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1" w:rsidRDefault="004B3950" w:rsidP="004B3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12F7" w:rsidRDefault="004B3950" w:rsidP="00133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133A9C" w:rsidRPr="00133A9C">
        <w:rPr>
          <w:rFonts w:ascii="Times New Roman" w:hAnsi="Times New Roman"/>
          <w:b/>
          <w:sz w:val="28"/>
          <w:szCs w:val="28"/>
        </w:rPr>
        <w:t xml:space="preserve">проекту </w:t>
      </w:r>
      <w:r w:rsidR="004C47FD">
        <w:rPr>
          <w:rFonts w:ascii="Times New Roman" w:hAnsi="Times New Roman"/>
          <w:b/>
          <w:sz w:val="28"/>
          <w:szCs w:val="28"/>
        </w:rPr>
        <w:t>постановления</w:t>
      </w:r>
      <w:r w:rsidR="00133A9C">
        <w:rPr>
          <w:rFonts w:ascii="Times New Roman" w:hAnsi="Times New Roman"/>
          <w:b/>
          <w:sz w:val="28"/>
          <w:szCs w:val="28"/>
        </w:rPr>
        <w:t xml:space="preserve"> Администрации Курской области </w:t>
      </w:r>
      <w:r w:rsidR="002112F7">
        <w:rPr>
          <w:rFonts w:ascii="Times New Roman" w:hAnsi="Times New Roman"/>
          <w:b/>
          <w:sz w:val="28"/>
          <w:szCs w:val="28"/>
        </w:rPr>
        <w:t xml:space="preserve">              </w:t>
      </w:r>
      <w:r w:rsidR="00372C3D">
        <w:rPr>
          <w:rFonts w:ascii="Times New Roman" w:hAnsi="Times New Roman"/>
          <w:b/>
          <w:sz w:val="28"/>
          <w:szCs w:val="28"/>
        </w:rPr>
        <w:t>«О</w:t>
      </w:r>
      <w:r w:rsidR="002112F7">
        <w:rPr>
          <w:rFonts w:ascii="Times New Roman" w:hAnsi="Times New Roman"/>
          <w:b/>
          <w:sz w:val="28"/>
          <w:szCs w:val="28"/>
        </w:rPr>
        <w:t>б организации оплачиваемых общественных работ                                       в Курской области в 2022 году»</w:t>
      </w:r>
    </w:p>
    <w:p w:rsidR="002112F7" w:rsidRDefault="00372C3D" w:rsidP="00133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3950" w:rsidRDefault="004B3950" w:rsidP="00133A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2BC9" w:rsidRDefault="00C42BC9" w:rsidP="00C42BC9">
      <w:pPr>
        <w:pStyle w:val="a3"/>
        <w:jc w:val="both"/>
        <w:rPr>
          <w:rFonts w:ascii="Calibri" w:eastAsia="Calibri" w:hAnsi="Calibri" w:cs="Times New Roman"/>
        </w:rPr>
      </w:pPr>
      <w:r w:rsidRPr="00CA0541">
        <w:rPr>
          <w:rFonts w:ascii="Calibri" w:eastAsia="Calibri" w:hAnsi="Calibri" w:cs="Times New Roman"/>
        </w:rPr>
        <w:tab/>
      </w:r>
    </w:p>
    <w:p w:rsidR="002112F7" w:rsidRPr="00706938" w:rsidRDefault="00E4595C" w:rsidP="00550F6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6938"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Курской области «О</w:t>
      </w:r>
      <w:r w:rsidR="002112F7" w:rsidRPr="00706938">
        <w:rPr>
          <w:rFonts w:ascii="Times New Roman" w:eastAsia="Calibri" w:hAnsi="Times New Roman" w:cs="Times New Roman"/>
          <w:sz w:val="28"/>
          <w:szCs w:val="28"/>
        </w:rPr>
        <w:t>б организации оплачиваемых общественных работ в Курской области в 2022 году»</w:t>
      </w:r>
      <w:r w:rsidRPr="00706938"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 w:rsidR="00191BFF" w:rsidRPr="0070693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00582" w:rsidRPr="00706938">
        <w:rPr>
          <w:rFonts w:ascii="Times New Roman" w:eastAsia="Calibri" w:hAnsi="Times New Roman" w:cs="Times New Roman"/>
          <w:sz w:val="28"/>
          <w:szCs w:val="28"/>
        </w:rPr>
        <w:t>соответствии со статьями 7.1-1, 24 Закона Российской Федерации от 19 апреля 1991 года № 1032-1 «О занятости населения в Российской Федерации», пунктом 8 Положения об организации общественных работ, утвержденного постановлением Правительства Российской Федерации от 14 июля 1997 № 875 «Об утверждении Положения об</w:t>
      </w:r>
      <w:proofErr w:type="gramEnd"/>
      <w:r w:rsidR="00B00582" w:rsidRPr="00706938">
        <w:rPr>
          <w:rFonts w:ascii="Times New Roman" w:eastAsia="Calibri" w:hAnsi="Times New Roman" w:cs="Times New Roman"/>
          <w:sz w:val="28"/>
          <w:szCs w:val="28"/>
        </w:rPr>
        <w:t xml:space="preserve"> организации общественных работ», постановлени</w:t>
      </w:r>
      <w:r w:rsidR="008A66B1">
        <w:rPr>
          <w:rFonts w:ascii="Times New Roman" w:eastAsia="Calibri" w:hAnsi="Times New Roman" w:cs="Times New Roman"/>
          <w:sz w:val="28"/>
          <w:szCs w:val="28"/>
        </w:rPr>
        <w:t>ем</w:t>
      </w:r>
      <w:r w:rsidR="00B00582" w:rsidRPr="00706938">
        <w:rPr>
          <w:rFonts w:ascii="Times New Roman" w:eastAsia="Calibri" w:hAnsi="Times New Roman" w:cs="Times New Roman"/>
          <w:sz w:val="28"/>
          <w:szCs w:val="28"/>
        </w:rPr>
        <w:t xml:space="preserve"> Администрации Курской области от 11.10.2021 № 01-350 «Об утверждении положения об организации оплачиваемых общественных работ» и в целях обеспечения занятости населения</w:t>
      </w:r>
      <w:r w:rsidR="00706938" w:rsidRPr="00706938">
        <w:rPr>
          <w:rFonts w:ascii="Times New Roman" w:eastAsia="Calibri" w:hAnsi="Times New Roman" w:cs="Times New Roman"/>
          <w:sz w:val="28"/>
          <w:szCs w:val="28"/>
        </w:rPr>
        <w:t>.</w:t>
      </w:r>
      <w:r w:rsidR="00191BFF" w:rsidRPr="007069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3FA3" w:rsidRDefault="00956BA6" w:rsidP="00550F6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938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r w:rsidR="002112F7" w:rsidRPr="0070693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33076A" w:rsidRPr="00706938">
        <w:rPr>
          <w:rFonts w:ascii="Times New Roman" w:eastAsia="Calibri" w:hAnsi="Times New Roman" w:cs="Times New Roman"/>
          <w:sz w:val="28"/>
          <w:szCs w:val="28"/>
        </w:rPr>
        <w:t xml:space="preserve"> не потребует выделения дополнительных средств областного бюджета.</w:t>
      </w:r>
      <w:bookmarkStart w:id="0" w:name="_GoBack"/>
      <w:bookmarkEnd w:id="0"/>
    </w:p>
    <w:p w:rsidR="00297667" w:rsidRDefault="00297667" w:rsidP="002976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46E4">
        <w:rPr>
          <w:rFonts w:ascii="Times New Roman" w:hAnsi="Times New Roman"/>
          <w:sz w:val="28"/>
          <w:szCs w:val="28"/>
        </w:rPr>
        <w:t>В нормативном акте нормы регулирования, затрагивающие вопросы предпринимательской и инвестиционной деятельности, либо сведения о наличии норм регулирования, затрагивающих вопросы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5B46E4">
        <w:rPr>
          <w:rFonts w:ascii="Times New Roman" w:hAnsi="Times New Roman"/>
          <w:sz w:val="28"/>
          <w:szCs w:val="28"/>
        </w:rPr>
        <w:t xml:space="preserve"> и результаты процедуры о</w:t>
      </w:r>
      <w:r>
        <w:rPr>
          <w:rFonts w:ascii="Times New Roman" w:hAnsi="Times New Roman"/>
          <w:sz w:val="28"/>
          <w:szCs w:val="28"/>
        </w:rPr>
        <w:t>ценки регулирующего воздействия</w:t>
      </w:r>
      <w:r w:rsidRPr="005B46E4">
        <w:rPr>
          <w:rFonts w:ascii="Times New Roman" w:hAnsi="Times New Roman"/>
          <w:sz w:val="28"/>
          <w:szCs w:val="28"/>
        </w:rPr>
        <w:t xml:space="preserve"> отсутствуют.</w:t>
      </w:r>
    </w:p>
    <w:p w:rsidR="00C42FFD" w:rsidRDefault="00C42FFD" w:rsidP="00C42FFD">
      <w:pPr>
        <w:spacing w:line="240" w:lineRule="atLeast"/>
        <w:ind w:firstLine="770"/>
        <w:jc w:val="both"/>
        <w:rPr>
          <w:rFonts w:ascii="Times New Roman" w:hAnsi="Times New Roman"/>
          <w:sz w:val="28"/>
          <w:szCs w:val="28"/>
        </w:rPr>
      </w:pPr>
      <w:r w:rsidRPr="007B0664">
        <w:rPr>
          <w:rFonts w:ascii="Times New Roman" w:hAnsi="Times New Roman"/>
          <w:sz w:val="28"/>
          <w:szCs w:val="28"/>
        </w:rPr>
        <w:t>Принятие вышеуказанного проекта будет иметь нейтральные социально-экономические и общественно значимые последствия.</w:t>
      </w:r>
    </w:p>
    <w:p w:rsidR="008C05E3" w:rsidRDefault="008C05E3" w:rsidP="004F61F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FFD" w:rsidRDefault="00C42FFD" w:rsidP="004F61F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10D" w:rsidRDefault="0066710D" w:rsidP="004F61F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C5F" w:rsidRDefault="00092C5F" w:rsidP="00092C5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                  </w:t>
      </w:r>
      <w:r w:rsidR="001906D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660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Е.В. Кулагина</w:t>
      </w:r>
    </w:p>
    <w:sectPr w:rsidR="00092C5F" w:rsidSect="00AD16DC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DE" w:rsidRDefault="000464DE" w:rsidP="005D5D7B">
      <w:r>
        <w:separator/>
      </w:r>
    </w:p>
  </w:endnote>
  <w:endnote w:type="continuationSeparator" w:id="0">
    <w:p w:rsidR="000464DE" w:rsidRDefault="000464DE" w:rsidP="005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E5" w:rsidRDefault="00114BE5">
    <w:pPr>
      <w:pStyle w:val="ac"/>
      <w:jc w:val="center"/>
    </w:pPr>
  </w:p>
  <w:p w:rsidR="00AD16DC" w:rsidRDefault="00AD16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DE" w:rsidRDefault="000464DE" w:rsidP="005D5D7B">
      <w:r>
        <w:separator/>
      </w:r>
    </w:p>
  </w:footnote>
  <w:footnote w:type="continuationSeparator" w:id="0">
    <w:p w:rsidR="000464DE" w:rsidRDefault="000464DE" w:rsidP="005D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B" w:rsidRDefault="005D5D7B">
    <w:pPr>
      <w:pStyle w:val="aa"/>
      <w:jc w:val="center"/>
    </w:pPr>
  </w:p>
  <w:p w:rsidR="005D5D7B" w:rsidRDefault="005D5D7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6"/>
    <w:rsid w:val="00003A0B"/>
    <w:rsid w:val="00034255"/>
    <w:rsid w:val="00037630"/>
    <w:rsid w:val="000464DE"/>
    <w:rsid w:val="000529A3"/>
    <w:rsid w:val="00070D65"/>
    <w:rsid w:val="000735D9"/>
    <w:rsid w:val="00073C55"/>
    <w:rsid w:val="00092C5F"/>
    <w:rsid w:val="000A11CD"/>
    <w:rsid w:val="000B6DED"/>
    <w:rsid w:val="000C13BC"/>
    <w:rsid w:val="000E138E"/>
    <w:rsid w:val="000E3E82"/>
    <w:rsid w:val="000F206C"/>
    <w:rsid w:val="000F417A"/>
    <w:rsid w:val="000F6313"/>
    <w:rsid w:val="00110597"/>
    <w:rsid w:val="00114BE5"/>
    <w:rsid w:val="00133A9C"/>
    <w:rsid w:val="00136C19"/>
    <w:rsid w:val="00143261"/>
    <w:rsid w:val="00154275"/>
    <w:rsid w:val="001569C5"/>
    <w:rsid w:val="00164FB2"/>
    <w:rsid w:val="001906D8"/>
    <w:rsid w:val="00191BFF"/>
    <w:rsid w:val="00193B05"/>
    <w:rsid w:val="001A0743"/>
    <w:rsid w:val="001A3316"/>
    <w:rsid w:val="001B4DC7"/>
    <w:rsid w:val="001B65A8"/>
    <w:rsid w:val="001F6EB3"/>
    <w:rsid w:val="00207569"/>
    <w:rsid w:val="002112F7"/>
    <w:rsid w:val="0021201E"/>
    <w:rsid w:val="002300B5"/>
    <w:rsid w:val="00246969"/>
    <w:rsid w:val="00256568"/>
    <w:rsid w:val="00292790"/>
    <w:rsid w:val="00297667"/>
    <w:rsid w:val="002A5125"/>
    <w:rsid w:val="002A6F97"/>
    <w:rsid w:val="002B104B"/>
    <w:rsid w:val="002C07FA"/>
    <w:rsid w:val="002D22AC"/>
    <w:rsid w:val="002D6735"/>
    <w:rsid w:val="002F75E3"/>
    <w:rsid w:val="003271DE"/>
    <w:rsid w:val="0033076A"/>
    <w:rsid w:val="0035664B"/>
    <w:rsid w:val="00372C3D"/>
    <w:rsid w:val="00376FEB"/>
    <w:rsid w:val="00377162"/>
    <w:rsid w:val="003808DE"/>
    <w:rsid w:val="003E3D94"/>
    <w:rsid w:val="00406244"/>
    <w:rsid w:val="004078DB"/>
    <w:rsid w:val="00410646"/>
    <w:rsid w:val="00410C44"/>
    <w:rsid w:val="00417B8E"/>
    <w:rsid w:val="004225BC"/>
    <w:rsid w:val="00490D2C"/>
    <w:rsid w:val="004A7DE0"/>
    <w:rsid w:val="004B0D22"/>
    <w:rsid w:val="004B2F78"/>
    <w:rsid w:val="004B3950"/>
    <w:rsid w:val="004C0986"/>
    <w:rsid w:val="004C47FD"/>
    <w:rsid w:val="004D303F"/>
    <w:rsid w:val="004E05BA"/>
    <w:rsid w:val="004F0012"/>
    <w:rsid w:val="004F61FB"/>
    <w:rsid w:val="00502119"/>
    <w:rsid w:val="00512486"/>
    <w:rsid w:val="0053442D"/>
    <w:rsid w:val="00537E4E"/>
    <w:rsid w:val="00550F66"/>
    <w:rsid w:val="00573D89"/>
    <w:rsid w:val="005856E3"/>
    <w:rsid w:val="005D5D7B"/>
    <w:rsid w:val="005E40B6"/>
    <w:rsid w:val="005F2CA7"/>
    <w:rsid w:val="005F2EF9"/>
    <w:rsid w:val="00615FB4"/>
    <w:rsid w:val="006317E6"/>
    <w:rsid w:val="0065589E"/>
    <w:rsid w:val="00665157"/>
    <w:rsid w:val="0066710D"/>
    <w:rsid w:val="006773EE"/>
    <w:rsid w:val="006807B8"/>
    <w:rsid w:val="006A02AE"/>
    <w:rsid w:val="006B39E8"/>
    <w:rsid w:val="006B4CE4"/>
    <w:rsid w:val="006D25FD"/>
    <w:rsid w:val="006D6BE0"/>
    <w:rsid w:val="006D7894"/>
    <w:rsid w:val="006E03A7"/>
    <w:rsid w:val="006E1329"/>
    <w:rsid w:val="007036F0"/>
    <w:rsid w:val="00706938"/>
    <w:rsid w:val="00710626"/>
    <w:rsid w:val="007449E1"/>
    <w:rsid w:val="007529C3"/>
    <w:rsid w:val="00767FB7"/>
    <w:rsid w:val="007731A9"/>
    <w:rsid w:val="00773CA6"/>
    <w:rsid w:val="00776536"/>
    <w:rsid w:val="0079721B"/>
    <w:rsid w:val="007B0664"/>
    <w:rsid w:val="007E4D50"/>
    <w:rsid w:val="0084788C"/>
    <w:rsid w:val="008557D1"/>
    <w:rsid w:val="00865D77"/>
    <w:rsid w:val="00893917"/>
    <w:rsid w:val="008968E6"/>
    <w:rsid w:val="008A66B1"/>
    <w:rsid w:val="008C05E3"/>
    <w:rsid w:val="008C40F4"/>
    <w:rsid w:val="008C7535"/>
    <w:rsid w:val="008D0667"/>
    <w:rsid w:val="008E077C"/>
    <w:rsid w:val="008E3207"/>
    <w:rsid w:val="009079FE"/>
    <w:rsid w:val="00911446"/>
    <w:rsid w:val="00930E98"/>
    <w:rsid w:val="00936D68"/>
    <w:rsid w:val="00956BA6"/>
    <w:rsid w:val="00961AE0"/>
    <w:rsid w:val="00967771"/>
    <w:rsid w:val="009E5B36"/>
    <w:rsid w:val="009E76B2"/>
    <w:rsid w:val="009F101D"/>
    <w:rsid w:val="00A37ABC"/>
    <w:rsid w:val="00A4028F"/>
    <w:rsid w:val="00A41FD3"/>
    <w:rsid w:val="00A537CD"/>
    <w:rsid w:val="00A54895"/>
    <w:rsid w:val="00A7039B"/>
    <w:rsid w:val="00A87D62"/>
    <w:rsid w:val="00A94182"/>
    <w:rsid w:val="00AA5561"/>
    <w:rsid w:val="00AB0B60"/>
    <w:rsid w:val="00AB16BD"/>
    <w:rsid w:val="00AB4739"/>
    <w:rsid w:val="00AB5E3C"/>
    <w:rsid w:val="00AB6A05"/>
    <w:rsid w:val="00AD16DC"/>
    <w:rsid w:val="00AD24E3"/>
    <w:rsid w:val="00AE3E54"/>
    <w:rsid w:val="00AF014E"/>
    <w:rsid w:val="00AF1180"/>
    <w:rsid w:val="00B00582"/>
    <w:rsid w:val="00B01873"/>
    <w:rsid w:val="00B11433"/>
    <w:rsid w:val="00B51B89"/>
    <w:rsid w:val="00B93454"/>
    <w:rsid w:val="00BA4A86"/>
    <w:rsid w:val="00BB76D1"/>
    <w:rsid w:val="00BB7702"/>
    <w:rsid w:val="00BD0A24"/>
    <w:rsid w:val="00BD1B33"/>
    <w:rsid w:val="00C07DC0"/>
    <w:rsid w:val="00C42BC9"/>
    <w:rsid w:val="00C42FFD"/>
    <w:rsid w:val="00C557C5"/>
    <w:rsid w:val="00C729A6"/>
    <w:rsid w:val="00C80A44"/>
    <w:rsid w:val="00C91A83"/>
    <w:rsid w:val="00CA0077"/>
    <w:rsid w:val="00CA4167"/>
    <w:rsid w:val="00CA4C48"/>
    <w:rsid w:val="00CC4765"/>
    <w:rsid w:val="00D03DFE"/>
    <w:rsid w:val="00D04351"/>
    <w:rsid w:val="00D14700"/>
    <w:rsid w:val="00D15BDC"/>
    <w:rsid w:val="00D219C1"/>
    <w:rsid w:val="00D42479"/>
    <w:rsid w:val="00D46D91"/>
    <w:rsid w:val="00D52209"/>
    <w:rsid w:val="00D52ABB"/>
    <w:rsid w:val="00D61CA1"/>
    <w:rsid w:val="00D71F66"/>
    <w:rsid w:val="00D82BFC"/>
    <w:rsid w:val="00D905DE"/>
    <w:rsid w:val="00DC4B28"/>
    <w:rsid w:val="00DD5ADF"/>
    <w:rsid w:val="00DD7203"/>
    <w:rsid w:val="00DE106E"/>
    <w:rsid w:val="00E23828"/>
    <w:rsid w:val="00E3594F"/>
    <w:rsid w:val="00E3771E"/>
    <w:rsid w:val="00E4595C"/>
    <w:rsid w:val="00E529C9"/>
    <w:rsid w:val="00E53F12"/>
    <w:rsid w:val="00E5510D"/>
    <w:rsid w:val="00E63026"/>
    <w:rsid w:val="00E63FA3"/>
    <w:rsid w:val="00E660B9"/>
    <w:rsid w:val="00E81D62"/>
    <w:rsid w:val="00E86DBD"/>
    <w:rsid w:val="00EA63BF"/>
    <w:rsid w:val="00ED35D4"/>
    <w:rsid w:val="00EF22F5"/>
    <w:rsid w:val="00EF35A3"/>
    <w:rsid w:val="00F043E4"/>
    <w:rsid w:val="00F24D17"/>
    <w:rsid w:val="00F33BDA"/>
    <w:rsid w:val="00F3566A"/>
    <w:rsid w:val="00F36DBC"/>
    <w:rsid w:val="00F51E85"/>
    <w:rsid w:val="00F709E0"/>
    <w:rsid w:val="00F764AE"/>
    <w:rsid w:val="00F84FF8"/>
    <w:rsid w:val="00FB3AB2"/>
    <w:rsid w:val="00FB4923"/>
    <w:rsid w:val="00FB6BDE"/>
    <w:rsid w:val="00FC32B9"/>
    <w:rsid w:val="00FC46B3"/>
    <w:rsid w:val="00FD24ED"/>
    <w:rsid w:val="00FD66F9"/>
    <w:rsid w:val="00FF090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  <w:style w:type="character" w:customStyle="1" w:styleId="af0">
    <w:name w:val="Гипертекстовая ссылка"/>
    <w:rsid w:val="00E63FA3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  <w:style w:type="character" w:customStyle="1" w:styleId="af0">
    <w:name w:val="Гипертекстовая ссылка"/>
    <w:rsid w:val="00E63FA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CEDA-3521-4DE8-B182-C87AF972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Ляхов М.Б.</cp:lastModifiedBy>
  <cp:revision>4</cp:revision>
  <cp:lastPrinted>2021-12-29T05:44:00Z</cp:lastPrinted>
  <dcterms:created xsi:type="dcterms:W3CDTF">2022-01-14T09:19:00Z</dcterms:created>
  <dcterms:modified xsi:type="dcterms:W3CDTF">2022-01-14T13:04:00Z</dcterms:modified>
</cp:coreProperties>
</file>