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04" w:rsidRPr="00142804" w:rsidRDefault="00142804" w:rsidP="00142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2804" w:rsidRPr="00142804" w:rsidRDefault="00142804" w:rsidP="00142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04">
        <w:rPr>
          <w:rFonts w:ascii="Times New Roman" w:hAnsi="Times New Roman" w:cs="Times New Roman"/>
          <w:b/>
          <w:sz w:val="28"/>
          <w:szCs w:val="28"/>
        </w:rPr>
        <w:t>к проекту приказа архивного управления Курской области</w:t>
      </w:r>
    </w:p>
    <w:p w:rsidR="00142804" w:rsidRDefault="00142804" w:rsidP="00142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213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242133">
        <w:rPr>
          <w:rFonts w:ascii="Times New Roman" w:hAnsi="Times New Roman" w:cs="Times New Roman"/>
          <w:b/>
          <w:sz w:val="28"/>
          <w:szCs w:val="28"/>
        </w:rPr>
        <w:t>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42133">
        <w:rPr>
          <w:rFonts w:ascii="Times New Roman" w:hAnsi="Times New Roman" w:cs="Times New Roman"/>
          <w:b/>
          <w:sz w:val="28"/>
          <w:szCs w:val="28"/>
        </w:rPr>
        <w:t xml:space="preserve"> силу отдельных приказов архивного управления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регулирующих </w:t>
      </w:r>
      <w:r w:rsidRPr="00242133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D5FB4">
        <w:rPr>
          <w:rFonts w:ascii="Times New Roman" w:hAnsi="Times New Roman" w:cs="Times New Roman"/>
          <w:sz w:val="28"/>
          <w:szCs w:val="28"/>
        </w:rPr>
        <w:t xml:space="preserve"> </w:t>
      </w:r>
      <w:r w:rsidRPr="00CD5FB4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за соблюдением законодательства об архивном деле </w:t>
      </w:r>
    </w:p>
    <w:p w:rsidR="00142804" w:rsidRPr="00CD5FB4" w:rsidRDefault="00142804" w:rsidP="00142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B4">
        <w:rPr>
          <w:rFonts w:ascii="Times New Roman" w:hAnsi="Times New Roman" w:cs="Times New Roman"/>
          <w:b/>
          <w:sz w:val="28"/>
          <w:szCs w:val="28"/>
        </w:rPr>
        <w:t>на территории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804" w:rsidRPr="00142804" w:rsidRDefault="00142804" w:rsidP="0014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804" w:rsidRPr="00142804" w:rsidRDefault="00142804" w:rsidP="00142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D29" w:rsidRDefault="00142804" w:rsidP="001428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804">
        <w:rPr>
          <w:rFonts w:ascii="Times New Roman" w:hAnsi="Times New Roman" w:cs="Times New Roman"/>
          <w:sz w:val="28"/>
          <w:szCs w:val="28"/>
        </w:rPr>
        <w:t>Проект приказа архивного управления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804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приказов архивного управления Курской области, регулирующих вопросы осуществления контроля за соблюдением законодательства об архивном деле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2804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в пределах компетенции архивного управления Курской области 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утратившими силу с 1 января 2022 г</w:t>
      </w:r>
      <w:r w:rsidR="00A87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</w:t>
      </w:r>
      <w:r w:rsidR="00A87B7E" w:rsidRPr="00242133">
        <w:rPr>
          <w:rFonts w:ascii="Times New Roman" w:hAnsi="Times New Roman" w:cs="Times New Roman"/>
          <w:sz w:val="28"/>
          <w:szCs w:val="28"/>
        </w:rPr>
        <w:t>Федеральн</w:t>
      </w:r>
      <w:r w:rsidR="00A87B7E">
        <w:rPr>
          <w:rFonts w:ascii="Times New Roman" w:hAnsi="Times New Roman" w:cs="Times New Roman"/>
          <w:sz w:val="28"/>
          <w:szCs w:val="28"/>
        </w:rPr>
        <w:t>ого</w:t>
      </w:r>
      <w:r w:rsidR="00A87B7E" w:rsidRPr="002421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7B7E">
        <w:rPr>
          <w:rFonts w:ascii="Times New Roman" w:hAnsi="Times New Roman" w:cs="Times New Roman"/>
          <w:sz w:val="28"/>
          <w:szCs w:val="28"/>
        </w:rPr>
        <w:t xml:space="preserve">а </w:t>
      </w:r>
      <w:r w:rsidR="00A87B7E" w:rsidRPr="00242133">
        <w:rPr>
          <w:rFonts w:ascii="Times New Roman" w:hAnsi="Times New Roman" w:cs="Times New Roman"/>
          <w:sz w:val="28"/>
          <w:szCs w:val="28"/>
        </w:rPr>
        <w:t xml:space="preserve"> от 31 июля 2020 г</w:t>
      </w:r>
      <w:r w:rsidR="00A87B7E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A87B7E">
        <w:rPr>
          <w:rFonts w:ascii="Times New Roman" w:hAnsi="Times New Roman" w:cs="Times New Roman"/>
          <w:sz w:val="28"/>
          <w:szCs w:val="28"/>
        </w:rPr>
        <w:t xml:space="preserve"> </w:t>
      </w:r>
      <w:r w:rsidR="00A87B7E" w:rsidRPr="00242133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A8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приказов архивного управления Курской области об утверждении </w:t>
      </w:r>
      <w:r w:rsidRPr="001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в него изменений.</w:t>
      </w:r>
    </w:p>
    <w:p w:rsidR="00142804" w:rsidRDefault="00142804" w:rsidP="00142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функции по региональному государственному контролю (надзору) </w:t>
      </w:r>
      <w:r w:rsidRPr="00142804"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п.3.27 Положения об </w:t>
      </w:r>
      <w:r w:rsidRPr="00142804">
        <w:rPr>
          <w:rFonts w:ascii="Times New Roman" w:hAnsi="Times New Roman" w:cs="Times New Roman"/>
          <w:sz w:val="28"/>
          <w:szCs w:val="28"/>
        </w:rPr>
        <w:t>архивно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280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280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7B7E">
        <w:rPr>
          <w:rFonts w:ascii="Times New Roman" w:hAnsi="Times New Roman" w:cs="Times New Roman"/>
          <w:sz w:val="28"/>
          <w:szCs w:val="28"/>
        </w:rPr>
        <w:t xml:space="preserve">с 1 января 2022 года будет осуществляться в соответствии с Положением о </w:t>
      </w:r>
      <w:r w:rsidR="00A8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государственном контроле (надзоре) </w:t>
      </w:r>
      <w:r w:rsidR="00A87B7E" w:rsidRPr="00142804"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</w:t>
      </w:r>
      <w:r w:rsidR="00A87B7E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Курской области от 29.09.2021 №1013-па.</w:t>
      </w:r>
      <w:proofErr w:type="gramEnd"/>
    </w:p>
    <w:p w:rsidR="00A87B7E" w:rsidRDefault="00A87B7E" w:rsidP="00A87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B7E" w:rsidRDefault="00A87B7E" w:rsidP="001428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804" w:rsidRDefault="00142804" w:rsidP="001428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804" w:rsidRPr="00142804" w:rsidRDefault="00142804" w:rsidP="00142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2804" w:rsidRPr="00142804" w:rsidSect="00A87B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04"/>
    <w:rsid w:val="000D237A"/>
    <w:rsid w:val="00142804"/>
    <w:rsid w:val="00226386"/>
    <w:rsid w:val="008B6AD2"/>
    <w:rsid w:val="00A2292B"/>
    <w:rsid w:val="00A87B7E"/>
    <w:rsid w:val="00C85B62"/>
    <w:rsid w:val="00C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2</cp:revision>
  <cp:lastPrinted>2021-11-11T15:03:00Z</cp:lastPrinted>
  <dcterms:created xsi:type="dcterms:W3CDTF">2021-11-11T13:42:00Z</dcterms:created>
  <dcterms:modified xsi:type="dcterms:W3CDTF">2021-11-15T09:05:00Z</dcterms:modified>
</cp:coreProperties>
</file>