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94" w:rsidRDefault="004F1294" w:rsidP="004117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FD3F64" w:rsidRDefault="004F1294" w:rsidP="004117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4D41CC">
        <w:rPr>
          <w:rFonts w:ascii="Times New Roman" w:hAnsi="Times New Roman" w:cs="Times New Roman"/>
          <w:sz w:val="28"/>
          <w:szCs w:val="28"/>
        </w:rPr>
        <w:t>постановления</w:t>
      </w:r>
      <w:r w:rsidR="007A7AFD">
        <w:rPr>
          <w:rFonts w:ascii="Times New Roman" w:hAnsi="Times New Roman" w:cs="Times New Roman"/>
          <w:sz w:val="28"/>
          <w:szCs w:val="28"/>
        </w:rPr>
        <w:t xml:space="preserve"> </w:t>
      </w:r>
      <w:r w:rsidR="000D4071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4544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554" w:rsidRPr="007B1554" w:rsidRDefault="008A5DBD" w:rsidP="004117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внесении изменений в постановление Правительства Курской области от 09.04.2024 № 85-пп </w:t>
      </w:r>
      <w:r w:rsidR="007B1554" w:rsidRPr="007B1554">
        <w:rPr>
          <w:rFonts w:ascii="Times New Roman" w:hAnsi="Times New Roman" w:cs="Times New Roman"/>
          <w:sz w:val="28"/>
          <w:szCs w:val="28"/>
        </w:rPr>
        <w:t>«</w:t>
      </w:r>
      <w:r w:rsidR="001F53FC">
        <w:rPr>
          <w:rFonts w:ascii="Times New Roman" w:hAnsi="Times New Roman" w:cs="Times New Roman"/>
          <w:sz w:val="28"/>
          <w:szCs w:val="28"/>
        </w:rPr>
        <w:t xml:space="preserve">О </w:t>
      </w:r>
      <w:r w:rsidR="007B1554" w:rsidRPr="007B1554">
        <w:rPr>
          <w:rFonts w:ascii="Times New Roman" w:hAnsi="Times New Roman" w:cs="Times New Roman"/>
          <w:sz w:val="28"/>
          <w:szCs w:val="28"/>
        </w:rPr>
        <w:t>принятии решения о подготовке и реализации бюджетных инвестиций в объекты</w:t>
      </w:r>
      <w:r w:rsidR="007B1554">
        <w:rPr>
          <w:rFonts w:ascii="Times New Roman" w:hAnsi="Times New Roman" w:cs="Times New Roman"/>
          <w:sz w:val="28"/>
          <w:szCs w:val="28"/>
        </w:rPr>
        <w:t xml:space="preserve"> </w:t>
      </w:r>
      <w:r w:rsidR="007B1554" w:rsidRPr="007B1554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FD3F64">
        <w:rPr>
          <w:rFonts w:ascii="Times New Roman" w:hAnsi="Times New Roman" w:cs="Times New Roman"/>
          <w:sz w:val="28"/>
          <w:szCs w:val="28"/>
        </w:rPr>
        <w:t>с</w:t>
      </w:r>
      <w:r w:rsidR="007B1554" w:rsidRPr="007B1554">
        <w:rPr>
          <w:rFonts w:ascii="Times New Roman" w:hAnsi="Times New Roman" w:cs="Times New Roman"/>
          <w:sz w:val="28"/>
          <w:szCs w:val="28"/>
        </w:rPr>
        <w:t>обственности Курской области</w:t>
      </w:r>
      <w:r w:rsidR="007B1554">
        <w:rPr>
          <w:rFonts w:ascii="Times New Roman" w:hAnsi="Times New Roman" w:cs="Times New Roman"/>
          <w:sz w:val="28"/>
          <w:szCs w:val="28"/>
        </w:rPr>
        <w:t xml:space="preserve"> </w:t>
      </w:r>
      <w:r w:rsidR="007B1554" w:rsidRPr="007B1554">
        <w:rPr>
          <w:rFonts w:ascii="Times New Roman" w:hAnsi="Times New Roman" w:cs="Times New Roman"/>
          <w:sz w:val="28"/>
          <w:szCs w:val="28"/>
        </w:rPr>
        <w:t>в сфере дорожного хозяйства в 20</w:t>
      </w:r>
      <w:r w:rsidR="00430A7E">
        <w:rPr>
          <w:rFonts w:ascii="Times New Roman" w:hAnsi="Times New Roman" w:cs="Times New Roman"/>
          <w:sz w:val="28"/>
          <w:szCs w:val="28"/>
        </w:rPr>
        <w:t>2</w:t>
      </w:r>
      <w:r w:rsidR="00561888">
        <w:rPr>
          <w:rFonts w:ascii="Times New Roman" w:hAnsi="Times New Roman" w:cs="Times New Roman"/>
          <w:sz w:val="28"/>
          <w:szCs w:val="28"/>
        </w:rPr>
        <w:t>4</w:t>
      </w:r>
      <w:r w:rsidR="00244AF8">
        <w:rPr>
          <w:rFonts w:ascii="Times New Roman" w:hAnsi="Times New Roman" w:cs="Times New Roman"/>
          <w:sz w:val="28"/>
          <w:szCs w:val="28"/>
        </w:rPr>
        <w:t xml:space="preserve"> </w:t>
      </w:r>
      <w:r w:rsidR="007B1554" w:rsidRPr="007B1554">
        <w:rPr>
          <w:rFonts w:ascii="Times New Roman" w:hAnsi="Times New Roman" w:cs="Times New Roman"/>
          <w:sz w:val="28"/>
          <w:szCs w:val="28"/>
        </w:rPr>
        <w:t>-</w:t>
      </w:r>
      <w:r w:rsidR="00244AF8">
        <w:rPr>
          <w:rFonts w:ascii="Times New Roman" w:hAnsi="Times New Roman" w:cs="Times New Roman"/>
          <w:sz w:val="28"/>
          <w:szCs w:val="28"/>
        </w:rPr>
        <w:t xml:space="preserve"> </w:t>
      </w:r>
      <w:r w:rsidR="007B1554" w:rsidRPr="007B1554">
        <w:rPr>
          <w:rFonts w:ascii="Times New Roman" w:hAnsi="Times New Roman" w:cs="Times New Roman"/>
          <w:sz w:val="28"/>
          <w:szCs w:val="28"/>
        </w:rPr>
        <w:t>202</w:t>
      </w:r>
      <w:r w:rsidR="00561888">
        <w:rPr>
          <w:rFonts w:ascii="Times New Roman" w:hAnsi="Times New Roman" w:cs="Times New Roman"/>
          <w:sz w:val="28"/>
          <w:szCs w:val="28"/>
        </w:rPr>
        <w:t>6</w:t>
      </w:r>
      <w:r w:rsidR="007B1554" w:rsidRPr="007B1554">
        <w:rPr>
          <w:rFonts w:ascii="Times New Roman" w:hAnsi="Times New Roman" w:cs="Times New Roman"/>
          <w:sz w:val="28"/>
          <w:szCs w:val="28"/>
        </w:rPr>
        <w:t xml:space="preserve"> годах»</w:t>
      </w:r>
    </w:p>
    <w:p w:rsidR="00430A7E" w:rsidRDefault="00501427" w:rsidP="004117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5DBD" w:rsidRDefault="008A5DBD" w:rsidP="008A5D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036">
        <w:rPr>
          <w:rFonts w:ascii="Times New Roman" w:hAnsi="Times New Roman" w:cs="Times New Roman"/>
          <w:sz w:val="28"/>
          <w:szCs w:val="28"/>
        </w:rPr>
        <w:t xml:space="preserve">Изменения, предлагаемые настоящим проектом, обусловлены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необходимостью внесения изменений в </w:t>
      </w:r>
      <w:r w:rsidRPr="00F94619">
        <w:rPr>
          <w:rFonts w:ascii="Times New Roman" w:hAnsi="Times New Roman" w:cs="Times New Roman"/>
          <w:sz w:val="28"/>
          <w:szCs w:val="28"/>
        </w:rPr>
        <w:t>Переч</w:t>
      </w:r>
      <w:r>
        <w:rPr>
          <w:rFonts w:ascii="Times New Roman" w:hAnsi="Times New Roman" w:cs="Times New Roman"/>
          <w:sz w:val="28"/>
          <w:szCs w:val="28"/>
        </w:rPr>
        <w:t>ень</w:t>
      </w:r>
      <w:r w:rsidRPr="00F94619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регионального или межмуниципального значения Курской области, </w:t>
      </w:r>
      <w:r>
        <w:rPr>
          <w:rFonts w:ascii="Times New Roman" w:hAnsi="Times New Roman" w:cs="Times New Roman"/>
          <w:sz w:val="28"/>
          <w:szCs w:val="28"/>
        </w:rPr>
        <w:br/>
      </w:r>
      <w:r w:rsidRPr="00F94619">
        <w:rPr>
          <w:rFonts w:ascii="Times New Roman" w:hAnsi="Times New Roman" w:cs="Times New Roman"/>
          <w:sz w:val="28"/>
          <w:szCs w:val="28"/>
        </w:rPr>
        <w:t>в отношении которых принято решение о подготовке и реализации бюджетных инвестиций в 202</w:t>
      </w:r>
      <w:r w:rsidR="009118BE">
        <w:rPr>
          <w:rFonts w:ascii="Times New Roman" w:hAnsi="Times New Roman" w:cs="Times New Roman"/>
          <w:sz w:val="28"/>
          <w:szCs w:val="28"/>
        </w:rPr>
        <w:t>4</w:t>
      </w:r>
      <w:r w:rsidRPr="00F94619">
        <w:rPr>
          <w:rFonts w:ascii="Times New Roman" w:hAnsi="Times New Roman" w:cs="Times New Roman"/>
          <w:sz w:val="28"/>
          <w:szCs w:val="28"/>
        </w:rPr>
        <w:t xml:space="preserve"> - 202</w:t>
      </w:r>
      <w:r w:rsidR="009118BE">
        <w:rPr>
          <w:rFonts w:ascii="Times New Roman" w:hAnsi="Times New Roman" w:cs="Times New Roman"/>
          <w:sz w:val="28"/>
          <w:szCs w:val="28"/>
        </w:rPr>
        <w:t>6</w:t>
      </w:r>
      <w:r w:rsidRPr="00F94619">
        <w:rPr>
          <w:rFonts w:ascii="Times New Roman" w:hAnsi="Times New Roman" w:cs="Times New Roman"/>
          <w:sz w:val="28"/>
          <w:szCs w:val="28"/>
        </w:rPr>
        <w:t xml:space="preserve"> годах</w:t>
      </w:r>
      <w:r w:rsidR="004E214A">
        <w:rPr>
          <w:rFonts w:ascii="Times New Roman" w:hAnsi="Times New Roman" w:cs="Times New Roman"/>
          <w:sz w:val="28"/>
          <w:szCs w:val="28"/>
        </w:rPr>
        <w:t xml:space="preserve"> (далее – Перечень)</w:t>
      </w:r>
      <w:r>
        <w:rPr>
          <w:rFonts w:ascii="Times New Roman" w:hAnsi="Times New Roman" w:cs="Times New Roman"/>
          <w:sz w:val="28"/>
          <w:szCs w:val="28"/>
        </w:rPr>
        <w:t>, в связи с</w:t>
      </w:r>
      <w:r w:rsidR="00E908B1">
        <w:rPr>
          <w:rFonts w:ascii="Times New Roman" w:hAnsi="Times New Roman" w:cs="Times New Roman"/>
          <w:sz w:val="28"/>
          <w:szCs w:val="28"/>
        </w:rPr>
        <w:t xml:space="preserve"> необходимостью</w:t>
      </w:r>
      <w:r w:rsidR="00187B95">
        <w:rPr>
          <w:rFonts w:ascii="Times New Roman" w:hAnsi="Times New Roman" w:cs="Times New Roman"/>
          <w:sz w:val="28"/>
          <w:szCs w:val="28"/>
        </w:rPr>
        <w:t>:</w:t>
      </w:r>
    </w:p>
    <w:p w:rsidR="00EF600A" w:rsidRDefault="00EF600A" w:rsidP="008D2C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уменьшения объемов финансирования строительства Транспортной развязки на улице Карла Маркса в месте примыкания проспекта Победы в 2024 году в связи с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невостребованностью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текущем году и необходимостью направления данного объема средств </w:t>
      </w:r>
      <w:r w:rsidR="00511A27">
        <w:rPr>
          <w:rFonts w:ascii="Times New Roman" w:hAnsi="Times New Roman" w:cs="Times New Roman"/>
          <w:sz w:val="28"/>
          <w:szCs w:val="28"/>
        </w:rPr>
        <w:t xml:space="preserve">на нераспределенный </w:t>
      </w:r>
      <w:r w:rsidR="00511A27" w:rsidRPr="009F6B56">
        <w:rPr>
          <w:rFonts w:ascii="Times New Roman" w:hAnsi="Times New Roman" w:cs="Times New Roman"/>
          <w:sz w:val="28"/>
          <w:szCs w:val="28"/>
        </w:rPr>
        <w:t>резерв средств по мероприятию «Строительство и (или) реконструкция автомобильных дорог общего пользования регионального или межмуниципального значения»</w:t>
      </w:r>
      <w:r>
        <w:rPr>
          <w:rFonts w:ascii="Times New Roman" w:hAnsi="Times New Roman" w:cs="Times New Roman"/>
          <w:sz w:val="28"/>
          <w:szCs w:val="28"/>
        </w:rPr>
        <w:t>, при этом объем финансирования, предусмотренный на 2025 год, увеличивается;</w:t>
      </w:r>
    </w:p>
    <w:p w:rsidR="008D2CD5" w:rsidRDefault="008D2CD5" w:rsidP="008D2C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11A27">
        <w:rPr>
          <w:rFonts w:ascii="Times New Roman" w:hAnsi="Times New Roman" w:cs="Times New Roman"/>
          <w:sz w:val="28"/>
          <w:szCs w:val="28"/>
        </w:rPr>
        <w:t>меньшения</w:t>
      </w:r>
      <w:r>
        <w:rPr>
          <w:rFonts w:ascii="Times New Roman" w:hAnsi="Times New Roman" w:cs="Times New Roman"/>
          <w:sz w:val="28"/>
          <w:szCs w:val="28"/>
        </w:rPr>
        <w:t xml:space="preserve"> объемов финансирования, предусмотренных в текущем году, на строительство автомобильной дороги «Крым» – Полный – «Крым» – Полевая» – «Полевая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Кизилово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Курском районах Курской области </w:t>
      </w:r>
      <w:r w:rsidR="00511A27">
        <w:rPr>
          <w:rFonts w:ascii="Times New Roman" w:hAnsi="Times New Roman" w:cs="Times New Roman"/>
          <w:sz w:val="28"/>
          <w:szCs w:val="28"/>
        </w:rPr>
        <w:t xml:space="preserve">в связи с их </w:t>
      </w:r>
      <w:proofErr w:type="spellStart"/>
      <w:r w:rsidR="00511A27">
        <w:rPr>
          <w:rFonts w:ascii="Times New Roman" w:hAnsi="Times New Roman" w:cs="Times New Roman"/>
          <w:sz w:val="28"/>
          <w:szCs w:val="28"/>
        </w:rPr>
        <w:t>невостребованностью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11A27" w:rsidRDefault="00425489" w:rsidP="008D2C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исключения из Перечня автомобильной дороги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Обоянь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Солнцево-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Мантурово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участке км 0+000 – км 2+700</w:t>
      </w:r>
      <w:r w:rsidR="00287F16">
        <w:rPr>
          <w:rFonts w:ascii="Times New Roman" w:hAnsi="Times New Roman" w:cs="Times New Roman"/>
          <w:sz w:val="28"/>
          <w:szCs w:val="28"/>
        </w:rPr>
        <w:t xml:space="preserve"> и включения автомобильной </w:t>
      </w:r>
      <w:r w:rsidR="00287F16" w:rsidRPr="00287F16">
        <w:rPr>
          <w:rFonts w:ascii="Times New Roman" w:hAnsi="Times New Roman" w:cs="Times New Roman"/>
          <w:sz w:val="28"/>
          <w:szCs w:val="28"/>
        </w:rPr>
        <w:t xml:space="preserve">дороги </w:t>
      </w:r>
      <w:r w:rsidR="00287F16" w:rsidRPr="00287F16">
        <w:rPr>
          <w:rFonts w:ascii="Times New Roman" w:hAnsi="Times New Roman" w:cs="Times New Roman"/>
          <w:sz w:val="28"/>
          <w:szCs w:val="28"/>
        </w:rPr>
        <w:t>«Курск - Борисоглебск»</w:t>
      </w:r>
      <w:r w:rsidR="00287F16">
        <w:rPr>
          <w:rFonts w:ascii="Times New Roman" w:hAnsi="Times New Roman" w:cs="Times New Roman"/>
          <w:sz w:val="28"/>
          <w:szCs w:val="28"/>
        </w:rPr>
        <w:t xml:space="preserve"> </w:t>
      </w:r>
      <w:r w:rsidR="00287F16" w:rsidRPr="00287F16">
        <w:rPr>
          <w:rFonts w:ascii="Times New Roman" w:hAnsi="Times New Roman" w:cs="Times New Roman"/>
          <w:sz w:val="28"/>
          <w:szCs w:val="28"/>
        </w:rPr>
        <w:t>-</w:t>
      </w:r>
      <w:r w:rsidR="00287F16">
        <w:rPr>
          <w:rFonts w:ascii="Times New Roman" w:hAnsi="Times New Roman" w:cs="Times New Roman"/>
          <w:sz w:val="28"/>
          <w:szCs w:val="28"/>
        </w:rPr>
        <w:t xml:space="preserve"> </w:t>
      </w:r>
      <w:r w:rsidR="00287F16" w:rsidRPr="00287F16">
        <w:rPr>
          <w:rFonts w:ascii="Times New Roman" w:hAnsi="Times New Roman" w:cs="Times New Roman"/>
          <w:sz w:val="28"/>
          <w:szCs w:val="28"/>
        </w:rPr>
        <w:t>Кшенский</w:t>
      </w:r>
      <w:r w:rsidR="00287F16">
        <w:rPr>
          <w:rFonts w:ascii="Times New Roman" w:hAnsi="Times New Roman" w:cs="Times New Roman"/>
          <w:sz w:val="28"/>
          <w:szCs w:val="28"/>
        </w:rPr>
        <w:t xml:space="preserve"> </w:t>
      </w:r>
      <w:r w:rsidR="00287F16" w:rsidRPr="00287F16">
        <w:rPr>
          <w:rFonts w:ascii="Times New Roman" w:hAnsi="Times New Roman" w:cs="Times New Roman"/>
          <w:sz w:val="28"/>
          <w:szCs w:val="28"/>
        </w:rPr>
        <w:t>-</w:t>
      </w:r>
      <w:r w:rsidR="00287F16">
        <w:rPr>
          <w:rFonts w:ascii="Times New Roman" w:hAnsi="Times New Roman" w:cs="Times New Roman"/>
          <w:sz w:val="28"/>
          <w:szCs w:val="28"/>
        </w:rPr>
        <w:t xml:space="preserve"> </w:t>
      </w:r>
      <w:r w:rsidR="00287F16" w:rsidRPr="00287F16">
        <w:rPr>
          <w:rFonts w:ascii="Times New Roman" w:hAnsi="Times New Roman" w:cs="Times New Roman"/>
          <w:sz w:val="28"/>
          <w:szCs w:val="28"/>
        </w:rPr>
        <w:t xml:space="preserve">граница Липецкой области» - «Курск - </w:t>
      </w:r>
      <w:proofErr w:type="spellStart"/>
      <w:r w:rsidR="00287F16" w:rsidRPr="00287F16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="00287F16" w:rsidRPr="00287F16">
        <w:rPr>
          <w:rFonts w:ascii="Times New Roman" w:hAnsi="Times New Roman" w:cs="Times New Roman"/>
          <w:sz w:val="28"/>
          <w:szCs w:val="28"/>
        </w:rPr>
        <w:t xml:space="preserve">» - станция </w:t>
      </w:r>
      <w:proofErr w:type="spellStart"/>
      <w:r w:rsidR="00287F16" w:rsidRPr="00287F16">
        <w:rPr>
          <w:rFonts w:ascii="Times New Roman" w:hAnsi="Times New Roman" w:cs="Times New Roman"/>
          <w:sz w:val="28"/>
          <w:szCs w:val="28"/>
        </w:rPr>
        <w:t>Кшень</w:t>
      </w:r>
      <w:proofErr w:type="spellEnd"/>
      <w:r w:rsidR="00287F16" w:rsidRPr="00287F16">
        <w:rPr>
          <w:rFonts w:ascii="Times New Roman" w:hAnsi="Times New Roman" w:cs="Times New Roman"/>
          <w:sz w:val="28"/>
          <w:szCs w:val="28"/>
        </w:rPr>
        <w:t xml:space="preserve"> на участке км 0+646 – км 2+609</w:t>
      </w:r>
      <w:r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="00D3765B">
        <w:rPr>
          <w:rFonts w:ascii="Times New Roman" w:hAnsi="Times New Roman" w:cs="Times New Roman"/>
          <w:sz w:val="28"/>
          <w:szCs w:val="28"/>
        </w:rPr>
        <w:t>пересмотром прио</w:t>
      </w:r>
      <w:r w:rsidR="00B42C42">
        <w:rPr>
          <w:rFonts w:ascii="Times New Roman" w:hAnsi="Times New Roman" w:cs="Times New Roman"/>
          <w:sz w:val="28"/>
          <w:szCs w:val="28"/>
        </w:rPr>
        <w:t xml:space="preserve">ритетности объектов, подлежащих реализации </w:t>
      </w:r>
      <w:r w:rsidR="00AF7A10">
        <w:rPr>
          <w:rFonts w:ascii="Times New Roman" w:hAnsi="Times New Roman" w:cs="Times New Roman"/>
          <w:sz w:val="28"/>
          <w:szCs w:val="28"/>
        </w:rPr>
        <w:t>в</w:t>
      </w:r>
      <w:r w:rsidR="00D06D62">
        <w:rPr>
          <w:rFonts w:ascii="Times New Roman" w:hAnsi="Times New Roman" w:cs="Times New Roman"/>
          <w:sz w:val="28"/>
          <w:szCs w:val="28"/>
        </w:rPr>
        <w:t xml:space="preserve"> </w:t>
      </w:r>
      <w:r w:rsidR="00B42C42">
        <w:rPr>
          <w:rFonts w:ascii="Times New Roman" w:hAnsi="Times New Roman" w:cs="Times New Roman"/>
          <w:sz w:val="28"/>
          <w:szCs w:val="28"/>
        </w:rPr>
        <w:t>2025</w:t>
      </w:r>
      <w:r w:rsidR="00287F16">
        <w:rPr>
          <w:rFonts w:ascii="Times New Roman" w:hAnsi="Times New Roman" w:cs="Times New Roman"/>
          <w:sz w:val="28"/>
          <w:szCs w:val="28"/>
        </w:rPr>
        <w:t xml:space="preserve"> - 2026</w:t>
      </w:r>
      <w:r w:rsidR="00AF7A10">
        <w:rPr>
          <w:rFonts w:ascii="Times New Roman" w:hAnsi="Times New Roman" w:cs="Times New Roman"/>
          <w:sz w:val="28"/>
          <w:szCs w:val="28"/>
        </w:rPr>
        <w:t xml:space="preserve"> год</w:t>
      </w:r>
      <w:r w:rsidR="00287F16">
        <w:rPr>
          <w:rFonts w:ascii="Times New Roman" w:hAnsi="Times New Roman" w:cs="Times New Roman"/>
          <w:sz w:val="28"/>
          <w:szCs w:val="28"/>
        </w:rPr>
        <w:t>ах</w:t>
      </w:r>
      <w:r w:rsidR="00B42C42">
        <w:rPr>
          <w:rFonts w:ascii="Times New Roman" w:hAnsi="Times New Roman" w:cs="Times New Roman"/>
          <w:sz w:val="28"/>
          <w:szCs w:val="28"/>
        </w:rPr>
        <w:t>;</w:t>
      </w:r>
    </w:p>
    <w:p w:rsidR="00747564" w:rsidRDefault="00B42C42" w:rsidP="008A5D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уменьшения объемов финансирования строительства Магистральной улиц</w:t>
      </w:r>
      <w:r w:rsidR="002361EB">
        <w:rPr>
          <w:rFonts w:ascii="Times New Roman" w:hAnsi="Times New Roman" w:cs="Times New Roman"/>
          <w:sz w:val="28"/>
          <w:szCs w:val="28"/>
        </w:rPr>
        <w:t xml:space="preserve">ы общегородского значения от </w:t>
      </w:r>
      <w:proofErr w:type="spellStart"/>
      <w:r w:rsidR="002361EB">
        <w:rPr>
          <w:rFonts w:ascii="Times New Roman" w:hAnsi="Times New Roman" w:cs="Times New Roman"/>
          <w:sz w:val="28"/>
          <w:szCs w:val="28"/>
        </w:rPr>
        <w:t>ул.Энгельса</w:t>
      </w:r>
      <w:proofErr w:type="spellEnd"/>
      <w:r w:rsidR="002361E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2361EB">
        <w:rPr>
          <w:rFonts w:ascii="Times New Roman" w:hAnsi="Times New Roman" w:cs="Times New Roman"/>
          <w:sz w:val="28"/>
          <w:szCs w:val="28"/>
        </w:rPr>
        <w:t>пр-кта</w:t>
      </w:r>
      <w:proofErr w:type="spellEnd"/>
      <w:r w:rsidR="002361EB">
        <w:rPr>
          <w:rFonts w:ascii="Times New Roman" w:hAnsi="Times New Roman" w:cs="Times New Roman"/>
          <w:sz w:val="28"/>
          <w:szCs w:val="28"/>
        </w:rPr>
        <w:t xml:space="preserve"> Ленинского Комсомола в </w:t>
      </w:r>
      <w:proofErr w:type="spellStart"/>
      <w:r w:rsidR="002361EB">
        <w:rPr>
          <w:rFonts w:ascii="Times New Roman" w:hAnsi="Times New Roman" w:cs="Times New Roman"/>
          <w:sz w:val="28"/>
          <w:szCs w:val="28"/>
        </w:rPr>
        <w:t>г.Курск</w:t>
      </w:r>
      <w:proofErr w:type="spellEnd"/>
      <w:r w:rsidR="002361EB">
        <w:rPr>
          <w:rFonts w:ascii="Times New Roman" w:hAnsi="Times New Roman" w:cs="Times New Roman"/>
          <w:sz w:val="28"/>
          <w:szCs w:val="28"/>
        </w:rPr>
        <w:t xml:space="preserve">. Этап 2.2. в связи с образовавшейся экономией в результате проведения кадастровых работ и при изъятии земельных участков у собственников, а также </w:t>
      </w:r>
      <w:proofErr w:type="spellStart"/>
      <w:r w:rsidR="002361EB">
        <w:rPr>
          <w:rFonts w:ascii="Times New Roman" w:hAnsi="Times New Roman" w:cs="Times New Roman"/>
          <w:sz w:val="28"/>
          <w:szCs w:val="28"/>
        </w:rPr>
        <w:t>невостребованностью</w:t>
      </w:r>
      <w:proofErr w:type="spellEnd"/>
      <w:r w:rsidR="002361EB">
        <w:rPr>
          <w:rFonts w:ascii="Times New Roman" w:hAnsi="Times New Roman" w:cs="Times New Roman"/>
          <w:sz w:val="28"/>
          <w:szCs w:val="28"/>
        </w:rPr>
        <w:t xml:space="preserve"> в текущем году средств, предусмотренных на изъятие гаражей, </w:t>
      </w:r>
      <w:r w:rsidR="00E176CC">
        <w:rPr>
          <w:rFonts w:ascii="Times New Roman" w:hAnsi="Times New Roman" w:cs="Times New Roman"/>
          <w:sz w:val="28"/>
          <w:szCs w:val="28"/>
        </w:rPr>
        <w:t>при этом объем финансирования, предусмотр</w:t>
      </w:r>
      <w:r w:rsidR="00732DC8">
        <w:rPr>
          <w:rFonts w:ascii="Times New Roman" w:hAnsi="Times New Roman" w:cs="Times New Roman"/>
          <w:sz w:val="28"/>
          <w:szCs w:val="28"/>
        </w:rPr>
        <w:t>енный на 2025 год</w:t>
      </w:r>
      <w:r w:rsidR="00D95F07">
        <w:rPr>
          <w:rFonts w:ascii="Times New Roman" w:hAnsi="Times New Roman" w:cs="Times New Roman"/>
          <w:sz w:val="28"/>
          <w:szCs w:val="28"/>
        </w:rPr>
        <w:t>,</w:t>
      </w:r>
      <w:r w:rsidR="00732DC8">
        <w:rPr>
          <w:rFonts w:ascii="Times New Roman" w:hAnsi="Times New Roman" w:cs="Times New Roman"/>
          <w:sz w:val="28"/>
          <w:szCs w:val="28"/>
        </w:rPr>
        <w:t xml:space="preserve"> увеличивается;</w:t>
      </w:r>
    </w:p>
    <w:p w:rsidR="00FE3C5A" w:rsidRPr="000E7634" w:rsidRDefault="008D2CD5" w:rsidP="00FE3C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400">
        <w:rPr>
          <w:rFonts w:ascii="Times New Roman" w:hAnsi="Times New Roman" w:cs="Times New Roman"/>
          <w:sz w:val="28"/>
          <w:szCs w:val="28"/>
        </w:rPr>
        <w:t xml:space="preserve">уменьшения объемов финансирования, предусмотренных на выполнение проектно-изыскательских работ по объекту </w:t>
      </w:r>
      <w:r w:rsidR="00E56400" w:rsidRPr="00E56400">
        <w:rPr>
          <w:rFonts w:ascii="Times New Roman" w:hAnsi="Times New Roman" w:cs="Times New Roman"/>
          <w:sz w:val="28"/>
          <w:szCs w:val="28"/>
        </w:rPr>
        <w:t xml:space="preserve">«Автомобильная дорога «Курск - </w:t>
      </w:r>
      <w:proofErr w:type="spellStart"/>
      <w:r w:rsidR="00E56400" w:rsidRPr="00E56400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="00E56400" w:rsidRPr="00E56400">
        <w:rPr>
          <w:rFonts w:ascii="Times New Roman" w:hAnsi="Times New Roman" w:cs="Times New Roman"/>
          <w:sz w:val="28"/>
          <w:szCs w:val="28"/>
        </w:rPr>
        <w:t xml:space="preserve">» - «Курск-Борисоглебск»-Кшенский-граница Липецкой области» (Западный обход п. Кшенский I этап)» </w:t>
      </w:r>
      <w:r w:rsidR="00FE3C5A" w:rsidRPr="00E56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возникновением  независящих от сторон обстоятельств, влекущих невозможность исполнения </w:t>
      </w:r>
      <w:r w:rsidR="00302FC7" w:rsidRPr="00E56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контракта </w:t>
      </w:r>
      <w:r w:rsidR="00FE3C5A" w:rsidRPr="00E56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году, а именно, отказ МИЦ ОАО «РЖД» в аннулировании пунктов Технических условий №ИСХ-1782/МОСК от 08.02.2023 г., связанных с ликвидацией существующих железнодорожных переездов, не имеющих отношения к проектированию Объекта. При этом </w:t>
      </w:r>
      <w:r w:rsidR="003075B9" w:rsidRPr="00E56400">
        <w:rPr>
          <w:rFonts w:ascii="Times New Roman" w:hAnsi="Times New Roman" w:cs="Times New Roman"/>
          <w:color w:val="000000" w:themeColor="text1"/>
          <w:sz w:val="28"/>
          <w:szCs w:val="28"/>
        </w:rPr>
        <w:t>объем</w:t>
      </w:r>
      <w:r w:rsidR="003075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финансирования на 2025 год увеличивается</w:t>
      </w:r>
      <w:r w:rsidR="00D95F0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02FC7" w:rsidRDefault="003075B9" w:rsidP="00302F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уменьшения объемов финансирования, предусмотренных на выполнение проектно-изыскательских работ по объекту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0E7634" w:rsidRPr="000E7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Автомобильная дорога </w:t>
      </w:r>
      <w:r w:rsidR="004A10E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E7634" w:rsidRPr="000E7634">
        <w:rPr>
          <w:rFonts w:ascii="Times New Roman" w:hAnsi="Times New Roman" w:cs="Times New Roman"/>
          <w:color w:val="000000" w:themeColor="text1"/>
          <w:sz w:val="28"/>
          <w:szCs w:val="28"/>
        </w:rPr>
        <w:t>Курск-Борисоглебск</w:t>
      </w:r>
      <w:r w:rsidR="004A10E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E7634" w:rsidRPr="000E7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="000E7634" w:rsidRPr="000E7634">
        <w:rPr>
          <w:rFonts w:ascii="Times New Roman" w:hAnsi="Times New Roman" w:cs="Times New Roman"/>
          <w:color w:val="000000" w:themeColor="text1"/>
          <w:sz w:val="28"/>
          <w:szCs w:val="28"/>
        </w:rPr>
        <w:t>Касторное</w:t>
      </w:r>
      <w:proofErr w:type="spellEnd"/>
      <w:r w:rsidR="000E7634" w:rsidRPr="000E7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граница Липецкой области км 7+200 - км 24+300 в </w:t>
      </w:r>
      <w:proofErr w:type="spellStart"/>
      <w:r w:rsidR="000E7634" w:rsidRPr="000E76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Касторенском</w:t>
      </w:r>
      <w:proofErr w:type="spellEnd"/>
      <w:r w:rsidR="000E7634" w:rsidRPr="000E7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 Курской области. Реконструкция.»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связи с возникновением</w:t>
      </w:r>
      <w:r w:rsidR="000E7634" w:rsidRPr="000E7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независящих</w:t>
      </w:r>
      <w:r w:rsidR="000E7634" w:rsidRPr="000E7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сторон обстоятельств, влекущи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0E7634" w:rsidRPr="000E7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невозможность исполнения</w:t>
      </w:r>
      <w:r w:rsidR="00302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контракта в 2024 году</w:t>
      </w:r>
      <w:r w:rsidR="000E7634" w:rsidRPr="000E7634">
        <w:rPr>
          <w:rFonts w:ascii="Times New Roman" w:hAnsi="Times New Roman" w:cs="Times New Roman"/>
          <w:color w:val="000000" w:themeColor="text1"/>
          <w:sz w:val="28"/>
          <w:szCs w:val="28"/>
        </w:rPr>
        <w:t>, а именно, нарушение нормативных сроков проведения входного контроля в АУКО «Государственная экспертиза Курской области», необходимость внесения изменений в Документацию по планировке территории связанных с актуализацией перечня изымаемых земельных участков, поставленных на кадастровый учет, после утверждения Документации по планировке территории (после 25.08.2023 г.), отсутствие технических условий на переустройство наружных сетей электроснабжения ВЛ 0,4-35кВ, принадлежащих ПАО «</w:t>
      </w:r>
      <w:proofErr w:type="spellStart"/>
      <w:r w:rsidR="000E7634" w:rsidRPr="000E7634">
        <w:rPr>
          <w:rFonts w:ascii="Times New Roman" w:hAnsi="Times New Roman" w:cs="Times New Roman"/>
          <w:color w:val="000000" w:themeColor="text1"/>
          <w:sz w:val="28"/>
          <w:szCs w:val="28"/>
        </w:rPr>
        <w:t>Россети</w:t>
      </w:r>
      <w:proofErr w:type="spellEnd"/>
      <w:r w:rsidR="000E7634" w:rsidRPr="000E7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Центр» – «Курскэнерго».</w:t>
      </w:r>
      <w:r w:rsidR="00302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этом объем финансиро</w:t>
      </w:r>
      <w:r w:rsidR="00E56400">
        <w:rPr>
          <w:rFonts w:ascii="Times New Roman" w:hAnsi="Times New Roman" w:cs="Times New Roman"/>
          <w:color w:val="000000" w:themeColor="text1"/>
          <w:sz w:val="28"/>
          <w:szCs w:val="28"/>
        </w:rPr>
        <w:t>вания на 2025 год увеличивается;</w:t>
      </w:r>
    </w:p>
    <w:p w:rsidR="00C93A19" w:rsidRDefault="00E56400" w:rsidP="00C93A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уменьшение объемов финансирования, предусмотренных на выполнение </w:t>
      </w:r>
      <w:r w:rsidR="00C93A19">
        <w:rPr>
          <w:rFonts w:ascii="Times New Roman" w:hAnsi="Times New Roman" w:cs="Times New Roman"/>
          <w:color w:val="000000" w:themeColor="text1"/>
          <w:sz w:val="28"/>
          <w:szCs w:val="28"/>
        </w:rPr>
        <w:t>проектно-изыскательских работ по объекту «</w:t>
      </w:r>
      <w:r w:rsidR="000E7634" w:rsidRPr="000E7634">
        <w:rPr>
          <w:rFonts w:ascii="Times New Roman" w:hAnsi="Times New Roman" w:cs="Times New Roman"/>
          <w:color w:val="000000" w:themeColor="text1"/>
          <w:sz w:val="28"/>
          <w:szCs w:val="28"/>
        </w:rPr>
        <w:t>Автомобильная дорога «М-2 «Крым» Москва - Тула - Орел - Курск - Белгород - граница с Украиной» - «Р-298 Курск - Воронеж - автомобильная дорога Р-22 «Каспий» (Северо-</w:t>
      </w:r>
      <w:r w:rsidR="000E7634" w:rsidRPr="000E7634">
        <w:rPr>
          <w:rFonts w:ascii="Times New Roman" w:hAnsi="Times New Roman" w:cs="Times New Roman"/>
          <w:color w:val="000000" w:themeColor="text1"/>
        </w:rPr>
        <w:t xml:space="preserve"> </w:t>
      </w:r>
      <w:r w:rsidR="000E7634" w:rsidRPr="000E7634">
        <w:rPr>
          <w:rFonts w:ascii="Times New Roman" w:hAnsi="Times New Roman" w:cs="Times New Roman"/>
          <w:color w:val="000000" w:themeColor="text1"/>
          <w:sz w:val="28"/>
          <w:szCs w:val="28"/>
        </w:rPr>
        <w:t>Восточный обход г. Курска I этап)»</w:t>
      </w:r>
      <w:r w:rsidR="00C93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связи с </w:t>
      </w:r>
      <w:r w:rsidR="000E7634" w:rsidRPr="000E7634">
        <w:rPr>
          <w:rFonts w:ascii="Times New Roman" w:hAnsi="Times New Roman" w:cs="Times New Roman"/>
          <w:color w:val="000000" w:themeColor="text1"/>
          <w:sz w:val="28"/>
          <w:szCs w:val="28"/>
        </w:rPr>
        <w:t>возник</w:t>
      </w:r>
      <w:r w:rsidR="00C93A19">
        <w:rPr>
          <w:rFonts w:ascii="Times New Roman" w:hAnsi="Times New Roman" w:cs="Times New Roman"/>
          <w:color w:val="000000" w:themeColor="text1"/>
          <w:sz w:val="28"/>
          <w:szCs w:val="28"/>
        </w:rPr>
        <w:t>новением</w:t>
      </w:r>
      <w:r w:rsidR="000E7634" w:rsidRPr="000E7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независящи</w:t>
      </w:r>
      <w:r w:rsidR="00C93A19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0E7634" w:rsidRPr="000E7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сторон обстоятельств, влекущи</w:t>
      </w:r>
      <w:r w:rsidR="00C93A19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0E7634" w:rsidRPr="000E7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невозможность исполнения</w:t>
      </w:r>
      <w:r w:rsidR="00C93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контракта в 2024 году</w:t>
      </w:r>
      <w:r w:rsidR="000E7634" w:rsidRPr="000E7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именно изменение генерального плана и расчетного горизонта высоких вод Курского водохранилища в рамках разработки и утверждения ТЭО «Технико-экономического обоснования по повышению эффективности использования Курского водохранилища для защиты территорий Курского района и </w:t>
      </w:r>
      <w:proofErr w:type="spellStart"/>
      <w:r w:rsidR="000E7634" w:rsidRPr="000E7634">
        <w:rPr>
          <w:rFonts w:ascii="Times New Roman" w:hAnsi="Times New Roman" w:cs="Times New Roman"/>
          <w:color w:val="000000" w:themeColor="text1"/>
          <w:sz w:val="28"/>
          <w:szCs w:val="28"/>
        </w:rPr>
        <w:t>г.Курска</w:t>
      </w:r>
      <w:proofErr w:type="spellEnd"/>
      <w:r w:rsidR="000E7634" w:rsidRPr="000E7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затопления и подтопления паводковыми водами реки </w:t>
      </w:r>
      <w:proofErr w:type="spellStart"/>
      <w:r w:rsidR="000E7634" w:rsidRPr="000E7634">
        <w:rPr>
          <w:rFonts w:ascii="Times New Roman" w:hAnsi="Times New Roman" w:cs="Times New Roman"/>
          <w:color w:val="000000" w:themeColor="text1"/>
          <w:sz w:val="28"/>
          <w:szCs w:val="28"/>
        </w:rPr>
        <w:t>Тускарь</w:t>
      </w:r>
      <w:proofErr w:type="spellEnd"/>
      <w:r w:rsidR="000E7634" w:rsidRPr="000E7634">
        <w:rPr>
          <w:rFonts w:ascii="Times New Roman" w:hAnsi="Times New Roman" w:cs="Times New Roman"/>
          <w:color w:val="000000" w:themeColor="text1"/>
          <w:sz w:val="28"/>
          <w:szCs w:val="28"/>
        </w:rPr>
        <w:t>», отказ МИЦ ОАО «РЖД» в аннулировании пунктов Технических условий №ИСХ-1780/МОСК от 08.02.2023 г., связанных с ликвидацией существующих железнодорожных переездов, не имеющих отношения к проектированию Объекта, отсутствие технических условий на устройство примыкания к федеральной автомобильной дороге М-2 в районе д. Хмелевая, от ФКУ «УПРДОР Москва-Харьков», отсутствие технических условий на переустройство наружных сетей электроснабжения ВЛ 110кВ, принадлежащих ПАО «</w:t>
      </w:r>
      <w:proofErr w:type="spellStart"/>
      <w:r w:rsidR="000E7634" w:rsidRPr="000E7634">
        <w:rPr>
          <w:rFonts w:ascii="Times New Roman" w:hAnsi="Times New Roman" w:cs="Times New Roman"/>
          <w:color w:val="000000" w:themeColor="text1"/>
          <w:sz w:val="28"/>
          <w:szCs w:val="28"/>
        </w:rPr>
        <w:t>Россети</w:t>
      </w:r>
      <w:proofErr w:type="spellEnd"/>
      <w:r w:rsidR="000E7634" w:rsidRPr="000E7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Центр» – «Курскэнерго».</w:t>
      </w:r>
      <w:r w:rsidR="00C93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этом объем финансирования на 2025 год увеличивается;</w:t>
      </w:r>
    </w:p>
    <w:p w:rsidR="00D50509" w:rsidRDefault="00D50509" w:rsidP="00D505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уменьшение объемов финансирования, предусмотренных на выполнение проектно-изыскательских работ по объекту</w:t>
      </w:r>
      <w:r w:rsidRPr="000E7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7634" w:rsidRPr="000E7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«Магистральная улица от улицы Просторной до трассы М-2 «Крым» Москва - Тула - Орел - Курск - Белгород - граница с Украиной»»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</w:t>
      </w:r>
      <w:r w:rsidR="000E7634" w:rsidRPr="000E7634">
        <w:rPr>
          <w:rFonts w:ascii="Times New Roman" w:hAnsi="Times New Roman" w:cs="Times New Roman"/>
          <w:color w:val="000000" w:themeColor="text1"/>
          <w:sz w:val="28"/>
          <w:szCs w:val="28"/>
        </w:rPr>
        <w:t>возник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новением</w:t>
      </w:r>
      <w:r w:rsidR="000E7634" w:rsidRPr="000E7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независящи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0E7634" w:rsidRPr="000E7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сторон обстоятельств, влекущи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0E7634" w:rsidRPr="000E7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невозможность исполнения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контракта в 2024 году</w:t>
      </w:r>
      <w:r w:rsidR="000E7634" w:rsidRPr="000E7634">
        <w:rPr>
          <w:rFonts w:ascii="Times New Roman" w:hAnsi="Times New Roman" w:cs="Times New Roman"/>
          <w:color w:val="000000" w:themeColor="text1"/>
          <w:sz w:val="28"/>
          <w:szCs w:val="28"/>
        </w:rPr>
        <w:t>, а именно разделение строительно-монтажных работ при проектировании на два с выделением отдельных томо</w:t>
      </w:r>
      <w:r w:rsidR="003075B9">
        <w:rPr>
          <w:rFonts w:ascii="Times New Roman" w:hAnsi="Times New Roman" w:cs="Times New Roman"/>
          <w:color w:val="000000" w:themeColor="text1"/>
          <w:sz w:val="28"/>
          <w:szCs w:val="28"/>
        </w:rPr>
        <w:t>в по каждому этапу в составе пр</w:t>
      </w:r>
      <w:r w:rsidR="000E7634" w:rsidRPr="000E76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075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E7634" w:rsidRPr="000E7634">
        <w:rPr>
          <w:rFonts w:ascii="Times New Roman" w:hAnsi="Times New Roman" w:cs="Times New Roman"/>
          <w:color w:val="000000" w:themeColor="text1"/>
          <w:sz w:val="28"/>
          <w:szCs w:val="28"/>
        </w:rPr>
        <w:t>ктной документации.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этом объем финансирования на 2025 год увеличивается;</w:t>
      </w:r>
    </w:p>
    <w:p w:rsidR="00BA506E" w:rsidRDefault="00BA506E" w:rsidP="00BA50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уменьшение объемов финансирования, предусмотренных на выполнение проектно-изыскательских работ по объекту</w:t>
      </w:r>
      <w:r w:rsidR="000E7634" w:rsidRPr="000E7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«Магистральная улица общегородского значения от ул. Энгельса до проспекта Ленинского Комсомола в г. Курск»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связи с возникновением н</w:t>
      </w:r>
      <w:r w:rsidR="000E7634" w:rsidRPr="000E7634">
        <w:rPr>
          <w:rFonts w:ascii="Times New Roman" w:hAnsi="Times New Roman" w:cs="Times New Roman"/>
          <w:color w:val="000000" w:themeColor="text1"/>
          <w:sz w:val="28"/>
          <w:szCs w:val="28"/>
        </w:rPr>
        <w:t>езависящи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0E7634" w:rsidRPr="000E7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сторон обстоятельств, влекущи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0E7634" w:rsidRPr="000E7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невозможность исполнения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контракта</w:t>
      </w:r>
      <w:r w:rsidR="000E7634" w:rsidRPr="000E7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именно увеличение относительно планируемого срока продолжительности процедуры по переводу земель городских лесов в земли транспорта, возникновение дополнительных </w:t>
      </w:r>
      <w:r w:rsidR="000E7634" w:rsidRPr="000E76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требований к конфигурации транспортной развязки на примыкании Объекта к </w:t>
      </w:r>
      <w:proofErr w:type="spellStart"/>
      <w:r w:rsidR="000E7634" w:rsidRPr="000E7634">
        <w:rPr>
          <w:rFonts w:ascii="Times New Roman" w:hAnsi="Times New Roman" w:cs="Times New Roman"/>
          <w:color w:val="000000" w:themeColor="text1"/>
          <w:sz w:val="28"/>
          <w:szCs w:val="28"/>
        </w:rPr>
        <w:t>ул.Энгельса</w:t>
      </w:r>
      <w:proofErr w:type="spellEnd"/>
      <w:r w:rsidR="000E7634" w:rsidRPr="000E7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Министерства физической культуры и спорта Курской области, увеличение продолжительности получения согласований с организациями, эксплуатирующими инженерные коммуникации и сооружения, необходимостью выполнения работ по актуализации выполненных ранее инженерных изысканий.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этом объем финансирования на 2025 год увеличивается;</w:t>
      </w:r>
    </w:p>
    <w:p w:rsidR="000E7634" w:rsidRDefault="00BA506E" w:rsidP="00BA506E">
      <w:pPr>
        <w:spacing w:after="0" w:line="240" w:lineRule="auto"/>
        <w:ind w:firstLine="709"/>
        <w:jc w:val="both"/>
        <w:rPr>
          <w:b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уменьшение объемов финансирования, предусмотренных на выполнение проектно-изыскательских работ по объекту: «</w:t>
      </w:r>
      <w:r w:rsidR="000E7634" w:rsidRPr="000E7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Автомобильная дорога от проспекта Надежды </w:t>
      </w:r>
      <w:proofErr w:type="spellStart"/>
      <w:r w:rsidR="000E7634" w:rsidRPr="000E7634">
        <w:rPr>
          <w:rFonts w:ascii="Times New Roman" w:hAnsi="Times New Roman" w:cs="Times New Roman"/>
          <w:color w:val="000000" w:themeColor="text1"/>
          <w:sz w:val="28"/>
          <w:szCs w:val="28"/>
        </w:rPr>
        <w:t>Плевицкой</w:t>
      </w:r>
      <w:proofErr w:type="spellEnd"/>
      <w:r w:rsidR="000E7634" w:rsidRPr="000E7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общеобразовательной школе в г. Курске»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</w:t>
      </w:r>
      <w:r w:rsidR="000E7634" w:rsidRPr="000E7634">
        <w:rPr>
          <w:rFonts w:ascii="Times New Roman" w:hAnsi="Times New Roman" w:cs="Times New Roman"/>
          <w:color w:val="000000" w:themeColor="text1"/>
          <w:sz w:val="28"/>
          <w:szCs w:val="28"/>
        </w:rPr>
        <w:t>возник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новением</w:t>
      </w:r>
      <w:r w:rsidR="000E7634" w:rsidRPr="000E7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независящи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0E7634" w:rsidRPr="000E7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сторон обстоятельств, влекущи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0E7634" w:rsidRPr="000E7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невозможность  исполнения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контракта</w:t>
      </w:r>
      <w:r w:rsidR="000E7634" w:rsidRPr="000E7634">
        <w:rPr>
          <w:rFonts w:ascii="Times New Roman" w:hAnsi="Times New Roman" w:cs="Times New Roman"/>
          <w:color w:val="000000" w:themeColor="text1"/>
          <w:sz w:val="28"/>
          <w:szCs w:val="28"/>
        </w:rPr>
        <w:t>, а именно внесении изменений в конструктивные решения по объекту в связи с необходимостью сохранения существующего локального очистного сооружения, что повлекло в свою очередь изменение документации по планировк</w:t>
      </w:r>
      <w:r w:rsidR="00591CE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E7634" w:rsidRPr="000E7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территории, что на данный момент времени препятствует прохождению государственной экспертизы проектной документации и получению положительного заключения.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этом объем финансирования на 2025 год увеличивается</w:t>
      </w:r>
      <w:r w:rsidR="00591C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8A5DBD" w:rsidRPr="008E309A" w:rsidRDefault="008A5DBD" w:rsidP="008A5DBD">
      <w:pPr>
        <w:pStyle w:val="aa"/>
        <w:ind w:firstLine="709"/>
        <w:jc w:val="both"/>
        <w:rPr>
          <w:b w:val="0"/>
          <w:szCs w:val="28"/>
        </w:rPr>
      </w:pPr>
      <w:r w:rsidRPr="008E309A">
        <w:rPr>
          <w:b w:val="0"/>
          <w:szCs w:val="28"/>
        </w:rPr>
        <w:t>При реализации настоящего проекта планируется достижени</w:t>
      </w:r>
      <w:r>
        <w:rPr>
          <w:b w:val="0"/>
          <w:szCs w:val="28"/>
        </w:rPr>
        <w:t>е</w:t>
      </w:r>
      <w:r w:rsidRPr="008E309A">
        <w:rPr>
          <w:b w:val="0"/>
          <w:szCs w:val="28"/>
        </w:rPr>
        <w:t xml:space="preserve"> нейтральных социально-экономических и общественно значимых последствий</w:t>
      </w:r>
      <w:r>
        <w:rPr>
          <w:b w:val="0"/>
          <w:szCs w:val="28"/>
        </w:rPr>
        <w:t>.</w:t>
      </w:r>
    </w:p>
    <w:p w:rsidR="003C38BA" w:rsidRDefault="003C38BA" w:rsidP="00BB31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38BA" w:rsidRDefault="003C38BA" w:rsidP="00BB31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38BA" w:rsidRDefault="003C38BA" w:rsidP="00BB31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6A6D" w:rsidRDefault="003C38BA" w:rsidP="00BB31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B3158" w:rsidRPr="00C14A13">
        <w:rPr>
          <w:rFonts w:ascii="Times New Roman" w:hAnsi="Times New Roman" w:cs="Times New Roman"/>
          <w:sz w:val="28"/>
          <w:szCs w:val="28"/>
        </w:rPr>
        <w:t>инистр транспорта</w:t>
      </w:r>
      <w:r w:rsidR="00BB31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8BA" w:rsidRDefault="00A96A6D" w:rsidP="00BB31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BB3158" w:rsidRPr="00C14A13">
        <w:rPr>
          <w:rFonts w:ascii="Times New Roman" w:hAnsi="Times New Roman" w:cs="Times New Roman"/>
          <w:sz w:val="28"/>
          <w:szCs w:val="28"/>
        </w:rPr>
        <w:t xml:space="preserve">автомобильных </w:t>
      </w:r>
      <w:r w:rsidR="00BB3158">
        <w:rPr>
          <w:rFonts w:ascii="Times New Roman" w:hAnsi="Times New Roman" w:cs="Times New Roman"/>
          <w:sz w:val="28"/>
          <w:szCs w:val="28"/>
        </w:rPr>
        <w:t>д</w:t>
      </w:r>
      <w:r w:rsidR="00BB3158" w:rsidRPr="00C14A13">
        <w:rPr>
          <w:rFonts w:ascii="Times New Roman" w:hAnsi="Times New Roman" w:cs="Times New Roman"/>
          <w:sz w:val="28"/>
          <w:szCs w:val="28"/>
        </w:rPr>
        <w:t>орог</w:t>
      </w:r>
      <w:r w:rsidR="00BB31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158" w:rsidRPr="00C14A13" w:rsidRDefault="003C38BA" w:rsidP="00BB3158">
      <w:pPr>
        <w:spacing w:after="0" w:line="240" w:lineRule="auto"/>
        <w:contextualSpacing/>
        <w:jc w:val="both"/>
        <w:rPr>
          <w:i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B3158" w:rsidRPr="00C14A13">
        <w:rPr>
          <w:rFonts w:ascii="Times New Roman" w:hAnsi="Times New Roman" w:cs="Times New Roman"/>
          <w:sz w:val="28"/>
          <w:szCs w:val="28"/>
        </w:rPr>
        <w:t xml:space="preserve">урской области                                          </w:t>
      </w:r>
      <w:r w:rsidR="00BB3158">
        <w:rPr>
          <w:rFonts w:ascii="Times New Roman" w:hAnsi="Times New Roman" w:cs="Times New Roman"/>
          <w:sz w:val="28"/>
          <w:szCs w:val="28"/>
        </w:rPr>
        <w:t xml:space="preserve"> </w:t>
      </w:r>
      <w:r w:rsidR="00BB3158" w:rsidRPr="00C14A1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B3158" w:rsidRPr="00C14A13">
        <w:rPr>
          <w:rFonts w:ascii="Times New Roman" w:hAnsi="Times New Roman" w:cs="Times New Roman"/>
          <w:sz w:val="28"/>
          <w:szCs w:val="28"/>
        </w:rPr>
        <w:t xml:space="preserve">   </w:t>
      </w:r>
      <w:r w:rsidR="00BB3158">
        <w:rPr>
          <w:rFonts w:ascii="Times New Roman" w:hAnsi="Times New Roman" w:cs="Times New Roman"/>
          <w:sz w:val="28"/>
          <w:szCs w:val="28"/>
        </w:rPr>
        <w:t>А.А. Замараев</w:t>
      </w:r>
    </w:p>
    <w:p w:rsidR="00411723" w:rsidRDefault="00976B39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</w:p>
    <w:p w:rsidR="00C268CB" w:rsidRDefault="00C268CB" w:rsidP="00C268CB">
      <w:pPr>
        <w:spacing w:after="0" w:line="240" w:lineRule="auto"/>
        <w:rPr>
          <w:rFonts w:ascii="Times New Roman" w:hAnsi="Times New Roman"/>
          <w:lang w:eastAsia="zh-CN"/>
        </w:rPr>
      </w:pPr>
    </w:p>
    <w:p w:rsidR="003C38BA" w:rsidRDefault="003C38BA" w:rsidP="00C268CB">
      <w:pPr>
        <w:spacing w:after="0" w:line="240" w:lineRule="auto"/>
        <w:rPr>
          <w:rFonts w:ascii="Times New Roman" w:hAnsi="Times New Roman"/>
          <w:lang w:eastAsia="zh-CN"/>
        </w:rPr>
      </w:pPr>
    </w:p>
    <w:p w:rsidR="003C38BA" w:rsidRDefault="003C38BA" w:rsidP="00C268CB">
      <w:pPr>
        <w:spacing w:after="0" w:line="240" w:lineRule="auto"/>
        <w:rPr>
          <w:rFonts w:ascii="Times New Roman" w:hAnsi="Times New Roman"/>
          <w:lang w:eastAsia="zh-CN"/>
        </w:rPr>
      </w:pPr>
    </w:p>
    <w:p w:rsidR="003C38BA" w:rsidRDefault="003C38BA" w:rsidP="00C268CB">
      <w:pPr>
        <w:spacing w:after="0" w:line="240" w:lineRule="auto"/>
        <w:rPr>
          <w:rFonts w:ascii="Times New Roman" w:hAnsi="Times New Roman"/>
          <w:lang w:eastAsia="zh-CN"/>
        </w:rPr>
      </w:pPr>
    </w:p>
    <w:p w:rsidR="003C38BA" w:rsidRDefault="003C38BA" w:rsidP="00C268CB">
      <w:pPr>
        <w:spacing w:after="0" w:line="240" w:lineRule="auto"/>
        <w:rPr>
          <w:rFonts w:ascii="Times New Roman" w:hAnsi="Times New Roman"/>
          <w:lang w:eastAsia="zh-CN"/>
        </w:rPr>
      </w:pPr>
    </w:p>
    <w:p w:rsidR="003C38BA" w:rsidRDefault="003C38BA" w:rsidP="00C268CB">
      <w:pPr>
        <w:spacing w:after="0" w:line="240" w:lineRule="auto"/>
        <w:rPr>
          <w:rFonts w:ascii="Times New Roman" w:hAnsi="Times New Roman"/>
          <w:lang w:eastAsia="zh-CN"/>
        </w:rPr>
      </w:pPr>
    </w:p>
    <w:p w:rsidR="003C38BA" w:rsidRDefault="003C38BA" w:rsidP="00C268CB">
      <w:pPr>
        <w:spacing w:after="0" w:line="240" w:lineRule="auto"/>
        <w:rPr>
          <w:rFonts w:ascii="Times New Roman" w:hAnsi="Times New Roman"/>
          <w:lang w:eastAsia="zh-CN"/>
        </w:rPr>
      </w:pPr>
    </w:p>
    <w:p w:rsidR="003C38BA" w:rsidRDefault="003C38BA" w:rsidP="00C268CB">
      <w:pPr>
        <w:spacing w:after="0" w:line="240" w:lineRule="auto"/>
        <w:rPr>
          <w:rFonts w:ascii="Times New Roman" w:hAnsi="Times New Roman"/>
          <w:lang w:eastAsia="zh-CN"/>
        </w:rPr>
      </w:pPr>
    </w:p>
    <w:p w:rsidR="003C38BA" w:rsidRDefault="003C38BA" w:rsidP="00C268CB">
      <w:pPr>
        <w:spacing w:after="0" w:line="240" w:lineRule="auto"/>
        <w:rPr>
          <w:rFonts w:ascii="Times New Roman" w:hAnsi="Times New Roman"/>
          <w:lang w:eastAsia="zh-CN"/>
        </w:rPr>
      </w:pPr>
    </w:p>
    <w:p w:rsidR="003C38BA" w:rsidRDefault="003C38BA" w:rsidP="00C268CB">
      <w:pPr>
        <w:spacing w:after="0" w:line="240" w:lineRule="auto"/>
        <w:rPr>
          <w:rFonts w:ascii="Times New Roman" w:hAnsi="Times New Roman"/>
          <w:lang w:eastAsia="zh-CN"/>
        </w:rPr>
      </w:pPr>
    </w:p>
    <w:p w:rsidR="003C38BA" w:rsidRDefault="003C38BA" w:rsidP="00C268CB">
      <w:pPr>
        <w:spacing w:after="0" w:line="240" w:lineRule="auto"/>
        <w:rPr>
          <w:rFonts w:ascii="Times New Roman" w:hAnsi="Times New Roman"/>
          <w:lang w:eastAsia="zh-CN"/>
        </w:rPr>
      </w:pPr>
    </w:p>
    <w:p w:rsidR="003C38BA" w:rsidRDefault="003C38BA" w:rsidP="00C268CB">
      <w:pPr>
        <w:spacing w:after="0" w:line="240" w:lineRule="auto"/>
        <w:rPr>
          <w:rFonts w:ascii="Times New Roman" w:hAnsi="Times New Roman"/>
          <w:lang w:eastAsia="zh-CN"/>
        </w:rPr>
      </w:pPr>
    </w:p>
    <w:p w:rsidR="003C38BA" w:rsidRDefault="003C38BA" w:rsidP="00C268CB">
      <w:pPr>
        <w:spacing w:after="0" w:line="240" w:lineRule="auto"/>
        <w:rPr>
          <w:rFonts w:ascii="Times New Roman" w:hAnsi="Times New Roman"/>
          <w:lang w:eastAsia="zh-CN"/>
        </w:rPr>
      </w:pPr>
    </w:p>
    <w:p w:rsidR="003C38BA" w:rsidRDefault="003C38BA" w:rsidP="00C268CB">
      <w:pPr>
        <w:spacing w:after="0" w:line="240" w:lineRule="auto"/>
        <w:rPr>
          <w:rFonts w:ascii="Times New Roman" w:hAnsi="Times New Roman"/>
          <w:lang w:eastAsia="zh-CN"/>
        </w:rPr>
      </w:pPr>
    </w:p>
    <w:p w:rsidR="003C38BA" w:rsidRDefault="003C38BA" w:rsidP="00C268CB">
      <w:pPr>
        <w:spacing w:after="0" w:line="240" w:lineRule="auto"/>
        <w:rPr>
          <w:rFonts w:ascii="Times New Roman" w:hAnsi="Times New Roman"/>
          <w:lang w:eastAsia="zh-CN"/>
        </w:rPr>
      </w:pPr>
    </w:p>
    <w:p w:rsidR="003C38BA" w:rsidRDefault="003C38BA" w:rsidP="00C268CB">
      <w:pPr>
        <w:spacing w:after="0" w:line="240" w:lineRule="auto"/>
        <w:rPr>
          <w:rFonts w:ascii="Times New Roman" w:hAnsi="Times New Roman"/>
          <w:lang w:eastAsia="zh-CN"/>
        </w:rPr>
      </w:pPr>
    </w:p>
    <w:p w:rsidR="003C38BA" w:rsidRDefault="003C38BA" w:rsidP="00C268CB">
      <w:pPr>
        <w:spacing w:after="0" w:line="240" w:lineRule="auto"/>
        <w:rPr>
          <w:rFonts w:ascii="Times New Roman" w:hAnsi="Times New Roman"/>
          <w:lang w:eastAsia="zh-CN"/>
        </w:rPr>
      </w:pPr>
    </w:p>
    <w:p w:rsidR="003C38BA" w:rsidRDefault="003C38BA" w:rsidP="00C268CB">
      <w:pPr>
        <w:spacing w:after="0" w:line="240" w:lineRule="auto"/>
        <w:rPr>
          <w:rFonts w:ascii="Times New Roman" w:hAnsi="Times New Roman"/>
          <w:lang w:eastAsia="zh-CN"/>
        </w:rPr>
      </w:pPr>
    </w:p>
    <w:p w:rsidR="003C38BA" w:rsidRDefault="003C38BA" w:rsidP="00C268CB">
      <w:pPr>
        <w:spacing w:after="0" w:line="240" w:lineRule="auto"/>
        <w:rPr>
          <w:rFonts w:ascii="Times New Roman" w:hAnsi="Times New Roman"/>
          <w:lang w:eastAsia="zh-CN"/>
        </w:rPr>
      </w:pPr>
    </w:p>
    <w:p w:rsidR="003C38BA" w:rsidRDefault="003C38BA" w:rsidP="00C268CB">
      <w:pPr>
        <w:spacing w:after="0" w:line="240" w:lineRule="auto"/>
        <w:rPr>
          <w:rFonts w:ascii="Times New Roman" w:hAnsi="Times New Roman"/>
          <w:lang w:eastAsia="zh-CN"/>
        </w:rPr>
      </w:pPr>
    </w:p>
    <w:p w:rsidR="00C268CB" w:rsidRDefault="00A96A6D" w:rsidP="00C268CB">
      <w:pPr>
        <w:spacing w:after="0" w:line="240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Золотарева А.С.</w:t>
      </w:r>
    </w:p>
    <w:p w:rsidR="00AD552C" w:rsidRPr="00445E8F" w:rsidRDefault="003C38BA" w:rsidP="00C268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</w:rPr>
        <w:t>74-90-74 (2</w:t>
      </w:r>
      <w:r w:rsidR="00A96A6D">
        <w:rPr>
          <w:rFonts w:ascii="Times New Roman" w:hAnsi="Times New Roman"/>
        </w:rPr>
        <w:t>-</w:t>
      </w:r>
      <w:r>
        <w:rPr>
          <w:rFonts w:ascii="Times New Roman" w:hAnsi="Times New Roman"/>
        </w:rPr>
        <w:t>2</w:t>
      </w:r>
      <w:r w:rsidR="00A96A6D">
        <w:rPr>
          <w:rFonts w:ascii="Times New Roman" w:hAnsi="Times New Roman"/>
        </w:rPr>
        <w:t>3</w:t>
      </w:r>
      <w:r w:rsidR="000539E5">
        <w:rPr>
          <w:rFonts w:ascii="Times New Roman" w:hAnsi="Times New Roman"/>
        </w:rPr>
        <w:t>)</w:t>
      </w:r>
    </w:p>
    <w:sectPr w:rsidR="00AD552C" w:rsidRPr="00445E8F" w:rsidSect="002D4316">
      <w:headerReference w:type="default" r:id="rId7"/>
      <w:pgSz w:w="11906" w:h="16838"/>
      <w:pgMar w:top="794" w:right="851" w:bottom="79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E10" w:rsidRDefault="00AC6E10" w:rsidP="0026590E">
      <w:pPr>
        <w:spacing w:after="0" w:line="240" w:lineRule="auto"/>
      </w:pPr>
      <w:r>
        <w:separator/>
      </w:r>
    </w:p>
  </w:endnote>
  <w:endnote w:type="continuationSeparator" w:id="0">
    <w:p w:rsidR="00AC6E10" w:rsidRDefault="00AC6E10" w:rsidP="00265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E10" w:rsidRDefault="00AC6E10" w:rsidP="0026590E">
      <w:pPr>
        <w:spacing w:after="0" w:line="240" w:lineRule="auto"/>
      </w:pPr>
      <w:r>
        <w:separator/>
      </w:r>
    </w:p>
  </w:footnote>
  <w:footnote w:type="continuationSeparator" w:id="0">
    <w:p w:rsidR="00AC6E10" w:rsidRDefault="00AC6E10" w:rsidP="00265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22333"/>
      <w:docPartObj>
        <w:docPartGallery w:val="Page Numbers (Top of Page)"/>
        <w:docPartUnique/>
      </w:docPartObj>
    </w:sdtPr>
    <w:sdtEndPr/>
    <w:sdtContent>
      <w:p w:rsidR="00AC6E10" w:rsidRDefault="00AC6E1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1CE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C6E10" w:rsidRDefault="00AC6E1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94"/>
    <w:rsid w:val="000066E4"/>
    <w:rsid w:val="00016778"/>
    <w:rsid w:val="000167AD"/>
    <w:rsid w:val="00027FAF"/>
    <w:rsid w:val="0003741A"/>
    <w:rsid w:val="000415B9"/>
    <w:rsid w:val="000459E6"/>
    <w:rsid w:val="00045DBF"/>
    <w:rsid w:val="00052166"/>
    <w:rsid w:val="000539E5"/>
    <w:rsid w:val="0005504A"/>
    <w:rsid w:val="000735AA"/>
    <w:rsid w:val="00075B6F"/>
    <w:rsid w:val="00077059"/>
    <w:rsid w:val="00077234"/>
    <w:rsid w:val="00086A41"/>
    <w:rsid w:val="00092CA9"/>
    <w:rsid w:val="00094D73"/>
    <w:rsid w:val="000A0DA9"/>
    <w:rsid w:val="000B3437"/>
    <w:rsid w:val="000B517D"/>
    <w:rsid w:val="000B7D1E"/>
    <w:rsid w:val="000C3CDE"/>
    <w:rsid w:val="000C7B13"/>
    <w:rsid w:val="000D1524"/>
    <w:rsid w:val="000D4071"/>
    <w:rsid w:val="000D4ED6"/>
    <w:rsid w:val="000D5A8E"/>
    <w:rsid w:val="000E072E"/>
    <w:rsid w:val="000E240F"/>
    <w:rsid w:val="000E5A44"/>
    <w:rsid w:val="000E7634"/>
    <w:rsid w:val="0011056A"/>
    <w:rsid w:val="001109AC"/>
    <w:rsid w:val="001127CE"/>
    <w:rsid w:val="00116A3C"/>
    <w:rsid w:val="001227A6"/>
    <w:rsid w:val="00124300"/>
    <w:rsid w:val="00126A6F"/>
    <w:rsid w:val="00146A41"/>
    <w:rsid w:val="00151023"/>
    <w:rsid w:val="0015505D"/>
    <w:rsid w:val="0015533C"/>
    <w:rsid w:val="001621D5"/>
    <w:rsid w:val="0016702F"/>
    <w:rsid w:val="00172068"/>
    <w:rsid w:val="00172B2B"/>
    <w:rsid w:val="00175BCC"/>
    <w:rsid w:val="00177714"/>
    <w:rsid w:val="00187B95"/>
    <w:rsid w:val="001922D7"/>
    <w:rsid w:val="001C3B26"/>
    <w:rsid w:val="001C4B3E"/>
    <w:rsid w:val="001C5603"/>
    <w:rsid w:val="001D7832"/>
    <w:rsid w:val="001E7C57"/>
    <w:rsid w:val="001F3831"/>
    <w:rsid w:val="001F3E6B"/>
    <w:rsid w:val="001F53FC"/>
    <w:rsid w:val="00202830"/>
    <w:rsid w:val="00205A4D"/>
    <w:rsid w:val="00205D2E"/>
    <w:rsid w:val="00206E70"/>
    <w:rsid w:val="002120D5"/>
    <w:rsid w:val="002153DB"/>
    <w:rsid w:val="00220A14"/>
    <w:rsid w:val="00225E84"/>
    <w:rsid w:val="00232059"/>
    <w:rsid w:val="00234765"/>
    <w:rsid w:val="002361EB"/>
    <w:rsid w:val="00244AF8"/>
    <w:rsid w:val="00245152"/>
    <w:rsid w:val="00245974"/>
    <w:rsid w:val="00245A79"/>
    <w:rsid w:val="00257DEC"/>
    <w:rsid w:val="0026017A"/>
    <w:rsid w:val="00261CED"/>
    <w:rsid w:val="00263DAB"/>
    <w:rsid w:val="0026590E"/>
    <w:rsid w:val="002662C5"/>
    <w:rsid w:val="0026745B"/>
    <w:rsid w:val="00275785"/>
    <w:rsid w:val="00275F36"/>
    <w:rsid w:val="00276184"/>
    <w:rsid w:val="00276821"/>
    <w:rsid w:val="00283BF3"/>
    <w:rsid w:val="002862E3"/>
    <w:rsid w:val="00287F16"/>
    <w:rsid w:val="00292B9A"/>
    <w:rsid w:val="002A3CAD"/>
    <w:rsid w:val="002A752F"/>
    <w:rsid w:val="002B21C5"/>
    <w:rsid w:val="002B3B44"/>
    <w:rsid w:val="002B51FA"/>
    <w:rsid w:val="002B65F8"/>
    <w:rsid w:val="002C026B"/>
    <w:rsid w:val="002C75B2"/>
    <w:rsid w:val="002D4316"/>
    <w:rsid w:val="002E28DE"/>
    <w:rsid w:val="002F38E5"/>
    <w:rsid w:val="002F77BB"/>
    <w:rsid w:val="00302FC7"/>
    <w:rsid w:val="00306AEA"/>
    <w:rsid w:val="003075B9"/>
    <w:rsid w:val="003145F2"/>
    <w:rsid w:val="00344AE2"/>
    <w:rsid w:val="00345B95"/>
    <w:rsid w:val="003463DF"/>
    <w:rsid w:val="00350C06"/>
    <w:rsid w:val="003557E9"/>
    <w:rsid w:val="00362FA7"/>
    <w:rsid w:val="003676B4"/>
    <w:rsid w:val="00374CF8"/>
    <w:rsid w:val="0037514E"/>
    <w:rsid w:val="003839B1"/>
    <w:rsid w:val="00390073"/>
    <w:rsid w:val="003916EA"/>
    <w:rsid w:val="0039392F"/>
    <w:rsid w:val="00397739"/>
    <w:rsid w:val="003A121C"/>
    <w:rsid w:val="003A1A4E"/>
    <w:rsid w:val="003A53BF"/>
    <w:rsid w:val="003A53D3"/>
    <w:rsid w:val="003A596C"/>
    <w:rsid w:val="003A7195"/>
    <w:rsid w:val="003B2901"/>
    <w:rsid w:val="003B3C63"/>
    <w:rsid w:val="003B7B8F"/>
    <w:rsid w:val="003C38BA"/>
    <w:rsid w:val="003C4C38"/>
    <w:rsid w:val="003C5CA6"/>
    <w:rsid w:val="003C6E3D"/>
    <w:rsid w:val="003C6F0D"/>
    <w:rsid w:val="003D0B61"/>
    <w:rsid w:val="003D68FA"/>
    <w:rsid w:val="003D79AA"/>
    <w:rsid w:val="003E2BEB"/>
    <w:rsid w:val="003F3D2B"/>
    <w:rsid w:val="003F585D"/>
    <w:rsid w:val="003F5918"/>
    <w:rsid w:val="0040023B"/>
    <w:rsid w:val="00400B8D"/>
    <w:rsid w:val="0040363C"/>
    <w:rsid w:val="00403AB2"/>
    <w:rsid w:val="00404A8A"/>
    <w:rsid w:val="00410CF8"/>
    <w:rsid w:val="00411723"/>
    <w:rsid w:val="00417D36"/>
    <w:rsid w:val="00423EB8"/>
    <w:rsid w:val="00425489"/>
    <w:rsid w:val="004257F3"/>
    <w:rsid w:val="00427E74"/>
    <w:rsid w:val="004300CD"/>
    <w:rsid w:val="00430A7E"/>
    <w:rsid w:val="004346F8"/>
    <w:rsid w:val="004352AD"/>
    <w:rsid w:val="00445E8F"/>
    <w:rsid w:val="004476DA"/>
    <w:rsid w:val="004517E1"/>
    <w:rsid w:val="00451D27"/>
    <w:rsid w:val="0045445D"/>
    <w:rsid w:val="00481795"/>
    <w:rsid w:val="0048598B"/>
    <w:rsid w:val="0049164F"/>
    <w:rsid w:val="004945DB"/>
    <w:rsid w:val="004A10E6"/>
    <w:rsid w:val="004B0582"/>
    <w:rsid w:val="004B1290"/>
    <w:rsid w:val="004B23C9"/>
    <w:rsid w:val="004B5FCF"/>
    <w:rsid w:val="004B64D8"/>
    <w:rsid w:val="004C3349"/>
    <w:rsid w:val="004D41CC"/>
    <w:rsid w:val="004E214A"/>
    <w:rsid w:val="004E2437"/>
    <w:rsid w:val="004E503B"/>
    <w:rsid w:val="004E72A2"/>
    <w:rsid w:val="004F1294"/>
    <w:rsid w:val="004F441F"/>
    <w:rsid w:val="004F67DD"/>
    <w:rsid w:val="0050140E"/>
    <w:rsid w:val="00501427"/>
    <w:rsid w:val="00511A27"/>
    <w:rsid w:val="00514216"/>
    <w:rsid w:val="00515213"/>
    <w:rsid w:val="00526072"/>
    <w:rsid w:val="00542D08"/>
    <w:rsid w:val="00543137"/>
    <w:rsid w:val="00547D5D"/>
    <w:rsid w:val="00561888"/>
    <w:rsid w:val="0056301A"/>
    <w:rsid w:val="00566C53"/>
    <w:rsid w:val="0057067E"/>
    <w:rsid w:val="0057241C"/>
    <w:rsid w:val="00573CEB"/>
    <w:rsid w:val="005772FD"/>
    <w:rsid w:val="0058567F"/>
    <w:rsid w:val="00591CE9"/>
    <w:rsid w:val="005A6B63"/>
    <w:rsid w:val="005B00E0"/>
    <w:rsid w:val="005C5FBE"/>
    <w:rsid w:val="005C7B87"/>
    <w:rsid w:val="005D0DF6"/>
    <w:rsid w:val="005D1D2F"/>
    <w:rsid w:val="005E5E9E"/>
    <w:rsid w:val="005F2A12"/>
    <w:rsid w:val="005F76DD"/>
    <w:rsid w:val="00603953"/>
    <w:rsid w:val="00606BA3"/>
    <w:rsid w:val="0061672F"/>
    <w:rsid w:val="00631961"/>
    <w:rsid w:val="00646D8D"/>
    <w:rsid w:val="00651984"/>
    <w:rsid w:val="00655ED5"/>
    <w:rsid w:val="00664998"/>
    <w:rsid w:val="00664A2E"/>
    <w:rsid w:val="00664DFB"/>
    <w:rsid w:val="00667DCD"/>
    <w:rsid w:val="00672F9C"/>
    <w:rsid w:val="00680E01"/>
    <w:rsid w:val="006824B4"/>
    <w:rsid w:val="006841E3"/>
    <w:rsid w:val="006847B8"/>
    <w:rsid w:val="00696636"/>
    <w:rsid w:val="006A7D49"/>
    <w:rsid w:val="006B4AA8"/>
    <w:rsid w:val="006B5085"/>
    <w:rsid w:val="006C229C"/>
    <w:rsid w:val="006C24B4"/>
    <w:rsid w:val="006C76EB"/>
    <w:rsid w:val="006C7B8E"/>
    <w:rsid w:val="006F07A0"/>
    <w:rsid w:val="006F1681"/>
    <w:rsid w:val="006F5BBF"/>
    <w:rsid w:val="006F5CED"/>
    <w:rsid w:val="00700A88"/>
    <w:rsid w:val="007059EE"/>
    <w:rsid w:val="007155E3"/>
    <w:rsid w:val="007158C9"/>
    <w:rsid w:val="007211F2"/>
    <w:rsid w:val="007277EF"/>
    <w:rsid w:val="007306F7"/>
    <w:rsid w:val="00732DC8"/>
    <w:rsid w:val="00747564"/>
    <w:rsid w:val="00754CC4"/>
    <w:rsid w:val="0075657E"/>
    <w:rsid w:val="00761770"/>
    <w:rsid w:val="007703A1"/>
    <w:rsid w:val="0077468C"/>
    <w:rsid w:val="007831B0"/>
    <w:rsid w:val="007848B2"/>
    <w:rsid w:val="00786A6B"/>
    <w:rsid w:val="0079236B"/>
    <w:rsid w:val="007A1407"/>
    <w:rsid w:val="007A4328"/>
    <w:rsid w:val="007A55D7"/>
    <w:rsid w:val="007A7AFD"/>
    <w:rsid w:val="007B1554"/>
    <w:rsid w:val="007B4EB2"/>
    <w:rsid w:val="007C5C03"/>
    <w:rsid w:val="007C7012"/>
    <w:rsid w:val="007C78D1"/>
    <w:rsid w:val="007E303A"/>
    <w:rsid w:val="007F0998"/>
    <w:rsid w:val="007F5A71"/>
    <w:rsid w:val="007F5ECD"/>
    <w:rsid w:val="00800074"/>
    <w:rsid w:val="00801220"/>
    <w:rsid w:val="00802B11"/>
    <w:rsid w:val="008120F5"/>
    <w:rsid w:val="0083329F"/>
    <w:rsid w:val="0083330E"/>
    <w:rsid w:val="00833E14"/>
    <w:rsid w:val="00835686"/>
    <w:rsid w:val="0086259A"/>
    <w:rsid w:val="008729F6"/>
    <w:rsid w:val="00877681"/>
    <w:rsid w:val="00897C55"/>
    <w:rsid w:val="008A131C"/>
    <w:rsid w:val="008A174B"/>
    <w:rsid w:val="008A320C"/>
    <w:rsid w:val="008A5DBD"/>
    <w:rsid w:val="008B5ED7"/>
    <w:rsid w:val="008C0B39"/>
    <w:rsid w:val="008D2CD5"/>
    <w:rsid w:val="008D30D6"/>
    <w:rsid w:val="008F309D"/>
    <w:rsid w:val="00903C55"/>
    <w:rsid w:val="009107C3"/>
    <w:rsid w:val="009113E7"/>
    <w:rsid w:val="009118BE"/>
    <w:rsid w:val="00914154"/>
    <w:rsid w:val="00914490"/>
    <w:rsid w:val="009236AE"/>
    <w:rsid w:val="0094719D"/>
    <w:rsid w:val="00947D12"/>
    <w:rsid w:val="0095322B"/>
    <w:rsid w:val="00960E8D"/>
    <w:rsid w:val="00970E54"/>
    <w:rsid w:val="0097114E"/>
    <w:rsid w:val="00973A32"/>
    <w:rsid w:val="00974D93"/>
    <w:rsid w:val="00976B39"/>
    <w:rsid w:val="00982547"/>
    <w:rsid w:val="0098499A"/>
    <w:rsid w:val="00985B7F"/>
    <w:rsid w:val="00990EC2"/>
    <w:rsid w:val="0099158A"/>
    <w:rsid w:val="009B5893"/>
    <w:rsid w:val="009C1D36"/>
    <w:rsid w:val="009D081A"/>
    <w:rsid w:val="009D508A"/>
    <w:rsid w:val="009D63ED"/>
    <w:rsid w:val="009E1F22"/>
    <w:rsid w:val="009E51E2"/>
    <w:rsid w:val="00A02382"/>
    <w:rsid w:val="00A1799D"/>
    <w:rsid w:val="00A258CC"/>
    <w:rsid w:val="00A31093"/>
    <w:rsid w:val="00A41253"/>
    <w:rsid w:val="00A4196F"/>
    <w:rsid w:val="00A424E4"/>
    <w:rsid w:val="00A44481"/>
    <w:rsid w:val="00A7084B"/>
    <w:rsid w:val="00A81ED3"/>
    <w:rsid w:val="00A8218C"/>
    <w:rsid w:val="00A853EE"/>
    <w:rsid w:val="00A91740"/>
    <w:rsid w:val="00A94347"/>
    <w:rsid w:val="00A96A6D"/>
    <w:rsid w:val="00A97A96"/>
    <w:rsid w:val="00AB06B4"/>
    <w:rsid w:val="00AB2966"/>
    <w:rsid w:val="00AB4818"/>
    <w:rsid w:val="00AB49F1"/>
    <w:rsid w:val="00AB71EA"/>
    <w:rsid w:val="00AC2276"/>
    <w:rsid w:val="00AC2CCA"/>
    <w:rsid w:val="00AC3F29"/>
    <w:rsid w:val="00AC657D"/>
    <w:rsid w:val="00AC6E10"/>
    <w:rsid w:val="00AD552C"/>
    <w:rsid w:val="00AD55B8"/>
    <w:rsid w:val="00AE0AAC"/>
    <w:rsid w:val="00AE1E91"/>
    <w:rsid w:val="00AF0BAC"/>
    <w:rsid w:val="00AF2741"/>
    <w:rsid w:val="00AF5BFB"/>
    <w:rsid w:val="00AF7440"/>
    <w:rsid w:val="00AF7974"/>
    <w:rsid w:val="00AF7A10"/>
    <w:rsid w:val="00B0218B"/>
    <w:rsid w:val="00B04DDB"/>
    <w:rsid w:val="00B1056A"/>
    <w:rsid w:val="00B12B0B"/>
    <w:rsid w:val="00B16A66"/>
    <w:rsid w:val="00B21DBC"/>
    <w:rsid w:val="00B409F8"/>
    <w:rsid w:val="00B42C42"/>
    <w:rsid w:val="00B44C8E"/>
    <w:rsid w:val="00B47152"/>
    <w:rsid w:val="00B57250"/>
    <w:rsid w:val="00B61524"/>
    <w:rsid w:val="00B619D8"/>
    <w:rsid w:val="00B62420"/>
    <w:rsid w:val="00B62CB9"/>
    <w:rsid w:val="00B65F39"/>
    <w:rsid w:val="00B677FB"/>
    <w:rsid w:val="00B6789D"/>
    <w:rsid w:val="00B71209"/>
    <w:rsid w:val="00B74042"/>
    <w:rsid w:val="00B82AAC"/>
    <w:rsid w:val="00B936FF"/>
    <w:rsid w:val="00B93AB2"/>
    <w:rsid w:val="00B9504A"/>
    <w:rsid w:val="00BA506E"/>
    <w:rsid w:val="00BA6953"/>
    <w:rsid w:val="00BB1638"/>
    <w:rsid w:val="00BB3158"/>
    <w:rsid w:val="00BC0717"/>
    <w:rsid w:val="00BC1FD2"/>
    <w:rsid w:val="00BC3FE9"/>
    <w:rsid w:val="00BC5C03"/>
    <w:rsid w:val="00BD3579"/>
    <w:rsid w:val="00BD7364"/>
    <w:rsid w:val="00BE4790"/>
    <w:rsid w:val="00BE4ECB"/>
    <w:rsid w:val="00C04858"/>
    <w:rsid w:val="00C04989"/>
    <w:rsid w:val="00C12112"/>
    <w:rsid w:val="00C22357"/>
    <w:rsid w:val="00C268CB"/>
    <w:rsid w:val="00C27966"/>
    <w:rsid w:val="00C306E9"/>
    <w:rsid w:val="00C434E6"/>
    <w:rsid w:val="00C43A8D"/>
    <w:rsid w:val="00C4744B"/>
    <w:rsid w:val="00C54C88"/>
    <w:rsid w:val="00C554EA"/>
    <w:rsid w:val="00C55FF1"/>
    <w:rsid w:val="00C565F2"/>
    <w:rsid w:val="00C57E94"/>
    <w:rsid w:val="00C61D42"/>
    <w:rsid w:val="00C652DA"/>
    <w:rsid w:val="00C71DF3"/>
    <w:rsid w:val="00C73496"/>
    <w:rsid w:val="00C754A4"/>
    <w:rsid w:val="00C873B1"/>
    <w:rsid w:val="00C93233"/>
    <w:rsid w:val="00C93A19"/>
    <w:rsid w:val="00C9656D"/>
    <w:rsid w:val="00CA238B"/>
    <w:rsid w:val="00CB0DB3"/>
    <w:rsid w:val="00CC1BB9"/>
    <w:rsid w:val="00CC47A7"/>
    <w:rsid w:val="00CC687B"/>
    <w:rsid w:val="00CD1ABB"/>
    <w:rsid w:val="00CD5380"/>
    <w:rsid w:val="00CE2FA6"/>
    <w:rsid w:val="00CF2865"/>
    <w:rsid w:val="00CF52BD"/>
    <w:rsid w:val="00D02C6A"/>
    <w:rsid w:val="00D03107"/>
    <w:rsid w:val="00D050A9"/>
    <w:rsid w:val="00D06835"/>
    <w:rsid w:val="00D06D62"/>
    <w:rsid w:val="00D10F55"/>
    <w:rsid w:val="00D14049"/>
    <w:rsid w:val="00D24A4B"/>
    <w:rsid w:val="00D257C5"/>
    <w:rsid w:val="00D31DB1"/>
    <w:rsid w:val="00D3765B"/>
    <w:rsid w:val="00D40473"/>
    <w:rsid w:val="00D40A71"/>
    <w:rsid w:val="00D40DEA"/>
    <w:rsid w:val="00D40EBB"/>
    <w:rsid w:val="00D50509"/>
    <w:rsid w:val="00D64E2C"/>
    <w:rsid w:val="00D76A09"/>
    <w:rsid w:val="00D8038D"/>
    <w:rsid w:val="00D8579B"/>
    <w:rsid w:val="00D85BB9"/>
    <w:rsid w:val="00D86CCE"/>
    <w:rsid w:val="00D8718B"/>
    <w:rsid w:val="00D918F2"/>
    <w:rsid w:val="00D92B90"/>
    <w:rsid w:val="00D95F07"/>
    <w:rsid w:val="00DA6FB9"/>
    <w:rsid w:val="00DB3C56"/>
    <w:rsid w:val="00DB47B0"/>
    <w:rsid w:val="00DB493B"/>
    <w:rsid w:val="00DB6F31"/>
    <w:rsid w:val="00DC12CB"/>
    <w:rsid w:val="00DF2C11"/>
    <w:rsid w:val="00DF7E98"/>
    <w:rsid w:val="00E04FF2"/>
    <w:rsid w:val="00E1147D"/>
    <w:rsid w:val="00E1619E"/>
    <w:rsid w:val="00E176CC"/>
    <w:rsid w:val="00E22C4C"/>
    <w:rsid w:val="00E240B0"/>
    <w:rsid w:val="00E27D60"/>
    <w:rsid w:val="00E27EF4"/>
    <w:rsid w:val="00E31195"/>
    <w:rsid w:val="00E37D2E"/>
    <w:rsid w:val="00E56400"/>
    <w:rsid w:val="00E57CCC"/>
    <w:rsid w:val="00E67397"/>
    <w:rsid w:val="00E7371C"/>
    <w:rsid w:val="00E76716"/>
    <w:rsid w:val="00E80178"/>
    <w:rsid w:val="00E827DD"/>
    <w:rsid w:val="00E877E3"/>
    <w:rsid w:val="00E908B1"/>
    <w:rsid w:val="00E969DC"/>
    <w:rsid w:val="00EA2B8A"/>
    <w:rsid w:val="00EA5094"/>
    <w:rsid w:val="00EA5A95"/>
    <w:rsid w:val="00EA60C6"/>
    <w:rsid w:val="00EA79ED"/>
    <w:rsid w:val="00EB7CFA"/>
    <w:rsid w:val="00EC29FA"/>
    <w:rsid w:val="00EC5909"/>
    <w:rsid w:val="00EC5A92"/>
    <w:rsid w:val="00EE0426"/>
    <w:rsid w:val="00EF1594"/>
    <w:rsid w:val="00EF2A76"/>
    <w:rsid w:val="00EF600A"/>
    <w:rsid w:val="00EF76FD"/>
    <w:rsid w:val="00F033BD"/>
    <w:rsid w:val="00F06AF9"/>
    <w:rsid w:val="00F1511B"/>
    <w:rsid w:val="00F160FF"/>
    <w:rsid w:val="00F17563"/>
    <w:rsid w:val="00F27ADC"/>
    <w:rsid w:val="00F31903"/>
    <w:rsid w:val="00F420ED"/>
    <w:rsid w:val="00F447DA"/>
    <w:rsid w:val="00F54D1F"/>
    <w:rsid w:val="00F70DEC"/>
    <w:rsid w:val="00F7196D"/>
    <w:rsid w:val="00F756D0"/>
    <w:rsid w:val="00F75E4A"/>
    <w:rsid w:val="00F83694"/>
    <w:rsid w:val="00FA0765"/>
    <w:rsid w:val="00FA1EB0"/>
    <w:rsid w:val="00FB0C4E"/>
    <w:rsid w:val="00FB2BBE"/>
    <w:rsid w:val="00FB5EFB"/>
    <w:rsid w:val="00FB6111"/>
    <w:rsid w:val="00FD1CAF"/>
    <w:rsid w:val="00FD3F64"/>
    <w:rsid w:val="00FD4252"/>
    <w:rsid w:val="00FD724C"/>
    <w:rsid w:val="00FD7A92"/>
    <w:rsid w:val="00FE3C5A"/>
    <w:rsid w:val="00FE61E8"/>
    <w:rsid w:val="00FF6B1C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DA642"/>
  <w15:docId w15:val="{E34DD30D-D138-407C-8C2D-381CD3D7C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D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65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590E"/>
  </w:style>
  <w:style w:type="paragraph" w:styleId="a7">
    <w:name w:val="footer"/>
    <w:basedOn w:val="a"/>
    <w:link w:val="a8"/>
    <w:uiPriority w:val="99"/>
    <w:semiHidden/>
    <w:unhideWhenUsed/>
    <w:rsid w:val="00265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6590E"/>
  </w:style>
  <w:style w:type="character" w:styleId="a9">
    <w:name w:val="Hyperlink"/>
    <w:uiPriority w:val="99"/>
    <w:unhideWhenUsed/>
    <w:rsid w:val="004257F3"/>
    <w:rPr>
      <w:color w:val="0563C1"/>
      <w:u w:val="single"/>
    </w:rPr>
  </w:style>
  <w:style w:type="paragraph" w:styleId="aa">
    <w:name w:val="Body Text"/>
    <w:basedOn w:val="a"/>
    <w:link w:val="ab"/>
    <w:uiPriority w:val="99"/>
    <w:rsid w:val="00C554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C554EA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BA61C-274B-4866-9AB4-42B2B533D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Ольга_Черкасова</dc:creator>
  <cp:lastModifiedBy>Золотарева Анна Сергеевна</cp:lastModifiedBy>
  <cp:revision>9</cp:revision>
  <cp:lastPrinted>2024-11-07T10:46:00Z</cp:lastPrinted>
  <dcterms:created xsi:type="dcterms:W3CDTF">2024-11-07T10:47:00Z</dcterms:created>
  <dcterms:modified xsi:type="dcterms:W3CDTF">2024-11-11T11:12:00Z</dcterms:modified>
</cp:coreProperties>
</file>