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203" w:rsidRPr="00EE1C9F" w:rsidRDefault="00D95203" w:rsidP="00D95203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FD3751" w:rsidRPr="00E66221" w:rsidRDefault="00FD3751" w:rsidP="00FD3751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D3751" w:rsidRPr="0061348D" w:rsidRDefault="00FD3751" w:rsidP="0061348D">
      <w:pPr>
        <w:widowControl w:val="0"/>
        <w:jc w:val="center"/>
        <w:outlineLvl w:val="0"/>
        <w:rPr>
          <w:rFonts w:eastAsia="Calibri"/>
          <w:b/>
          <w:spacing w:val="6"/>
          <w:sz w:val="34"/>
          <w:szCs w:val="34"/>
          <w:lang w:eastAsia="en-US"/>
        </w:rPr>
      </w:pPr>
      <w:r w:rsidRPr="0061348D">
        <w:rPr>
          <w:rFonts w:eastAsia="Calibri"/>
          <w:b/>
          <w:bCs/>
          <w:spacing w:val="6"/>
          <w:sz w:val="34"/>
          <w:szCs w:val="34"/>
          <w:lang w:eastAsia="en-US"/>
        </w:rPr>
        <w:t xml:space="preserve">ГУБЕРНАТОР  </w:t>
      </w:r>
      <w:r w:rsidRPr="0061348D">
        <w:rPr>
          <w:rFonts w:eastAsia="Calibri"/>
          <w:b/>
          <w:spacing w:val="6"/>
          <w:sz w:val="34"/>
          <w:szCs w:val="34"/>
          <w:lang w:eastAsia="en-US"/>
        </w:rPr>
        <w:t>КУРСКОЙ  ОБЛАСТИ</w:t>
      </w:r>
    </w:p>
    <w:p w:rsidR="00FD3751" w:rsidRPr="0061348D" w:rsidRDefault="00FD3751" w:rsidP="0061348D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:rsidR="00FD3751" w:rsidRPr="0061348D" w:rsidRDefault="00FD3751" w:rsidP="0061348D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FD3751" w:rsidRPr="0061348D" w:rsidRDefault="00FD3751" w:rsidP="0061348D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F71F96" w:rsidRDefault="00F71F96" w:rsidP="0061348D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61348D" w:rsidRPr="0061348D" w:rsidRDefault="0061348D" w:rsidP="0061348D">
      <w:pPr>
        <w:jc w:val="center"/>
        <w:rPr>
          <w:sz w:val="16"/>
          <w:szCs w:val="16"/>
        </w:rPr>
      </w:pPr>
    </w:p>
    <w:p w:rsidR="00D95203" w:rsidRPr="00A9145B" w:rsidRDefault="0061348D" w:rsidP="00A9145B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="00F71F96" w:rsidRPr="0061348D">
        <w:rPr>
          <w:sz w:val="26"/>
          <w:szCs w:val="26"/>
        </w:rPr>
        <w:t>Курск</w:t>
      </w:r>
    </w:p>
    <w:p w:rsidR="00D95203" w:rsidRPr="00EE1C9F" w:rsidRDefault="00D95203" w:rsidP="00D95203"/>
    <w:p w:rsidR="00A9145B" w:rsidRPr="00A9145B" w:rsidRDefault="00A9145B" w:rsidP="00A9145B">
      <w:pPr>
        <w:jc w:val="center"/>
        <w:rPr>
          <w:b/>
          <w:sz w:val="27"/>
          <w:szCs w:val="27"/>
        </w:rPr>
      </w:pPr>
      <w:r w:rsidRPr="00A9145B">
        <w:rPr>
          <w:b/>
          <w:sz w:val="27"/>
          <w:szCs w:val="27"/>
        </w:rPr>
        <w:t xml:space="preserve">Об утверждении Перечня </w:t>
      </w:r>
      <w:bookmarkStart w:id="0" w:name="_GoBack"/>
      <w:bookmarkEnd w:id="0"/>
      <w:r w:rsidRPr="00A9145B">
        <w:rPr>
          <w:b/>
          <w:sz w:val="27"/>
          <w:szCs w:val="27"/>
        </w:rPr>
        <w:t xml:space="preserve">приоритетных направлений </w:t>
      </w:r>
    </w:p>
    <w:p w:rsidR="00A9145B" w:rsidRPr="00A9145B" w:rsidRDefault="00A9145B" w:rsidP="00A9145B">
      <w:pPr>
        <w:jc w:val="center"/>
        <w:rPr>
          <w:b/>
          <w:sz w:val="27"/>
          <w:szCs w:val="27"/>
        </w:rPr>
      </w:pPr>
      <w:r w:rsidRPr="00A9145B">
        <w:rPr>
          <w:b/>
          <w:sz w:val="27"/>
          <w:szCs w:val="27"/>
        </w:rPr>
        <w:t xml:space="preserve">(плана мероприятий) по реализации Стратегии государственной антинаркотической политики Российской Федерации на период </w:t>
      </w:r>
    </w:p>
    <w:p w:rsidR="00A9145B" w:rsidRPr="00A9145B" w:rsidRDefault="00A9145B" w:rsidP="00A9145B">
      <w:pPr>
        <w:jc w:val="center"/>
        <w:rPr>
          <w:b/>
          <w:sz w:val="27"/>
          <w:szCs w:val="27"/>
        </w:rPr>
      </w:pPr>
      <w:r w:rsidRPr="00A9145B">
        <w:rPr>
          <w:b/>
          <w:sz w:val="27"/>
          <w:szCs w:val="27"/>
        </w:rPr>
        <w:t>до 2030 года на территории Курской области (на 2026</w:t>
      </w:r>
      <w:r w:rsidR="00D87C18" w:rsidRPr="00D87C18">
        <w:rPr>
          <w:rFonts w:eastAsia="Droid Sans Fallback"/>
          <w:b/>
          <w:bCs/>
          <w:kern w:val="3"/>
          <w:sz w:val="26"/>
          <w:szCs w:val="26"/>
          <w:lang w:eastAsia="ar-SA" w:bidi="hi-IN"/>
        </w:rPr>
        <w:t>–</w:t>
      </w:r>
      <w:r w:rsidRPr="00A9145B">
        <w:rPr>
          <w:b/>
          <w:sz w:val="27"/>
          <w:szCs w:val="27"/>
        </w:rPr>
        <w:t>2030 годы)</w:t>
      </w:r>
    </w:p>
    <w:p w:rsidR="00A9145B" w:rsidRPr="00A9145B" w:rsidRDefault="00A9145B" w:rsidP="00A9145B">
      <w:pPr>
        <w:tabs>
          <w:tab w:val="left" w:pos="993"/>
        </w:tabs>
        <w:jc w:val="both"/>
        <w:rPr>
          <w:sz w:val="27"/>
          <w:szCs w:val="27"/>
        </w:rPr>
      </w:pPr>
    </w:p>
    <w:p w:rsidR="00A9145B" w:rsidRPr="00A9145B" w:rsidRDefault="00A9145B" w:rsidP="00A9145B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A9145B">
        <w:rPr>
          <w:sz w:val="27"/>
          <w:szCs w:val="27"/>
        </w:rPr>
        <w:tab/>
        <w:t xml:space="preserve">В соответствии с Указом Президента Российской Федерации             от 23 ноября 2020 года № 733 «Об утверждении Стратегии государственной антинаркотической политики Российской Федерации на период до 2030 года» и в целях дальнейшей реализации государственной политики Российской Федерации в сфере оборота наркотических средств, психотропных веществ   и их </w:t>
      </w:r>
      <w:proofErr w:type="spellStart"/>
      <w:r w:rsidRPr="00A9145B">
        <w:rPr>
          <w:sz w:val="27"/>
          <w:szCs w:val="27"/>
        </w:rPr>
        <w:t>прекурсоров</w:t>
      </w:r>
      <w:proofErr w:type="spellEnd"/>
      <w:r w:rsidRPr="00A9145B">
        <w:rPr>
          <w:sz w:val="27"/>
          <w:szCs w:val="27"/>
        </w:rPr>
        <w:t>, а также в области противодействия их незаконному обороту, направленной на охрану здоровья граждан, обеспечение государственной и общественной безопасности на территории Курской области ПОСТАНОВЛЯЮ:</w:t>
      </w:r>
    </w:p>
    <w:p w:rsidR="00A9145B" w:rsidRPr="00A9145B" w:rsidRDefault="00A9145B" w:rsidP="00A9145B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A9145B">
        <w:rPr>
          <w:sz w:val="27"/>
          <w:szCs w:val="27"/>
        </w:rPr>
        <w:t>1. Утвердить прилагаемый Перечень приоритетных направлений (план мероприятий) по реализации Стратегии государственной антинаркотической политики Российской Федерации на период до 2030 года на территории Курской области (на 2026</w:t>
      </w:r>
      <w:r w:rsidRPr="00A9145B">
        <w:rPr>
          <w:rFonts w:ascii="Liberation Serif" w:eastAsia="Droid Sans Fallback" w:hAnsi="Liberation Serif" w:cs="Droid Sans Devanagari"/>
          <w:bCs/>
          <w:kern w:val="3"/>
          <w:sz w:val="26"/>
          <w:szCs w:val="26"/>
          <w:lang w:eastAsia="ar-SA" w:bidi="hi-IN"/>
        </w:rPr>
        <w:t>–</w:t>
      </w:r>
      <w:r w:rsidRPr="00A9145B">
        <w:rPr>
          <w:sz w:val="27"/>
          <w:szCs w:val="27"/>
        </w:rPr>
        <w:t>2030 годы).</w:t>
      </w:r>
    </w:p>
    <w:p w:rsidR="00A9145B" w:rsidRPr="00A9145B" w:rsidRDefault="00A9145B" w:rsidP="00A9145B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A9145B">
        <w:rPr>
          <w:sz w:val="27"/>
          <w:szCs w:val="27"/>
        </w:rPr>
        <w:t>2. Рекомендовать органам местного самоуправления муниципальных районов и городских округов Курской области привести муниципальные антинаркотические программы (подпрограммы) в соответствие                          с действующим законодательством Российской Федерации.</w:t>
      </w:r>
    </w:p>
    <w:p w:rsidR="00A9145B" w:rsidRPr="00A9145B" w:rsidRDefault="00A9145B" w:rsidP="00A9145B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A9145B">
        <w:rPr>
          <w:sz w:val="27"/>
          <w:szCs w:val="27"/>
        </w:rPr>
        <w:t xml:space="preserve">3. </w:t>
      </w:r>
      <w:proofErr w:type="gramStart"/>
      <w:r w:rsidRPr="00A9145B">
        <w:rPr>
          <w:sz w:val="27"/>
          <w:szCs w:val="27"/>
        </w:rPr>
        <w:t>Контроль за</w:t>
      </w:r>
      <w:proofErr w:type="gramEnd"/>
      <w:r w:rsidRPr="00A9145B">
        <w:rPr>
          <w:sz w:val="27"/>
          <w:szCs w:val="27"/>
        </w:rPr>
        <w:t xml:space="preserve"> исполнением настоящего постановления возложить на  первого заместителя Губернатора Курской области – Председателя Правительства Курской области А.Е. </w:t>
      </w:r>
      <w:proofErr w:type="spellStart"/>
      <w:r w:rsidRPr="00A9145B">
        <w:rPr>
          <w:sz w:val="27"/>
          <w:szCs w:val="27"/>
        </w:rPr>
        <w:t>Чепика</w:t>
      </w:r>
      <w:proofErr w:type="spellEnd"/>
      <w:r w:rsidRPr="00A9145B">
        <w:rPr>
          <w:sz w:val="27"/>
          <w:szCs w:val="27"/>
        </w:rPr>
        <w:t xml:space="preserve">. </w:t>
      </w:r>
    </w:p>
    <w:p w:rsidR="00A9145B" w:rsidRPr="00A9145B" w:rsidRDefault="00A9145B" w:rsidP="00A9145B">
      <w:pPr>
        <w:ind w:firstLine="708"/>
        <w:jc w:val="both"/>
        <w:rPr>
          <w:sz w:val="27"/>
          <w:szCs w:val="27"/>
        </w:rPr>
      </w:pPr>
      <w:r w:rsidRPr="00A9145B">
        <w:rPr>
          <w:sz w:val="27"/>
          <w:szCs w:val="27"/>
        </w:rPr>
        <w:t>4. Признать утратившим силу постановление Губернатора Курской области от 19.01.2021 № 13-пг «Об утверждении Перечня приоритетных направлений (плана мероприятий) по реализации Стратегии государственной антинаркотической политики Российской Федерации на период до 2030 года на территории Курской области (на 2021</w:t>
      </w:r>
      <w:r w:rsidRPr="00A9145B">
        <w:rPr>
          <w:rFonts w:ascii="Liberation Serif" w:eastAsia="Droid Sans Fallback" w:hAnsi="Liberation Serif" w:cs="Droid Sans Devanagari"/>
          <w:bCs/>
          <w:kern w:val="3"/>
          <w:sz w:val="26"/>
          <w:szCs w:val="26"/>
          <w:lang w:eastAsia="ar-SA" w:bidi="hi-IN"/>
        </w:rPr>
        <w:t>–</w:t>
      </w:r>
      <w:r w:rsidRPr="00A9145B">
        <w:rPr>
          <w:sz w:val="27"/>
          <w:szCs w:val="27"/>
        </w:rPr>
        <w:t>2025 годы).</w:t>
      </w:r>
    </w:p>
    <w:p w:rsidR="00A9145B" w:rsidRPr="00A9145B" w:rsidRDefault="00A9145B" w:rsidP="00A9145B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A9145B">
        <w:rPr>
          <w:sz w:val="27"/>
          <w:szCs w:val="27"/>
        </w:rPr>
        <w:t>5. Постановление вступает в силу со дня его официального опубликования и распространяется на правоотношения, возникшие с 1 января 2026 года.</w:t>
      </w:r>
    </w:p>
    <w:p w:rsidR="00A9145B" w:rsidRPr="00A9145B" w:rsidRDefault="00A9145B" w:rsidP="00A9145B">
      <w:pPr>
        <w:tabs>
          <w:tab w:val="left" w:pos="993"/>
        </w:tabs>
        <w:ind w:firstLine="709"/>
        <w:jc w:val="both"/>
        <w:rPr>
          <w:sz w:val="27"/>
          <w:szCs w:val="27"/>
        </w:rPr>
      </w:pPr>
    </w:p>
    <w:p w:rsidR="00A9145B" w:rsidRPr="00A9145B" w:rsidRDefault="00A9145B" w:rsidP="00A9145B">
      <w:pPr>
        <w:tabs>
          <w:tab w:val="left" w:pos="993"/>
        </w:tabs>
        <w:jc w:val="both"/>
        <w:rPr>
          <w:sz w:val="27"/>
          <w:szCs w:val="27"/>
        </w:rPr>
      </w:pPr>
      <w:r w:rsidRPr="00A9145B">
        <w:rPr>
          <w:sz w:val="27"/>
          <w:szCs w:val="27"/>
        </w:rPr>
        <w:t xml:space="preserve">Губернатор </w:t>
      </w:r>
    </w:p>
    <w:p w:rsidR="0068182F" w:rsidRPr="00A9145B" w:rsidRDefault="00A9145B" w:rsidP="00A9145B">
      <w:pPr>
        <w:tabs>
          <w:tab w:val="left" w:pos="993"/>
        </w:tabs>
        <w:jc w:val="both"/>
      </w:pPr>
      <w:r w:rsidRPr="00A9145B">
        <w:rPr>
          <w:sz w:val="27"/>
          <w:szCs w:val="27"/>
        </w:rPr>
        <w:t xml:space="preserve">Курской области </w:t>
      </w:r>
      <w:r w:rsidRPr="00A9145B">
        <w:rPr>
          <w:sz w:val="27"/>
          <w:szCs w:val="27"/>
        </w:rPr>
        <w:tab/>
      </w:r>
      <w:r w:rsidRPr="00A9145B">
        <w:rPr>
          <w:sz w:val="27"/>
          <w:szCs w:val="27"/>
        </w:rPr>
        <w:tab/>
      </w:r>
      <w:r w:rsidRPr="00A9145B">
        <w:rPr>
          <w:sz w:val="27"/>
          <w:szCs w:val="27"/>
        </w:rPr>
        <w:tab/>
      </w:r>
      <w:r w:rsidRPr="00A9145B">
        <w:rPr>
          <w:sz w:val="27"/>
          <w:szCs w:val="27"/>
        </w:rPr>
        <w:tab/>
        <w:t xml:space="preserve">                                             А.Е. </w:t>
      </w:r>
      <w:proofErr w:type="spellStart"/>
      <w:r w:rsidRPr="00A9145B">
        <w:rPr>
          <w:sz w:val="27"/>
          <w:szCs w:val="27"/>
        </w:rPr>
        <w:t>Хинштейн</w:t>
      </w:r>
      <w:proofErr w:type="spellEnd"/>
    </w:p>
    <w:sectPr w:rsidR="0068182F" w:rsidRPr="00A9145B" w:rsidSect="005D3AA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A1C" w:rsidRDefault="00D61A1C" w:rsidP="007F5893">
      <w:r>
        <w:separator/>
      </w:r>
    </w:p>
  </w:endnote>
  <w:endnote w:type="continuationSeparator" w:id="0">
    <w:p w:rsidR="00D61A1C" w:rsidRDefault="00D61A1C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A1C" w:rsidRDefault="00D61A1C" w:rsidP="007F5893">
      <w:r>
        <w:separator/>
      </w:r>
    </w:p>
  </w:footnote>
  <w:footnote w:type="continuationSeparator" w:id="0">
    <w:p w:rsidR="00D61A1C" w:rsidRDefault="00D61A1C" w:rsidP="007F5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FC"/>
    <w:rsid w:val="000E71C1"/>
    <w:rsid w:val="001233AF"/>
    <w:rsid w:val="001269CE"/>
    <w:rsid w:val="00126FA7"/>
    <w:rsid w:val="00152966"/>
    <w:rsid w:val="001C7FC0"/>
    <w:rsid w:val="001D20A2"/>
    <w:rsid w:val="001E468E"/>
    <w:rsid w:val="00204297"/>
    <w:rsid w:val="00212966"/>
    <w:rsid w:val="002414EA"/>
    <w:rsid w:val="002E0348"/>
    <w:rsid w:val="002F3502"/>
    <w:rsid w:val="003015B1"/>
    <w:rsid w:val="00303A7B"/>
    <w:rsid w:val="00334364"/>
    <w:rsid w:val="003650AB"/>
    <w:rsid w:val="003734ED"/>
    <w:rsid w:val="00390D17"/>
    <w:rsid w:val="003A2A18"/>
    <w:rsid w:val="003E3078"/>
    <w:rsid w:val="00416DEA"/>
    <w:rsid w:val="00494E31"/>
    <w:rsid w:val="004B4530"/>
    <w:rsid w:val="005345F7"/>
    <w:rsid w:val="00575EEC"/>
    <w:rsid w:val="005A7F77"/>
    <w:rsid w:val="005C4DFE"/>
    <w:rsid w:val="005D3AAA"/>
    <w:rsid w:val="0061348D"/>
    <w:rsid w:val="0065534C"/>
    <w:rsid w:val="0068182F"/>
    <w:rsid w:val="006B309C"/>
    <w:rsid w:val="0072469B"/>
    <w:rsid w:val="007D23D5"/>
    <w:rsid w:val="007F5893"/>
    <w:rsid w:val="007F6387"/>
    <w:rsid w:val="0080614A"/>
    <w:rsid w:val="008211A5"/>
    <w:rsid w:val="009305B4"/>
    <w:rsid w:val="00953217"/>
    <w:rsid w:val="009873AE"/>
    <w:rsid w:val="009C4319"/>
    <w:rsid w:val="00A11C55"/>
    <w:rsid w:val="00A15BC2"/>
    <w:rsid w:val="00A64F5A"/>
    <w:rsid w:val="00A84538"/>
    <w:rsid w:val="00A9145B"/>
    <w:rsid w:val="00B95F63"/>
    <w:rsid w:val="00BB231D"/>
    <w:rsid w:val="00BE00E8"/>
    <w:rsid w:val="00C0056E"/>
    <w:rsid w:val="00C07BE7"/>
    <w:rsid w:val="00C2316F"/>
    <w:rsid w:val="00C434BA"/>
    <w:rsid w:val="00C77F71"/>
    <w:rsid w:val="00CC2541"/>
    <w:rsid w:val="00CD34FB"/>
    <w:rsid w:val="00CE606F"/>
    <w:rsid w:val="00D0345C"/>
    <w:rsid w:val="00D61A1C"/>
    <w:rsid w:val="00D87C18"/>
    <w:rsid w:val="00D95203"/>
    <w:rsid w:val="00E429EA"/>
    <w:rsid w:val="00E66221"/>
    <w:rsid w:val="00EC37FD"/>
    <w:rsid w:val="00F36D46"/>
    <w:rsid w:val="00F52A5E"/>
    <w:rsid w:val="00F71F96"/>
    <w:rsid w:val="00F9140F"/>
    <w:rsid w:val="00FD3751"/>
    <w:rsid w:val="00FD6183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BEE9C-9C7A-49FC-A490-2F574DC2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Евглевская Мария Вячеславовна</cp:lastModifiedBy>
  <cp:revision>8</cp:revision>
  <cp:lastPrinted>2025-10-27T07:07:00Z</cp:lastPrinted>
  <dcterms:created xsi:type="dcterms:W3CDTF">2019-02-11T11:27:00Z</dcterms:created>
  <dcterms:modified xsi:type="dcterms:W3CDTF">2025-10-27T07:07:00Z</dcterms:modified>
</cp:coreProperties>
</file>