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F1" w:rsidRPr="00CA1066" w:rsidRDefault="00732997" w:rsidP="003A7388">
      <w:pPr>
        <w:widowControl w:val="0"/>
        <w:spacing w:after="0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CA1066">
        <w:rPr>
          <w:rFonts w:ascii="Times New Roman" w:hAnsi="Times New Roman" w:cs="Times New Roman"/>
          <w:b/>
          <w:bCs/>
          <w:noProof/>
          <w:sz w:val="27"/>
          <w:szCs w:val="27"/>
        </w:rPr>
        <w:drawing>
          <wp:anchor distT="0" distB="0" distL="6401435" distR="6401435" simplePos="0" relativeHeight="251658240" behindDoc="0" locked="0" layoutInCell="1" allowOverlap="1">
            <wp:simplePos x="0" y="0"/>
            <wp:positionH relativeFrom="margin">
              <wp:posOffset>2377440</wp:posOffset>
            </wp:positionH>
            <wp:positionV relativeFrom="paragraph">
              <wp:posOffset>-453390</wp:posOffset>
            </wp:positionV>
            <wp:extent cx="1000125" cy="971550"/>
            <wp:effectExtent l="19050" t="0" r="9525" b="0"/>
            <wp:wrapTopAndBottom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72F1" w:rsidRPr="002A3AAA" w:rsidRDefault="00CA1066" w:rsidP="001272F1">
      <w:pPr>
        <w:widowControl w:val="0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6"/>
          <w:sz w:val="27"/>
          <w:szCs w:val="27"/>
        </w:rPr>
      </w:pPr>
      <w:r w:rsidRPr="002A3AAA">
        <w:rPr>
          <w:rFonts w:ascii="Times New Roman" w:hAnsi="Times New Roman" w:cs="Times New Roman"/>
          <w:b/>
          <w:bCs/>
          <w:color w:val="000000"/>
          <w:spacing w:val="6"/>
          <w:sz w:val="27"/>
          <w:szCs w:val="27"/>
        </w:rPr>
        <w:t>М</w:t>
      </w:r>
      <w:r w:rsidR="003A7388" w:rsidRPr="002A3AAA">
        <w:rPr>
          <w:rFonts w:ascii="Times New Roman" w:hAnsi="Times New Roman" w:cs="Times New Roman"/>
          <w:b/>
          <w:bCs/>
          <w:color w:val="000000"/>
          <w:spacing w:val="6"/>
          <w:sz w:val="27"/>
          <w:szCs w:val="27"/>
        </w:rPr>
        <w:t>инистерство социального обеспечения, материнства и детства Курской области</w:t>
      </w:r>
    </w:p>
    <w:p w:rsidR="001272F1" w:rsidRPr="002A3AAA" w:rsidRDefault="001272F1" w:rsidP="001272F1">
      <w:pPr>
        <w:widowControl w:val="0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6"/>
          <w:sz w:val="27"/>
          <w:szCs w:val="27"/>
        </w:rPr>
      </w:pPr>
    </w:p>
    <w:p w:rsidR="001272F1" w:rsidRPr="002A3AAA" w:rsidRDefault="001272F1" w:rsidP="001272F1">
      <w:pPr>
        <w:widowControl w:val="0"/>
        <w:spacing w:after="0"/>
        <w:jc w:val="center"/>
        <w:rPr>
          <w:rFonts w:ascii="Times New Roman" w:hAnsi="Times New Roman" w:cs="Times New Roman"/>
          <w:spacing w:val="40"/>
          <w:sz w:val="27"/>
          <w:szCs w:val="27"/>
        </w:rPr>
      </w:pPr>
      <w:r w:rsidRPr="002A3AAA">
        <w:rPr>
          <w:rFonts w:ascii="Times New Roman" w:hAnsi="Times New Roman" w:cs="Times New Roman"/>
          <w:color w:val="000000"/>
          <w:spacing w:val="40"/>
          <w:sz w:val="27"/>
          <w:szCs w:val="27"/>
        </w:rPr>
        <w:t>П Р И К А З</w:t>
      </w:r>
    </w:p>
    <w:p w:rsidR="001272F1" w:rsidRPr="001359F8" w:rsidRDefault="001272F1" w:rsidP="001272F1">
      <w:pPr>
        <w:widowControl w:val="0"/>
        <w:spacing w:after="0"/>
        <w:jc w:val="center"/>
        <w:rPr>
          <w:rFonts w:ascii="Times New Roman" w:hAnsi="Times New Roman" w:cs="Times New Roman"/>
          <w:spacing w:val="40"/>
          <w:sz w:val="28"/>
          <w:szCs w:val="28"/>
        </w:rPr>
      </w:pPr>
    </w:p>
    <w:p w:rsidR="001272F1" w:rsidRPr="002A3AAA" w:rsidRDefault="001272F1" w:rsidP="001272F1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2A3AAA">
        <w:rPr>
          <w:rFonts w:ascii="Times New Roman" w:hAnsi="Times New Roman" w:cs="Times New Roman"/>
          <w:sz w:val="27"/>
          <w:szCs w:val="27"/>
        </w:rPr>
        <w:t>от _______________ №  ___</w:t>
      </w:r>
      <w:r w:rsidR="00387EC7" w:rsidRPr="002A3AAA">
        <w:rPr>
          <w:rFonts w:ascii="Times New Roman" w:hAnsi="Times New Roman" w:cs="Times New Roman"/>
          <w:sz w:val="27"/>
          <w:szCs w:val="27"/>
        </w:rPr>
        <w:t>__</w:t>
      </w:r>
    </w:p>
    <w:p w:rsidR="001272F1" w:rsidRPr="002A3AAA" w:rsidRDefault="001272F1" w:rsidP="002A3AAA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2A3AAA">
        <w:rPr>
          <w:rFonts w:ascii="Times New Roman" w:hAnsi="Times New Roman" w:cs="Times New Roman"/>
          <w:sz w:val="27"/>
          <w:szCs w:val="27"/>
        </w:rPr>
        <w:t>г. Курск</w:t>
      </w:r>
    </w:p>
    <w:p w:rsidR="009A6218" w:rsidRPr="002A3AAA" w:rsidRDefault="009A6218" w:rsidP="00084C2F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A3AAA">
        <w:rPr>
          <w:rFonts w:ascii="Times New Roman" w:hAnsi="Times New Roman" w:cs="Times New Roman"/>
          <w:b/>
          <w:sz w:val="27"/>
          <w:szCs w:val="27"/>
        </w:rPr>
        <w:t xml:space="preserve">Об </w:t>
      </w:r>
      <w:r w:rsidR="00885D86" w:rsidRPr="002A3AAA">
        <w:rPr>
          <w:rFonts w:ascii="Times New Roman" w:hAnsi="Times New Roman" w:cs="Times New Roman"/>
          <w:b/>
          <w:sz w:val="27"/>
          <w:szCs w:val="27"/>
        </w:rPr>
        <w:t xml:space="preserve">утверждении </w:t>
      </w:r>
      <w:r w:rsidR="001653D5">
        <w:rPr>
          <w:rFonts w:ascii="Times New Roman" w:hAnsi="Times New Roman" w:cs="Times New Roman"/>
          <w:b/>
          <w:sz w:val="27"/>
          <w:szCs w:val="27"/>
        </w:rPr>
        <w:t>паспортов комплексов</w:t>
      </w:r>
      <w:r w:rsidR="00721E7A" w:rsidRPr="002A3AAA">
        <w:rPr>
          <w:rFonts w:ascii="Times New Roman" w:hAnsi="Times New Roman" w:cs="Times New Roman"/>
          <w:b/>
          <w:sz w:val="27"/>
          <w:szCs w:val="27"/>
        </w:rPr>
        <w:t xml:space="preserve"> процессных  мероприятий </w:t>
      </w:r>
      <w:r w:rsidRPr="002A3AAA">
        <w:rPr>
          <w:rFonts w:ascii="Times New Roman" w:hAnsi="Times New Roman" w:cs="Times New Roman"/>
          <w:b/>
          <w:sz w:val="27"/>
          <w:szCs w:val="27"/>
        </w:rPr>
        <w:t>государственно</w:t>
      </w:r>
      <w:r w:rsidR="0085494D" w:rsidRPr="002A3AAA">
        <w:rPr>
          <w:rFonts w:ascii="Times New Roman" w:hAnsi="Times New Roman" w:cs="Times New Roman"/>
          <w:b/>
          <w:sz w:val="27"/>
          <w:szCs w:val="27"/>
        </w:rPr>
        <w:t xml:space="preserve">й программы </w:t>
      </w:r>
      <w:r w:rsidR="00AE3552" w:rsidRPr="002A3AAA">
        <w:rPr>
          <w:rFonts w:ascii="Times New Roman" w:hAnsi="Times New Roman" w:cs="Times New Roman"/>
          <w:b/>
          <w:sz w:val="27"/>
          <w:szCs w:val="27"/>
        </w:rPr>
        <w:t xml:space="preserve">Курской области </w:t>
      </w:r>
      <w:r w:rsidR="001359F8" w:rsidRPr="002A3AAA">
        <w:rPr>
          <w:rFonts w:ascii="Times New Roman" w:hAnsi="Times New Roman" w:cs="Times New Roman"/>
          <w:b/>
          <w:sz w:val="27"/>
          <w:szCs w:val="27"/>
        </w:rPr>
        <w:t xml:space="preserve">«Обеспечение доступности приоритетных объектов и услуг в приоритетных сферах жизнедеятельности инвалидов и других </w:t>
      </w:r>
      <w:proofErr w:type="spellStart"/>
      <w:r w:rsidR="001359F8" w:rsidRPr="002A3AAA">
        <w:rPr>
          <w:rFonts w:ascii="Times New Roman" w:hAnsi="Times New Roman" w:cs="Times New Roman"/>
          <w:b/>
          <w:sz w:val="27"/>
          <w:szCs w:val="27"/>
        </w:rPr>
        <w:t>маломобильных</w:t>
      </w:r>
      <w:proofErr w:type="spellEnd"/>
      <w:r w:rsidR="001359F8" w:rsidRPr="002A3AAA">
        <w:rPr>
          <w:rFonts w:ascii="Times New Roman" w:hAnsi="Times New Roman" w:cs="Times New Roman"/>
          <w:b/>
          <w:sz w:val="27"/>
          <w:szCs w:val="27"/>
        </w:rPr>
        <w:t xml:space="preserve"> групп населения в Курской области»</w:t>
      </w:r>
    </w:p>
    <w:p w:rsidR="00AE3552" w:rsidRPr="002A3AAA" w:rsidRDefault="00AE3552" w:rsidP="00084C2F">
      <w:pPr>
        <w:spacing w:after="0" w:line="240" w:lineRule="auto"/>
        <w:ind w:left="-284" w:right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5494D" w:rsidRPr="002A3AAA" w:rsidRDefault="001359F8" w:rsidP="00084C2F">
      <w:pPr>
        <w:pStyle w:val="ConsPlusNormal"/>
        <w:ind w:right="284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 w:rsidR="0085494D" w:rsidRPr="002A3AAA">
        <w:rPr>
          <w:rFonts w:ascii="Times New Roman" w:hAnsi="Times New Roman" w:cs="Times New Roman"/>
          <w:color w:val="000000"/>
          <w:sz w:val="27"/>
          <w:szCs w:val="27"/>
        </w:rPr>
        <w:t>В</w:t>
      </w:r>
      <w:r w:rsidR="00721E7A" w:rsidRPr="002A3AA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21E7A" w:rsidRPr="002A3AAA">
        <w:rPr>
          <w:rFonts w:ascii="Times New Roman" w:hAnsi="Times New Roman" w:cs="Times New Roman"/>
          <w:sz w:val="27"/>
          <w:szCs w:val="27"/>
        </w:rPr>
        <w:t>целях реализации</w:t>
      </w:r>
      <w:r w:rsidR="0085494D" w:rsidRPr="002A3AA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721E7A" w:rsidRPr="002A3AAA">
        <w:rPr>
          <w:rFonts w:ascii="Times New Roman" w:hAnsi="Times New Roman" w:cs="Times New Roman"/>
          <w:color w:val="000000"/>
          <w:sz w:val="27"/>
          <w:szCs w:val="27"/>
        </w:rPr>
        <w:t xml:space="preserve">государственной </w:t>
      </w:r>
      <w:r w:rsidR="00721E7A" w:rsidRPr="002A3AAA">
        <w:rPr>
          <w:rFonts w:ascii="Times New Roman" w:hAnsi="Times New Roman" w:cs="Times New Roman"/>
          <w:sz w:val="27"/>
          <w:szCs w:val="27"/>
        </w:rPr>
        <w:t xml:space="preserve">программы Курской области «Обеспечение доступности приоритетных объектов и услуг в приоритетных сферах жизнедеятельности инвалидов и других </w:t>
      </w:r>
      <w:proofErr w:type="spellStart"/>
      <w:r w:rsidR="00721E7A" w:rsidRPr="002A3AAA">
        <w:rPr>
          <w:rFonts w:ascii="Times New Roman" w:hAnsi="Times New Roman" w:cs="Times New Roman"/>
          <w:sz w:val="27"/>
          <w:szCs w:val="27"/>
        </w:rPr>
        <w:t>маломобильных</w:t>
      </w:r>
      <w:proofErr w:type="spellEnd"/>
      <w:r w:rsidR="00721E7A" w:rsidRPr="002A3AAA">
        <w:rPr>
          <w:rFonts w:ascii="Times New Roman" w:hAnsi="Times New Roman" w:cs="Times New Roman"/>
          <w:sz w:val="27"/>
          <w:szCs w:val="27"/>
        </w:rPr>
        <w:t xml:space="preserve"> групп населения в Курской области», утвержденной постановлением</w:t>
      </w:r>
      <w:r w:rsidR="00721E7A" w:rsidRPr="002A3AAA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721E7A" w:rsidRPr="002A3AAA">
        <w:rPr>
          <w:rFonts w:ascii="Times New Roman" w:hAnsi="Times New Roman" w:cs="Times New Roman"/>
          <w:sz w:val="27"/>
          <w:szCs w:val="27"/>
        </w:rPr>
        <w:t xml:space="preserve">Администрации Курской области от 24.10.2013 № 777-па, </w:t>
      </w:r>
      <w:r w:rsidR="0085494D" w:rsidRPr="002A3AAA">
        <w:rPr>
          <w:rFonts w:ascii="Times New Roman" w:hAnsi="Times New Roman" w:cs="Times New Roman"/>
          <w:color w:val="000000"/>
          <w:sz w:val="27"/>
          <w:szCs w:val="27"/>
        </w:rPr>
        <w:t>ПРИКАЗЫВАЮ:</w:t>
      </w:r>
    </w:p>
    <w:p w:rsidR="00721E7A" w:rsidRPr="002A3AAA" w:rsidRDefault="001359F8" w:rsidP="00084C2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A3AAA">
        <w:rPr>
          <w:rFonts w:ascii="Times New Roman" w:hAnsi="Times New Roman" w:cs="Times New Roman"/>
          <w:color w:val="000000"/>
          <w:sz w:val="27"/>
          <w:szCs w:val="27"/>
        </w:rPr>
        <w:tab/>
      </w:r>
      <w:r w:rsidR="00721E7A" w:rsidRPr="002A3AAA">
        <w:rPr>
          <w:rFonts w:ascii="Times New Roman" w:hAnsi="Times New Roman" w:cs="Times New Roman"/>
          <w:color w:val="000000"/>
          <w:sz w:val="27"/>
          <w:szCs w:val="27"/>
        </w:rPr>
        <w:t xml:space="preserve">1. </w:t>
      </w:r>
      <w:r w:rsidR="0085494D" w:rsidRPr="002A3AAA">
        <w:rPr>
          <w:rFonts w:ascii="Times New Roman" w:hAnsi="Times New Roman" w:cs="Times New Roman"/>
          <w:color w:val="000000"/>
          <w:sz w:val="27"/>
          <w:szCs w:val="27"/>
        </w:rPr>
        <w:t xml:space="preserve">Утвердить </w:t>
      </w:r>
      <w:r w:rsidR="00721E7A" w:rsidRPr="002A3AAA">
        <w:rPr>
          <w:rFonts w:ascii="Times New Roman" w:hAnsi="Times New Roman" w:cs="Times New Roman"/>
          <w:color w:val="000000"/>
          <w:sz w:val="27"/>
          <w:szCs w:val="27"/>
        </w:rPr>
        <w:t>прилагаемые паспорта комплексов процессных мероприятий:</w:t>
      </w:r>
    </w:p>
    <w:p w:rsidR="001653D5" w:rsidRDefault="00721E7A" w:rsidP="00084C2F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A3AAA">
        <w:rPr>
          <w:rFonts w:ascii="Times New Roman" w:hAnsi="Times New Roman" w:cs="Times New Roman"/>
          <w:sz w:val="27"/>
          <w:szCs w:val="27"/>
        </w:rPr>
        <w:t xml:space="preserve">«Преодоление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</w:t>
      </w:r>
      <w:proofErr w:type="spellStart"/>
      <w:r w:rsidRPr="002A3AAA">
        <w:rPr>
          <w:rFonts w:ascii="Times New Roman" w:hAnsi="Times New Roman" w:cs="Times New Roman"/>
          <w:sz w:val="27"/>
          <w:szCs w:val="27"/>
        </w:rPr>
        <w:t>маломобильных</w:t>
      </w:r>
      <w:proofErr w:type="spellEnd"/>
      <w:r w:rsidRPr="002A3AAA">
        <w:rPr>
          <w:rFonts w:ascii="Times New Roman" w:hAnsi="Times New Roman" w:cs="Times New Roman"/>
          <w:sz w:val="27"/>
          <w:szCs w:val="27"/>
        </w:rPr>
        <w:t xml:space="preserve"> групп населения в Курской области»;</w:t>
      </w:r>
    </w:p>
    <w:p w:rsidR="00721E7A" w:rsidRPr="002A3AAA" w:rsidRDefault="00721E7A" w:rsidP="00084C2F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A3AAA">
        <w:rPr>
          <w:rFonts w:ascii="Times New Roman" w:hAnsi="Times New Roman" w:cs="Times New Roman"/>
          <w:sz w:val="27"/>
          <w:szCs w:val="27"/>
        </w:rPr>
        <w:t xml:space="preserve">«Совершенствование системы комплексной реабилитации и </w:t>
      </w:r>
      <w:proofErr w:type="spellStart"/>
      <w:r w:rsidRPr="002A3AAA">
        <w:rPr>
          <w:rFonts w:ascii="Times New Roman" w:hAnsi="Times New Roman" w:cs="Times New Roman"/>
          <w:sz w:val="27"/>
          <w:szCs w:val="27"/>
        </w:rPr>
        <w:t>абилитации</w:t>
      </w:r>
      <w:proofErr w:type="spellEnd"/>
      <w:r w:rsidRPr="002A3AAA">
        <w:rPr>
          <w:rFonts w:ascii="Times New Roman" w:hAnsi="Times New Roman" w:cs="Times New Roman"/>
          <w:sz w:val="27"/>
          <w:szCs w:val="27"/>
        </w:rPr>
        <w:t xml:space="preserve"> инвалидов, в том числе детей-инвалидов, в Курской области»</w:t>
      </w:r>
      <w:r w:rsidR="001653D5">
        <w:rPr>
          <w:rFonts w:ascii="Times New Roman" w:hAnsi="Times New Roman" w:cs="Times New Roman"/>
          <w:sz w:val="27"/>
          <w:szCs w:val="27"/>
        </w:rPr>
        <w:t>.</w:t>
      </w:r>
    </w:p>
    <w:p w:rsidR="002D0D0A" w:rsidRPr="002A3AAA" w:rsidRDefault="002D0D0A" w:rsidP="00084C2F">
      <w:pPr>
        <w:spacing w:after="0" w:line="240" w:lineRule="auto"/>
        <w:ind w:right="284" w:firstLine="720"/>
        <w:jc w:val="both"/>
        <w:rPr>
          <w:rFonts w:ascii="Times New Roman" w:hAnsi="Times New Roman"/>
          <w:bCs/>
          <w:sz w:val="27"/>
          <w:szCs w:val="27"/>
        </w:rPr>
      </w:pPr>
      <w:r w:rsidRPr="002A3AAA">
        <w:rPr>
          <w:rFonts w:ascii="Times New Roman" w:hAnsi="Times New Roman" w:cs="Times New Roman"/>
          <w:sz w:val="27"/>
          <w:szCs w:val="27"/>
        </w:rPr>
        <w:t>2. Начальнику управления</w:t>
      </w:r>
      <w:r w:rsidRPr="002A3AAA">
        <w:rPr>
          <w:rFonts w:ascii="Times New Roman" w:hAnsi="Times New Roman"/>
          <w:sz w:val="27"/>
          <w:szCs w:val="27"/>
        </w:rPr>
        <w:t xml:space="preserve"> по делам инвалидов и граждан пожилого возраста С.Н. Сафронову организовать размещение утвержденных паспортов </w:t>
      </w:r>
      <w:r w:rsidRPr="002A3AAA">
        <w:rPr>
          <w:rFonts w:ascii="Times New Roman" w:hAnsi="Times New Roman" w:cs="Times New Roman"/>
          <w:color w:val="000000"/>
          <w:sz w:val="27"/>
          <w:szCs w:val="27"/>
        </w:rPr>
        <w:t xml:space="preserve">  комплексов процессных мероприятий государственной </w:t>
      </w:r>
      <w:r w:rsidRPr="002A3AAA">
        <w:rPr>
          <w:rFonts w:ascii="Times New Roman" w:hAnsi="Times New Roman" w:cs="Times New Roman"/>
          <w:sz w:val="27"/>
          <w:szCs w:val="27"/>
        </w:rPr>
        <w:t xml:space="preserve">программы Курской области «Обеспечение доступности приоритетных объектов и услуг в приоритетных сферах жизнедеятельности инвалидов и других </w:t>
      </w:r>
      <w:proofErr w:type="spellStart"/>
      <w:r w:rsidRPr="002A3AAA">
        <w:rPr>
          <w:rFonts w:ascii="Times New Roman" w:hAnsi="Times New Roman" w:cs="Times New Roman"/>
          <w:sz w:val="27"/>
          <w:szCs w:val="27"/>
        </w:rPr>
        <w:t>маломобильных</w:t>
      </w:r>
      <w:proofErr w:type="spellEnd"/>
      <w:r w:rsidRPr="002A3AAA">
        <w:rPr>
          <w:rFonts w:ascii="Times New Roman" w:hAnsi="Times New Roman" w:cs="Times New Roman"/>
          <w:sz w:val="27"/>
          <w:szCs w:val="27"/>
        </w:rPr>
        <w:t xml:space="preserve"> групп населения в Курской области» </w:t>
      </w:r>
      <w:r w:rsidRPr="002A3AAA">
        <w:rPr>
          <w:rFonts w:ascii="Times New Roman" w:hAnsi="Times New Roman" w:cs="Times New Roman"/>
          <w:color w:val="000000"/>
          <w:sz w:val="27"/>
          <w:szCs w:val="27"/>
        </w:rPr>
        <w:t xml:space="preserve">на официальном сайте Губернатора и Правительства Курской области (подраздел </w:t>
      </w:r>
      <w:r w:rsidRPr="002A3AAA">
        <w:rPr>
          <w:rFonts w:ascii="Times New Roman" w:hAnsi="Times New Roman"/>
          <w:bCs/>
          <w:sz w:val="27"/>
          <w:szCs w:val="27"/>
        </w:rPr>
        <w:t>«</w:t>
      </w:r>
      <w:r w:rsidRPr="002A3AAA">
        <w:rPr>
          <w:rFonts w:ascii="Times New Roman" w:hAnsi="Times New Roman" w:cs="Times New Roman"/>
          <w:color w:val="000000"/>
          <w:sz w:val="27"/>
          <w:szCs w:val="27"/>
        </w:rPr>
        <w:t>Государственные программы</w:t>
      </w:r>
      <w:r w:rsidRPr="002A3AAA">
        <w:rPr>
          <w:rFonts w:ascii="Times New Roman" w:hAnsi="Times New Roman"/>
          <w:bCs/>
          <w:sz w:val="27"/>
          <w:szCs w:val="27"/>
        </w:rPr>
        <w:t>» подраздела «Документы» раздела «Власть») в информационно</w:t>
      </w:r>
      <w:r w:rsidR="002A3AAA">
        <w:rPr>
          <w:rFonts w:ascii="Times New Roman" w:hAnsi="Times New Roman"/>
          <w:bCs/>
          <w:sz w:val="27"/>
          <w:szCs w:val="27"/>
        </w:rPr>
        <w:t>-</w:t>
      </w:r>
      <w:r w:rsidRPr="002A3AAA">
        <w:rPr>
          <w:rFonts w:ascii="Times New Roman" w:hAnsi="Times New Roman"/>
          <w:bCs/>
          <w:sz w:val="27"/>
          <w:szCs w:val="27"/>
        </w:rPr>
        <w:t xml:space="preserve"> телекоммуникационной сети «Интернет» в 2-недельный срок со дня подписания настоящего приказа.</w:t>
      </w:r>
    </w:p>
    <w:p w:rsidR="002D0D0A" w:rsidRPr="002A3AAA" w:rsidRDefault="002D0D0A" w:rsidP="00084C2F">
      <w:pPr>
        <w:spacing w:after="0" w:line="240" w:lineRule="auto"/>
        <w:ind w:right="284" w:firstLine="720"/>
        <w:jc w:val="both"/>
        <w:rPr>
          <w:rFonts w:ascii="Times New Roman" w:hAnsi="Times New Roman"/>
          <w:bCs/>
          <w:sz w:val="27"/>
          <w:szCs w:val="27"/>
        </w:rPr>
      </w:pPr>
      <w:r w:rsidRPr="002A3AAA">
        <w:rPr>
          <w:rFonts w:ascii="Times New Roman" w:hAnsi="Times New Roman"/>
          <w:bCs/>
          <w:sz w:val="27"/>
          <w:szCs w:val="27"/>
        </w:rPr>
        <w:t>3. Приказ вс</w:t>
      </w:r>
      <w:r w:rsidR="002A3AAA" w:rsidRPr="002A3AAA">
        <w:rPr>
          <w:rFonts w:ascii="Times New Roman" w:hAnsi="Times New Roman"/>
          <w:bCs/>
          <w:sz w:val="27"/>
          <w:szCs w:val="27"/>
        </w:rPr>
        <w:t xml:space="preserve">тупает в силу со дня его подписания </w:t>
      </w:r>
      <w:r w:rsidRPr="002A3AAA">
        <w:rPr>
          <w:rFonts w:ascii="Times New Roman" w:hAnsi="Times New Roman"/>
          <w:bCs/>
          <w:sz w:val="27"/>
          <w:szCs w:val="27"/>
        </w:rPr>
        <w:t>и распространяется на правоотношения, возникшие с 1 января 2024 года.</w:t>
      </w:r>
    </w:p>
    <w:p w:rsidR="009A6218" w:rsidRDefault="002A3AAA" w:rsidP="00084C2F">
      <w:pPr>
        <w:spacing w:after="0" w:line="240" w:lineRule="auto"/>
        <w:ind w:right="284" w:firstLine="720"/>
        <w:jc w:val="both"/>
        <w:rPr>
          <w:rFonts w:ascii="Times New Roman" w:hAnsi="Times New Roman"/>
          <w:bCs/>
          <w:sz w:val="27"/>
          <w:szCs w:val="27"/>
        </w:rPr>
      </w:pPr>
      <w:r w:rsidRPr="002A3AAA">
        <w:rPr>
          <w:rFonts w:ascii="Times New Roman" w:hAnsi="Times New Roman"/>
          <w:bCs/>
          <w:sz w:val="27"/>
          <w:szCs w:val="27"/>
        </w:rPr>
        <w:t>4. Контроль за исполнением настоящего приказа оставляю за собой.</w:t>
      </w:r>
    </w:p>
    <w:p w:rsidR="002A3AAA" w:rsidRDefault="002A3AAA" w:rsidP="00084C2F">
      <w:pPr>
        <w:spacing w:after="0" w:line="240" w:lineRule="auto"/>
        <w:ind w:right="284"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2A3AAA" w:rsidRPr="002A3AAA" w:rsidRDefault="002A3AAA" w:rsidP="00084C2F">
      <w:pPr>
        <w:spacing w:after="0" w:line="240" w:lineRule="auto"/>
        <w:ind w:right="284" w:firstLine="720"/>
        <w:jc w:val="both"/>
        <w:rPr>
          <w:rFonts w:ascii="Times New Roman" w:hAnsi="Times New Roman"/>
          <w:bCs/>
          <w:sz w:val="27"/>
          <w:szCs w:val="27"/>
        </w:rPr>
      </w:pPr>
    </w:p>
    <w:p w:rsidR="00227A06" w:rsidRPr="002A3AAA" w:rsidRDefault="00CA1066" w:rsidP="002A3AA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A3AAA">
        <w:rPr>
          <w:rFonts w:ascii="Times New Roman" w:hAnsi="Times New Roman" w:cs="Times New Roman"/>
          <w:sz w:val="27"/>
          <w:szCs w:val="27"/>
        </w:rPr>
        <w:t>Министр</w:t>
      </w:r>
      <w:r w:rsidR="009A6218" w:rsidRPr="002A3AAA">
        <w:rPr>
          <w:rFonts w:ascii="Times New Roman" w:hAnsi="Times New Roman" w:cs="Times New Roman"/>
          <w:sz w:val="27"/>
          <w:szCs w:val="27"/>
        </w:rPr>
        <w:tab/>
      </w:r>
      <w:r w:rsidR="009A6218" w:rsidRPr="002A3AAA">
        <w:rPr>
          <w:rFonts w:ascii="Times New Roman" w:hAnsi="Times New Roman" w:cs="Times New Roman"/>
          <w:sz w:val="27"/>
          <w:szCs w:val="27"/>
        </w:rPr>
        <w:tab/>
      </w:r>
      <w:r w:rsidR="002B1B27" w:rsidRPr="002A3AAA">
        <w:rPr>
          <w:rFonts w:ascii="Times New Roman" w:hAnsi="Times New Roman" w:cs="Times New Roman"/>
          <w:sz w:val="27"/>
          <w:szCs w:val="27"/>
        </w:rPr>
        <w:tab/>
      </w:r>
      <w:r w:rsidR="002B1B27" w:rsidRPr="002A3AAA">
        <w:rPr>
          <w:rFonts w:ascii="Times New Roman" w:hAnsi="Times New Roman" w:cs="Times New Roman"/>
          <w:sz w:val="27"/>
          <w:szCs w:val="27"/>
        </w:rPr>
        <w:tab/>
        <w:t xml:space="preserve">                  </w:t>
      </w:r>
      <w:r w:rsidRPr="002A3AAA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084C2F">
        <w:rPr>
          <w:rFonts w:ascii="Times New Roman" w:hAnsi="Times New Roman" w:cs="Times New Roman"/>
          <w:sz w:val="27"/>
          <w:szCs w:val="27"/>
        </w:rPr>
        <w:t xml:space="preserve">   </w:t>
      </w:r>
      <w:r w:rsidR="009A6218" w:rsidRPr="002A3AAA">
        <w:rPr>
          <w:rFonts w:ascii="Times New Roman" w:hAnsi="Times New Roman" w:cs="Times New Roman"/>
          <w:sz w:val="27"/>
          <w:szCs w:val="27"/>
        </w:rPr>
        <w:t xml:space="preserve">Т.А. </w:t>
      </w:r>
      <w:proofErr w:type="spellStart"/>
      <w:r w:rsidR="009A6218" w:rsidRPr="002A3AAA">
        <w:rPr>
          <w:rFonts w:ascii="Times New Roman" w:hAnsi="Times New Roman" w:cs="Times New Roman"/>
          <w:sz w:val="27"/>
          <w:szCs w:val="27"/>
        </w:rPr>
        <w:t>Сукновало</w:t>
      </w:r>
      <w:r w:rsidR="002A3AAA" w:rsidRPr="002A3AAA">
        <w:rPr>
          <w:rFonts w:ascii="Times New Roman" w:hAnsi="Times New Roman" w:cs="Times New Roman"/>
          <w:sz w:val="27"/>
          <w:szCs w:val="27"/>
        </w:rPr>
        <w:t>ва</w:t>
      </w:r>
      <w:proofErr w:type="spellEnd"/>
    </w:p>
    <w:sectPr w:rsidR="00227A06" w:rsidRPr="002A3AAA" w:rsidSect="009F6F83">
      <w:headerReference w:type="default" r:id="rId8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779" w:rsidRDefault="00BE0779" w:rsidP="00C07629">
      <w:pPr>
        <w:spacing w:after="0" w:line="240" w:lineRule="auto"/>
      </w:pPr>
      <w:r>
        <w:separator/>
      </w:r>
    </w:p>
  </w:endnote>
  <w:endnote w:type="continuationSeparator" w:id="0">
    <w:p w:rsidR="00BE0779" w:rsidRDefault="00BE0779" w:rsidP="00C0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779" w:rsidRDefault="00BE0779" w:rsidP="00C07629">
      <w:pPr>
        <w:spacing w:after="0" w:line="240" w:lineRule="auto"/>
      </w:pPr>
      <w:r>
        <w:separator/>
      </w:r>
    </w:p>
  </w:footnote>
  <w:footnote w:type="continuationSeparator" w:id="0">
    <w:p w:rsidR="00BE0779" w:rsidRDefault="00BE0779" w:rsidP="00C0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647094"/>
      <w:docPartObj>
        <w:docPartGallery w:val="Page Numbers (Top of Page)"/>
        <w:docPartUnique/>
      </w:docPartObj>
    </w:sdtPr>
    <w:sdtContent>
      <w:p w:rsidR="009A6218" w:rsidRDefault="00A757BB">
        <w:pPr>
          <w:pStyle w:val="a3"/>
          <w:jc w:val="center"/>
        </w:pPr>
        <w:fldSimple w:instr=" PAGE   \* MERGEFORMAT ">
          <w:r w:rsidR="002A3AAA">
            <w:rPr>
              <w:noProof/>
            </w:rPr>
            <w:t>2</w:t>
          </w:r>
        </w:fldSimple>
      </w:p>
    </w:sdtContent>
  </w:sdt>
  <w:p w:rsidR="00C07629" w:rsidRDefault="00C076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E6617"/>
    <w:rsid w:val="00017542"/>
    <w:rsid w:val="00022247"/>
    <w:rsid w:val="000465A2"/>
    <w:rsid w:val="000477EB"/>
    <w:rsid w:val="00054472"/>
    <w:rsid w:val="000577F7"/>
    <w:rsid w:val="0006726E"/>
    <w:rsid w:val="000734DF"/>
    <w:rsid w:val="000743BF"/>
    <w:rsid w:val="00084C2F"/>
    <w:rsid w:val="000939E0"/>
    <w:rsid w:val="000B4F24"/>
    <w:rsid w:val="000C0007"/>
    <w:rsid w:val="000D5082"/>
    <w:rsid w:val="000E409D"/>
    <w:rsid w:val="001143C4"/>
    <w:rsid w:val="001272F1"/>
    <w:rsid w:val="0013521C"/>
    <w:rsid w:val="001359F8"/>
    <w:rsid w:val="0014062E"/>
    <w:rsid w:val="001653D5"/>
    <w:rsid w:val="00171072"/>
    <w:rsid w:val="00197D24"/>
    <w:rsid w:val="001F0838"/>
    <w:rsid w:val="001F4A7D"/>
    <w:rsid w:val="001F6E8C"/>
    <w:rsid w:val="00210967"/>
    <w:rsid w:val="002135E6"/>
    <w:rsid w:val="00227A06"/>
    <w:rsid w:val="00240206"/>
    <w:rsid w:val="00247C52"/>
    <w:rsid w:val="00255C4B"/>
    <w:rsid w:val="00263058"/>
    <w:rsid w:val="002730D4"/>
    <w:rsid w:val="00295779"/>
    <w:rsid w:val="002A3AAA"/>
    <w:rsid w:val="002B1B27"/>
    <w:rsid w:val="002B5F05"/>
    <w:rsid w:val="002C5CBA"/>
    <w:rsid w:val="002D0D0A"/>
    <w:rsid w:val="002D5A14"/>
    <w:rsid w:val="002E3472"/>
    <w:rsid w:val="002F7749"/>
    <w:rsid w:val="00313F44"/>
    <w:rsid w:val="003227C1"/>
    <w:rsid w:val="003229CF"/>
    <w:rsid w:val="0032423B"/>
    <w:rsid w:val="00351AAA"/>
    <w:rsid w:val="00381419"/>
    <w:rsid w:val="00387EC7"/>
    <w:rsid w:val="00397B3E"/>
    <w:rsid w:val="003A4AE4"/>
    <w:rsid w:val="003A7388"/>
    <w:rsid w:val="003C2A79"/>
    <w:rsid w:val="003D431C"/>
    <w:rsid w:val="003E5DD6"/>
    <w:rsid w:val="003F1F91"/>
    <w:rsid w:val="00406CD6"/>
    <w:rsid w:val="00411389"/>
    <w:rsid w:val="00427881"/>
    <w:rsid w:val="00435A3B"/>
    <w:rsid w:val="00452F45"/>
    <w:rsid w:val="00493BE6"/>
    <w:rsid w:val="00494C1A"/>
    <w:rsid w:val="004A4D97"/>
    <w:rsid w:val="004D1B86"/>
    <w:rsid w:val="004E7143"/>
    <w:rsid w:val="00503C08"/>
    <w:rsid w:val="005102EF"/>
    <w:rsid w:val="005241B2"/>
    <w:rsid w:val="00553D31"/>
    <w:rsid w:val="00554ADE"/>
    <w:rsid w:val="00563B18"/>
    <w:rsid w:val="005763BB"/>
    <w:rsid w:val="00584E3E"/>
    <w:rsid w:val="0058601B"/>
    <w:rsid w:val="00592FCF"/>
    <w:rsid w:val="005B7876"/>
    <w:rsid w:val="005C425B"/>
    <w:rsid w:val="005D1130"/>
    <w:rsid w:val="005D424C"/>
    <w:rsid w:val="005E45B0"/>
    <w:rsid w:val="005F1F5C"/>
    <w:rsid w:val="005F55D4"/>
    <w:rsid w:val="006078BC"/>
    <w:rsid w:val="00615000"/>
    <w:rsid w:val="006235CE"/>
    <w:rsid w:val="00631129"/>
    <w:rsid w:val="00633D65"/>
    <w:rsid w:val="0066190F"/>
    <w:rsid w:val="00672EAD"/>
    <w:rsid w:val="006927FA"/>
    <w:rsid w:val="00695EA7"/>
    <w:rsid w:val="006A3FD5"/>
    <w:rsid w:val="006B2026"/>
    <w:rsid w:val="006E0712"/>
    <w:rsid w:val="006F57F8"/>
    <w:rsid w:val="006F64D8"/>
    <w:rsid w:val="006F66CB"/>
    <w:rsid w:val="00715D6A"/>
    <w:rsid w:val="00721E7A"/>
    <w:rsid w:val="00732997"/>
    <w:rsid w:val="00756DF4"/>
    <w:rsid w:val="0076026B"/>
    <w:rsid w:val="00772165"/>
    <w:rsid w:val="007A2839"/>
    <w:rsid w:val="007A4B4D"/>
    <w:rsid w:val="007D33E4"/>
    <w:rsid w:val="007E34B0"/>
    <w:rsid w:val="007F14EC"/>
    <w:rsid w:val="007F631F"/>
    <w:rsid w:val="0085494D"/>
    <w:rsid w:val="008634CC"/>
    <w:rsid w:val="00870640"/>
    <w:rsid w:val="00874141"/>
    <w:rsid w:val="0088081E"/>
    <w:rsid w:val="0088116C"/>
    <w:rsid w:val="00885D86"/>
    <w:rsid w:val="008A74F8"/>
    <w:rsid w:val="008B2AFE"/>
    <w:rsid w:val="008C0F87"/>
    <w:rsid w:val="008C1D3E"/>
    <w:rsid w:val="008E5576"/>
    <w:rsid w:val="008E6388"/>
    <w:rsid w:val="008E6617"/>
    <w:rsid w:val="008F0E7C"/>
    <w:rsid w:val="0090759E"/>
    <w:rsid w:val="0092235E"/>
    <w:rsid w:val="00933B8C"/>
    <w:rsid w:val="009802D0"/>
    <w:rsid w:val="009927EF"/>
    <w:rsid w:val="00993BD5"/>
    <w:rsid w:val="0099429C"/>
    <w:rsid w:val="009A6218"/>
    <w:rsid w:val="009A6B6E"/>
    <w:rsid w:val="009B5C21"/>
    <w:rsid w:val="009D4380"/>
    <w:rsid w:val="009E23E2"/>
    <w:rsid w:val="009F0C85"/>
    <w:rsid w:val="009F6F83"/>
    <w:rsid w:val="00A55246"/>
    <w:rsid w:val="00A57086"/>
    <w:rsid w:val="00A72E60"/>
    <w:rsid w:val="00A757BB"/>
    <w:rsid w:val="00A90355"/>
    <w:rsid w:val="00A90558"/>
    <w:rsid w:val="00AA6CD5"/>
    <w:rsid w:val="00AB36AD"/>
    <w:rsid w:val="00AB4BE1"/>
    <w:rsid w:val="00AE1939"/>
    <w:rsid w:val="00AE3552"/>
    <w:rsid w:val="00B061A9"/>
    <w:rsid w:val="00B30144"/>
    <w:rsid w:val="00B448B5"/>
    <w:rsid w:val="00B47F6D"/>
    <w:rsid w:val="00B6216F"/>
    <w:rsid w:val="00B65A65"/>
    <w:rsid w:val="00B76697"/>
    <w:rsid w:val="00BA5EF8"/>
    <w:rsid w:val="00BB5C92"/>
    <w:rsid w:val="00BC2971"/>
    <w:rsid w:val="00BD0C2E"/>
    <w:rsid w:val="00BD135E"/>
    <w:rsid w:val="00BE0779"/>
    <w:rsid w:val="00C00CA5"/>
    <w:rsid w:val="00C07629"/>
    <w:rsid w:val="00C20E8C"/>
    <w:rsid w:val="00C278AB"/>
    <w:rsid w:val="00C50D3D"/>
    <w:rsid w:val="00C564A6"/>
    <w:rsid w:val="00C775B0"/>
    <w:rsid w:val="00CA1066"/>
    <w:rsid w:val="00CB5B39"/>
    <w:rsid w:val="00CC0487"/>
    <w:rsid w:val="00CC0662"/>
    <w:rsid w:val="00CF7358"/>
    <w:rsid w:val="00D054FE"/>
    <w:rsid w:val="00D1152D"/>
    <w:rsid w:val="00D11DEE"/>
    <w:rsid w:val="00D24445"/>
    <w:rsid w:val="00D33D76"/>
    <w:rsid w:val="00D349B9"/>
    <w:rsid w:val="00D431E5"/>
    <w:rsid w:val="00D8352A"/>
    <w:rsid w:val="00D84D6C"/>
    <w:rsid w:val="00D904DB"/>
    <w:rsid w:val="00DA3147"/>
    <w:rsid w:val="00DB1131"/>
    <w:rsid w:val="00DD647A"/>
    <w:rsid w:val="00DE304C"/>
    <w:rsid w:val="00DF58E9"/>
    <w:rsid w:val="00E2039C"/>
    <w:rsid w:val="00E228F5"/>
    <w:rsid w:val="00E2789E"/>
    <w:rsid w:val="00E3089F"/>
    <w:rsid w:val="00E458BB"/>
    <w:rsid w:val="00E52CE7"/>
    <w:rsid w:val="00E56966"/>
    <w:rsid w:val="00E95AF1"/>
    <w:rsid w:val="00E95CD4"/>
    <w:rsid w:val="00EC29B1"/>
    <w:rsid w:val="00EC3993"/>
    <w:rsid w:val="00ED43CD"/>
    <w:rsid w:val="00EE35D0"/>
    <w:rsid w:val="00EE7914"/>
    <w:rsid w:val="00EF01F2"/>
    <w:rsid w:val="00F10A18"/>
    <w:rsid w:val="00F15EBA"/>
    <w:rsid w:val="00F55F66"/>
    <w:rsid w:val="00F67353"/>
    <w:rsid w:val="00F74C29"/>
    <w:rsid w:val="00FE2AF7"/>
    <w:rsid w:val="00FE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A3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E661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8E66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8E661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uiPriority w:val="99"/>
    <w:rsid w:val="001143C4"/>
    <w:pPr>
      <w:ind w:left="720"/>
    </w:pPr>
  </w:style>
  <w:style w:type="paragraph" w:customStyle="1" w:styleId="Char">
    <w:name w:val="Char Знак Знак Знак"/>
    <w:basedOn w:val="a"/>
    <w:uiPriority w:val="99"/>
    <w:rsid w:val="008C1D3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0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629"/>
    <w:rPr>
      <w:rFonts w:cs="Calibri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C07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07629"/>
    <w:rPr>
      <w:rFonts w:cs="Calibri"/>
      <w:sz w:val="22"/>
      <w:szCs w:val="22"/>
    </w:rPr>
  </w:style>
  <w:style w:type="paragraph" w:customStyle="1" w:styleId="Style2">
    <w:name w:val="Style2"/>
    <w:basedOn w:val="a"/>
    <w:rsid w:val="009A62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21E7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4F5C1-DFFC-4DC3-8D05-8FE6994B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kutepova_na</dc:creator>
  <cp:lastModifiedBy>romakhina_tv</cp:lastModifiedBy>
  <cp:revision>100</cp:revision>
  <cp:lastPrinted>2024-04-15T06:44:00Z</cp:lastPrinted>
  <dcterms:created xsi:type="dcterms:W3CDTF">2019-08-05T07:33:00Z</dcterms:created>
  <dcterms:modified xsi:type="dcterms:W3CDTF">2024-04-15T06:45:00Z</dcterms:modified>
</cp:coreProperties>
</file>