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9AF4" w14:textId="5904B2C8" w:rsidR="008B5165" w:rsidRPr="00AD4E97" w:rsidRDefault="008B5165" w:rsidP="00D37EE3">
      <w:pPr>
        <w:autoSpaceDE w:val="0"/>
        <w:autoSpaceDN w:val="0"/>
        <w:adjustRightInd w:val="0"/>
        <w:ind w:left="4536" w:firstLine="0"/>
        <w:jc w:val="center"/>
        <w:outlineLvl w:val="0"/>
        <w:rPr>
          <w:rFonts w:cs="Times New Roman"/>
          <w:szCs w:val="28"/>
        </w:rPr>
      </w:pPr>
      <w:r w:rsidRPr="00AD4E97">
        <w:rPr>
          <w:rFonts w:cs="Times New Roman"/>
          <w:szCs w:val="28"/>
        </w:rPr>
        <w:t>Приложение № 1</w:t>
      </w:r>
    </w:p>
    <w:p w14:paraId="68464939" w14:textId="77777777" w:rsidR="008B5165" w:rsidRPr="00AD4E97" w:rsidRDefault="008B5165" w:rsidP="00D37EE3">
      <w:pPr>
        <w:autoSpaceDE w:val="0"/>
        <w:autoSpaceDN w:val="0"/>
        <w:adjustRightInd w:val="0"/>
        <w:ind w:left="4536" w:firstLine="0"/>
        <w:jc w:val="center"/>
        <w:rPr>
          <w:rFonts w:cs="Times New Roman"/>
          <w:szCs w:val="28"/>
        </w:rPr>
      </w:pPr>
      <w:r w:rsidRPr="00AD4E97">
        <w:rPr>
          <w:rFonts w:cs="Times New Roman"/>
          <w:szCs w:val="28"/>
        </w:rPr>
        <w:t>к Правилам</w:t>
      </w:r>
    </w:p>
    <w:p w14:paraId="434CD6EB" w14:textId="4602D9C9" w:rsidR="001B2444" w:rsidRPr="00AD4E97" w:rsidRDefault="008B5165" w:rsidP="00D37EE3">
      <w:pPr>
        <w:autoSpaceDE w:val="0"/>
        <w:autoSpaceDN w:val="0"/>
        <w:adjustRightInd w:val="0"/>
        <w:ind w:left="4536" w:firstLine="0"/>
        <w:jc w:val="center"/>
        <w:rPr>
          <w:rFonts w:cs="Times New Roman"/>
          <w:szCs w:val="28"/>
        </w:rPr>
      </w:pPr>
      <w:r w:rsidRPr="00AD4E97">
        <w:rPr>
          <w:rFonts w:cs="Times New Roman"/>
          <w:szCs w:val="28"/>
        </w:rPr>
        <w:t>проведения оценки регулирующего</w:t>
      </w:r>
    </w:p>
    <w:p w14:paraId="2D001E09" w14:textId="7669C384" w:rsidR="001B2444" w:rsidRPr="00AD4E97" w:rsidRDefault="008B5165" w:rsidP="00D37EE3">
      <w:pPr>
        <w:autoSpaceDE w:val="0"/>
        <w:autoSpaceDN w:val="0"/>
        <w:adjustRightInd w:val="0"/>
        <w:ind w:left="4536" w:firstLine="0"/>
        <w:jc w:val="center"/>
        <w:rPr>
          <w:rFonts w:cs="Times New Roman"/>
          <w:szCs w:val="28"/>
        </w:rPr>
      </w:pPr>
      <w:r w:rsidRPr="00AD4E97">
        <w:rPr>
          <w:rFonts w:cs="Times New Roman"/>
          <w:szCs w:val="28"/>
        </w:rPr>
        <w:t>воздействия</w:t>
      </w:r>
      <w:r w:rsidR="001B2444" w:rsidRPr="00AD4E97">
        <w:rPr>
          <w:rFonts w:cs="Times New Roman"/>
          <w:szCs w:val="28"/>
        </w:rPr>
        <w:t xml:space="preserve"> </w:t>
      </w:r>
      <w:r w:rsidRPr="00AD4E97">
        <w:rPr>
          <w:rFonts w:cs="Times New Roman"/>
          <w:szCs w:val="28"/>
        </w:rPr>
        <w:t>проектов нормативных</w:t>
      </w:r>
    </w:p>
    <w:p w14:paraId="3E631649" w14:textId="63AA09FA" w:rsidR="008B5165" w:rsidRPr="00AD4E97" w:rsidRDefault="008B5165" w:rsidP="00D37EE3">
      <w:pPr>
        <w:autoSpaceDE w:val="0"/>
        <w:autoSpaceDN w:val="0"/>
        <w:adjustRightInd w:val="0"/>
        <w:ind w:left="4536" w:firstLine="0"/>
        <w:jc w:val="center"/>
        <w:rPr>
          <w:rFonts w:cs="Times New Roman"/>
          <w:szCs w:val="28"/>
        </w:rPr>
      </w:pPr>
      <w:r w:rsidRPr="00AD4E97">
        <w:rPr>
          <w:rFonts w:cs="Times New Roman"/>
          <w:szCs w:val="28"/>
        </w:rPr>
        <w:t>правовых актов</w:t>
      </w:r>
      <w:r w:rsidR="001B2444" w:rsidRPr="00AD4E97">
        <w:rPr>
          <w:rFonts w:cs="Times New Roman"/>
          <w:szCs w:val="28"/>
        </w:rPr>
        <w:t xml:space="preserve"> </w:t>
      </w:r>
      <w:r w:rsidR="00100138" w:rsidRPr="00AD4E97">
        <w:rPr>
          <w:rFonts w:cs="Times New Roman"/>
          <w:szCs w:val="28"/>
        </w:rPr>
        <w:t xml:space="preserve">Курской </w:t>
      </w:r>
      <w:r w:rsidRPr="00AD4E97">
        <w:rPr>
          <w:rFonts w:cs="Times New Roman"/>
          <w:szCs w:val="28"/>
        </w:rPr>
        <w:t>области</w:t>
      </w:r>
    </w:p>
    <w:p w14:paraId="66E496C3" w14:textId="77777777" w:rsidR="00881B78" w:rsidRPr="00AD4E97" w:rsidRDefault="00881B78" w:rsidP="008313BD">
      <w:pPr>
        <w:spacing w:line="233" w:lineRule="auto"/>
        <w:ind w:firstLine="0"/>
        <w:jc w:val="center"/>
        <w:rPr>
          <w:b/>
          <w:bCs/>
          <w:sz w:val="27"/>
          <w:szCs w:val="27"/>
        </w:rPr>
      </w:pPr>
    </w:p>
    <w:p w14:paraId="7A5ABBEB" w14:textId="51B6A4FE" w:rsidR="008B5165" w:rsidRPr="00AD4E97" w:rsidRDefault="008B5165" w:rsidP="008313BD">
      <w:pPr>
        <w:spacing w:line="233" w:lineRule="auto"/>
        <w:ind w:firstLine="0"/>
        <w:jc w:val="center"/>
        <w:rPr>
          <w:b/>
          <w:bCs/>
          <w:sz w:val="27"/>
          <w:szCs w:val="27"/>
        </w:rPr>
      </w:pPr>
      <w:r w:rsidRPr="00AD4E97">
        <w:rPr>
          <w:b/>
          <w:bCs/>
          <w:sz w:val="27"/>
          <w:szCs w:val="27"/>
        </w:rPr>
        <w:t>ФОРМА</w:t>
      </w:r>
    </w:p>
    <w:p w14:paraId="05E81891" w14:textId="77777777" w:rsidR="008B5165" w:rsidRPr="00AD4E97" w:rsidRDefault="008B5165" w:rsidP="008313BD">
      <w:pPr>
        <w:spacing w:line="233" w:lineRule="auto"/>
        <w:ind w:firstLine="0"/>
        <w:jc w:val="center"/>
        <w:rPr>
          <w:b/>
          <w:bCs/>
          <w:sz w:val="27"/>
          <w:szCs w:val="27"/>
        </w:rPr>
      </w:pPr>
      <w:r w:rsidRPr="00AD4E97">
        <w:rPr>
          <w:b/>
          <w:bCs/>
          <w:sz w:val="27"/>
          <w:szCs w:val="27"/>
        </w:rPr>
        <w:t>уведомления о разработке предлагаемого правового регулирования</w:t>
      </w:r>
    </w:p>
    <w:p w14:paraId="34031F42" w14:textId="77777777" w:rsidR="008B5165" w:rsidRPr="00AD4E97" w:rsidRDefault="008B5165" w:rsidP="008313BD">
      <w:pPr>
        <w:spacing w:line="233" w:lineRule="auto"/>
        <w:rPr>
          <w:sz w:val="26"/>
          <w:szCs w:val="26"/>
        </w:rPr>
      </w:pPr>
    </w:p>
    <w:p w14:paraId="76D303BC" w14:textId="77777777" w:rsidR="008B5165" w:rsidRPr="00AD4E97" w:rsidRDefault="008B5165" w:rsidP="00881B78">
      <w:pPr>
        <w:spacing w:line="228" w:lineRule="auto"/>
        <w:rPr>
          <w:rFonts w:cs="Times New Roman"/>
          <w:sz w:val="26"/>
          <w:szCs w:val="26"/>
        </w:rPr>
      </w:pPr>
      <w:r w:rsidRPr="00AD4E97">
        <w:rPr>
          <w:rFonts w:cs="Times New Roman"/>
          <w:sz w:val="26"/>
          <w:szCs w:val="26"/>
        </w:rPr>
        <w:t xml:space="preserve">Настоящим </w:t>
      </w:r>
      <w:r w:rsidRPr="00AD4E97">
        <w:rPr>
          <w:rFonts w:cs="Times New Roman"/>
          <w:sz w:val="22"/>
        </w:rPr>
        <w:t xml:space="preserve">__________________________   </w:t>
      </w:r>
      <w:r w:rsidRPr="00AD4E97">
        <w:rPr>
          <w:rFonts w:cs="Times New Roman"/>
          <w:sz w:val="26"/>
          <w:szCs w:val="26"/>
        </w:rPr>
        <w:t>извещает о начале обсуждения идеи</w:t>
      </w:r>
    </w:p>
    <w:p w14:paraId="2FAE1D9A" w14:textId="77777777" w:rsidR="00927E5D" w:rsidRPr="00AD4E97" w:rsidRDefault="008B5165" w:rsidP="00881B78">
      <w:pPr>
        <w:spacing w:line="228" w:lineRule="auto"/>
        <w:rPr>
          <w:rFonts w:cs="Times New Roman"/>
          <w:sz w:val="20"/>
          <w:szCs w:val="20"/>
        </w:rPr>
      </w:pPr>
      <w:r w:rsidRPr="00AD4E97">
        <w:rPr>
          <w:rFonts w:cs="Times New Roman"/>
          <w:sz w:val="20"/>
          <w:szCs w:val="20"/>
        </w:rPr>
        <w:t xml:space="preserve">                       (наименование разработчика</w:t>
      </w:r>
    </w:p>
    <w:p w14:paraId="18433E8F" w14:textId="390FD6BF" w:rsidR="008B5165" w:rsidRPr="00AD4E97" w:rsidRDefault="00927E5D" w:rsidP="009435C6">
      <w:pPr>
        <w:spacing w:line="228" w:lineRule="auto"/>
        <w:ind w:firstLine="1418"/>
        <w:rPr>
          <w:rFonts w:cs="Times New Roman"/>
          <w:sz w:val="20"/>
          <w:szCs w:val="20"/>
        </w:rPr>
      </w:pPr>
      <w:r w:rsidRPr="00AD4E97">
        <w:rPr>
          <w:rFonts w:cs="Times New Roman"/>
          <w:sz w:val="20"/>
          <w:szCs w:val="20"/>
        </w:rPr>
        <w:t xml:space="preserve"> проекта нормативного правового акта</w:t>
      </w:r>
      <w:r w:rsidR="008B5165" w:rsidRPr="00AD4E97">
        <w:rPr>
          <w:rFonts w:cs="Times New Roman"/>
          <w:sz w:val="20"/>
          <w:szCs w:val="20"/>
        </w:rPr>
        <w:t>)</w:t>
      </w:r>
    </w:p>
    <w:p w14:paraId="66C39FC8" w14:textId="77777777" w:rsidR="008B5165" w:rsidRPr="00AD4E97" w:rsidRDefault="008B5165" w:rsidP="00881B78">
      <w:pPr>
        <w:spacing w:line="228" w:lineRule="auto"/>
        <w:ind w:firstLine="0"/>
        <w:jc w:val="both"/>
        <w:rPr>
          <w:rFonts w:cs="Times New Roman"/>
          <w:sz w:val="26"/>
          <w:szCs w:val="26"/>
        </w:rPr>
      </w:pPr>
      <w:r w:rsidRPr="00AD4E97">
        <w:rPr>
          <w:rFonts w:cs="Times New Roman"/>
          <w:sz w:val="26"/>
          <w:szCs w:val="26"/>
        </w:rPr>
        <w:t>(концепции) предлагаемого правового регулирования и сборе предложений заинтересованных лиц.</w:t>
      </w:r>
    </w:p>
    <w:p w14:paraId="79D59F75" w14:textId="77777777" w:rsidR="008B5165" w:rsidRPr="00AD4E97" w:rsidRDefault="008B5165" w:rsidP="00881B78">
      <w:pPr>
        <w:tabs>
          <w:tab w:val="right" w:pos="9923"/>
        </w:tabs>
        <w:spacing w:line="228" w:lineRule="auto"/>
        <w:rPr>
          <w:rFonts w:cs="Times New Roman"/>
          <w:sz w:val="26"/>
          <w:szCs w:val="26"/>
        </w:rPr>
      </w:pPr>
      <w:r w:rsidRPr="00AD4E97">
        <w:rPr>
          <w:rFonts w:cs="Times New Roman"/>
          <w:sz w:val="26"/>
          <w:szCs w:val="26"/>
        </w:rPr>
        <w:t xml:space="preserve">Предложения принимаются по </w:t>
      </w:r>
      <w:proofErr w:type="gramStart"/>
      <w:r w:rsidRPr="00AD4E97">
        <w:rPr>
          <w:rFonts w:cs="Times New Roman"/>
          <w:sz w:val="26"/>
          <w:szCs w:val="26"/>
        </w:rPr>
        <w:t xml:space="preserve">адресу:  </w:t>
      </w:r>
      <w:r w:rsidRPr="00AD4E97">
        <w:rPr>
          <w:rFonts w:cs="Times New Roman"/>
          <w:sz w:val="20"/>
          <w:szCs w:val="20"/>
        </w:rPr>
        <w:t>_</w:t>
      </w:r>
      <w:proofErr w:type="gramEnd"/>
      <w:r w:rsidRPr="00AD4E97">
        <w:rPr>
          <w:rFonts w:cs="Times New Roman"/>
          <w:sz w:val="20"/>
          <w:szCs w:val="20"/>
        </w:rPr>
        <w:t>___________________________________ ,</w:t>
      </w:r>
    </w:p>
    <w:p w14:paraId="1353499C" w14:textId="77777777" w:rsidR="008B5165" w:rsidRPr="00AD4E97" w:rsidRDefault="008B5165" w:rsidP="00881B78">
      <w:pPr>
        <w:tabs>
          <w:tab w:val="right" w:pos="9923"/>
        </w:tabs>
        <w:spacing w:line="228" w:lineRule="auto"/>
        <w:rPr>
          <w:rFonts w:cs="Times New Roman"/>
          <w:sz w:val="22"/>
        </w:rPr>
      </w:pPr>
      <w:r w:rsidRPr="00AD4E97">
        <w:rPr>
          <w:rFonts w:cs="Times New Roman"/>
          <w:sz w:val="26"/>
          <w:szCs w:val="26"/>
        </w:rPr>
        <w:t xml:space="preserve">а также по адресу электронной почты: </w:t>
      </w:r>
      <w:r w:rsidRPr="00AD4E97">
        <w:rPr>
          <w:rFonts w:cs="Times New Roman"/>
          <w:sz w:val="22"/>
        </w:rPr>
        <w:t>______________________________________.</w:t>
      </w:r>
    </w:p>
    <w:p w14:paraId="7D3BB41E" w14:textId="60BF872D" w:rsidR="008B5165" w:rsidRPr="00AD4E97" w:rsidRDefault="008B5165" w:rsidP="00881B78">
      <w:pPr>
        <w:tabs>
          <w:tab w:val="right" w:pos="9923"/>
        </w:tabs>
        <w:spacing w:line="228" w:lineRule="auto"/>
        <w:jc w:val="both"/>
        <w:rPr>
          <w:rFonts w:cs="Times New Roman"/>
          <w:sz w:val="26"/>
          <w:szCs w:val="26"/>
        </w:rPr>
      </w:pPr>
      <w:r w:rsidRPr="00AD4E97">
        <w:rPr>
          <w:rFonts w:cs="Times New Roman"/>
          <w:sz w:val="26"/>
          <w:szCs w:val="26"/>
        </w:rPr>
        <w:t xml:space="preserve">Сроки приема предложений: </w:t>
      </w:r>
      <w:r w:rsidRPr="00AD4E97">
        <w:rPr>
          <w:rFonts w:cs="Times New Roman"/>
          <w:sz w:val="24"/>
          <w:szCs w:val="24"/>
        </w:rPr>
        <w:t xml:space="preserve">__ </w:t>
      </w:r>
      <w:r w:rsidRPr="00AD4E97">
        <w:rPr>
          <w:rFonts w:cs="Times New Roman"/>
          <w:sz w:val="26"/>
          <w:szCs w:val="26"/>
        </w:rPr>
        <w:t>рабочих дней с</w:t>
      </w:r>
      <w:r w:rsidR="00927E5D" w:rsidRPr="00AD4E97">
        <w:rPr>
          <w:rFonts w:cs="Times New Roman"/>
          <w:sz w:val="26"/>
          <w:szCs w:val="26"/>
        </w:rPr>
        <w:t>о</w:t>
      </w:r>
      <w:r w:rsidRPr="00AD4E97">
        <w:rPr>
          <w:rFonts w:cs="Times New Roman"/>
          <w:sz w:val="26"/>
          <w:szCs w:val="26"/>
        </w:rPr>
        <w:t xml:space="preserve"> </w:t>
      </w:r>
      <w:r w:rsidR="00927E5D" w:rsidRPr="00AD4E97">
        <w:rPr>
          <w:rFonts w:cs="Times New Roman"/>
          <w:sz w:val="26"/>
          <w:szCs w:val="26"/>
        </w:rPr>
        <w:t>дня</w:t>
      </w:r>
      <w:r w:rsidRPr="00AD4E97">
        <w:rPr>
          <w:rFonts w:cs="Times New Roman"/>
          <w:sz w:val="26"/>
          <w:szCs w:val="26"/>
        </w:rPr>
        <w:t xml:space="preserve"> размещения уведомления</w:t>
      </w:r>
      <w:r w:rsidR="005F26F4" w:rsidRPr="005F26F4">
        <w:rPr>
          <w:rFonts w:cs="Times New Roman"/>
          <w:sz w:val="26"/>
          <w:szCs w:val="26"/>
          <w:vertAlign w:val="superscript"/>
        </w:rPr>
        <w:t>*</w:t>
      </w:r>
      <w:r w:rsidRPr="00AD4E97">
        <w:rPr>
          <w:rFonts w:cs="Times New Roman"/>
          <w:sz w:val="26"/>
          <w:szCs w:val="26"/>
        </w:rPr>
        <w:t>.</w:t>
      </w:r>
    </w:p>
    <w:p w14:paraId="7679E9EB" w14:textId="65F0F60B" w:rsidR="008B5165" w:rsidRPr="00AD4E97" w:rsidRDefault="008B5165" w:rsidP="00881B78">
      <w:pPr>
        <w:spacing w:line="228" w:lineRule="auto"/>
        <w:jc w:val="both"/>
        <w:rPr>
          <w:rFonts w:cs="Times New Roman"/>
          <w:sz w:val="26"/>
          <w:szCs w:val="26"/>
        </w:rPr>
      </w:pPr>
      <w:r w:rsidRPr="00AD4E97">
        <w:rPr>
          <w:rFonts w:cs="Times New Roman"/>
          <w:sz w:val="26"/>
          <w:szCs w:val="26"/>
        </w:rPr>
        <w:t xml:space="preserve">Место размещения уведомления в информационно-телекоммуникационной сети «Интернет»: </w:t>
      </w:r>
      <w:bookmarkStart w:id="0" w:name="_Hlk140247971"/>
      <w:r w:rsidRPr="00AD4E97">
        <w:rPr>
          <w:rFonts w:cs="Times New Roman"/>
          <w:sz w:val="26"/>
          <w:szCs w:val="26"/>
        </w:rPr>
        <w:t xml:space="preserve">официальный сайт </w:t>
      </w:r>
      <w:r w:rsidR="00381AA3" w:rsidRPr="00AD4E97">
        <w:rPr>
          <w:rFonts w:cs="Times New Roman"/>
          <w:sz w:val="26"/>
          <w:szCs w:val="26"/>
        </w:rPr>
        <w:t>Губернатора и Правительства</w:t>
      </w:r>
      <w:r w:rsidRPr="00AD4E97">
        <w:rPr>
          <w:rFonts w:cs="Times New Roman"/>
          <w:sz w:val="26"/>
          <w:szCs w:val="26"/>
        </w:rPr>
        <w:t xml:space="preserve"> Курской области, раздел: «</w:t>
      </w:r>
      <w:hyperlink r:id="rId7" w:history="1">
        <w:r w:rsidRPr="00AD4E97">
          <w:rPr>
            <w:rFonts w:cs="Times New Roman"/>
            <w:sz w:val="26"/>
            <w:szCs w:val="26"/>
          </w:rPr>
          <w:t>О регионе</w:t>
        </w:r>
      </w:hyperlink>
      <w:r w:rsidRPr="00AD4E97">
        <w:rPr>
          <w:rFonts w:cs="Times New Roman"/>
          <w:sz w:val="26"/>
          <w:szCs w:val="26"/>
        </w:rPr>
        <w:t xml:space="preserve"> – </w:t>
      </w:r>
      <w:hyperlink r:id="rId8" w:history="1">
        <w:r w:rsidRPr="00AD4E97">
          <w:rPr>
            <w:rFonts w:cs="Times New Roman"/>
            <w:sz w:val="26"/>
            <w:szCs w:val="26"/>
          </w:rPr>
          <w:t>Экономика</w:t>
        </w:r>
      </w:hyperlink>
      <w:r w:rsidRPr="00AD4E97">
        <w:rPr>
          <w:rFonts w:cs="Times New Roman"/>
          <w:sz w:val="26"/>
          <w:szCs w:val="26"/>
        </w:rPr>
        <w:t xml:space="preserve"> – </w:t>
      </w:r>
      <w:hyperlink r:id="rId9" w:history="1">
        <w:r w:rsidRPr="00AD4E97">
          <w:rPr>
            <w:rFonts w:cs="Times New Roman"/>
            <w:sz w:val="26"/>
            <w:szCs w:val="26"/>
          </w:rPr>
          <w:t>Оценка регулирующего воздействия и экспертиза</w:t>
        </w:r>
      </w:hyperlink>
      <w:r w:rsidRPr="00AD4E97">
        <w:rPr>
          <w:rFonts w:cs="Times New Roman"/>
          <w:sz w:val="26"/>
          <w:szCs w:val="26"/>
        </w:rPr>
        <w:t xml:space="preserve"> – Уведомления о подготовке проектов нормативных правовых актов и результаты их публичного обсуждения» </w:t>
      </w:r>
      <w:bookmarkEnd w:id="0"/>
      <w:r w:rsidRPr="00AD4E97">
        <w:rPr>
          <w:rFonts w:cs="Times New Roman"/>
          <w:sz w:val="26"/>
          <w:szCs w:val="26"/>
        </w:rPr>
        <w:t>(далее – официальный сайт).</w:t>
      </w:r>
    </w:p>
    <w:p w14:paraId="3E0FC280" w14:textId="77777777" w:rsidR="008B5165" w:rsidRPr="00AD4E97" w:rsidRDefault="008B5165" w:rsidP="00881B78">
      <w:pPr>
        <w:spacing w:line="228" w:lineRule="auto"/>
        <w:jc w:val="both"/>
        <w:rPr>
          <w:rFonts w:cs="Times New Roman"/>
          <w:sz w:val="26"/>
          <w:szCs w:val="26"/>
        </w:rPr>
      </w:pPr>
      <w:r w:rsidRPr="00AD4E97">
        <w:rPr>
          <w:rFonts w:cs="Times New Roman"/>
          <w:sz w:val="26"/>
          <w:szCs w:val="26"/>
        </w:rPr>
        <w:t>Все поступившие предложения будут рассмотрены. Свод предложений будет размещен на официальном сайте.</w:t>
      </w:r>
    </w:p>
    <w:p w14:paraId="7DA57227" w14:textId="77777777" w:rsidR="008B5165" w:rsidRPr="00AD4E97" w:rsidRDefault="008B5165" w:rsidP="00881B78">
      <w:pPr>
        <w:spacing w:line="228" w:lineRule="auto"/>
        <w:jc w:val="both"/>
        <w:rPr>
          <w:rFonts w:cs="Times New Roman"/>
          <w:sz w:val="2"/>
          <w:szCs w:val="2"/>
        </w:rPr>
      </w:pPr>
      <w:r w:rsidRPr="00AD4E97">
        <w:rPr>
          <w:rFonts w:cs="Times New Roman"/>
          <w:sz w:val="26"/>
          <w:szCs w:val="26"/>
        </w:rPr>
        <w:t xml:space="preserve">1. Описание проблемы, на решение которой направлено предлагаемое правовое регулирование: </w:t>
      </w:r>
      <w:r w:rsidRPr="00AD4E97">
        <w:rPr>
          <w:rFonts w:cs="Times New Roman"/>
          <w:sz w:val="24"/>
          <w:szCs w:val="24"/>
        </w:rPr>
        <w:t xml:space="preserve">_____________________________________________________ ____________________________________________________________________________ . </w:t>
      </w:r>
    </w:p>
    <w:p w14:paraId="4F193136" w14:textId="241FCB3C" w:rsidR="008B5165" w:rsidRPr="00AD4E97" w:rsidRDefault="00AD4E97" w:rsidP="00881B78">
      <w:pPr>
        <w:spacing w:line="228" w:lineRule="auto"/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="008B5165" w:rsidRPr="00AD4E97">
        <w:rPr>
          <w:rFonts w:cs="Times New Roman"/>
          <w:sz w:val="20"/>
          <w:szCs w:val="20"/>
        </w:rPr>
        <w:t>место для текстового описания</w:t>
      </w:r>
      <w:r>
        <w:rPr>
          <w:rFonts w:cs="Times New Roman"/>
          <w:sz w:val="20"/>
          <w:szCs w:val="20"/>
        </w:rPr>
        <w:t>)</w:t>
      </w:r>
    </w:p>
    <w:p w14:paraId="1481C5F4" w14:textId="59354E44" w:rsidR="008B5165" w:rsidRPr="00AD4E97" w:rsidRDefault="008B5165" w:rsidP="00881B78">
      <w:pPr>
        <w:spacing w:line="228" w:lineRule="auto"/>
        <w:jc w:val="both"/>
        <w:rPr>
          <w:rFonts w:cs="Times New Roman"/>
          <w:sz w:val="2"/>
          <w:szCs w:val="2"/>
        </w:rPr>
      </w:pPr>
      <w:r w:rsidRPr="00AD4E97">
        <w:rPr>
          <w:rFonts w:cs="Times New Roman"/>
          <w:sz w:val="26"/>
          <w:szCs w:val="26"/>
        </w:rPr>
        <w:t>2. Цели предлагаемого правового регулирования:</w:t>
      </w:r>
      <w:r w:rsidRPr="00AD4E97">
        <w:rPr>
          <w:rFonts w:cs="Times New Roman"/>
          <w:sz w:val="24"/>
          <w:szCs w:val="24"/>
        </w:rPr>
        <w:t xml:space="preserve"> _________________________  _____________________________________________________________________________</w:t>
      </w:r>
    </w:p>
    <w:p w14:paraId="5193D33E" w14:textId="790AB172" w:rsidR="008B5165" w:rsidRPr="00AD4E97" w:rsidRDefault="00AD4E97" w:rsidP="00881B78">
      <w:pPr>
        <w:spacing w:line="228" w:lineRule="auto"/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="008B5165" w:rsidRPr="00AD4E97">
        <w:rPr>
          <w:rFonts w:cs="Times New Roman"/>
          <w:sz w:val="20"/>
          <w:szCs w:val="20"/>
        </w:rPr>
        <w:t>место для текстового описания</w:t>
      </w:r>
      <w:r>
        <w:rPr>
          <w:rFonts w:cs="Times New Roman"/>
          <w:sz w:val="20"/>
          <w:szCs w:val="20"/>
        </w:rPr>
        <w:t>)</w:t>
      </w:r>
    </w:p>
    <w:p w14:paraId="2F1BD4CE" w14:textId="77777777" w:rsidR="008B5165" w:rsidRPr="00AD4E97" w:rsidRDefault="008B5165" w:rsidP="00881B78">
      <w:pPr>
        <w:spacing w:line="228" w:lineRule="auto"/>
        <w:jc w:val="both"/>
        <w:rPr>
          <w:rFonts w:cs="Times New Roman"/>
          <w:sz w:val="24"/>
          <w:szCs w:val="24"/>
        </w:rPr>
      </w:pPr>
      <w:r w:rsidRPr="00AD4E97">
        <w:rPr>
          <w:rFonts w:cs="Times New Roman"/>
          <w:sz w:val="26"/>
          <w:szCs w:val="26"/>
        </w:rPr>
        <w:t xml:space="preserve">3. Ожидаемый результат (выраженный установленными разработчиком показателями) предлагаемого правового регулирования: </w:t>
      </w:r>
      <w:r w:rsidRPr="00AD4E97">
        <w:rPr>
          <w:rFonts w:cs="Times New Roman"/>
          <w:sz w:val="24"/>
          <w:szCs w:val="24"/>
        </w:rPr>
        <w:t>_________________________.</w:t>
      </w:r>
    </w:p>
    <w:p w14:paraId="59BFB029" w14:textId="77777777" w:rsidR="008B5165" w:rsidRPr="00AD4E97" w:rsidRDefault="008B5165" w:rsidP="00881B78">
      <w:pPr>
        <w:spacing w:line="228" w:lineRule="auto"/>
        <w:ind w:firstLine="0"/>
        <w:jc w:val="both"/>
        <w:rPr>
          <w:rFonts w:cs="Times New Roman"/>
          <w:sz w:val="24"/>
          <w:szCs w:val="24"/>
        </w:rPr>
      </w:pPr>
      <w:r w:rsidRPr="00AD4E97">
        <w:rPr>
          <w:rFonts w:cs="Times New Roman"/>
          <w:sz w:val="24"/>
          <w:szCs w:val="24"/>
        </w:rPr>
        <w:t>_____________________________________________________________________________.</w:t>
      </w:r>
    </w:p>
    <w:p w14:paraId="29D6001E" w14:textId="69A9947D" w:rsidR="008B5165" w:rsidRPr="00AD4E97" w:rsidRDefault="00AD4E97" w:rsidP="00881B78">
      <w:pPr>
        <w:spacing w:line="228" w:lineRule="auto"/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="008B5165" w:rsidRPr="00AD4E97">
        <w:rPr>
          <w:rFonts w:cs="Times New Roman"/>
          <w:sz w:val="20"/>
          <w:szCs w:val="20"/>
        </w:rPr>
        <w:t>место для текстового описания</w:t>
      </w:r>
      <w:r>
        <w:rPr>
          <w:rFonts w:cs="Times New Roman"/>
          <w:sz w:val="20"/>
          <w:szCs w:val="20"/>
        </w:rPr>
        <w:t>)</w:t>
      </w:r>
    </w:p>
    <w:p w14:paraId="11CF55F8" w14:textId="77777777" w:rsidR="008B5165" w:rsidRPr="00AD4E97" w:rsidRDefault="008B5165" w:rsidP="00881B78">
      <w:pPr>
        <w:spacing w:line="228" w:lineRule="auto"/>
        <w:jc w:val="both"/>
        <w:rPr>
          <w:rFonts w:cs="Times New Roman"/>
          <w:sz w:val="24"/>
          <w:szCs w:val="24"/>
        </w:rPr>
      </w:pPr>
      <w:r w:rsidRPr="00AD4E97">
        <w:rPr>
          <w:rFonts w:cs="Times New Roman"/>
          <w:sz w:val="26"/>
          <w:szCs w:val="26"/>
        </w:rPr>
        <w:t>4. Действующие нормативные правовые акты, поручения, другие решения,</w:t>
      </w:r>
      <w:r w:rsidRPr="00AD4E97">
        <w:rPr>
          <w:rFonts w:cs="Times New Roman"/>
          <w:sz w:val="26"/>
          <w:szCs w:val="26"/>
        </w:rPr>
        <w:br/>
        <w:t>из которых вытекает необходимость разработки предлагаемого правового регулирования в данной области</w:t>
      </w:r>
      <w:r w:rsidRPr="00AD4E97">
        <w:rPr>
          <w:rFonts w:cs="Times New Roman"/>
          <w:sz w:val="24"/>
          <w:szCs w:val="24"/>
        </w:rPr>
        <w:t xml:space="preserve">_______________________________________________ </w:t>
      </w:r>
    </w:p>
    <w:p w14:paraId="5A21C11E" w14:textId="77777777" w:rsidR="008B5165" w:rsidRPr="00AD4E97" w:rsidRDefault="008B5165" w:rsidP="00881B78">
      <w:pPr>
        <w:spacing w:line="228" w:lineRule="auto"/>
        <w:ind w:firstLine="0"/>
        <w:jc w:val="both"/>
        <w:rPr>
          <w:rFonts w:cs="Times New Roman"/>
          <w:sz w:val="26"/>
          <w:szCs w:val="26"/>
        </w:rPr>
      </w:pPr>
      <w:r w:rsidRPr="00AD4E97">
        <w:rPr>
          <w:rFonts w:cs="Times New Roman"/>
          <w:sz w:val="24"/>
          <w:szCs w:val="24"/>
        </w:rPr>
        <w:t>_____________________________________________________________________________</w:t>
      </w:r>
      <w:r w:rsidRPr="00AD4E97">
        <w:rPr>
          <w:rFonts w:cs="Times New Roman"/>
          <w:sz w:val="26"/>
          <w:szCs w:val="26"/>
        </w:rPr>
        <w:t>.</w:t>
      </w:r>
    </w:p>
    <w:p w14:paraId="5BFA7450" w14:textId="3BD449E0" w:rsidR="008B5165" w:rsidRPr="00AD4E97" w:rsidRDefault="00AD4E97" w:rsidP="00881B78">
      <w:pPr>
        <w:spacing w:line="228" w:lineRule="auto"/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="008B5165" w:rsidRPr="00AD4E97">
        <w:rPr>
          <w:rFonts w:cs="Times New Roman"/>
          <w:sz w:val="20"/>
          <w:szCs w:val="20"/>
        </w:rPr>
        <w:t>место для текстового описания</w:t>
      </w:r>
      <w:r>
        <w:rPr>
          <w:rFonts w:cs="Times New Roman"/>
          <w:sz w:val="20"/>
          <w:szCs w:val="20"/>
        </w:rPr>
        <w:t>)</w:t>
      </w:r>
    </w:p>
    <w:p w14:paraId="324D07CA" w14:textId="77777777" w:rsidR="008B5165" w:rsidRPr="00AD4E97" w:rsidRDefault="008B5165" w:rsidP="00881B78">
      <w:pPr>
        <w:spacing w:line="228" w:lineRule="auto"/>
        <w:jc w:val="both"/>
        <w:rPr>
          <w:rFonts w:cs="Times New Roman"/>
          <w:sz w:val="24"/>
          <w:szCs w:val="24"/>
        </w:rPr>
      </w:pPr>
      <w:r w:rsidRPr="00AD4E97">
        <w:rPr>
          <w:rFonts w:cs="Times New Roman"/>
          <w:sz w:val="24"/>
          <w:szCs w:val="24"/>
        </w:rPr>
        <w:t>5. </w:t>
      </w:r>
      <w:r w:rsidRPr="00AD4E97">
        <w:rPr>
          <w:rFonts w:cs="Times New Roman"/>
          <w:sz w:val="26"/>
          <w:szCs w:val="26"/>
        </w:rPr>
        <w:t>Планируемый срок вступления в силу предлагаемого правового</w:t>
      </w:r>
      <w:r w:rsidRPr="00AD4E97">
        <w:rPr>
          <w:rFonts w:cs="Times New Roman"/>
          <w:sz w:val="26"/>
          <w:szCs w:val="26"/>
        </w:rPr>
        <w:br/>
        <w:t>регулирования</w:t>
      </w:r>
      <w:r w:rsidRPr="00AD4E97">
        <w:rPr>
          <w:rFonts w:cs="Times New Roman"/>
          <w:sz w:val="24"/>
          <w:szCs w:val="24"/>
        </w:rPr>
        <w:t>: ______________________________________________________________.</w:t>
      </w:r>
    </w:p>
    <w:p w14:paraId="5030AB58" w14:textId="0B578948" w:rsidR="008B5165" w:rsidRPr="00AD4E97" w:rsidRDefault="00AD4E97" w:rsidP="00881B78">
      <w:pPr>
        <w:spacing w:line="228" w:lineRule="auto"/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="008B5165" w:rsidRPr="00AD4E97">
        <w:rPr>
          <w:rFonts w:cs="Times New Roman"/>
          <w:sz w:val="20"/>
          <w:szCs w:val="20"/>
        </w:rPr>
        <w:t>место для текстового описания</w:t>
      </w:r>
      <w:r>
        <w:rPr>
          <w:rFonts w:cs="Times New Roman"/>
          <w:sz w:val="20"/>
          <w:szCs w:val="20"/>
        </w:rPr>
        <w:t>)</w:t>
      </w:r>
    </w:p>
    <w:p w14:paraId="762A3C70" w14:textId="77777777" w:rsidR="008B5165" w:rsidRPr="00AD4E97" w:rsidRDefault="008B5165" w:rsidP="00881B78">
      <w:pPr>
        <w:spacing w:line="228" w:lineRule="auto"/>
        <w:jc w:val="both"/>
        <w:rPr>
          <w:rFonts w:cs="Times New Roman"/>
          <w:sz w:val="26"/>
          <w:szCs w:val="26"/>
        </w:rPr>
      </w:pPr>
      <w:r w:rsidRPr="00AD4E97">
        <w:rPr>
          <w:rFonts w:cs="Times New Roman"/>
          <w:sz w:val="26"/>
          <w:szCs w:val="26"/>
        </w:rPr>
        <w:t>6. Сведения о необходимости или отсутствии необходимости установления</w:t>
      </w:r>
      <w:r w:rsidRPr="00AD4E97">
        <w:rPr>
          <w:rFonts w:cs="Times New Roman"/>
          <w:sz w:val="26"/>
          <w:szCs w:val="26"/>
        </w:rPr>
        <w:br/>
        <w:t xml:space="preserve">переходного </w:t>
      </w:r>
      <w:proofErr w:type="gramStart"/>
      <w:r w:rsidRPr="00AD4E97">
        <w:rPr>
          <w:rFonts w:cs="Times New Roman"/>
          <w:sz w:val="26"/>
          <w:szCs w:val="26"/>
        </w:rPr>
        <w:t>периода:</w:t>
      </w:r>
      <w:r w:rsidRPr="00AD4E97">
        <w:rPr>
          <w:rFonts w:cs="Times New Roman"/>
          <w:sz w:val="22"/>
        </w:rPr>
        <w:t>_</w:t>
      </w:r>
      <w:proofErr w:type="gramEnd"/>
      <w:r w:rsidRPr="00AD4E97">
        <w:rPr>
          <w:rFonts w:cs="Times New Roman"/>
          <w:sz w:val="22"/>
        </w:rPr>
        <w:t>_____________________________________________________________.</w:t>
      </w:r>
      <w:r w:rsidRPr="00AD4E97">
        <w:rPr>
          <w:rFonts w:cs="Times New Roman"/>
          <w:sz w:val="26"/>
          <w:szCs w:val="26"/>
        </w:rPr>
        <w:t xml:space="preserve"> </w:t>
      </w:r>
    </w:p>
    <w:p w14:paraId="4D5D7CFD" w14:textId="5E1B28F4" w:rsidR="008B5165" w:rsidRDefault="00AD4E97" w:rsidP="00881B78">
      <w:pPr>
        <w:spacing w:line="228" w:lineRule="auto"/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="008B5165" w:rsidRPr="00AD4E97">
        <w:rPr>
          <w:rFonts w:cs="Times New Roman"/>
          <w:sz w:val="20"/>
          <w:szCs w:val="20"/>
        </w:rPr>
        <w:t>место для текстового описания</w:t>
      </w:r>
      <w:r>
        <w:rPr>
          <w:rFonts w:cs="Times New Roman"/>
          <w:sz w:val="20"/>
          <w:szCs w:val="20"/>
        </w:rPr>
        <w:t>)</w:t>
      </w:r>
    </w:p>
    <w:p w14:paraId="52FF05A9" w14:textId="71E9720F" w:rsidR="005F26F4" w:rsidRPr="005F26F4" w:rsidRDefault="005F26F4" w:rsidP="005F26F4">
      <w:pPr>
        <w:spacing w:line="228" w:lineRule="auto"/>
        <w:ind w:firstLine="851"/>
        <w:rPr>
          <w:rFonts w:cs="Times New Roman"/>
          <w:b/>
          <w:bCs/>
          <w:szCs w:val="28"/>
        </w:rPr>
      </w:pPr>
      <w:r w:rsidRPr="005F26F4">
        <w:rPr>
          <w:rFonts w:cs="Times New Roman"/>
          <w:b/>
          <w:bCs/>
          <w:szCs w:val="28"/>
        </w:rPr>
        <w:t xml:space="preserve">_______________________ </w:t>
      </w:r>
    </w:p>
    <w:p w14:paraId="24B4EA2D" w14:textId="77777777" w:rsidR="005F26F4" w:rsidRDefault="005F26F4" w:rsidP="005F26F4">
      <w:pPr>
        <w:spacing w:line="228" w:lineRule="auto"/>
        <w:ind w:firstLine="851"/>
        <w:rPr>
          <w:rFonts w:cs="Times New Roman"/>
          <w:sz w:val="20"/>
          <w:szCs w:val="20"/>
          <w:vertAlign w:val="superscript"/>
        </w:rPr>
      </w:pPr>
    </w:p>
    <w:p w14:paraId="23C98E4E" w14:textId="0965E2A8" w:rsidR="005F26F4" w:rsidRPr="00AD4E97" w:rsidRDefault="005F26F4" w:rsidP="005F26F4">
      <w:pPr>
        <w:spacing w:line="228" w:lineRule="auto"/>
        <w:ind w:firstLine="851"/>
        <w:rPr>
          <w:rFonts w:cs="Times New Roman"/>
          <w:sz w:val="20"/>
          <w:szCs w:val="20"/>
        </w:rPr>
      </w:pPr>
      <w:r w:rsidRPr="005F26F4">
        <w:rPr>
          <w:rFonts w:cs="Times New Roman"/>
          <w:sz w:val="24"/>
          <w:szCs w:val="24"/>
          <w:vertAlign w:val="superscript"/>
        </w:rPr>
        <w:t>*</w:t>
      </w:r>
      <w:r>
        <w:rPr>
          <w:rFonts w:cs="Times New Roman"/>
          <w:sz w:val="20"/>
          <w:szCs w:val="20"/>
        </w:rPr>
        <w:t> </w:t>
      </w:r>
      <w:r w:rsidRPr="005F26F4">
        <w:rPr>
          <w:rFonts w:cs="Times New Roman"/>
          <w:sz w:val="20"/>
          <w:szCs w:val="20"/>
        </w:rPr>
        <w:t xml:space="preserve">Срок, указанный в уведомлении, в течение которого разработчиком НПА принимаются предложения в связи с размещением уведомления, составляет не менее 7 рабочих дней со дня размещения уведомления на официальном </w:t>
      </w:r>
      <w:r w:rsidRPr="005F26F4">
        <w:rPr>
          <w:rFonts w:eastAsia="Times New Roman" w:cs="Times New Roman"/>
          <w:sz w:val="20"/>
          <w:szCs w:val="20"/>
          <w:lang w:eastAsia="ru-RU"/>
        </w:rPr>
        <w:t>сайте ОРВ</w:t>
      </w:r>
      <w:r w:rsidRPr="005F26F4">
        <w:rPr>
          <w:rFonts w:cs="Times New Roman"/>
          <w:sz w:val="20"/>
          <w:szCs w:val="20"/>
        </w:rPr>
        <w:t xml:space="preserve"> и исчисляется со следующего дня после размещения.</w:t>
      </w:r>
    </w:p>
    <w:p w14:paraId="224247E3" w14:textId="63CC89FB" w:rsidR="001B2444" w:rsidRPr="00AD4E97" w:rsidRDefault="001B2444" w:rsidP="00881B78">
      <w:pPr>
        <w:keepNext/>
        <w:spacing w:line="228" w:lineRule="auto"/>
        <w:rPr>
          <w:rFonts w:cs="Times New Roman"/>
          <w:sz w:val="24"/>
          <w:szCs w:val="24"/>
        </w:rPr>
      </w:pPr>
    </w:p>
    <w:p w14:paraId="7E20855D" w14:textId="77777777" w:rsidR="001B2444" w:rsidRPr="00AD4E97" w:rsidRDefault="001B2444" w:rsidP="00881B78">
      <w:pPr>
        <w:keepNext/>
        <w:spacing w:line="228" w:lineRule="auto"/>
        <w:rPr>
          <w:rFonts w:cs="Times New Roman"/>
          <w:sz w:val="24"/>
          <w:szCs w:val="24"/>
        </w:rPr>
      </w:pPr>
    </w:p>
    <w:p w14:paraId="4B98D4C4" w14:textId="12BD2AD2" w:rsidR="008B5165" w:rsidRPr="00AD4E97" w:rsidRDefault="008B5165" w:rsidP="00881B78">
      <w:pPr>
        <w:keepNext/>
        <w:spacing w:line="228" w:lineRule="auto"/>
        <w:rPr>
          <w:rFonts w:cs="Times New Roman"/>
          <w:sz w:val="24"/>
          <w:szCs w:val="24"/>
        </w:rPr>
      </w:pPr>
      <w:r w:rsidRPr="00AD4E97">
        <w:rPr>
          <w:rFonts w:cs="Times New Roman"/>
          <w:sz w:val="24"/>
          <w:szCs w:val="24"/>
        </w:rPr>
        <w:t>7. </w:t>
      </w:r>
      <w:r w:rsidRPr="00AD4E97">
        <w:rPr>
          <w:rFonts w:cs="Times New Roman"/>
          <w:sz w:val="26"/>
          <w:szCs w:val="26"/>
        </w:rPr>
        <w:t>Сравнение возможных вариантов решения проблемы:</w:t>
      </w:r>
    </w:p>
    <w:p w14:paraId="4127535F" w14:textId="77777777" w:rsidR="008B5165" w:rsidRPr="00AD4E97" w:rsidRDefault="008B5165" w:rsidP="00881B78">
      <w:pPr>
        <w:keepNext/>
        <w:spacing w:line="228" w:lineRule="auto"/>
        <w:rPr>
          <w:rFonts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9"/>
        <w:gridCol w:w="1134"/>
        <w:gridCol w:w="1134"/>
        <w:gridCol w:w="425"/>
        <w:gridCol w:w="1134"/>
      </w:tblGrid>
      <w:tr w:rsidR="008B5165" w:rsidRPr="00AD4E97" w14:paraId="2B227C39" w14:textId="77777777" w:rsidTr="000029C4">
        <w:tc>
          <w:tcPr>
            <w:tcW w:w="5949" w:type="dxa"/>
          </w:tcPr>
          <w:p w14:paraId="1CB63A22" w14:textId="77777777" w:rsidR="008B5165" w:rsidRPr="00AD4E97" w:rsidRDefault="008B5165" w:rsidP="00881B78">
            <w:pPr>
              <w:spacing w:line="228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E0DCEE" w14:textId="77777777" w:rsidR="008B5165" w:rsidRPr="00AD4E97" w:rsidRDefault="008B5165" w:rsidP="00881B78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D4E97">
              <w:rPr>
                <w:rFonts w:cs="Times New Roman"/>
                <w:sz w:val="24"/>
                <w:szCs w:val="24"/>
              </w:rPr>
              <w:t>Вариант</w:t>
            </w:r>
            <w:r w:rsidRPr="00AD4E97">
              <w:rPr>
                <w:rFonts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134" w:type="dxa"/>
          </w:tcPr>
          <w:p w14:paraId="6E88613D" w14:textId="77777777" w:rsidR="008B5165" w:rsidRPr="00AD4E97" w:rsidRDefault="008B5165" w:rsidP="00881B78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D4E97">
              <w:rPr>
                <w:rFonts w:cs="Times New Roman"/>
                <w:sz w:val="24"/>
                <w:szCs w:val="24"/>
              </w:rPr>
              <w:t>Вариант</w:t>
            </w:r>
            <w:r w:rsidRPr="00AD4E97">
              <w:rPr>
                <w:rFonts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25" w:type="dxa"/>
          </w:tcPr>
          <w:p w14:paraId="010745A5" w14:textId="77777777" w:rsidR="008B5165" w:rsidRPr="00AD4E97" w:rsidRDefault="008B5165" w:rsidP="00881B78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D4E97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0F076E63" w14:textId="09AE9D87" w:rsidR="008B5165" w:rsidRPr="00AD4E97" w:rsidRDefault="008B5165" w:rsidP="00881B78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D4E97">
              <w:rPr>
                <w:rFonts w:cs="Times New Roman"/>
                <w:sz w:val="24"/>
                <w:szCs w:val="24"/>
              </w:rPr>
              <w:t>Вариант</w:t>
            </w:r>
            <w:r w:rsidRPr="00AD4E97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9435C6">
              <w:rPr>
                <w:rFonts w:cs="Times New Roman"/>
                <w:sz w:val="24"/>
                <w:szCs w:val="24"/>
              </w:rPr>
              <w:t>№</w:t>
            </w:r>
            <w:r w:rsidRPr="00AD4E97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8B5165" w:rsidRPr="00AD4E97" w14:paraId="032DCD76" w14:textId="77777777" w:rsidTr="000029C4">
        <w:tc>
          <w:tcPr>
            <w:tcW w:w="5949" w:type="dxa"/>
          </w:tcPr>
          <w:p w14:paraId="650454C8" w14:textId="77777777" w:rsidR="008B5165" w:rsidRPr="00AD4E97" w:rsidRDefault="008B5165" w:rsidP="00881B78">
            <w:pPr>
              <w:spacing w:after="40" w:line="228" w:lineRule="auto"/>
              <w:ind w:right="170" w:firstLine="0"/>
              <w:jc w:val="both"/>
              <w:rPr>
                <w:rFonts w:cs="Times New Roman"/>
                <w:sz w:val="24"/>
                <w:szCs w:val="24"/>
              </w:rPr>
            </w:pPr>
            <w:r w:rsidRPr="00AD4E97">
              <w:rPr>
                <w:rFonts w:cs="Times New Roman"/>
                <w:sz w:val="24"/>
                <w:szCs w:val="24"/>
              </w:rPr>
              <w:t>7.1. Содержание варианта решения выявленной проблемы</w:t>
            </w:r>
          </w:p>
        </w:tc>
        <w:tc>
          <w:tcPr>
            <w:tcW w:w="1134" w:type="dxa"/>
          </w:tcPr>
          <w:p w14:paraId="72357C72" w14:textId="77777777" w:rsidR="008B5165" w:rsidRPr="00AD4E97" w:rsidRDefault="008B5165" w:rsidP="00881B78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F40645" w14:textId="77777777" w:rsidR="008B5165" w:rsidRPr="00AD4E97" w:rsidRDefault="008B5165" w:rsidP="00881B78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4A14B6D" w14:textId="77777777" w:rsidR="008B5165" w:rsidRPr="00AD4E97" w:rsidRDefault="008B5165" w:rsidP="00881B78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D75D95" w14:textId="77777777" w:rsidR="008B5165" w:rsidRPr="00AD4E97" w:rsidRDefault="008B5165" w:rsidP="00881B78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5165" w:rsidRPr="00AD4E97" w14:paraId="5C6DFF38" w14:textId="77777777" w:rsidTr="000029C4">
        <w:tc>
          <w:tcPr>
            <w:tcW w:w="5949" w:type="dxa"/>
          </w:tcPr>
          <w:p w14:paraId="0F2FE16A" w14:textId="77777777" w:rsidR="008B5165" w:rsidRPr="00AD4E97" w:rsidRDefault="008B5165" w:rsidP="00881B78">
            <w:pPr>
              <w:spacing w:after="40" w:line="228" w:lineRule="auto"/>
              <w:ind w:right="170" w:firstLine="0"/>
              <w:jc w:val="both"/>
              <w:rPr>
                <w:rFonts w:cs="Times New Roman"/>
                <w:sz w:val="24"/>
                <w:szCs w:val="24"/>
              </w:rPr>
            </w:pPr>
            <w:r w:rsidRPr="00AD4E97">
              <w:rPr>
                <w:rFonts w:cs="Times New Roman"/>
                <w:sz w:val="24"/>
                <w:szCs w:val="24"/>
              </w:rPr>
              <w:t>7.2. 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134" w:type="dxa"/>
          </w:tcPr>
          <w:p w14:paraId="3AE7662B" w14:textId="77777777" w:rsidR="008B5165" w:rsidRPr="00AD4E97" w:rsidRDefault="008B5165" w:rsidP="00881B78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47551D" w14:textId="77777777" w:rsidR="008B5165" w:rsidRPr="00AD4E97" w:rsidRDefault="008B5165" w:rsidP="00881B78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D991D09" w14:textId="77777777" w:rsidR="008B5165" w:rsidRPr="00AD4E97" w:rsidRDefault="008B5165" w:rsidP="00881B78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FBEADC" w14:textId="77777777" w:rsidR="008B5165" w:rsidRPr="00AD4E97" w:rsidRDefault="008B5165" w:rsidP="00881B78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5165" w:rsidRPr="00AD4E97" w14:paraId="38C4BF5D" w14:textId="77777777" w:rsidTr="000029C4">
        <w:tc>
          <w:tcPr>
            <w:tcW w:w="5949" w:type="dxa"/>
          </w:tcPr>
          <w:p w14:paraId="02E4E695" w14:textId="77777777" w:rsidR="008B5165" w:rsidRPr="00AD4E97" w:rsidRDefault="008B5165" w:rsidP="00881B78">
            <w:pPr>
              <w:spacing w:after="40" w:line="228" w:lineRule="auto"/>
              <w:ind w:right="170" w:firstLine="0"/>
              <w:jc w:val="both"/>
              <w:rPr>
                <w:rFonts w:cs="Times New Roman"/>
                <w:sz w:val="24"/>
                <w:szCs w:val="24"/>
              </w:rPr>
            </w:pPr>
            <w:r w:rsidRPr="00AD4E97">
              <w:rPr>
                <w:rFonts w:cs="Times New Roman"/>
                <w:sz w:val="24"/>
                <w:szCs w:val="24"/>
              </w:rPr>
              <w:t>7.3. 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134" w:type="dxa"/>
          </w:tcPr>
          <w:p w14:paraId="226E9070" w14:textId="77777777" w:rsidR="008B5165" w:rsidRPr="00AD4E97" w:rsidRDefault="008B5165" w:rsidP="00881B78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A7D5E9" w14:textId="77777777" w:rsidR="008B5165" w:rsidRPr="00AD4E97" w:rsidRDefault="008B5165" w:rsidP="00881B78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C5FF1E" w14:textId="77777777" w:rsidR="008B5165" w:rsidRPr="00AD4E97" w:rsidRDefault="008B5165" w:rsidP="00881B78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919F0" w14:textId="77777777" w:rsidR="008B5165" w:rsidRPr="00AD4E97" w:rsidRDefault="008B5165" w:rsidP="00881B78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5165" w:rsidRPr="00AD4E97" w14:paraId="350F2F6F" w14:textId="77777777" w:rsidTr="000029C4">
        <w:tc>
          <w:tcPr>
            <w:tcW w:w="5949" w:type="dxa"/>
          </w:tcPr>
          <w:p w14:paraId="6EEE2EF2" w14:textId="1DD30196" w:rsidR="008B5165" w:rsidRPr="00AD4E97" w:rsidRDefault="008B5165" w:rsidP="00881B78">
            <w:pPr>
              <w:spacing w:after="40" w:line="228" w:lineRule="auto"/>
              <w:ind w:right="170" w:firstLine="0"/>
              <w:jc w:val="both"/>
              <w:rPr>
                <w:rFonts w:cs="Times New Roman"/>
                <w:sz w:val="24"/>
                <w:szCs w:val="24"/>
              </w:rPr>
            </w:pPr>
            <w:r w:rsidRPr="00AD4E97">
              <w:rPr>
                <w:rFonts w:cs="Times New Roman"/>
                <w:sz w:val="24"/>
                <w:szCs w:val="24"/>
              </w:rPr>
              <w:t xml:space="preserve">7.4. Оценка расходов (доходов) бюджета </w:t>
            </w:r>
            <w:r w:rsidR="00100138" w:rsidRPr="00AD4E97">
              <w:rPr>
                <w:rFonts w:cs="Times New Roman"/>
                <w:sz w:val="24"/>
                <w:szCs w:val="24"/>
              </w:rPr>
              <w:t>Курской области</w:t>
            </w:r>
            <w:r w:rsidRPr="00AD4E97">
              <w:rPr>
                <w:rFonts w:cs="Times New Roman"/>
                <w:sz w:val="24"/>
                <w:szCs w:val="24"/>
              </w:rPr>
              <w:t>, связанных с введением предлагаемого правового регулирования</w:t>
            </w:r>
          </w:p>
        </w:tc>
        <w:tc>
          <w:tcPr>
            <w:tcW w:w="1134" w:type="dxa"/>
          </w:tcPr>
          <w:p w14:paraId="428BE3CA" w14:textId="77777777" w:rsidR="008B5165" w:rsidRPr="00AD4E97" w:rsidRDefault="008B5165" w:rsidP="00881B78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AE8930" w14:textId="77777777" w:rsidR="008B5165" w:rsidRPr="00AD4E97" w:rsidRDefault="008B5165" w:rsidP="00881B78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D1B0E2" w14:textId="77777777" w:rsidR="008B5165" w:rsidRPr="00AD4E97" w:rsidRDefault="008B5165" w:rsidP="00881B78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7B9BA8" w14:textId="77777777" w:rsidR="008B5165" w:rsidRPr="00AD4E97" w:rsidRDefault="008B5165" w:rsidP="00881B78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5165" w:rsidRPr="00AD4E97" w14:paraId="7C634B86" w14:textId="77777777" w:rsidTr="000029C4">
        <w:tc>
          <w:tcPr>
            <w:tcW w:w="5949" w:type="dxa"/>
          </w:tcPr>
          <w:p w14:paraId="229B8008" w14:textId="77777777" w:rsidR="008B5165" w:rsidRPr="00AD4E97" w:rsidRDefault="008B5165" w:rsidP="00881B78">
            <w:pPr>
              <w:spacing w:after="40" w:line="228" w:lineRule="auto"/>
              <w:ind w:right="170" w:firstLine="0"/>
              <w:jc w:val="both"/>
              <w:rPr>
                <w:rFonts w:cs="Times New Roman"/>
                <w:sz w:val="24"/>
                <w:szCs w:val="24"/>
              </w:rPr>
            </w:pPr>
            <w:r w:rsidRPr="00AD4E97">
              <w:rPr>
                <w:rFonts w:cs="Times New Roman"/>
                <w:sz w:val="24"/>
                <w:szCs w:val="24"/>
              </w:rPr>
              <w:t>7.5. 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134" w:type="dxa"/>
          </w:tcPr>
          <w:p w14:paraId="428B6A0E" w14:textId="77777777" w:rsidR="008B5165" w:rsidRPr="00AD4E97" w:rsidRDefault="008B5165" w:rsidP="00881B78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7068EF" w14:textId="77777777" w:rsidR="008B5165" w:rsidRPr="00AD4E97" w:rsidRDefault="008B5165" w:rsidP="00881B78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768E76" w14:textId="77777777" w:rsidR="008B5165" w:rsidRPr="00AD4E97" w:rsidRDefault="008B5165" w:rsidP="00881B78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44259A" w14:textId="77777777" w:rsidR="008B5165" w:rsidRPr="00AD4E97" w:rsidRDefault="008B5165" w:rsidP="00881B78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5165" w:rsidRPr="00AD4E97" w14:paraId="6FC3898C" w14:textId="77777777" w:rsidTr="000029C4">
        <w:tc>
          <w:tcPr>
            <w:tcW w:w="5949" w:type="dxa"/>
          </w:tcPr>
          <w:p w14:paraId="085557EF" w14:textId="77777777" w:rsidR="008B5165" w:rsidRPr="00AD4E97" w:rsidRDefault="008B5165" w:rsidP="00881B78">
            <w:pPr>
              <w:spacing w:after="40" w:line="228" w:lineRule="auto"/>
              <w:ind w:right="170" w:firstLine="0"/>
              <w:jc w:val="both"/>
              <w:rPr>
                <w:rFonts w:cs="Times New Roman"/>
                <w:sz w:val="24"/>
                <w:szCs w:val="24"/>
              </w:rPr>
            </w:pPr>
            <w:r w:rsidRPr="00AD4E97">
              <w:rPr>
                <w:rFonts w:cs="Times New Roman"/>
                <w:sz w:val="24"/>
                <w:szCs w:val="24"/>
              </w:rPr>
              <w:t>7.6. Оценка рисков неблагоприятных последствий</w:t>
            </w:r>
          </w:p>
        </w:tc>
        <w:tc>
          <w:tcPr>
            <w:tcW w:w="1134" w:type="dxa"/>
          </w:tcPr>
          <w:p w14:paraId="4D1B0FDD" w14:textId="77777777" w:rsidR="008B5165" w:rsidRPr="00AD4E97" w:rsidRDefault="008B5165" w:rsidP="00881B78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3C794A" w14:textId="77777777" w:rsidR="008B5165" w:rsidRPr="00AD4E97" w:rsidRDefault="008B5165" w:rsidP="00881B78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05C3DC" w14:textId="77777777" w:rsidR="008B5165" w:rsidRPr="00AD4E97" w:rsidRDefault="008B5165" w:rsidP="00881B78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377655" w14:textId="77777777" w:rsidR="008B5165" w:rsidRPr="00AD4E97" w:rsidRDefault="008B5165" w:rsidP="00881B78">
            <w:pPr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B80A490" w14:textId="77777777" w:rsidR="008B5165" w:rsidRPr="00AD4E97" w:rsidRDefault="008B5165" w:rsidP="00881B78">
      <w:pPr>
        <w:spacing w:line="228" w:lineRule="auto"/>
        <w:rPr>
          <w:rFonts w:cs="Times New Roman"/>
          <w:sz w:val="24"/>
          <w:szCs w:val="24"/>
        </w:rPr>
      </w:pPr>
    </w:p>
    <w:p w14:paraId="513606F2" w14:textId="3270A4A9" w:rsidR="008B5165" w:rsidRPr="00AD4E97" w:rsidRDefault="008B5165" w:rsidP="00881B78">
      <w:pPr>
        <w:spacing w:line="228" w:lineRule="auto"/>
        <w:ind w:firstLine="567"/>
        <w:jc w:val="both"/>
        <w:rPr>
          <w:rFonts w:cs="Times New Roman"/>
          <w:sz w:val="26"/>
          <w:szCs w:val="26"/>
        </w:rPr>
      </w:pPr>
      <w:r w:rsidRPr="00AD4E97">
        <w:rPr>
          <w:rFonts w:cs="Times New Roman"/>
          <w:sz w:val="24"/>
          <w:szCs w:val="24"/>
        </w:rPr>
        <w:t>8. </w:t>
      </w:r>
      <w:r w:rsidRPr="00AD4E97">
        <w:rPr>
          <w:rFonts w:cs="Times New Roman"/>
          <w:sz w:val="26"/>
          <w:szCs w:val="26"/>
        </w:rPr>
        <w:t xml:space="preserve">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r w:rsidR="00137AAE" w:rsidRPr="00AD4E97">
        <w:rPr>
          <w:rFonts w:cs="Times New Roman"/>
          <w:sz w:val="26"/>
          <w:szCs w:val="26"/>
        </w:rPr>
        <w:t>_______________________________________________________________________ .</w:t>
      </w:r>
    </w:p>
    <w:p w14:paraId="6D154238" w14:textId="03E06CDE" w:rsidR="00137AAE" w:rsidRPr="00AD4E97" w:rsidRDefault="00137AAE" w:rsidP="00881B78">
      <w:pPr>
        <w:autoSpaceDE w:val="0"/>
        <w:autoSpaceDN w:val="0"/>
        <w:adjustRightInd w:val="0"/>
        <w:spacing w:line="228" w:lineRule="auto"/>
        <w:ind w:firstLine="540"/>
        <w:jc w:val="both"/>
        <w:rPr>
          <w:rFonts w:cs="Times New Roman"/>
          <w:sz w:val="26"/>
          <w:szCs w:val="26"/>
        </w:rPr>
      </w:pPr>
      <w:r w:rsidRPr="00AD4E97">
        <w:rPr>
          <w:rFonts w:cs="Times New Roman"/>
          <w:sz w:val="26"/>
          <w:szCs w:val="26"/>
        </w:rPr>
        <w:t xml:space="preserve">9. Перечень вопросов для участников публичных </w:t>
      </w:r>
      <w:r w:rsidR="00100138" w:rsidRPr="00AD4E97">
        <w:rPr>
          <w:rFonts w:cs="Times New Roman"/>
          <w:sz w:val="26"/>
          <w:szCs w:val="26"/>
        </w:rPr>
        <w:t>обсуждений</w:t>
      </w:r>
      <w:r w:rsidRPr="00AD4E97">
        <w:rPr>
          <w:rFonts w:cs="Times New Roman"/>
          <w:sz w:val="26"/>
          <w:szCs w:val="26"/>
        </w:rPr>
        <w:t>:</w:t>
      </w:r>
    </w:p>
    <w:p w14:paraId="52DC4EAE" w14:textId="2D90CCBB" w:rsidR="00137AAE" w:rsidRPr="00AD4E97" w:rsidRDefault="00137AAE" w:rsidP="00881B78">
      <w:pPr>
        <w:autoSpaceDE w:val="0"/>
        <w:autoSpaceDN w:val="0"/>
        <w:adjustRightInd w:val="0"/>
        <w:spacing w:line="228" w:lineRule="auto"/>
        <w:ind w:firstLine="540"/>
        <w:jc w:val="both"/>
        <w:rPr>
          <w:rFonts w:cs="Times New Roman"/>
          <w:sz w:val="22"/>
        </w:rPr>
      </w:pPr>
      <w:r w:rsidRPr="00AD4E97">
        <w:rPr>
          <w:rFonts w:cs="Times New Roman"/>
          <w:sz w:val="26"/>
          <w:szCs w:val="26"/>
        </w:rPr>
        <w:t xml:space="preserve">а) «Является ли предлагаемое регулирование оптимальным способом решения проблемы?»; </w:t>
      </w:r>
    </w:p>
    <w:p w14:paraId="1BA75695" w14:textId="270AE0BA" w:rsidR="00137AAE" w:rsidRPr="00AD4E97" w:rsidRDefault="00137AAE" w:rsidP="00881B78">
      <w:pPr>
        <w:autoSpaceDE w:val="0"/>
        <w:autoSpaceDN w:val="0"/>
        <w:adjustRightInd w:val="0"/>
        <w:spacing w:line="228" w:lineRule="auto"/>
        <w:ind w:firstLine="540"/>
        <w:jc w:val="both"/>
        <w:rPr>
          <w:rFonts w:cs="Times New Roman"/>
          <w:sz w:val="26"/>
          <w:szCs w:val="26"/>
        </w:rPr>
      </w:pPr>
      <w:r w:rsidRPr="00AD4E97">
        <w:rPr>
          <w:rFonts w:cs="Times New Roman"/>
          <w:sz w:val="26"/>
          <w:szCs w:val="26"/>
        </w:rPr>
        <w:t>б) «Какие риски и негативные последствия могут возникнуть в случае принятия предлагаемого регулирования?»;</w:t>
      </w:r>
    </w:p>
    <w:p w14:paraId="7DB1448D" w14:textId="675BFB49" w:rsidR="00137AAE" w:rsidRPr="00AD4E97" w:rsidRDefault="00000000" w:rsidP="00881B78">
      <w:pPr>
        <w:autoSpaceDE w:val="0"/>
        <w:autoSpaceDN w:val="0"/>
        <w:adjustRightInd w:val="0"/>
        <w:spacing w:line="228" w:lineRule="auto"/>
        <w:ind w:firstLine="540"/>
        <w:jc w:val="both"/>
        <w:rPr>
          <w:rFonts w:cs="Times New Roman"/>
          <w:sz w:val="26"/>
          <w:szCs w:val="26"/>
        </w:rPr>
      </w:pPr>
      <w:hyperlink r:id="rId10" w:history="1">
        <w:r w:rsidR="00137AAE" w:rsidRPr="00AD4E97">
          <w:rPr>
            <w:rFonts w:cs="Times New Roman"/>
            <w:sz w:val="26"/>
            <w:szCs w:val="26"/>
          </w:rPr>
          <w:t>в)</w:t>
        </w:r>
      </w:hyperlink>
      <w:r w:rsidR="00137AAE" w:rsidRPr="00AD4E97">
        <w:rPr>
          <w:rFonts w:cs="Times New Roman"/>
          <w:sz w:val="26"/>
          <w:szCs w:val="26"/>
        </w:rPr>
        <w:t xml:space="preserve"> «Какие выгоды и преимущества могут возникнуть в случае принятия предлагаемого регулирования?»; </w:t>
      </w:r>
    </w:p>
    <w:p w14:paraId="61CC1A15" w14:textId="77777777" w:rsidR="00137AAE" w:rsidRPr="00AD4E97" w:rsidRDefault="00137AAE" w:rsidP="00881B78">
      <w:pPr>
        <w:autoSpaceDE w:val="0"/>
        <w:autoSpaceDN w:val="0"/>
        <w:adjustRightInd w:val="0"/>
        <w:spacing w:line="228" w:lineRule="auto"/>
        <w:ind w:firstLine="540"/>
        <w:jc w:val="both"/>
        <w:rPr>
          <w:rFonts w:cs="Times New Roman"/>
          <w:sz w:val="26"/>
          <w:szCs w:val="26"/>
        </w:rPr>
      </w:pPr>
      <w:r w:rsidRPr="00AD4E97">
        <w:rPr>
          <w:rFonts w:cs="Times New Roman"/>
          <w:sz w:val="26"/>
          <w:szCs w:val="26"/>
        </w:rPr>
        <w:t>г) «Какие альтернативные (менее затратные и (или) более эффективные) способы решения проблемы существуют?»;</w:t>
      </w:r>
    </w:p>
    <w:p w14:paraId="149FDECB" w14:textId="0AE713D5" w:rsidR="00137AAE" w:rsidRPr="00AD4E97" w:rsidRDefault="00137AAE" w:rsidP="00881B78">
      <w:pPr>
        <w:autoSpaceDE w:val="0"/>
        <w:autoSpaceDN w:val="0"/>
        <w:adjustRightInd w:val="0"/>
        <w:spacing w:line="228" w:lineRule="auto"/>
        <w:ind w:firstLine="540"/>
        <w:jc w:val="both"/>
        <w:rPr>
          <w:rFonts w:cs="Times New Roman"/>
          <w:sz w:val="22"/>
        </w:rPr>
      </w:pPr>
      <w:r w:rsidRPr="00AD4E97">
        <w:rPr>
          <w:rFonts w:cs="Times New Roman"/>
          <w:sz w:val="26"/>
          <w:szCs w:val="26"/>
        </w:rPr>
        <w:t xml:space="preserve">д) «Ваше общее мнение по предполагаемому регулированию». </w:t>
      </w:r>
    </w:p>
    <w:p w14:paraId="5432D81A" w14:textId="77777777" w:rsidR="00137AAE" w:rsidRPr="00AD4E97" w:rsidRDefault="00137AAE" w:rsidP="00881B78">
      <w:pPr>
        <w:autoSpaceDE w:val="0"/>
        <w:autoSpaceDN w:val="0"/>
        <w:adjustRightInd w:val="0"/>
        <w:spacing w:line="228" w:lineRule="auto"/>
        <w:ind w:firstLine="540"/>
        <w:jc w:val="both"/>
        <w:rPr>
          <w:rFonts w:cs="Times New Roman"/>
          <w:color w:val="C00000"/>
          <w:sz w:val="26"/>
          <w:szCs w:val="26"/>
        </w:rPr>
      </w:pPr>
    </w:p>
    <w:p w14:paraId="6886817F" w14:textId="77777777" w:rsidR="008B5165" w:rsidRPr="00AD4E97" w:rsidRDefault="008B5165" w:rsidP="00881B78">
      <w:pPr>
        <w:spacing w:line="228" w:lineRule="auto"/>
        <w:ind w:firstLine="567"/>
        <w:rPr>
          <w:rFonts w:cs="Times New Roman"/>
          <w:sz w:val="26"/>
          <w:szCs w:val="26"/>
        </w:rPr>
      </w:pPr>
      <w:r w:rsidRPr="00AD4E97">
        <w:rPr>
          <w:rFonts w:cs="Times New Roman"/>
          <w:sz w:val="26"/>
          <w:szCs w:val="26"/>
        </w:rPr>
        <w:t>К уведомлению прилагаются:</w:t>
      </w:r>
    </w:p>
    <w:p w14:paraId="50DF9927" w14:textId="77777777" w:rsidR="008B5165" w:rsidRPr="00AD4E97" w:rsidRDefault="008B5165" w:rsidP="00881B78">
      <w:pPr>
        <w:spacing w:line="228" w:lineRule="auto"/>
        <w:rPr>
          <w:rFonts w:cs="Times New Roman"/>
          <w:sz w:val="26"/>
          <w:szCs w:val="26"/>
        </w:rPr>
      </w:pPr>
      <w:r w:rsidRPr="00AD4E97">
        <w:rPr>
          <w:rFonts w:cs="Times New Roman"/>
          <w:sz w:val="26"/>
          <w:szCs w:val="26"/>
        </w:rPr>
        <w:t xml:space="preserve">- иные материалы, которые, по мнению разработчика, позволяют оценить необходимость введения предлагаемого правового регулирования на </w:t>
      </w:r>
      <w:r w:rsidRPr="00AD4E97">
        <w:rPr>
          <w:rFonts w:cs="Times New Roman"/>
          <w:sz w:val="18"/>
          <w:szCs w:val="18"/>
        </w:rPr>
        <w:t>___</w:t>
      </w:r>
      <w:r w:rsidRPr="00AD4E97">
        <w:rPr>
          <w:rFonts w:cs="Times New Roman"/>
          <w:sz w:val="26"/>
          <w:szCs w:val="26"/>
        </w:rPr>
        <w:t xml:space="preserve"> листах.</w:t>
      </w:r>
    </w:p>
    <w:p w14:paraId="2D035120" w14:textId="0B5B5F44" w:rsidR="008B5165" w:rsidRPr="00AD4E97" w:rsidRDefault="008B5165" w:rsidP="008B5165">
      <w:pPr>
        <w:rPr>
          <w:sz w:val="26"/>
          <w:szCs w:val="26"/>
        </w:rPr>
      </w:pPr>
    </w:p>
    <w:p w14:paraId="5CB610DB" w14:textId="77777777" w:rsidR="00881B78" w:rsidRPr="00AD4E97" w:rsidRDefault="00881B78" w:rsidP="00881B78">
      <w:pPr>
        <w:spacing w:line="228" w:lineRule="auto"/>
        <w:ind w:firstLine="142"/>
      </w:pPr>
      <w:r w:rsidRPr="00AD4E97">
        <w:t xml:space="preserve">Руководитель </w:t>
      </w:r>
    </w:p>
    <w:p w14:paraId="4FB197F2" w14:textId="77777777" w:rsidR="00881B78" w:rsidRPr="00AD4E97" w:rsidRDefault="00881B78" w:rsidP="00881B78">
      <w:pPr>
        <w:spacing w:line="228" w:lineRule="auto"/>
        <w:ind w:firstLine="142"/>
      </w:pPr>
      <w:r w:rsidRPr="00AD4E97">
        <w:t xml:space="preserve">исполнительного органа </w:t>
      </w:r>
    </w:p>
    <w:p w14:paraId="6B1EF873" w14:textId="77777777" w:rsidR="00881B78" w:rsidRPr="00AD4E97" w:rsidRDefault="00881B78" w:rsidP="00881B78">
      <w:pPr>
        <w:spacing w:line="228" w:lineRule="auto"/>
        <w:ind w:firstLine="142"/>
      </w:pPr>
      <w:r w:rsidRPr="00AD4E97">
        <w:t>Курской области (</w:t>
      </w:r>
      <w:proofErr w:type="gramStart"/>
      <w:r w:rsidRPr="00AD4E97">
        <w:t>разработчика)  _</w:t>
      </w:r>
      <w:proofErr w:type="gramEnd"/>
      <w:r w:rsidRPr="00AD4E97">
        <w:t>___________            __________________</w:t>
      </w:r>
    </w:p>
    <w:p w14:paraId="1E2E564E" w14:textId="77777777" w:rsidR="00881B78" w:rsidRPr="00AD4E97" w:rsidRDefault="00881B78" w:rsidP="00881B78">
      <w:pPr>
        <w:spacing w:line="228" w:lineRule="auto"/>
        <w:ind w:firstLine="142"/>
      </w:pPr>
      <w:r w:rsidRPr="00AD4E97">
        <w:t xml:space="preserve">                                                              </w:t>
      </w:r>
      <w:proofErr w:type="gramStart"/>
      <w:r w:rsidRPr="00AD4E97">
        <w:rPr>
          <w:sz w:val="24"/>
          <w:szCs w:val="24"/>
        </w:rPr>
        <w:t>( подпись</w:t>
      </w:r>
      <w:proofErr w:type="gramEnd"/>
      <w:r w:rsidRPr="00AD4E97">
        <w:rPr>
          <w:sz w:val="24"/>
          <w:szCs w:val="24"/>
        </w:rPr>
        <w:t>)</w:t>
      </w:r>
      <w:r w:rsidRPr="00AD4E97">
        <w:t xml:space="preserve">                     (</w:t>
      </w:r>
      <w:r w:rsidRPr="00AD4E97">
        <w:rPr>
          <w:sz w:val="24"/>
          <w:szCs w:val="24"/>
        </w:rPr>
        <w:t xml:space="preserve">инициалы, фамилия)                                                        </w:t>
      </w:r>
    </w:p>
    <w:p w14:paraId="72B1B1FE" w14:textId="77777777" w:rsidR="00881B78" w:rsidRPr="00AD4E97" w:rsidRDefault="00881B78" w:rsidP="00881B78">
      <w:pPr>
        <w:ind w:firstLine="142"/>
      </w:pPr>
      <w:r w:rsidRPr="00AD4E97">
        <w:rPr>
          <w:sz w:val="24"/>
          <w:szCs w:val="24"/>
        </w:rPr>
        <w:t>_______ 20____</w:t>
      </w:r>
      <w:r w:rsidRPr="00AD4E97">
        <w:rPr>
          <w:sz w:val="18"/>
          <w:szCs w:val="18"/>
        </w:rPr>
        <w:t xml:space="preserve">       </w:t>
      </w:r>
    </w:p>
    <w:p w14:paraId="26065E4D" w14:textId="77777777" w:rsidR="00881B78" w:rsidRPr="00AD4E97" w:rsidRDefault="00881B78" w:rsidP="00881B78">
      <w:pPr>
        <w:spacing w:line="228" w:lineRule="auto"/>
        <w:ind w:firstLine="142"/>
      </w:pPr>
      <w:r w:rsidRPr="00AD4E97">
        <w:rPr>
          <w:sz w:val="18"/>
          <w:szCs w:val="18"/>
        </w:rPr>
        <w:t xml:space="preserve">              (дата)                    </w:t>
      </w:r>
    </w:p>
    <w:p w14:paraId="1FB02C42" w14:textId="77777777" w:rsidR="00C976CE" w:rsidRPr="00AD4E97" w:rsidRDefault="00C976CE" w:rsidP="00881B78">
      <w:pPr>
        <w:ind w:firstLine="142"/>
      </w:pPr>
    </w:p>
    <w:sectPr w:rsidR="00C976CE" w:rsidRPr="00AD4E97" w:rsidSect="00E54E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894F" w14:textId="77777777" w:rsidR="00BC4D4F" w:rsidRDefault="00BC4D4F" w:rsidP="00E54E24">
      <w:r>
        <w:separator/>
      </w:r>
    </w:p>
  </w:endnote>
  <w:endnote w:type="continuationSeparator" w:id="0">
    <w:p w14:paraId="1584221A" w14:textId="77777777" w:rsidR="00BC4D4F" w:rsidRDefault="00BC4D4F" w:rsidP="00E5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5876" w14:textId="77777777" w:rsidR="001B2444" w:rsidRDefault="001B24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251643"/>
      <w:docPartObj>
        <w:docPartGallery w:val="Page Numbers (Bottom of Page)"/>
        <w:docPartUnique/>
      </w:docPartObj>
    </w:sdtPr>
    <w:sdtContent>
      <w:p w14:paraId="62D81AEE" w14:textId="51DB1D88" w:rsidR="00E54E24" w:rsidRDefault="00000000">
        <w:pPr>
          <w:pStyle w:val="a5"/>
          <w:jc w:val="center"/>
        </w:pPr>
      </w:p>
    </w:sdtContent>
  </w:sdt>
  <w:p w14:paraId="4CCE5884" w14:textId="77777777" w:rsidR="00E54E24" w:rsidRDefault="00E54E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DE41" w14:textId="77777777" w:rsidR="001B2444" w:rsidRDefault="001B24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B684" w14:textId="77777777" w:rsidR="00BC4D4F" w:rsidRDefault="00BC4D4F" w:rsidP="00E54E24">
      <w:r>
        <w:separator/>
      </w:r>
    </w:p>
  </w:footnote>
  <w:footnote w:type="continuationSeparator" w:id="0">
    <w:p w14:paraId="5248CEF9" w14:textId="77777777" w:rsidR="00BC4D4F" w:rsidRDefault="00BC4D4F" w:rsidP="00E5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2724" w14:textId="77777777" w:rsidR="001B2444" w:rsidRDefault="001B24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8706890"/>
      <w:docPartObj>
        <w:docPartGallery w:val="Page Numbers (Top of Page)"/>
        <w:docPartUnique/>
      </w:docPartObj>
    </w:sdtPr>
    <w:sdtContent>
      <w:p w14:paraId="56CE21E3" w14:textId="642B7DCF" w:rsidR="00E54E24" w:rsidRDefault="00E54E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0E6301" w14:textId="77777777" w:rsidR="00E54E24" w:rsidRDefault="00E54E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22AE" w14:textId="77777777" w:rsidR="001B2444" w:rsidRDefault="001B24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65"/>
    <w:rsid w:val="00100138"/>
    <w:rsid w:val="00137AAE"/>
    <w:rsid w:val="001B2444"/>
    <w:rsid w:val="00381AA3"/>
    <w:rsid w:val="00405BFD"/>
    <w:rsid w:val="005F26F4"/>
    <w:rsid w:val="006E0D75"/>
    <w:rsid w:val="008313BD"/>
    <w:rsid w:val="00841626"/>
    <w:rsid w:val="00881B78"/>
    <w:rsid w:val="008B5165"/>
    <w:rsid w:val="008E2DCD"/>
    <w:rsid w:val="00927E5D"/>
    <w:rsid w:val="009435C6"/>
    <w:rsid w:val="00AD4E97"/>
    <w:rsid w:val="00BC4D4F"/>
    <w:rsid w:val="00BF7CDC"/>
    <w:rsid w:val="00C976CE"/>
    <w:rsid w:val="00D37EE3"/>
    <w:rsid w:val="00D8465F"/>
    <w:rsid w:val="00E54E24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0660D"/>
  <w15:chartTrackingRefBased/>
  <w15:docId w15:val="{57C8DD34-0993-447D-B1E9-4D3D74A8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E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4E24"/>
  </w:style>
  <w:style w:type="paragraph" w:styleId="a5">
    <w:name w:val="footer"/>
    <w:basedOn w:val="a"/>
    <w:link w:val="a6"/>
    <w:uiPriority w:val="99"/>
    <w:unhideWhenUsed/>
    <w:rsid w:val="00E54E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4E24"/>
  </w:style>
  <w:style w:type="paragraph" w:styleId="a7">
    <w:name w:val="footnote text"/>
    <w:basedOn w:val="a"/>
    <w:link w:val="a8"/>
    <w:uiPriority w:val="99"/>
    <w:semiHidden/>
    <w:unhideWhenUsed/>
    <w:rsid w:val="00381AA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81AA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81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j1aarei.xn--p1ai/region/economy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j1aarei.xn--p1ai/region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4FFDFFEBCB80F7F19EC90E8488FF528B0B6125D0450106BAD97DD701B7B11F53CA08B6765841C36FF1C2C79E9D312806F0FA4164BB7120344FE33vFB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j1aarei.xn--p1ai/region/economy/otsenka-reguliruyushchego-vozdeystviya-i-ekspertiz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F85BA-B406-492B-A84E-00982D45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Марина</dc:creator>
  <cp:keywords/>
  <dc:description/>
  <cp:lastModifiedBy>Павлова</cp:lastModifiedBy>
  <cp:revision>14</cp:revision>
  <cp:lastPrinted>2023-10-02T14:56:00Z</cp:lastPrinted>
  <dcterms:created xsi:type="dcterms:W3CDTF">2022-08-23T14:14:00Z</dcterms:created>
  <dcterms:modified xsi:type="dcterms:W3CDTF">2023-10-02T14:58:00Z</dcterms:modified>
</cp:coreProperties>
</file>