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rsidR="00FF48C4" w:rsidRPr="000A235C" w:rsidRDefault="00FF48C4" w:rsidP="000F2C22">
      <w:pPr>
        <w:spacing w:line="240" w:lineRule="atLeast"/>
        <w:jc w:val="center"/>
        <w:rPr>
          <w:b/>
          <w:bCs/>
        </w:rPr>
      </w:pPr>
    </w:p>
    <w:p w:rsidR="00FF48C4" w:rsidRPr="000A235C" w:rsidRDefault="00FF48C4" w:rsidP="000F2C22">
      <w:pPr>
        <w:spacing w:line="240" w:lineRule="atLeast"/>
        <w:jc w:val="center"/>
      </w:pPr>
      <w:r w:rsidRPr="000A235C">
        <w:t xml:space="preserve">ПАСПОРТ </w:t>
      </w:r>
    </w:p>
    <w:p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rsidR="00FF48C4" w:rsidRPr="000A235C" w:rsidRDefault="00FF48C4" w:rsidP="000F2C22">
      <w:pPr>
        <w:spacing w:line="240" w:lineRule="atLeast"/>
        <w:jc w:val="center"/>
      </w:pPr>
    </w:p>
    <w:tbl>
      <w:tblPr>
        <w:tblW w:w="5232" w:type="pct"/>
        <w:tblInd w:w="108" w:type="dxa"/>
        <w:tblLayout w:type="fixed"/>
        <w:tblLook w:val="01E0"/>
      </w:tblPr>
      <w:tblGrid>
        <w:gridCol w:w="3261"/>
        <w:gridCol w:w="290"/>
        <w:gridCol w:w="6167"/>
      </w:tblGrid>
      <w:tr w:rsidR="00FF48C4" w:rsidRPr="00172487" w:rsidTr="00210394">
        <w:tc>
          <w:tcPr>
            <w:tcW w:w="3261" w:type="dxa"/>
          </w:tcPr>
          <w:p w:rsidR="00FF48C4" w:rsidRDefault="00FF48C4" w:rsidP="000F2C22">
            <w:pPr>
              <w:spacing w:line="240" w:lineRule="atLeast"/>
            </w:pPr>
            <w:r w:rsidRPr="00172487">
              <w:t xml:space="preserve">Ответственный </w:t>
            </w:r>
            <w:r w:rsidR="00210394">
              <w:t>и</w:t>
            </w:r>
            <w:r w:rsidRPr="00172487">
              <w:t>сполнитель подпрограммы</w:t>
            </w:r>
          </w:p>
          <w:p w:rsidR="00210394" w:rsidRPr="00172487" w:rsidRDefault="00210394" w:rsidP="000F2C22">
            <w:pPr>
              <w:spacing w:line="240" w:lineRule="atLeast"/>
            </w:pPr>
            <w:r>
              <w:t>(соисполнитель программы)</w:t>
            </w:r>
          </w:p>
          <w:p w:rsidR="00FF48C4" w:rsidRPr="00172487" w:rsidRDefault="00FF48C4" w:rsidP="000F2C22">
            <w:pPr>
              <w:spacing w:line="240" w:lineRule="atLeast"/>
            </w:pPr>
          </w:p>
        </w:tc>
        <w:tc>
          <w:tcPr>
            <w:tcW w:w="290" w:type="dxa"/>
          </w:tcPr>
          <w:p w:rsidR="00FF48C4" w:rsidRPr="00172487" w:rsidRDefault="00FF48C4" w:rsidP="003772AD">
            <w:pPr>
              <w:spacing w:line="240" w:lineRule="atLeast"/>
            </w:pPr>
            <w:r w:rsidRPr="00172487">
              <w:t>-</w:t>
            </w:r>
          </w:p>
        </w:tc>
        <w:tc>
          <w:tcPr>
            <w:tcW w:w="6167" w:type="dxa"/>
          </w:tcPr>
          <w:p w:rsidR="00FF48C4" w:rsidRPr="00172487" w:rsidRDefault="00DC58F0" w:rsidP="00DC58F0">
            <w:pPr>
              <w:spacing w:line="240" w:lineRule="atLeast"/>
            </w:pPr>
            <w:r>
              <w:t xml:space="preserve">Министерство </w:t>
            </w:r>
            <w:r w:rsidR="00FF48C4" w:rsidRPr="00172487">
              <w:t>экономи</w:t>
            </w:r>
            <w:r>
              <w:t>ческого</w:t>
            </w:r>
            <w:r w:rsidR="00FF48C4" w:rsidRPr="00172487">
              <w:t xml:space="preserve"> развити</w:t>
            </w:r>
            <w:r>
              <w:t>я</w:t>
            </w:r>
            <w:r w:rsidR="00FF48C4" w:rsidRPr="00172487">
              <w:t xml:space="preserve"> Курской области</w:t>
            </w:r>
            <w:r w:rsidR="00CE5A0A" w:rsidRPr="00172487">
              <w:t xml:space="preserve"> </w:t>
            </w:r>
          </w:p>
        </w:tc>
      </w:tr>
      <w:tr w:rsidR="00FF48C4" w:rsidRPr="00172487" w:rsidTr="00210394">
        <w:tc>
          <w:tcPr>
            <w:tcW w:w="3261" w:type="dxa"/>
          </w:tcPr>
          <w:p w:rsidR="00FF48C4" w:rsidRPr="00172487" w:rsidRDefault="00FF48C4" w:rsidP="000F2C22">
            <w:pPr>
              <w:spacing w:line="240" w:lineRule="atLeast"/>
            </w:pPr>
            <w:r w:rsidRPr="00172487">
              <w:t>Участники</w:t>
            </w:r>
          </w:p>
          <w:p w:rsidR="00FF48C4" w:rsidRPr="00172487" w:rsidRDefault="00FF48C4" w:rsidP="000F2C22">
            <w:pPr>
              <w:spacing w:line="240" w:lineRule="atLeast"/>
            </w:pPr>
            <w:r w:rsidRPr="00172487">
              <w:t>подпрограммы</w:t>
            </w:r>
          </w:p>
          <w:p w:rsidR="00FF48C4" w:rsidRPr="00172487" w:rsidRDefault="00FF48C4" w:rsidP="000F2C22">
            <w:pPr>
              <w:spacing w:line="240" w:lineRule="atLeast"/>
            </w:pPr>
          </w:p>
        </w:tc>
        <w:tc>
          <w:tcPr>
            <w:tcW w:w="290" w:type="dxa"/>
          </w:tcPr>
          <w:p w:rsidR="00FF48C4" w:rsidRPr="00172487" w:rsidRDefault="00FF48C4" w:rsidP="000826DA">
            <w:pPr>
              <w:spacing w:line="240" w:lineRule="atLeast"/>
              <w:ind w:left="30" w:firstLine="9"/>
            </w:pPr>
            <w:r w:rsidRPr="00172487">
              <w:t>-</w:t>
            </w:r>
          </w:p>
        </w:tc>
        <w:tc>
          <w:tcPr>
            <w:tcW w:w="6167" w:type="dxa"/>
          </w:tcPr>
          <w:p w:rsidR="00DC58F0" w:rsidRPr="00DC58F0" w:rsidRDefault="00DC58F0" w:rsidP="00DC58F0">
            <w:pPr>
              <w:autoSpaceDE w:val="0"/>
              <w:autoSpaceDN w:val="0"/>
              <w:adjustRightInd w:val="0"/>
              <w:jc w:val="both"/>
            </w:pPr>
            <w:r w:rsidRPr="00DC58F0">
              <w:t>Администрация Курской области;</w:t>
            </w:r>
          </w:p>
          <w:p w:rsidR="00DC58F0" w:rsidRPr="00DC58F0" w:rsidRDefault="00DC58F0" w:rsidP="00DC58F0">
            <w:pPr>
              <w:autoSpaceDE w:val="0"/>
              <w:autoSpaceDN w:val="0"/>
              <w:adjustRightInd w:val="0"/>
              <w:jc w:val="both"/>
            </w:pPr>
            <w:r w:rsidRPr="00DC58F0">
              <w:t>Министерство образования и науки Курской области;</w:t>
            </w:r>
          </w:p>
          <w:p w:rsidR="00DC58F0" w:rsidRPr="00DC58F0" w:rsidRDefault="00DC58F0" w:rsidP="00DC58F0">
            <w:pPr>
              <w:autoSpaceDE w:val="0"/>
              <w:autoSpaceDN w:val="0"/>
              <w:adjustRightInd w:val="0"/>
              <w:jc w:val="both"/>
            </w:pPr>
            <w:r w:rsidRPr="00DC58F0">
              <w:t>Министерство культуры Курской области;</w:t>
            </w:r>
          </w:p>
          <w:p w:rsidR="00DC58F0" w:rsidRPr="00DC58F0" w:rsidRDefault="00DC58F0" w:rsidP="00DC58F0">
            <w:pPr>
              <w:autoSpaceDE w:val="0"/>
              <w:autoSpaceDN w:val="0"/>
              <w:adjustRightInd w:val="0"/>
              <w:jc w:val="both"/>
            </w:pPr>
            <w:r w:rsidRPr="00DC58F0">
              <w:t>Министерство физической культуры и спорта Курской области;</w:t>
            </w:r>
          </w:p>
          <w:p w:rsidR="00DC58F0" w:rsidRPr="00DC58F0" w:rsidRDefault="00DC58F0" w:rsidP="00DC58F0">
            <w:pPr>
              <w:autoSpaceDE w:val="0"/>
              <w:autoSpaceDN w:val="0"/>
              <w:adjustRightInd w:val="0"/>
              <w:jc w:val="both"/>
            </w:pPr>
            <w:r w:rsidRPr="00DC58F0">
              <w:t>Министерство сельского хозяйства Курской области;</w:t>
            </w:r>
          </w:p>
          <w:p w:rsidR="00DC58F0" w:rsidRPr="00DC58F0" w:rsidRDefault="00104612" w:rsidP="00DC58F0">
            <w:pPr>
              <w:autoSpaceDE w:val="0"/>
              <w:autoSpaceDN w:val="0"/>
              <w:adjustRightInd w:val="0"/>
              <w:jc w:val="both"/>
            </w:pPr>
            <w:r>
              <w:t xml:space="preserve">Министерство информации и общественных коммуникаций </w:t>
            </w:r>
            <w:r w:rsidR="00DC58F0" w:rsidRPr="00DC58F0">
              <w:t>Курской области;</w:t>
            </w:r>
          </w:p>
          <w:p w:rsidR="00DC58F0" w:rsidRPr="00DC58F0" w:rsidRDefault="00DC58F0" w:rsidP="00DC58F0">
            <w:pPr>
              <w:autoSpaceDE w:val="0"/>
              <w:autoSpaceDN w:val="0"/>
              <w:adjustRightInd w:val="0"/>
              <w:jc w:val="both"/>
            </w:pPr>
            <w:r w:rsidRPr="00DC58F0">
              <w:t>Министерство внутренней и молодежной политики Курской области;</w:t>
            </w:r>
          </w:p>
          <w:p w:rsidR="00DC58F0" w:rsidRPr="00DC58F0" w:rsidRDefault="00DC58F0" w:rsidP="00DC58F0">
            <w:pPr>
              <w:autoSpaceDE w:val="0"/>
              <w:autoSpaceDN w:val="0"/>
              <w:adjustRightInd w:val="0"/>
              <w:jc w:val="both"/>
            </w:pPr>
            <w:r w:rsidRPr="00DC58F0">
              <w:t>Министерство природных ресурсов Курской области;</w:t>
            </w:r>
          </w:p>
          <w:p w:rsidR="00DC58F0" w:rsidRPr="00DC58F0" w:rsidRDefault="00DC58F0" w:rsidP="00DC58F0">
            <w:pPr>
              <w:autoSpaceDE w:val="0"/>
              <w:autoSpaceDN w:val="0"/>
              <w:adjustRightInd w:val="0"/>
              <w:jc w:val="both"/>
            </w:pPr>
            <w:r w:rsidRPr="00DC58F0">
              <w:t>Министерство промышленности, торговли и предпринимательства Курской области;</w:t>
            </w:r>
          </w:p>
          <w:p w:rsidR="00DC58F0" w:rsidRPr="00DC58F0" w:rsidRDefault="00DC58F0" w:rsidP="00DC58F0">
            <w:pPr>
              <w:autoSpaceDE w:val="0"/>
              <w:autoSpaceDN w:val="0"/>
              <w:adjustRightInd w:val="0"/>
              <w:jc w:val="both"/>
            </w:pPr>
            <w:r w:rsidRPr="00DC58F0">
              <w:t>комитет по труду и занятости населения Курской области;</w:t>
            </w:r>
          </w:p>
          <w:p w:rsidR="00DC58F0" w:rsidRPr="00DC58F0" w:rsidRDefault="00DC58F0" w:rsidP="00DC58F0">
            <w:pPr>
              <w:autoSpaceDE w:val="0"/>
              <w:autoSpaceDN w:val="0"/>
              <w:adjustRightInd w:val="0"/>
              <w:jc w:val="both"/>
            </w:pPr>
            <w:r w:rsidRPr="00DC58F0">
              <w:t>Министерство цифрового развития и связи Курской области;</w:t>
            </w:r>
          </w:p>
          <w:p w:rsidR="00800082" w:rsidRDefault="00DC58F0" w:rsidP="00DC58F0">
            <w:pPr>
              <w:spacing w:line="240" w:lineRule="atLeast"/>
              <w:ind w:left="30" w:right="-108" w:firstLine="9"/>
            </w:pPr>
            <w:r w:rsidRPr="00DC58F0">
              <w:t>Министерство транспорта и автом</w:t>
            </w:r>
            <w:r>
              <w:t>обильных дорог Курской области</w:t>
            </w:r>
          </w:p>
          <w:p w:rsidR="00DC58F0" w:rsidRPr="00DC58F0" w:rsidRDefault="00DC58F0" w:rsidP="00DC58F0">
            <w:pPr>
              <w:spacing w:line="240" w:lineRule="atLeast"/>
              <w:ind w:left="30" w:right="-108" w:firstLine="9"/>
            </w:pPr>
          </w:p>
        </w:tc>
      </w:tr>
      <w:tr w:rsidR="00FF48C4" w:rsidRPr="00172487" w:rsidTr="00210394">
        <w:tc>
          <w:tcPr>
            <w:tcW w:w="3261" w:type="dxa"/>
            <w:vAlign w:val="center"/>
          </w:tcPr>
          <w:p w:rsidR="00FF48C4" w:rsidRPr="00172487" w:rsidRDefault="00FF48C4" w:rsidP="002C371B">
            <w:pPr>
              <w:spacing w:line="240" w:lineRule="atLeast"/>
            </w:pPr>
            <w:r w:rsidRPr="00172487">
              <w:t>Программно-целевые инструменты подпрограммы</w:t>
            </w:r>
          </w:p>
          <w:p w:rsidR="00A7644B" w:rsidRPr="00172487" w:rsidRDefault="00A7644B" w:rsidP="002C371B">
            <w:pPr>
              <w:spacing w:line="240" w:lineRule="atLeast"/>
            </w:pPr>
          </w:p>
        </w:tc>
        <w:tc>
          <w:tcPr>
            <w:tcW w:w="290" w:type="dxa"/>
          </w:tcPr>
          <w:p w:rsidR="00FF48C4" w:rsidRPr="00172487" w:rsidRDefault="00FF48C4" w:rsidP="003772AD">
            <w:pPr>
              <w:ind w:left="30" w:firstLine="9"/>
              <w:jc w:val="center"/>
            </w:pPr>
            <w:r w:rsidRPr="00172487">
              <w:t>-</w:t>
            </w:r>
          </w:p>
        </w:tc>
        <w:tc>
          <w:tcPr>
            <w:tcW w:w="6167" w:type="dxa"/>
          </w:tcPr>
          <w:p w:rsidR="00FF48C4" w:rsidRPr="00800082" w:rsidRDefault="00FF48C4" w:rsidP="000826DA">
            <w:pPr>
              <w:ind w:left="30" w:firstLine="9"/>
              <w:jc w:val="both"/>
            </w:pPr>
            <w:r w:rsidRPr="00800082">
              <w:t>отсутствуют</w:t>
            </w:r>
          </w:p>
        </w:tc>
      </w:tr>
      <w:tr w:rsidR="00210394" w:rsidRPr="00172487" w:rsidTr="00210394">
        <w:tc>
          <w:tcPr>
            <w:tcW w:w="3261" w:type="dxa"/>
            <w:vAlign w:val="center"/>
          </w:tcPr>
          <w:p w:rsidR="00210394" w:rsidRPr="00172487" w:rsidRDefault="00210394" w:rsidP="00210394">
            <w:pPr>
              <w:spacing w:line="240" w:lineRule="atLeast"/>
            </w:pPr>
            <w:r>
              <w:t>Региональные проекты</w:t>
            </w:r>
            <w:r w:rsidRPr="00172487">
              <w:t xml:space="preserve"> подпрограммы</w:t>
            </w:r>
          </w:p>
          <w:p w:rsidR="00210394" w:rsidRPr="00172487" w:rsidRDefault="00210394" w:rsidP="00210394">
            <w:pPr>
              <w:spacing w:line="240" w:lineRule="atLeast"/>
            </w:pP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F56EEB" w:rsidP="00F56EEB">
            <w:pPr>
              <w:ind w:left="30" w:firstLine="9"/>
              <w:jc w:val="both"/>
            </w:pPr>
            <w:r>
              <w:t xml:space="preserve">Системные меры развития международной кооперации и экспорта </w:t>
            </w:r>
          </w:p>
        </w:tc>
      </w:tr>
      <w:tr w:rsidR="00FF48C4" w:rsidRPr="00172487" w:rsidTr="00210394">
        <w:tc>
          <w:tcPr>
            <w:tcW w:w="3261" w:type="dxa"/>
          </w:tcPr>
          <w:p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rsidR="00FF48C4" w:rsidRPr="00172487" w:rsidRDefault="00FF48C4" w:rsidP="00505923">
            <w:pPr>
              <w:ind w:left="30" w:firstLine="9"/>
              <w:jc w:val="center"/>
            </w:pPr>
            <w:r w:rsidRPr="00172487">
              <w:t>-</w:t>
            </w:r>
          </w:p>
        </w:tc>
        <w:tc>
          <w:tcPr>
            <w:tcW w:w="6167" w:type="dxa"/>
          </w:tcPr>
          <w:p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rsidR="00787DC0" w:rsidRPr="00172487" w:rsidRDefault="00787DC0" w:rsidP="007E4CFB">
            <w:pPr>
              <w:keepNext/>
              <w:jc w:val="both"/>
              <w:rPr>
                <w:rFonts w:eastAsia="MS Mincho"/>
                <w:color w:val="000000"/>
              </w:rPr>
            </w:pPr>
          </w:p>
        </w:tc>
      </w:tr>
      <w:tr w:rsidR="002B03B9" w:rsidRPr="000A235C" w:rsidTr="00210394">
        <w:tc>
          <w:tcPr>
            <w:tcW w:w="3261" w:type="dxa"/>
          </w:tcPr>
          <w:p w:rsidR="002B03B9" w:rsidRPr="00172487" w:rsidRDefault="002B03B9" w:rsidP="002B03B9">
            <w:pPr>
              <w:autoSpaceDE w:val="0"/>
              <w:autoSpaceDN w:val="0"/>
              <w:adjustRightInd w:val="0"/>
            </w:pPr>
            <w:r w:rsidRPr="00172487">
              <w:t>Задачи подпрограммы</w:t>
            </w:r>
          </w:p>
        </w:tc>
        <w:tc>
          <w:tcPr>
            <w:tcW w:w="290" w:type="dxa"/>
          </w:tcPr>
          <w:p w:rsidR="002B03B9" w:rsidRPr="00172487" w:rsidRDefault="002B03B9" w:rsidP="002B03B9">
            <w:pPr>
              <w:autoSpaceDE w:val="0"/>
              <w:autoSpaceDN w:val="0"/>
              <w:adjustRightInd w:val="0"/>
              <w:jc w:val="center"/>
            </w:pPr>
            <w:r w:rsidRPr="00172487">
              <w:t>-</w:t>
            </w:r>
          </w:p>
        </w:tc>
        <w:tc>
          <w:tcPr>
            <w:tcW w:w="6167" w:type="dxa"/>
          </w:tcPr>
          <w:p w:rsidR="002B03B9" w:rsidRPr="00172487" w:rsidRDefault="002B03B9" w:rsidP="002B03B9">
            <w:pPr>
              <w:jc w:val="both"/>
            </w:pPr>
            <w:r w:rsidRPr="00172487">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rsidR="002B03B9" w:rsidRPr="00172487" w:rsidRDefault="002B03B9" w:rsidP="002B03B9">
            <w:pPr>
              <w:autoSpaceDE w:val="0"/>
              <w:autoSpaceDN w:val="0"/>
              <w:adjustRightInd w:val="0"/>
              <w:jc w:val="both"/>
            </w:pPr>
          </w:p>
        </w:tc>
      </w:tr>
      <w:tr w:rsidR="00FF48C4" w:rsidRPr="00172487" w:rsidTr="00210394">
        <w:tc>
          <w:tcPr>
            <w:tcW w:w="3261" w:type="dxa"/>
          </w:tcPr>
          <w:p w:rsidR="00FF48C4" w:rsidRPr="00172487" w:rsidRDefault="00FF48C4" w:rsidP="000F2C22">
            <w:pPr>
              <w:spacing w:line="240" w:lineRule="atLeast"/>
            </w:pPr>
            <w:r w:rsidRPr="00172487">
              <w:t>Целевые индикаторы и показатели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w:t>
            </w:r>
            <w:r w:rsidR="00F31A11" w:rsidRPr="00172487">
              <w:rPr>
                <w:rFonts w:eastAsia="Calibri"/>
              </w:rPr>
              <w:lastRenderedPageBreak/>
              <w:t xml:space="preserve">области, принявших участие в </w:t>
            </w:r>
            <w:r w:rsidR="00F31A11" w:rsidRPr="00172487">
              <w:t xml:space="preserve"> межд</w:t>
            </w:r>
            <w:r w:rsidR="0007220D" w:rsidRPr="00172487">
              <w:t xml:space="preserve">ународных выставочно-ярмарочных, </w:t>
            </w:r>
            <w:proofErr w:type="spellStart"/>
            <w:r w:rsidR="00F31A11" w:rsidRPr="00172487">
              <w:t>конгрессных</w:t>
            </w:r>
            <w:proofErr w:type="spellEnd"/>
            <w:r w:rsidR="00F31A11" w:rsidRPr="00172487">
              <w:t xml:space="preserve"> </w:t>
            </w:r>
            <w:r w:rsidR="0007220D" w:rsidRPr="00172487">
              <w:t xml:space="preserve">и </w:t>
            </w:r>
            <w:proofErr w:type="spellStart"/>
            <w:r w:rsidR="0007220D" w:rsidRPr="00172487">
              <w:rPr>
                <w:rFonts w:eastAsia="Calibri"/>
              </w:rPr>
              <w:t>промоутерских</w:t>
            </w:r>
            <w:proofErr w:type="spellEnd"/>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 xml:space="preserve">оличество хозяйствующих субъектов, принявших участие в мероприятиях Курской </w:t>
            </w:r>
            <w:proofErr w:type="spellStart"/>
            <w:r w:rsidR="00F31A11" w:rsidRPr="00172487">
              <w:rPr>
                <w:rFonts w:eastAsia="Calibri"/>
              </w:rPr>
              <w:t>Коренской</w:t>
            </w:r>
            <w:proofErr w:type="spellEnd"/>
            <w:r w:rsidR="00F31A11" w:rsidRPr="00172487">
              <w:rPr>
                <w:rFonts w:eastAsia="Calibri"/>
              </w:rPr>
              <w:t xml:space="preserve">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rsidR="00A7644B" w:rsidRPr="00172487" w:rsidRDefault="00A7644B" w:rsidP="00751392">
            <w:pPr>
              <w:keepNext/>
              <w:ind w:firstLine="175"/>
              <w:jc w:val="both"/>
              <w:rPr>
                <w:color w:val="000000"/>
              </w:rPr>
            </w:pPr>
          </w:p>
        </w:tc>
      </w:tr>
      <w:tr w:rsidR="00FF48C4" w:rsidRPr="000A235C" w:rsidTr="00210394">
        <w:trPr>
          <w:trHeight w:val="1084"/>
        </w:trPr>
        <w:tc>
          <w:tcPr>
            <w:tcW w:w="3261" w:type="dxa"/>
          </w:tcPr>
          <w:p w:rsidR="00FF48C4" w:rsidRPr="00172487" w:rsidRDefault="00FF48C4" w:rsidP="000F2C22">
            <w:pPr>
              <w:spacing w:line="240" w:lineRule="atLeast"/>
            </w:pPr>
            <w:r w:rsidRPr="00172487">
              <w:lastRenderedPageBreak/>
              <w:t>Этапы и сроки реализации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DC1B1D" w:rsidP="002B03B9">
            <w:pPr>
              <w:suppressAutoHyphens/>
              <w:jc w:val="both"/>
              <w:rPr>
                <w:color w:val="000000"/>
              </w:rPr>
            </w:pPr>
            <w:r w:rsidRPr="00172487">
              <w:rPr>
                <w:color w:val="000000"/>
              </w:rPr>
              <w:t>2014-202</w:t>
            </w:r>
            <w:r w:rsidR="005602EE">
              <w:rPr>
                <w:color w:val="000000"/>
              </w:rPr>
              <w:t>5</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rsidR="002B03B9" w:rsidRPr="00172487" w:rsidRDefault="002B03B9" w:rsidP="002B03B9">
            <w:pPr>
              <w:suppressAutoHyphens/>
              <w:jc w:val="both"/>
              <w:rPr>
                <w:color w:val="000000"/>
              </w:rPr>
            </w:pPr>
            <w:r w:rsidRPr="00172487">
              <w:rPr>
                <w:color w:val="000000"/>
                <w:lang w:val="en-US"/>
              </w:rPr>
              <w:t>II</w:t>
            </w:r>
            <w:r w:rsidRPr="005602EE">
              <w:rPr>
                <w:color w:val="000000"/>
              </w:rPr>
              <w:t xml:space="preserve"> </w:t>
            </w:r>
            <w:r w:rsidRPr="00172487">
              <w:rPr>
                <w:color w:val="000000"/>
              </w:rPr>
              <w:t>этап – 2019-202</w:t>
            </w:r>
            <w:r w:rsidR="005602EE">
              <w:rPr>
                <w:color w:val="000000"/>
              </w:rPr>
              <w:t>5</w:t>
            </w:r>
            <w:r w:rsidRPr="00172487">
              <w:rPr>
                <w:color w:val="000000"/>
              </w:rPr>
              <w:t xml:space="preserve"> годы</w:t>
            </w:r>
          </w:p>
        </w:tc>
      </w:tr>
      <w:tr w:rsidR="00FF48C4" w:rsidRPr="002B03B9" w:rsidTr="00210394">
        <w:tc>
          <w:tcPr>
            <w:tcW w:w="3261" w:type="dxa"/>
          </w:tcPr>
          <w:p w:rsidR="00FF48C4" w:rsidRPr="002B03B9" w:rsidRDefault="00FF48C4" w:rsidP="000F2C22">
            <w:pPr>
              <w:spacing w:line="240" w:lineRule="atLeast"/>
            </w:pPr>
            <w:r w:rsidRPr="002B03B9">
              <w:t>Объемы бюджетных ассигнований подпрограммы</w:t>
            </w:r>
          </w:p>
          <w:p w:rsidR="00FF48C4" w:rsidRPr="002B03B9" w:rsidRDefault="00FF48C4" w:rsidP="000F2C22">
            <w:pPr>
              <w:spacing w:line="240" w:lineRule="atLeast"/>
            </w:pPr>
          </w:p>
        </w:tc>
        <w:tc>
          <w:tcPr>
            <w:tcW w:w="290" w:type="dxa"/>
          </w:tcPr>
          <w:p w:rsidR="00FF48C4" w:rsidRPr="002B03B9" w:rsidRDefault="00FF48C4" w:rsidP="00505923">
            <w:pPr>
              <w:ind w:left="30" w:firstLine="9"/>
              <w:jc w:val="center"/>
            </w:pPr>
            <w:r w:rsidRPr="002B03B9">
              <w:t>-</w:t>
            </w:r>
          </w:p>
        </w:tc>
        <w:tc>
          <w:tcPr>
            <w:tcW w:w="6167" w:type="dxa"/>
          </w:tcPr>
          <w:p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DC58F0">
              <w:t>2</w:t>
            </w:r>
            <w:r w:rsidR="00104612">
              <w:t>79 422,783</w:t>
            </w:r>
            <w:r w:rsidR="00F15D1F" w:rsidRPr="00172487">
              <w:t xml:space="preserve"> </w:t>
            </w:r>
            <w:r w:rsidRPr="00172487">
              <w:t>тыс. рублей, в том числе:</w:t>
            </w:r>
            <w:r w:rsidRPr="00172487">
              <w:rPr>
                <w:bCs/>
                <w:color w:val="FF0000"/>
              </w:rPr>
              <w:t xml:space="preserve"> </w:t>
            </w:r>
          </w:p>
          <w:p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rsidR="00E05E8F" w:rsidRPr="00172487" w:rsidRDefault="00DC1B1D" w:rsidP="00210394">
            <w:pPr>
              <w:spacing w:line="240" w:lineRule="atLeast"/>
              <w:ind w:firstLine="287"/>
              <w:jc w:val="both"/>
            </w:pPr>
            <w:r w:rsidRPr="00172487">
              <w:t>2021 год –</w:t>
            </w:r>
            <w:r w:rsidR="008F1CE8">
              <w:t xml:space="preserve"> </w:t>
            </w:r>
            <w:r w:rsidR="00851228">
              <w:t>34 814,802</w:t>
            </w:r>
            <w:r w:rsidR="00401A47">
              <w:t xml:space="preserve"> </w:t>
            </w:r>
            <w:r w:rsidRPr="00172487">
              <w:t>тыс. рублей</w:t>
            </w:r>
            <w:r w:rsidR="00412118">
              <w:t>;</w:t>
            </w:r>
            <w:r w:rsidR="0091292D" w:rsidRPr="00172487">
              <w:t xml:space="preserve"> </w:t>
            </w:r>
          </w:p>
          <w:p w:rsidR="002B03B9" w:rsidRPr="00172487" w:rsidRDefault="002B03B9" w:rsidP="00210394">
            <w:pPr>
              <w:spacing w:line="240" w:lineRule="atLeast"/>
              <w:ind w:firstLine="287"/>
              <w:jc w:val="both"/>
            </w:pPr>
            <w:r w:rsidRPr="00172487">
              <w:t xml:space="preserve">2022 год – </w:t>
            </w:r>
            <w:r w:rsidR="00800082">
              <w:t>36 332,573</w:t>
            </w:r>
            <w:r w:rsidR="00401A47">
              <w:t xml:space="preserve"> </w:t>
            </w:r>
            <w:r w:rsidRPr="00172487">
              <w:t xml:space="preserve">тыс. рублей; </w:t>
            </w:r>
          </w:p>
          <w:p w:rsidR="002B03B9" w:rsidRPr="00172487" w:rsidRDefault="002B03B9" w:rsidP="00210394">
            <w:pPr>
              <w:spacing w:line="240" w:lineRule="atLeast"/>
              <w:ind w:firstLine="287"/>
              <w:jc w:val="both"/>
            </w:pPr>
            <w:r w:rsidRPr="00172487">
              <w:t xml:space="preserve">2023 год – </w:t>
            </w:r>
            <w:r w:rsidR="00DC58F0">
              <w:t>5</w:t>
            </w:r>
            <w:r w:rsidR="00104612">
              <w:t>1 251,212</w:t>
            </w:r>
            <w:r w:rsidRPr="00172487">
              <w:t xml:space="preserve"> тыс. рублей; </w:t>
            </w:r>
          </w:p>
          <w:p w:rsidR="002B03B9" w:rsidRPr="00172487" w:rsidRDefault="002B03B9" w:rsidP="00210394">
            <w:pPr>
              <w:spacing w:line="240" w:lineRule="atLeast"/>
              <w:ind w:firstLine="287"/>
              <w:jc w:val="both"/>
            </w:pPr>
            <w:r w:rsidRPr="00172487">
              <w:t xml:space="preserve">2024 год – </w:t>
            </w:r>
            <w:r w:rsidR="00DC58F0">
              <w:t>46 925,791</w:t>
            </w:r>
            <w:r w:rsidRPr="00172487">
              <w:t xml:space="preserve"> тыс. рублей</w:t>
            </w:r>
            <w:r w:rsidR="005602EE">
              <w:t>;</w:t>
            </w:r>
          </w:p>
          <w:p w:rsidR="005602EE" w:rsidRPr="00172487" w:rsidRDefault="005602EE" w:rsidP="005602EE">
            <w:pPr>
              <w:spacing w:line="240" w:lineRule="atLeast"/>
              <w:ind w:firstLine="287"/>
              <w:jc w:val="both"/>
            </w:pPr>
            <w:r w:rsidRPr="00172487">
              <w:t>202</w:t>
            </w:r>
            <w:r>
              <w:t>5</w:t>
            </w:r>
            <w:r w:rsidRPr="00172487">
              <w:t xml:space="preserve"> год – </w:t>
            </w:r>
            <w:r w:rsidR="00DC58F0">
              <w:t>46 925,791</w:t>
            </w:r>
            <w:r w:rsidRPr="00172487">
              <w:t xml:space="preserve"> тыс. рублей</w:t>
            </w:r>
            <w:r>
              <w:t>.</w:t>
            </w:r>
          </w:p>
          <w:p w:rsidR="002B03B9" w:rsidRPr="00172487" w:rsidRDefault="002B03B9" w:rsidP="007010C8">
            <w:pPr>
              <w:spacing w:line="240" w:lineRule="atLeast"/>
              <w:ind w:left="30" w:firstLine="287"/>
              <w:jc w:val="both"/>
            </w:pPr>
          </w:p>
        </w:tc>
      </w:tr>
      <w:tr w:rsidR="00210394" w:rsidRPr="00172487" w:rsidTr="00210394">
        <w:tc>
          <w:tcPr>
            <w:tcW w:w="3261" w:type="dxa"/>
            <w:vAlign w:val="center"/>
          </w:tcPr>
          <w:p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rsidR="00210394" w:rsidRPr="00172487" w:rsidRDefault="00210394" w:rsidP="00210394">
            <w:pPr>
              <w:spacing w:line="240" w:lineRule="atLeast"/>
            </w:pPr>
            <w:r>
              <w:t>(всего)</w:t>
            </w: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401A47" w:rsidP="00EE7A02">
            <w:pPr>
              <w:ind w:left="30" w:firstLine="9"/>
              <w:jc w:val="both"/>
            </w:pPr>
            <w:r>
              <w:t>О</w:t>
            </w:r>
            <w:r w:rsidR="00210394" w:rsidRPr="00172487">
              <w:t>тсутствуют</w:t>
            </w:r>
          </w:p>
        </w:tc>
      </w:tr>
      <w:tr w:rsidR="00FF48C4" w:rsidRPr="00172487" w:rsidTr="00210394">
        <w:trPr>
          <w:trHeight w:val="708"/>
        </w:trPr>
        <w:tc>
          <w:tcPr>
            <w:tcW w:w="3261" w:type="dxa"/>
          </w:tcPr>
          <w:p w:rsidR="00FF48C4" w:rsidRPr="00172487" w:rsidRDefault="00FF48C4" w:rsidP="000F2C22">
            <w:pPr>
              <w:spacing w:line="240" w:lineRule="atLeast"/>
            </w:pPr>
            <w:r w:rsidRPr="00172487">
              <w:t xml:space="preserve">Ожидаемые результаты реализации подпрограммы </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FF48C4" w:rsidP="00A7644B">
            <w:pPr>
              <w:spacing w:line="240" w:lineRule="atLeast"/>
              <w:ind w:left="30" w:right="-112" w:firstLine="145"/>
            </w:pPr>
            <w:r w:rsidRPr="00172487">
              <w:t>в результате реали</w:t>
            </w:r>
            <w:r w:rsidR="00270AB3" w:rsidRPr="00172487">
              <w:t>зации мероприятий подпрограммы</w:t>
            </w:r>
            <w:proofErr w:type="gramStart"/>
            <w:r w:rsidR="00270AB3" w:rsidRPr="00172487">
              <w:t xml:space="preserve"> </w:t>
            </w:r>
            <w:r w:rsidRPr="00172487">
              <w:t>:</w:t>
            </w:r>
            <w:proofErr w:type="gramEnd"/>
          </w:p>
          <w:p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proofErr w:type="spellStart"/>
            <w:r w:rsidR="00A435DB" w:rsidRPr="00172487">
              <w:t>конгрессных</w:t>
            </w:r>
            <w:proofErr w:type="spellEnd"/>
            <w:r w:rsidR="00A435DB" w:rsidRPr="00172487">
              <w:t xml:space="preserve"> </w:t>
            </w:r>
            <w:r w:rsidR="00E43C0E" w:rsidRPr="00172487">
              <w:t xml:space="preserve">и </w:t>
            </w:r>
            <w:proofErr w:type="spellStart"/>
            <w:r w:rsidR="00E43C0E" w:rsidRPr="00172487">
              <w:t>промоутерских</w:t>
            </w:r>
            <w:proofErr w:type="spellEnd"/>
            <w:r w:rsidR="00E43C0E" w:rsidRPr="00172487">
              <w:t xml:space="preserve">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F40B70">
              <w:rPr>
                <w:rFonts w:eastAsia="Calibri"/>
              </w:rPr>
              <w:t>7</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F40B70">
              <w:rPr>
                <w:rFonts w:eastAsia="Calibri"/>
              </w:rPr>
              <w:t>5</w:t>
            </w:r>
            <w:r w:rsidR="00DE7217" w:rsidRPr="00172487">
              <w:rPr>
                <w:rFonts w:eastAsia="Calibri"/>
              </w:rPr>
              <w:t xml:space="preserve"> году</w:t>
            </w:r>
            <w:r w:rsidR="00625254" w:rsidRPr="00172487">
              <w:rPr>
                <w:rFonts w:eastAsia="Calibri"/>
              </w:rPr>
              <w:t>;</w:t>
            </w:r>
          </w:p>
          <w:p w:rsidR="00DE7217" w:rsidRPr="00172487" w:rsidRDefault="00625254" w:rsidP="00A7644B">
            <w:pPr>
              <w:keepNext/>
              <w:ind w:firstLine="145"/>
              <w:jc w:val="both"/>
              <w:rPr>
                <w:rFonts w:eastAsia="Calibri"/>
              </w:rPr>
            </w:pPr>
            <w:proofErr w:type="gramStart"/>
            <w:r w:rsidRPr="00172487">
              <w:rPr>
                <w:rFonts w:eastAsia="Calibri"/>
              </w:rPr>
              <w:lastRenderedPageBreak/>
              <w:t xml:space="preserve">количество хозяйствующих субъектов, принявших участие в мероприятиях Курской </w:t>
            </w:r>
            <w:proofErr w:type="spellStart"/>
            <w:r w:rsidRPr="00172487">
              <w:rPr>
                <w:rFonts w:eastAsia="Calibri"/>
              </w:rPr>
              <w:t>Коренской</w:t>
            </w:r>
            <w:proofErr w:type="spellEnd"/>
            <w:r w:rsidRPr="00172487">
              <w:rPr>
                <w:rFonts w:eastAsia="Calibri"/>
              </w:rPr>
              <w:t xml:space="preserve">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 xml:space="preserve">2 году до </w:t>
            </w:r>
            <w:r w:rsidR="008F572B">
              <w:rPr>
                <w:rFonts w:eastAsia="Calibri"/>
              </w:rPr>
              <w:t>570</w:t>
            </w:r>
            <w:r w:rsidR="00DE7217" w:rsidRPr="00172487">
              <w:rPr>
                <w:rFonts w:eastAsia="Calibri"/>
              </w:rPr>
              <w:t xml:space="preserve"> </w:t>
            </w:r>
            <w:r w:rsidR="00C77082" w:rsidRPr="00172487">
              <w:rPr>
                <w:rFonts w:eastAsia="Calibri"/>
              </w:rPr>
              <w:t>ед</w:t>
            </w:r>
            <w:r w:rsidR="00DC1B1D" w:rsidRPr="00172487">
              <w:rPr>
                <w:rFonts w:eastAsia="Calibri"/>
              </w:rPr>
              <w:t>. в 20</w:t>
            </w:r>
            <w:r w:rsidR="008F572B">
              <w:rPr>
                <w:rFonts w:eastAsia="Calibri"/>
              </w:rPr>
              <w:t>19</w:t>
            </w:r>
            <w:r w:rsidR="00DE7217" w:rsidRPr="00172487">
              <w:rPr>
                <w:rFonts w:eastAsia="Calibri"/>
              </w:rPr>
              <w:t xml:space="preserve"> году</w:t>
            </w:r>
            <w:r w:rsidR="008F572B">
              <w:rPr>
                <w:rFonts w:eastAsia="Calibri"/>
              </w:rPr>
              <w:t>, со 112 ед. в 2021 году до 125 ед. в 2025 году;</w:t>
            </w:r>
            <w:proofErr w:type="gramEnd"/>
          </w:p>
          <w:p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8F572B">
              <w:rPr>
                <w:color w:val="000000"/>
              </w:rPr>
              <w:t>5</w:t>
            </w:r>
            <w:r w:rsidR="00324107" w:rsidRPr="00172487">
              <w:rPr>
                <w:color w:val="000000"/>
              </w:rPr>
              <w:t xml:space="preserve"> гг.</w:t>
            </w:r>
            <w:r w:rsidR="00383B74" w:rsidRPr="00172487">
              <w:rPr>
                <w:color w:val="000000"/>
              </w:rPr>
              <w:t xml:space="preserve"> на 2 единицы</w:t>
            </w:r>
          </w:p>
          <w:p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w:t>
            </w:r>
            <w:r w:rsidR="002C7B64">
              <w:rPr>
                <w:color w:val="000000"/>
              </w:rPr>
              <w:t>5</w:t>
            </w:r>
            <w:r w:rsidRPr="00172487">
              <w:rPr>
                <w:color w:val="000000"/>
              </w:rPr>
              <w:t xml:space="preserve"> году в сумме </w:t>
            </w:r>
            <w:r w:rsidR="002C7B64">
              <w:rPr>
                <w:color w:val="000000"/>
              </w:rPr>
              <w:t>1074</w:t>
            </w:r>
            <w:r w:rsidRPr="00172487">
              <w:rPr>
                <w:color w:val="000000"/>
              </w:rPr>
              <w:t>,0 млн. долл. США;</w:t>
            </w:r>
          </w:p>
          <w:p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rsidR="008F0A36" w:rsidRPr="00172487" w:rsidRDefault="008F0A36" w:rsidP="00751392">
            <w:pPr>
              <w:keepNext/>
              <w:ind w:firstLine="145"/>
              <w:jc w:val="both"/>
              <w:rPr>
                <w:color w:val="000000"/>
                <w:sz w:val="16"/>
                <w:szCs w:val="16"/>
              </w:rPr>
            </w:pPr>
          </w:p>
          <w:p w:rsidR="002B03B9" w:rsidRPr="00172487" w:rsidRDefault="002B03B9" w:rsidP="00751392">
            <w:pPr>
              <w:keepNext/>
              <w:ind w:firstLine="145"/>
              <w:jc w:val="both"/>
              <w:rPr>
                <w:color w:val="000000"/>
                <w:sz w:val="16"/>
                <w:szCs w:val="16"/>
              </w:rPr>
            </w:pPr>
          </w:p>
        </w:tc>
      </w:tr>
    </w:tbl>
    <w:p w:rsidR="00FF48C4" w:rsidRPr="00172487" w:rsidRDefault="00FF48C4" w:rsidP="00E43C0E">
      <w:pPr>
        <w:jc w:val="center"/>
        <w:rPr>
          <w:b/>
          <w:bCs/>
          <w:sz w:val="28"/>
          <w:szCs w:val="28"/>
        </w:rPr>
      </w:pPr>
      <w:r w:rsidRPr="00172487">
        <w:rPr>
          <w:b/>
          <w:bCs/>
          <w:sz w:val="28"/>
          <w:szCs w:val="28"/>
        </w:rPr>
        <w:lastRenderedPageBreak/>
        <w:t>Раздел 1. Характеристика сферы реализации подпрограммы, описание основных проблем в указанной сфере и прогноз ее развития</w:t>
      </w:r>
    </w:p>
    <w:p w:rsidR="00FF48C4" w:rsidRPr="00172487" w:rsidRDefault="00FF48C4" w:rsidP="000F2C22">
      <w:pPr>
        <w:jc w:val="center"/>
        <w:rPr>
          <w:b/>
          <w:bCs/>
          <w:sz w:val="28"/>
          <w:szCs w:val="28"/>
        </w:rPr>
      </w:pPr>
    </w:p>
    <w:p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rsidR="00475004" w:rsidRPr="000A235C" w:rsidRDefault="00327D62" w:rsidP="00475004">
      <w:pPr>
        <w:ind w:firstLine="709"/>
        <w:jc w:val="both"/>
        <w:rPr>
          <w:sz w:val="28"/>
          <w:szCs w:val="28"/>
        </w:rPr>
      </w:pPr>
      <w:r w:rsidRPr="00172487">
        <w:rPr>
          <w:sz w:val="28"/>
          <w:szCs w:val="28"/>
        </w:rPr>
        <w:t xml:space="preserve">Внешнеторговый оборот </w:t>
      </w:r>
      <w:r w:rsidR="00475004" w:rsidRPr="00172487">
        <w:rPr>
          <w:sz w:val="28"/>
          <w:szCs w:val="28"/>
        </w:rPr>
        <w:t xml:space="preserve">региона за  </w:t>
      </w:r>
      <w:proofErr w:type="gramStart"/>
      <w:r w:rsidR="00475004" w:rsidRPr="00172487">
        <w:rPr>
          <w:sz w:val="28"/>
          <w:szCs w:val="28"/>
        </w:rPr>
        <w:t>последние</w:t>
      </w:r>
      <w:proofErr w:type="gramEnd"/>
      <w:r w:rsidR="00475004" w:rsidRPr="00172487">
        <w:rPr>
          <w:sz w:val="28"/>
          <w:szCs w:val="28"/>
        </w:rPr>
        <w:t xml:space="preserve">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rsidR="00475004" w:rsidRPr="000A235C" w:rsidRDefault="00475004" w:rsidP="000F2C22">
      <w:pPr>
        <w:pStyle w:val="a3"/>
        <w:jc w:val="both"/>
        <w:rPr>
          <w:rFonts w:ascii="Times New Roman" w:eastAsia="MS Mincho" w:hAnsi="Times New Roman" w:cs="Times New Roman"/>
          <w:sz w:val="24"/>
          <w:szCs w:val="24"/>
        </w:rPr>
      </w:pPr>
    </w:p>
    <w:p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rsidR="00FF48C4" w:rsidRPr="000A235C" w:rsidRDefault="00FF48C4" w:rsidP="000F2C22">
      <w:pPr>
        <w:pStyle w:val="af2"/>
        <w:widowControl w:val="0"/>
        <w:jc w:val="both"/>
        <w:rPr>
          <w:rFonts w:ascii="Times New Roman" w:eastAsia="MS Mincho" w:hAnsi="Times New Roman"/>
          <w:b w:val="0"/>
          <w:bCs w:val="0"/>
          <w:u w:val="none"/>
          <w:lang w:val="ru-RU"/>
        </w:rPr>
      </w:pPr>
    </w:p>
    <w:p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tblPr>
      <w:tblGrid>
        <w:gridCol w:w="2944"/>
        <w:gridCol w:w="992"/>
        <w:gridCol w:w="1134"/>
        <w:gridCol w:w="1134"/>
        <w:gridCol w:w="992"/>
        <w:gridCol w:w="2163"/>
      </w:tblGrid>
      <w:tr w:rsidR="00707742" w:rsidRPr="000A235C" w:rsidTr="00707742">
        <w:tc>
          <w:tcPr>
            <w:tcW w:w="2944" w:type="dxa"/>
          </w:tcPr>
          <w:p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rsidR="00A4476B" w:rsidRPr="000A235C" w:rsidRDefault="00A4476B" w:rsidP="00906312">
            <w:pPr>
              <w:jc w:val="center"/>
              <w:rPr>
                <w:bCs/>
              </w:rPr>
            </w:pPr>
            <w:r w:rsidRPr="000A235C">
              <w:rPr>
                <w:bCs/>
              </w:rPr>
              <w:t>1264,8</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rsidR="00A4476B" w:rsidRPr="000A235C" w:rsidRDefault="00A4476B" w:rsidP="00906312">
            <w:pPr>
              <w:jc w:val="center"/>
              <w:rPr>
                <w:bCs/>
              </w:rPr>
            </w:pPr>
            <w:r w:rsidRPr="000A235C">
              <w:rPr>
                <w:bCs/>
              </w:rPr>
              <w:t>1307,5</w:t>
            </w:r>
          </w:p>
        </w:tc>
        <w:tc>
          <w:tcPr>
            <w:tcW w:w="1134" w:type="dxa"/>
            <w:vAlign w:val="center"/>
          </w:tcPr>
          <w:p w:rsidR="00A4476B" w:rsidRPr="000A235C" w:rsidRDefault="00A4476B" w:rsidP="00906312">
            <w:pPr>
              <w:jc w:val="center"/>
              <w:rPr>
                <w:bCs/>
              </w:rPr>
            </w:pPr>
            <w:r w:rsidRPr="000A235C">
              <w:rPr>
                <w:bCs/>
              </w:rPr>
              <w:t>676,4</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rsidR="00A4476B" w:rsidRPr="000A235C" w:rsidRDefault="00A4476B" w:rsidP="00906312">
            <w:pPr>
              <w:jc w:val="center"/>
              <w:rPr>
                <w:bCs/>
              </w:rPr>
            </w:pPr>
            <w:r w:rsidRPr="000A235C">
              <w:rPr>
                <w:bCs/>
              </w:rPr>
              <w:t>597,5</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СНГ</w:t>
            </w:r>
          </w:p>
        </w:tc>
        <w:tc>
          <w:tcPr>
            <w:tcW w:w="992" w:type="dxa"/>
            <w:vAlign w:val="center"/>
          </w:tcPr>
          <w:p w:rsidR="00906312" w:rsidRPr="000A235C" w:rsidRDefault="00906312" w:rsidP="00906312">
            <w:pPr>
              <w:jc w:val="center"/>
            </w:pPr>
            <w:r w:rsidRPr="000A235C">
              <w:t>169,7</w:t>
            </w:r>
          </w:p>
        </w:tc>
        <w:tc>
          <w:tcPr>
            <w:tcW w:w="1134" w:type="dxa"/>
            <w:vAlign w:val="center"/>
          </w:tcPr>
          <w:p w:rsidR="00906312" w:rsidRPr="000A235C" w:rsidRDefault="00906312" w:rsidP="00906312">
            <w:pPr>
              <w:jc w:val="center"/>
            </w:pPr>
            <w:r w:rsidRPr="000A235C">
              <w:t>190,1</w:t>
            </w:r>
          </w:p>
        </w:tc>
        <w:tc>
          <w:tcPr>
            <w:tcW w:w="1134" w:type="dxa"/>
            <w:vAlign w:val="center"/>
          </w:tcPr>
          <w:p w:rsidR="00906312" w:rsidRPr="000A235C" w:rsidRDefault="00906312" w:rsidP="00906312">
            <w:pPr>
              <w:jc w:val="center"/>
            </w:pPr>
            <w:r w:rsidRPr="000A235C">
              <w:t>254,5</w:t>
            </w:r>
          </w:p>
        </w:tc>
        <w:tc>
          <w:tcPr>
            <w:tcW w:w="992" w:type="dxa"/>
            <w:vAlign w:val="center"/>
          </w:tcPr>
          <w:p w:rsidR="00906312" w:rsidRPr="000A235C" w:rsidRDefault="00906312" w:rsidP="00906312">
            <w:pPr>
              <w:jc w:val="center"/>
            </w:pPr>
            <w:r w:rsidRPr="000A235C">
              <w:t>210,4</w:t>
            </w:r>
          </w:p>
        </w:tc>
        <w:tc>
          <w:tcPr>
            <w:tcW w:w="2163" w:type="dxa"/>
            <w:vAlign w:val="center"/>
          </w:tcPr>
          <w:p w:rsidR="00906312" w:rsidRPr="000A235C" w:rsidRDefault="00906312" w:rsidP="00BF7830">
            <w:pPr>
              <w:jc w:val="center"/>
            </w:pPr>
            <w:r w:rsidRPr="000A235C">
              <w:t>82,7</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дальнего зарубежья</w:t>
            </w:r>
          </w:p>
        </w:tc>
        <w:tc>
          <w:tcPr>
            <w:tcW w:w="992" w:type="dxa"/>
            <w:vAlign w:val="center"/>
          </w:tcPr>
          <w:p w:rsidR="00906312" w:rsidRPr="000A235C" w:rsidRDefault="00906312" w:rsidP="00906312">
            <w:pPr>
              <w:jc w:val="center"/>
            </w:pPr>
            <w:r w:rsidRPr="000A235C">
              <w:t>1137,9</w:t>
            </w:r>
          </w:p>
        </w:tc>
        <w:tc>
          <w:tcPr>
            <w:tcW w:w="1134" w:type="dxa"/>
            <w:vAlign w:val="center"/>
          </w:tcPr>
          <w:p w:rsidR="00906312" w:rsidRPr="000A235C" w:rsidRDefault="00906312" w:rsidP="00906312">
            <w:pPr>
              <w:jc w:val="center"/>
            </w:pPr>
            <w:r w:rsidRPr="000A235C">
              <w:t>486,3</w:t>
            </w:r>
          </w:p>
        </w:tc>
        <w:tc>
          <w:tcPr>
            <w:tcW w:w="1134" w:type="dxa"/>
            <w:vAlign w:val="center"/>
          </w:tcPr>
          <w:p w:rsidR="00906312" w:rsidRPr="000A235C" w:rsidRDefault="00906312" w:rsidP="00906312">
            <w:pPr>
              <w:jc w:val="center"/>
            </w:pPr>
            <w:r w:rsidRPr="000A235C">
              <w:t>466,7</w:t>
            </w:r>
          </w:p>
        </w:tc>
        <w:tc>
          <w:tcPr>
            <w:tcW w:w="992" w:type="dxa"/>
            <w:vAlign w:val="center"/>
          </w:tcPr>
          <w:p w:rsidR="00906312" w:rsidRPr="000A235C" w:rsidRDefault="00906312" w:rsidP="00906312">
            <w:pPr>
              <w:jc w:val="center"/>
            </w:pPr>
            <w:r w:rsidRPr="000A235C">
              <w:t>387,1</w:t>
            </w:r>
          </w:p>
        </w:tc>
        <w:tc>
          <w:tcPr>
            <w:tcW w:w="2163" w:type="dxa"/>
            <w:vAlign w:val="center"/>
          </w:tcPr>
          <w:p w:rsidR="00906312" w:rsidRPr="000A235C" w:rsidRDefault="00906312" w:rsidP="00BF7830">
            <w:pPr>
              <w:jc w:val="center"/>
            </w:pPr>
            <w:r w:rsidRPr="000A235C">
              <w:t>83,0</w:t>
            </w:r>
          </w:p>
        </w:tc>
      </w:tr>
      <w:tr w:rsidR="00906312" w:rsidRPr="000A235C" w:rsidTr="00707742">
        <w:tc>
          <w:tcPr>
            <w:tcW w:w="2944" w:type="dxa"/>
            <w:vAlign w:val="center"/>
          </w:tcPr>
          <w:p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rsidR="00906312" w:rsidRPr="000A235C" w:rsidRDefault="00906312" w:rsidP="00906312">
            <w:pPr>
              <w:jc w:val="center"/>
              <w:rPr>
                <w:bCs/>
              </w:rPr>
            </w:pPr>
            <w:r w:rsidRPr="000A235C">
              <w:rPr>
                <w:bCs/>
              </w:rPr>
              <w:t>791,1</w:t>
            </w:r>
          </w:p>
        </w:tc>
        <w:tc>
          <w:tcPr>
            <w:tcW w:w="1134" w:type="dxa"/>
            <w:vAlign w:val="center"/>
          </w:tcPr>
          <w:p w:rsidR="00906312" w:rsidRPr="000A235C" w:rsidRDefault="00906312" w:rsidP="00906312">
            <w:pPr>
              <w:jc w:val="center"/>
              <w:rPr>
                <w:bCs/>
              </w:rPr>
            </w:pPr>
            <w:r w:rsidRPr="000A235C">
              <w:rPr>
                <w:bCs/>
              </w:rPr>
              <w:t>674,2</w:t>
            </w:r>
          </w:p>
        </w:tc>
        <w:tc>
          <w:tcPr>
            <w:tcW w:w="1134" w:type="dxa"/>
            <w:vAlign w:val="center"/>
          </w:tcPr>
          <w:p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rsidR="00906312" w:rsidRPr="000A235C" w:rsidRDefault="00906312" w:rsidP="00906312">
            <w:pPr>
              <w:jc w:val="center"/>
              <w:rPr>
                <w:bCs/>
              </w:rPr>
            </w:pPr>
            <w:r w:rsidRPr="000A235C">
              <w:rPr>
                <w:bCs/>
              </w:rPr>
              <w:t>667,3</w:t>
            </w:r>
          </w:p>
        </w:tc>
        <w:tc>
          <w:tcPr>
            <w:tcW w:w="2163" w:type="dxa"/>
            <w:vAlign w:val="center"/>
          </w:tcPr>
          <w:p w:rsidR="00906312" w:rsidRPr="000A235C" w:rsidRDefault="00906312" w:rsidP="00BF7830">
            <w:pPr>
              <w:jc w:val="center"/>
              <w:rPr>
                <w:bCs/>
              </w:rPr>
            </w:pPr>
            <w:r w:rsidRPr="000A235C">
              <w:rPr>
                <w:bCs/>
              </w:rPr>
              <w:t>94,7</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proofErr w:type="spellStart"/>
            <w:r w:rsidRPr="000A235C">
              <w:rPr>
                <w:rFonts w:ascii="Times New Roman" w:hAnsi="Times New Roman" w:cs="Times New Roman"/>
                <w:b w:val="0"/>
                <w:bCs w:val="0"/>
                <w:sz w:val="24"/>
                <w:szCs w:val="24"/>
                <w:u w:val="none"/>
              </w:rPr>
              <w:t>Импорт</w:t>
            </w:r>
            <w:proofErr w:type="spellEnd"/>
            <w:r w:rsidRPr="000A235C">
              <w:rPr>
                <w:rFonts w:ascii="Times New Roman" w:hAnsi="Times New Roman" w:cs="Times New Roman"/>
                <w:b w:val="0"/>
                <w:bCs w:val="0"/>
                <w:sz w:val="24"/>
                <w:szCs w:val="24"/>
                <w:u w:val="none"/>
              </w:rPr>
              <w:t xml:space="preserve"> </w:t>
            </w:r>
            <w:proofErr w:type="spellStart"/>
            <w:r w:rsidRPr="000A235C">
              <w:rPr>
                <w:rFonts w:ascii="Times New Roman" w:hAnsi="Times New Roman" w:cs="Times New Roman"/>
                <w:b w:val="0"/>
                <w:bCs w:val="0"/>
                <w:sz w:val="24"/>
                <w:szCs w:val="24"/>
                <w:u w:val="none"/>
              </w:rPr>
              <w:t>из</w:t>
            </w:r>
            <w:proofErr w:type="spellEnd"/>
            <w:r w:rsidRPr="000A235C">
              <w:rPr>
                <w:rFonts w:ascii="Times New Roman" w:hAnsi="Times New Roman" w:cs="Times New Roman"/>
                <w:b w:val="0"/>
                <w:bCs w:val="0"/>
                <w:sz w:val="24"/>
                <w:szCs w:val="24"/>
                <w:u w:val="none"/>
              </w:rPr>
              <w:t xml:space="preserve"> </w:t>
            </w:r>
            <w:proofErr w:type="spellStart"/>
            <w:r w:rsidRPr="000A235C">
              <w:rPr>
                <w:rFonts w:ascii="Times New Roman" w:hAnsi="Times New Roman" w:cs="Times New Roman"/>
                <w:b w:val="0"/>
                <w:bCs w:val="0"/>
                <w:sz w:val="24"/>
                <w:szCs w:val="24"/>
                <w:u w:val="none"/>
              </w:rPr>
              <w:t>стран</w:t>
            </w:r>
            <w:proofErr w:type="spellEnd"/>
            <w:r w:rsidRPr="000A235C">
              <w:rPr>
                <w:rFonts w:ascii="Times New Roman" w:hAnsi="Times New Roman" w:cs="Times New Roman"/>
                <w:b w:val="0"/>
                <w:bCs w:val="0"/>
                <w:sz w:val="24"/>
                <w:szCs w:val="24"/>
                <w:u w:val="none"/>
              </w:rPr>
              <w:t xml:space="preserve"> СНГ</w:t>
            </w:r>
          </w:p>
        </w:tc>
        <w:tc>
          <w:tcPr>
            <w:tcW w:w="992" w:type="dxa"/>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rsidR="00906312" w:rsidRPr="000A235C" w:rsidRDefault="00906312" w:rsidP="00906312">
            <w:pPr>
              <w:jc w:val="center"/>
            </w:pPr>
            <w:r w:rsidRPr="000A235C">
              <w:t>481,7</w:t>
            </w:r>
          </w:p>
        </w:tc>
        <w:tc>
          <w:tcPr>
            <w:tcW w:w="1134" w:type="dxa"/>
            <w:vAlign w:val="center"/>
          </w:tcPr>
          <w:p w:rsidR="00906312" w:rsidRPr="000A235C" w:rsidRDefault="00906312" w:rsidP="00906312">
            <w:pPr>
              <w:jc w:val="center"/>
            </w:pPr>
            <w:r w:rsidRPr="000A235C">
              <w:t>501,7</w:t>
            </w:r>
          </w:p>
        </w:tc>
        <w:tc>
          <w:tcPr>
            <w:tcW w:w="992" w:type="dxa"/>
            <w:vAlign w:val="center"/>
          </w:tcPr>
          <w:p w:rsidR="00906312" w:rsidRPr="000A235C" w:rsidRDefault="00906312" w:rsidP="00906312">
            <w:pPr>
              <w:jc w:val="center"/>
            </w:pPr>
            <w:r w:rsidRPr="000A235C">
              <w:t>397,3</w:t>
            </w:r>
          </w:p>
        </w:tc>
        <w:tc>
          <w:tcPr>
            <w:tcW w:w="2163" w:type="dxa"/>
            <w:vAlign w:val="center"/>
          </w:tcPr>
          <w:p w:rsidR="00906312" w:rsidRPr="000A235C" w:rsidRDefault="00906312" w:rsidP="00BF7830">
            <w:pPr>
              <w:jc w:val="center"/>
            </w:pPr>
            <w:r w:rsidRPr="000A235C">
              <w:t>79,2</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rsidR="00906312" w:rsidRPr="000A235C" w:rsidRDefault="00906312" w:rsidP="00906312">
            <w:pPr>
              <w:jc w:val="center"/>
            </w:pPr>
            <w:r w:rsidRPr="000A235C">
              <w:t>192,5</w:t>
            </w:r>
          </w:p>
        </w:tc>
        <w:tc>
          <w:tcPr>
            <w:tcW w:w="1134" w:type="dxa"/>
            <w:vAlign w:val="center"/>
          </w:tcPr>
          <w:p w:rsidR="00906312" w:rsidRPr="000A235C" w:rsidRDefault="00906312" w:rsidP="00906312">
            <w:pPr>
              <w:jc w:val="center"/>
            </w:pPr>
            <w:r w:rsidRPr="000A235C">
              <w:t>203,1</w:t>
            </w:r>
          </w:p>
        </w:tc>
        <w:tc>
          <w:tcPr>
            <w:tcW w:w="992" w:type="dxa"/>
            <w:vAlign w:val="center"/>
          </w:tcPr>
          <w:p w:rsidR="00906312" w:rsidRPr="000A235C" w:rsidRDefault="00906312" w:rsidP="00906312">
            <w:pPr>
              <w:jc w:val="center"/>
            </w:pPr>
            <w:r w:rsidRPr="000A235C">
              <w:t>270,0</w:t>
            </w:r>
          </w:p>
        </w:tc>
        <w:tc>
          <w:tcPr>
            <w:tcW w:w="2163" w:type="dxa"/>
            <w:vAlign w:val="center"/>
          </w:tcPr>
          <w:p w:rsidR="00906312" w:rsidRPr="000A235C" w:rsidRDefault="00906312" w:rsidP="00BF7830">
            <w:pPr>
              <w:jc w:val="center"/>
            </w:pPr>
            <w:r w:rsidRPr="000A235C">
              <w:t>133,0</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rsidR="00A4476B" w:rsidRPr="000A235C" w:rsidRDefault="00A4476B" w:rsidP="00906312">
            <w:pPr>
              <w:jc w:val="center"/>
              <w:rPr>
                <w:color w:val="000000"/>
              </w:rPr>
            </w:pPr>
            <w:r w:rsidRPr="000A235C">
              <w:rPr>
                <w:color w:val="000000"/>
              </w:rPr>
              <w:t>+516,4</w:t>
            </w:r>
          </w:p>
        </w:tc>
        <w:tc>
          <w:tcPr>
            <w:tcW w:w="1134" w:type="dxa"/>
            <w:vAlign w:val="center"/>
          </w:tcPr>
          <w:p w:rsidR="00A4476B" w:rsidRPr="000A235C" w:rsidRDefault="00A4476B" w:rsidP="00906312">
            <w:pPr>
              <w:jc w:val="center"/>
              <w:rPr>
                <w:color w:val="000000"/>
              </w:rPr>
            </w:pPr>
            <w:r w:rsidRPr="000A235C">
              <w:rPr>
                <w:color w:val="000000"/>
              </w:rPr>
              <w:t>+2,2</w:t>
            </w:r>
          </w:p>
        </w:tc>
        <w:tc>
          <w:tcPr>
            <w:tcW w:w="1134" w:type="dxa"/>
            <w:vAlign w:val="center"/>
          </w:tcPr>
          <w:p w:rsidR="00A4476B" w:rsidRPr="000A235C" w:rsidRDefault="00A4476B" w:rsidP="00906312">
            <w:pPr>
              <w:jc w:val="center"/>
              <w:rPr>
                <w:color w:val="000000"/>
              </w:rPr>
            </w:pPr>
            <w:r w:rsidRPr="000A235C">
              <w:rPr>
                <w:color w:val="000000"/>
              </w:rPr>
              <w:t>+16,4</w:t>
            </w:r>
          </w:p>
        </w:tc>
        <w:tc>
          <w:tcPr>
            <w:tcW w:w="992" w:type="dxa"/>
            <w:vAlign w:val="center"/>
          </w:tcPr>
          <w:p w:rsidR="00A4476B" w:rsidRPr="000A235C" w:rsidRDefault="00A4476B" w:rsidP="00906312">
            <w:pPr>
              <w:jc w:val="center"/>
              <w:rPr>
                <w:color w:val="000000"/>
              </w:rPr>
            </w:pPr>
            <w:r w:rsidRPr="000A235C">
              <w:rPr>
                <w:color w:val="000000"/>
              </w:rPr>
              <w:t>-69,8</w:t>
            </w:r>
          </w:p>
        </w:tc>
        <w:tc>
          <w:tcPr>
            <w:tcW w:w="2163" w:type="dxa"/>
          </w:tcPr>
          <w:p w:rsidR="00A4476B" w:rsidRPr="000A235C" w:rsidRDefault="00A4476B" w:rsidP="00475004">
            <w:pPr>
              <w:pStyle w:val="a3"/>
              <w:widowControl w:val="0"/>
              <w:jc w:val="both"/>
              <w:rPr>
                <w:rFonts w:ascii="Times New Roman" w:eastAsia="MS Mincho" w:hAnsi="Times New Roman" w:cs="Times New Roman"/>
                <w:sz w:val="24"/>
                <w:szCs w:val="24"/>
              </w:rPr>
            </w:pPr>
          </w:p>
        </w:tc>
      </w:tr>
    </w:tbl>
    <w:p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w:t>
      </w:r>
      <w:proofErr w:type="gramStart"/>
      <w:r w:rsidR="00FE380E" w:rsidRPr="000A235C">
        <w:rPr>
          <w:rFonts w:ascii="Times New Roman" w:hAnsi="Times New Roman" w:cs="Times New Roman"/>
          <w:b w:val="0"/>
          <w:u w:val="none"/>
          <w:lang w:val="ru-RU"/>
        </w:rPr>
        <w:t>г</w:t>
      </w:r>
      <w:proofErr w:type="gramEnd"/>
      <w:r w:rsidR="00FE380E" w:rsidRPr="000A235C">
        <w:rPr>
          <w:rFonts w:ascii="Times New Roman" w:hAnsi="Times New Roman" w:cs="Times New Roman"/>
          <w:b w:val="0"/>
          <w:u w:val="none"/>
          <w:lang w:val="ru-RU"/>
        </w:rPr>
        <w:t>.</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t>Сократились объемы экспортных и импортных поставок, как со странами СНГ, так и со странами дальнего зарубежья.</w:t>
      </w:r>
    </w:p>
    <w:p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w:t>
      </w:r>
      <w:proofErr w:type="gramStart"/>
      <w:r w:rsidRPr="000A235C">
        <w:rPr>
          <w:sz w:val="28"/>
          <w:szCs w:val="28"/>
        </w:rPr>
        <w:t xml:space="preserve">В страны дальнего зарубежья – в Китай, Словакию, Румынию, Италию, Чехию, Венгрию, Польшу, Германию, Литву, Турцию. </w:t>
      </w:r>
      <w:proofErr w:type="gramEnd"/>
    </w:p>
    <w:p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rsidR="00FF48C4" w:rsidRPr="000A235C" w:rsidRDefault="00FF48C4" w:rsidP="00521785">
      <w:pPr>
        <w:pStyle w:val="a3"/>
        <w:widowControl w:val="0"/>
        <w:jc w:val="both"/>
        <w:rPr>
          <w:rFonts w:ascii="Times New Roman" w:eastAsia="MS Mincho" w:hAnsi="Times New Roman" w:cs="Times New Roman"/>
          <w:b/>
          <w:bCs/>
          <w:sz w:val="28"/>
          <w:szCs w:val="28"/>
        </w:rPr>
      </w:pPr>
    </w:p>
    <w:p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993"/>
        <w:gridCol w:w="992"/>
        <w:gridCol w:w="992"/>
        <w:gridCol w:w="992"/>
        <w:gridCol w:w="1134"/>
        <w:gridCol w:w="903"/>
      </w:tblGrid>
      <w:tr w:rsidR="00FF48C4" w:rsidRPr="000A235C" w:rsidTr="00FF1921">
        <w:trPr>
          <w:trHeight w:val="584"/>
        </w:trPr>
        <w:tc>
          <w:tcPr>
            <w:tcW w:w="567" w:type="dxa"/>
            <w:vMerge w:val="restart"/>
            <w:vAlign w:val="center"/>
          </w:tcPr>
          <w:p w:rsidR="00FF48C4" w:rsidRPr="000A235C" w:rsidRDefault="00FF48C4" w:rsidP="00907F31">
            <w:pPr>
              <w:jc w:val="center"/>
            </w:pPr>
            <w:r w:rsidRPr="000A235C">
              <w:t xml:space="preserve">№ </w:t>
            </w:r>
            <w:proofErr w:type="spellStart"/>
            <w:proofErr w:type="gramStart"/>
            <w:r w:rsidRPr="000A235C">
              <w:t>п</w:t>
            </w:r>
            <w:proofErr w:type="spellEnd"/>
            <w:proofErr w:type="gramEnd"/>
            <w:r w:rsidRPr="000A235C">
              <w:t>/</w:t>
            </w:r>
            <w:proofErr w:type="spellStart"/>
            <w:r w:rsidRPr="000A235C">
              <w:t>п</w:t>
            </w:r>
            <w:proofErr w:type="spellEnd"/>
          </w:p>
        </w:tc>
        <w:tc>
          <w:tcPr>
            <w:tcW w:w="2835" w:type="dxa"/>
            <w:vMerge w:val="restart"/>
            <w:vAlign w:val="center"/>
          </w:tcPr>
          <w:p w:rsidR="00FF48C4" w:rsidRPr="000A235C" w:rsidRDefault="00FF48C4" w:rsidP="00907F31">
            <w:pPr>
              <w:jc w:val="center"/>
            </w:pPr>
            <w:r w:rsidRPr="000A235C">
              <w:t>Наименование товарной отрасли</w:t>
            </w:r>
          </w:p>
        </w:tc>
        <w:tc>
          <w:tcPr>
            <w:tcW w:w="1985" w:type="dxa"/>
            <w:gridSpan w:val="2"/>
            <w:vAlign w:val="center"/>
          </w:tcPr>
          <w:p w:rsidR="00FF48C4" w:rsidRPr="000A235C" w:rsidRDefault="00FF48C4" w:rsidP="005F7E5E">
            <w:pPr>
              <w:jc w:val="center"/>
            </w:pPr>
            <w:r w:rsidRPr="000A235C">
              <w:t>201</w:t>
            </w:r>
            <w:r w:rsidR="005F7E5E" w:rsidRPr="000A235C">
              <w:t>3</w:t>
            </w:r>
            <w:r w:rsidRPr="000A235C">
              <w:t> г</w:t>
            </w:r>
            <w:proofErr w:type="spellStart"/>
            <w:r w:rsidRPr="000A235C">
              <w:rPr>
                <w:lang w:val="en-US"/>
              </w:rPr>
              <w:t>од</w:t>
            </w:r>
            <w:proofErr w:type="spellEnd"/>
          </w:p>
        </w:tc>
        <w:tc>
          <w:tcPr>
            <w:tcW w:w="1984" w:type="dxa"/>
            <w:gridSpan w:val="2"/>
            <w:vAlign w:val="center"/>
          </w:tcPr>
          <w:p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rsidTr="00FF1921">
        <w:trPr>
          <w:trHeight w:val="480"/>
        </w:trPr>
        <w:tc>
          <w:tcPr>
            <w:tcW w:w="567" w:type="dxa"/>
            <w:vMerge/>
            <w:vAlign w:val="center"/>
          </w:tcPr>
          <w:p w:rsidR="00FF48C4" w:rsidRPr="000A235C" w:rsidRDefault="00FF48C4" w:rsidP="00907F31">
            <w:pPr>
              <w:jc w:val="center"/>
              <w:rPr>
                <w:b/>
                <w:bCs/>
              </w:rPr>
            </w:pPr>
          </w:p>
        </w:tc>
        <w:tc>
          <w:tcPr>
            <w:tcW w:w="2835" w:type="dxa"/>
            <w:vMerge/>
            <w:vAlign w:val="center"/>
          </w:tcPr>
          <w:p w:rsidR="00FF48C4" w:rsidRPr="000A235C" w:rsidRDefault="00FF48C4" w:rsidP="00907F31">
            <w:pPr>
              <w:jc w:val="center"/>
              <w:rPr>
                <w:b/>
                <w:bCs/>
              </w:rPr>
            </w:pPr>
          </w:p>
        </w:tc>
        <w:tc>
          <w:tcPr>
            <w:tcW w:w="993"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rPr>
                <w:b/>
                <w:bCs/>
              </w:rPr>
            </w:pPr>
            <w:r w:rsidRPr="000A235C">
              <w:t>долл. 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992"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pPr>
            <w:r w:rsidRPr="000A235C">
              <w:t>долл.</w:t>
            </w:r>
          </w:p>
          <w:p w:rsidR="00FF48C4" w:rsidRPr="000A235C" w:rsidRDefault="00FF48C4" w:rsidP="00907F31">
            <w:pPr>
              <w:jc w:val="center"/>
            </w:pPr>
            <w:r w:rsidRPr="000A235C">
              <w:t>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2037" w:type="dxa"/>
            <w:gridSpan w:val="2"/>
            <w:vMerge/>
            <w:vAlign w:val="center"/>
          </w:tcPr>
          <w:p w:rsidR="00FF48C4" w:rsidRPr="000A235C" w:rsidRDefault="00FF48C4" w:rsidP="00907F31">
            <w:pPr>
              <w:jc w:val="center"/>
              <w:rPr>
                <w:b/>
                <w:bCs/>
              </w:rPr>
            </w:pPr>
          </w:p>
        </w:tc>
      </w:tr>
      <w:tr w:rsidR="00FF48C4" w:rsidRPr="000A235C" w:rsidTr="00FF1921">
        <w:trPr>
          <w:trHeight w:val="640"/>
        </w:trPr>
        <w:tc>
          <w:tcPr>
            <w:tcW w:w="567" w:type="dxa"/>
            <w:vMerge/>
            <w:vAlign w:val="center"/>
          </w:tcPr>
          <w:p w:rsidR="00FF48C4" w:rsidRPr="000A235C" w:rsidRDefault="00FF48C4" w:rsidP="00D26C69">
            <w:pPr>
              <w:jc w:val="center"/>
              <w:rPr>
                <w:b/>
                <w:bCs/>
              </w:rPr>
            </w:pPr>
          </w:p>
        </w:tc>
        <w:tc>
          <w:tcPr>
            <w:tcW w:w="2835" w:type="dxa"/>
            <w:vMerge/>
            <w:vAlign w:val="center"/>
          </w:tcPr>
          <w:p w:rsidR="00FF48C4" w:rsidRPr="000A235C" w:rsidRDefault="00FF48C4" w:rsidP="00D26C69">
            <w:pPr>
              <w:jc w:val="center"/>
              <w:rPr>
                <w:b/>
                <w:bCs/>
              </w:rPr>
            </w:pPr>
          </w:p>
        </w:tc>
        <w:tc>
          <w:tcPr>
            <w:tcW w:w="993"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1134" w:type="dxa"/>
            <w:vAlign w:val="center"/>
          </w:tcPr>
          <w:p w:rsidR="00FF48C4" w:rsidRPr="000A235C" w:rsidRDefault="00FF48C4" w:rsidP="00D26C69">
            <w:pPr>
              <w:jc w:val="center"/>
            </w:pPr>
            <w:r w:rsidRPr="000A235C">
              <w:t>млн.</w:t>
            </w:r>
          </w:p>
          <w:p w:rsidR="00FF48C4" w:rsidRPr="000A235C" w:rsidRDefault="00FF48C4" w:rsidP="00D26C69">
            <w:pPr>
              <w:jc w:val="center"/>
              <w:rPr>
                <w:lang w:val="en-US"/>
              </w:rPr>
            </w:pPr>
            <w:r w:rsidRPr="000A235C">
              <w:t>долл.</w:t>
            </w:r>
          </w:p>
          <w:p w:rsidR="00FF48C4" w:rsidRPr="000A235C" w:rsidRDefault="00FF48C4" w:rsidP="00D26C69">
            <w:pPr>
              <w:jc w:val="center"/>
              <w:rPr>
                <w:b/>
                <w:bCs/>
              </w:rPr>
            </w:pPr>
            <w:r w:rsidRPr="000A235C">
              <w:t>США</w:t>
            </w:r>
          </w:p>
        </w:tc>
        <w:tc>
          <w:tcPr>
            <w:tcW w:w="903" w:type="dxa"/>
            <w:vAlign w:val="center"/>
          </w:tcPr>
          <w:p w:rsidR="00FF48C4" w:rsidRPr="000A235C" w:rsidRDefault="00FF48C4" w:rsidP="00D26C69">
            <w:pPr>
              <w:jc w:val="center"/>
            </w:pPr>
            <w:r w:rsidRPr="000A235C">
              <w:t>%</w:t>
            </w:r>
          </w:p>
        </w:tc>
      </w:tr>
      <w:tr w:rsidR="005F7E5E" w:rsidRPr="000A235C" w:rsidTr="00FF1921">
        <w:trPr>
          <w:trHeight w:val="199"/>
        </w:trPr>
        <w:tc>
          <w:tcPr>
            <w:tcW w:w="567" w:type="dxa"/>
            <w:vAlign w:val="center"/>
          </w:tcPr>
          <w:p w:rsidR="005F7E5E" w:rsidRPr="000A235C" w:rsidRDefault="005F7E5E" w:rsidP="00D26C69">
            <w:pPr>
              <w:jc w:val="center"/>
            </w:pPr>
            <w:r w:rsidRPr="000A235C">
              <w:t>1</w:t>
            </w:r>
          </w:p>
        </w:tc>
        <w:tc>
          <w:tcPr>
            <w:tcW w:w="2835" w:type="dxa"/>
            <w:vAlign w:val="center"/>
          </w:tcPr>
          <w:p w:rsidR="005F7E5E" w:rsidRPr="000A235C" w:rsidRDefault="005F7E5E" w:rsidP="00D26C69">
            <w:pPr>
              <w:jc w:val="center"/>
            </w:pPr>
            <w:r w:rsidRPr="000A235C">
              <w:t>Минеральные продукты (в том числе руды и концентраты железные)</w:t>
            </w:r>
          </w:p>
          <w:p w:rsidR="00136A37" w:rsidRPr="000A235C" w:rsidRDefault="00136A37" w:rsidP="00D26C69">
            <w:pPr>
              <w:jc w:val="center"/>
            </w:pPr>
          </w:p>
        </w:tc>
        <w:tc>
          <w:tcPr>
            <w:tcW w:w="993" w:type="dxa"/>
            <w:vAlign w:val="center"/>
          </w:tcPr>
          <w:p w:rsidR="005F7E5E" w:rsidRPr="000A235C" w:rsidRDefault="005F7E5E" w:rsidP="005F7E5E">
            <w:pPr>
              <w:jc w:val="center"/>
            </w:pPr>
            <w:r w:rsidRPr="000A235C">
              <w:t>371,2</w:t>
            </w:r>
          </w:p>
        </w:tc>
        <w:tc>
          <w:tcPr>
            <w:tcW w:w="992" w:type="dxa"/>
            <w:vAlign w:val="center"/>
          </w:tcPr>
          <w:p w:rsidR="005F7E5E" w:rsidRPr="000A235C" w:rsidRDefault="005F7E5E" w:rsidP="00541DAF">
            <w:pPr>
              <w:jc w:val="center"/>
              <w:rPr>
                <w:color w:val="000000"/>
              </w:rPr>
            </w:pPr>
            <w:r w:rsidRPr="000A235C">
              <w:rPr>
                <w:color w:val="000000"/>
                <w:lang w:val="en-US"/>
              </w:rPr>
              <w:t>51,5</w:t>
            </w:r>
          </w:p>
        </w:tc>
        <w:tc>
          <w:tcPr>
            <w:tcW w:w="992" w:type="dxa"/>
            <w:vAlign w:val="center"/>
          </w:tcPr>
          <w:p w:rsidR="005F7E5E" w:rsidRPr="000A235C" w:rsidRDefault="005F7E5E" w:rsidP="005F7E5E">
            <w:pPr>
              <w:jc w:val="center"/>
            </w:pPr>
            <w:r w:rsidRPr="000A235C">
              <w:t>255,1</w:t>
            </w:r>
          </w:p>
        </w:tc>
        <w:tc>
          <w:tcPr>
            <w:tcW w:w="992" w:type="dxa"/>
            <w:vAlign w:val="center"/>
          </w:tcPr>
          <w:p w:rsidR="005F7E5E" w:rsidRPr="000A235C" w:rsidRDefault="005F7E5E" w:rsidP="00541DAF">
            <w:pPr>
              <w:jc w:val="center"/>
              <w:rPr>
                <w:color w:val="000000"/>
              </w:rPr>
            </w:pPr>
            <w:r w:rsidRPr="000A235C">
              <w:rPr>
                <w:color w:val="000000"/>
              </w:rPr>
              <w:t>42,7</w:t>
            </w:r>
          </w:p>
        </w:tc>
        <w:tc>
          <w:tcPr>
            <w:tcW w:w="1134" w:type="dxa"/>
            <w:vAlign w:val="center"/>
          </w:tcPr>
          <w:p w:rsidR="005F7E5E" w:rsidRPr="000A235C" w:rsidRDefault="005F7E5E" w:rsidP="005F7E5E">
            <w:pPr>
              <w:jc w:val="center"/>
              <w:rPr>
                <w:color w:val="000000"/>
              </w:rPr>
            </w:pPr>
            <w:r w:rsidRPr="000A235C">
              <w:rPr>
                <w:color w:val="000000"/>
              </w:rPr>
              <w:t>-116,1</w:t>
            </w:r>
          </w:p>
        </w:tc>
        <w:tc>
          <w:tcPr>
            <w:tcW w:w="903" w:type="dxa"/>
            <w:vAlign w:val="center"/>
          </w:tcPr>
          <w:p w:rsidR="005F7E5E" w:rsidRPr="000A235C" w:rsidRDefault="005F7E5E" w:rsidP="00541DAF">
            <w:pPr>
              <w:jc w:val="center"/>
              <w:rPr>
                <w:color w:val="000000"/>
              </w:rPr>
            </w:pPr>
            <w:r w:rsidRPr="000A235C">
              <w:rPr>
                <w:color w:val="000000"/>
              </w:rPr>
              <w:t>68,7</w:t>
            </w:r>
          </w:p>
        </w:tc>
      </w:tr>
      <w:tr w:rsidR="004E4993" w:rsidRPr="000A235C" w:rsidTr="00FF1921">
        <w:trPr>
          <w:trHeight w:val="199"/>
        </w:trPr>
        <w:tc>
          <w:tcPr>
            <w:tcW w:w="567" w:type="dxa"/>
            <w:vAlign w:val="center"/>
          </w:tcPr>
          <w:p w:rsidR="004E4993" w:rsidRPr="000A235C" w:rsidRDefault="004E4993" w:rsidP="00D26C69">
            <w:pPr>
              <w:jc w:val="center"/>
            </w:pPr>
            <w:r w:rsidRPr="000A235C">
              <w:t>2</w:t>
            </w:r>
          </w:p>
        </w:tc>
        <w:tc>
          <w:tcPr>
            <w:tcW w:w="2835" w:type="dxa"/>
            <w:vAlign w:val="center"/>
          </w:tcPr>
          <w:p w:rsidR="004E4993" w:rsidRPr="000A235C" w:rsidRDefault="004E4993" w:rsidP="00D26C69">
            <w:pPr>
              <w:jc w:val="center"/>
            </w:pPr>
            <w:r w:rsidRPr="000A235C">
              <w:t xml:space="preserve">Продовольственные товары и </w:t>
            </w:r>
            <w:proofErr w:type="spellStart"/>
            <w:r w:rsidRPr="000A235C">
              <w:t>сельско-хозяйственное</w:t>
            </w:r>
            <w:proofErr w:type="spellEnd"/>
            <w:r w:rsidRPr="000A235C">
              <w:t xml:space="preserve"> сырье (кроме </w:t>
            </w:r>
            <w:proofErr w:type="gramStart"/>
            <w:r w:rsidRPr="000A235C">
              <w:t>текстильного</w:t>
            </w:r>
            <w:proofErr w:type="gramEnd"/>
            <w:r w:rsidRPr="000A235C">
              <w:t>)</w:t>
            </w:r>
          </w:p>
        </w:tc>
        <w:tc>
          <w:tcPr>
            <w:tcW w:w="993" w:type="dxa"/>
            <w:vAlign w:val="center"/>
          </w:tcPr>
          <w:p w:rsidR="004E4993" w:rsidRPr="000A235C" w:rsidRDefault="004E4993" w:rsidP="004E4993">
            <w:pPr>
              <w:jc w:val="center"/>
            </w:pPr>
            <w:r w:rsidRPr="000A235C">
              <w:t>139,9</w:t>
            </w:r>
          </w:p>
        </w:tc>
        <w:tc>
          <w:tcPr>
            <w:tcW w:w="992" w:type="dxa"/>
            <w:vAlign w:val="center"/>
          </w:tcPr>
          <w:p w:rsidR="004E4993" w:rsidRPr="000A235C" w:rsidRDefault="004E4993" w:rsidP="00541DAF">
            <w:pPr>
              <w:jc w:val="center"/>
              <w:rPr>
                <w:color w:val="000000"/>
              </w:rPr>
            </w:pPr>
            <w:r w:rsidRPr="000A235C">
              <w:rPr>
                <w:color w:val="000000"/>
              </w:rPr>
              <w:t>19,4</w:t>
            </w:r>
          </w:p>
        </w:tc>
        <w:tc>
          <w:tcPr>
            <w:tcW w:w="992" w:type="dxa"/>
            <w:vAlign w:val="center"/>
          </w:tcPr>
          <w:p w:rsidR="004E4993" w:rsidRPr="000A235C" w:rsidRDefault="004E4993" w:rsidP="004E4993">
            <w:pPr>
              <w:jc w:val="center"/>
            </w:pPr>
            <w:r w:rsidRPr="000A235C">
              <w:t>121,6</w:t>
            </w:r>
          </w:p>
        </w:tc>
        <w:tc>
          <w:tcPr>
            <w:tcW w:w="992" w:type="dxa"/>
            <w:vAlign w:val="center"/>
          </w:tcPr>
          <w:p w:rsidR="004E4993" w:rsidRPr="000A235C" w:rsidRDefault="004E4993" w:rsidP="00541DAF">
            <w:pPr>
              <w:jc w:val="center"/>
              <w:rPr>
                <w:color w:val="000000"/>
              </w:rPr>
            </w:pPr>
            <w:r w:rsidRPr="000A235C">
              <w:rPr>
                <w:color w:val="000000"/>
              </w:rPr>
              <w:t>20,3</w:t>
            </w:r>
          </w:p>
        </w:tc>
        <w:tc>
          <w:tcPr>
            <w:tcW w:w="1134" w:type="dxa"/>
            <w:vAlign w:val="center"/>
          </w:tcPr>
          <w:p w:rsidR="004E4993" w:rsidRPr="000A235C" w:rsidRDefault="004E4993" w:rsidP="004E4993">
            <w:pPr>
              <w:jc w:val="center"/>
              <w:rPr>
                <w:color w:val="000000"/>
              </w:rPr>
            </w:pPr>
            <w:r w:rsidRPr="000A235C">
              <w:rPr>
                <w:color w:val="000000"/>
              </w:rPr>
              <w:t>-18,3</w:t>
            </w:r>
          </w:p>
        </w:tc>
        <w:tc>
          <w:tcPr>
            <w:tcW w:w="903" w:type="dxa"/>
            <w:vAlign w:val="center"/>
          </w:tcPr>
          <w:p w:rsidR="004E4993" w:rsidRPr="000A235C" w:rsidRDefault="004E4993" w:rsidP="00541DAF">
            <w:pPr>
              <w:jc w:val="center"/>
              <w:rPr>
                <w:color w:val="000000"/>
              </w:rPr>
            </w:pPr>
            <w:r w:rsidRPr="000A235C">
              <w:rPr>
                <w:color w:val="000000"/>
              </w:rPr>
              <w:t>86,9</w:t>
            </w:r>
          </w:p>
        </w:tc>
      </w:tr>
      <w:tr w:rsidR="004E4993" w:rsidRPr="000A235C" w:rsidTr="00FF1921">
        <w:trPr>
          <w:trHeight w:val="199"/>
        </w:trPr>
        <w:tc>
          <w:tcPr>
            <w:tcW w:w="567" w:type="dxa"/>
            <w:vAlign w:val="center"/>
          </w:tcPr>
          <w:p w:rsidR="004E4993" w:rsidRPr="000A235C" w:rsidRDefault="004E4993" w:rsidP="00D26C69">
            <w:pPr>
              <w:jc w:val="center"/>
            </w:pPr>
            <w:r w:rsidRPr="000A235C">
              <w:t>3</w:t>
            </w:r>
          </w:p>
        </w:tc>
        <w:tc>
          <w:tcPr>
            <w:tcW w:w="2835" w:type="dxa"/>
            <w:vAlign w:val="center"/>
          </w:tcPr>
          <w:p w:rsidR="004E4993" w:rsidRPr="000A235C" w:rsidRDefault="004E4993" w:rsidP="00D26C69">
            <w:pPr>
              <w:jc w:val="center"/>
            </w:pPr>
            <w:r w:rsidRPr="000A235C">
              <w:t>Продукция химической промышленности, каучук</w:t>
            </w:r>
          </w:p>
        </w:tc>
        <w:tc>
          <w:tcPr>
            <w:tcW w:w="993" w:type="dxa"/>
            <w:vAlign w:val="center"/>
          </w:tcPr>
          <w:p w:rsidR="004E4993" w:rsidRPr="000A235C" w:rsidRDefault="004E4993" w:rsidP="004E4993">
            <w:pPr>
              <w:jc w:val="center"/>
            </w:pPr>
            <w:r w:rsidRPr="000A235C">
              <w:t>82,4</w:t>
            </w:r>
          </w:p>
        </w:tc>
        <w:tc>
          <w:tcPr>
            <w:tcW w:w="992" w:type="dxa"/>
            <w:vAlign w:val="center"/>
          </w:tcPr>
          <w:p w:rsidR="004E4993" w:rsidRPr="000A235C" w:rsidRDefault="004E4993" w:rsidP="00541DAF">
            <w:pPr>
              <w:jc w:val="center"/>
              <w:rPr>
                <w:color w:val="000000"/>
              </w:rPr>
            </w:pPr>
            <w:r w:rsidRPr="000A235C">
              <w:rPr>
                <w:color w:val="000000"/>
              </w:rPr>
              <w:t>11,4</w:t>
            </w:r>
          </w:p>
        </w:tc>
        <w:tc>
          <w:tcPr>
            <w:tcW w:w="992" w:type="dxa"/>
            <w:vAlign w:val="center"/>
          </w:tcPr>
          <w:p w:rsidR="004E4993" w:rsidRPr="000A235C" w:rsidRDefault="004E4993" w:rsidP="004E4993">
            <w:pPr>
              <w:jc w:val="center"/>
            </w:pPr>
            <w:r w:rsidRPr="000A235C">
              <w:t>88,0</w:t>
            </w:r>
          </w:p>
        </w:tc>
        <w:tc>
          <w:tcPr>
            <w:tcW w:w="992" w:type="dxa"/>
            <w:vAlign w:val="center"/>
          </w:tcPr>
          <w:p w:rsidR="004E4993" w:rsidRPr="000A235C" w:rsidRDefault="004E4993" w:rsidP="00541DAF">
            <w:pPr>
              <w:jc w:val="center"/>
              <w:rPr>
                <w:color w:val="000000"/>
              </w:rPr>
            </w:pPr>
            <w:r w:rsidRPr="000A235C">
              <w:rPr>
                <w:color w:val="000000"/>
              </w:rPr>
              <w:t>14,8</w:t>
            </w:r>
          </w:p>
        </w:tc>
        <w:tc>
          <w:tcPr>
            <w:tcW w:w="1134" w:type="dxa"/>
            <w:vAlign w:val="center"/>
          </w:tcPr>
          <w:p w:rsidR="004E4993" w:rsidRPr="000A235C" w:rsidRDefault="004E4993" w:rsidP="004E4993">
            <w:pPr>
              <w:jc w:val="center"/>
              <w:rPr>
                <w:color w:val="000000"/>
              </w:rPr>
            </w:pPr>
            <w:r w:rsidRPr="000A235C">
              <w:rPr>
                <w:color w:val="000000"/>
              </w:rPr>
              <w:t>+5,6</w:t>
            </w:r>
          </w:p>
        </w:tc>
        <w:tc>
          <w:tcPr>
            <w:tcW w:w="903" w:type="dxa"/>
            <w:vAlign w:val="center"/>
          </w:tcPr>
          <w:p w:rsidR="004E4993" w:rsidRPr="000A235C" w:rsidRDefault="004E4993" w:rsidP="00541DAF">
            <w:pPr>
              <w:jc w:val="center"/>
              <w:rPr>
                <w:color w:val="000000"/>
              </w:rPr>
            </w:pPr>
            <w:r w:rsidRPr="000A235C">
              <w:rPr>
                <w:color w:val="000000"/>
              </w:rPr>
              <w:t>106,8</w:t>
            </w:r>
          </w:p>
        </w:tc>
      </w:tr>
      <w:tr w:rsidR="004E4993" w:rsidRPr="000A235C" w:rsidTr="00FF1921">
        <w:trPr>
          <w:trHeight w:val="199"/>
        </w:trPr>
        <w:tc>
          <w:tcPr>
            <w:tcW w:w="567" w:type="dxa"/>
            <w:vAlign w:val="center"/>
          </w:tcPr>
          <w:p w:rsidR="004E4993" w:rsidRPr="000A235C" w:rsidRDefault="004E4993" w:rsidP="00D26C69">
            <w:pPr>
              <w:jc w:val="center"/>
            </w:pPr>
            <w:r w:rsidRPr="000A235C">
              <w:t>4</w:t>
            </w:r>
          </w:p>
        </w:tc>
        <w:tc>
          <w:tcPr>
            <w:tcW w:w="2835" w:type="dxa"/>
            <w:vAlign w:val="center"/>
          </w:tcPr>
          <w:p w:rsidR="004E4993" w:rsidRPr="000A235C" w:rsidRDefault="004E4993" w:rsidP="00D26C69">
            <w:pPr>
              <w:jc w:val="center"/>
            </w:pPr>
            <w:r w:rsidRPr="000A235C">
              <w:t>Текстиль, текстильные изделия и обувь</w:t>
            </w:r>
          </w:p>
        </w:tc>
        <w:tc>
          <w:tcPr>
            <w:tcW w:w="993" w:type="dxa"/>
            <w:vAlign w:val="center"/>
          </w:tcPr>
          <w:p w:rsidR="004E4993" w:rsidRPr="000A235C" w:rsidRDefault="004E4993" w:rsidP="004E4993">
            <w:pPr>
              <w:jc w:val="center"/>
            </w:pPr>
            <w:r w:rsidRPr="000A235C">
              <w:t>41,3</w:t>
            </w:r>
          </w:p>
        </w:tc>
        <w:tc>
          <w:tcPr>
            <w:tcW w:w="992" w:type="dxa"/>
            <w:vAlign w:val="center"/>
          </w:tcPr>
          <w:p w:rsidR="004E4993" w:rsidRPr="000A235C" w:rsidRDefault="004E4993" w:rsidP="00541DAF">
            <w:pPr>
              <w:jc w:val="center"/>
              <w:rPr>
                <w:color w:val="000000"/>
              </w:rPr>
            </w:pPr>
            <w:r w:rsidRPr="000A235C">
              <w:rPr>
                <w:color w:val="000000"/>
              </w:rPr>
              <w:t>5,7</w:t>
            </w:r>
          </w:p>
        </w:tc>
        <w:tc>
          <w:tcPr>
            <w:tcW w:w="992" w:type="dxa"/>
            <w:vAlign w:val="center"/>
          </w:tcPr>
          <w:p w:rsidR="004E4993" w:rsidRPr="000A235C" w:rsidRDefault="004E4993" w:rsidP="004E4993">
            <w:pPr>
              <w:jc w:val="center"/>
            </w:pPr>
            <w:r w:rsidRPr="000A235C">
              <w:t>40,7</w:t>
            </w:r>
          </w:p>
        </w:tc>
        <w:tc>
          <w:tcPr>
            <w:tcW w:w="992" w:type="dxa"/>
            <w:vAlign w:val="center"/>
          </w:tcPr>
          <w:p w:rsidR="004E4993" w:rsidRPr="000A235C" w:rsidRDefault="004E4993" w:rsidP="00541DAF">
            <w:pPr>
              <w:jc w:val="center"/>
              <w:rPr>
                <w:color w:val="000000"/>
              </w:rPr>
            </w:pPr>
            <w:r w:rsidRPr="000A235C">
              <w:rPr>
                <w:color w:val="000000"/>
              </w:rPr>
              <w:t>6,8</w:t>
            </w:r>
          </w:p>
        </w:tc>
        <w:tc>
          <w:tcPr>
            <w:tcW w:w="1134" w:type="dxa"/>
            <w:vAlign w:val="center"/>
          </w:tcPr>
          <w:p w:rsidR="004E4993" w:rsidRPr="000A235C" w:rsidRDefault="004E4993" w:rsidP="004E4993">
            <w:pPr>
              <w:jc w:val="center"/>
              <w:rPr>
                <w:color w:val="000000"/>
              </w:rPr>
            </w:pPr>
            <w:r w:rsidRPr="000A235C">
              <w:rPr>
                <w:color w:val="000000"/>
              </w:rPr>
              <w:t>-0,6</w:t>
            </w:r>
          </w:p>
        </w:tc>
        <w:tc>
          <w:tcPr>
            <w:tcW w:w="903" w:type="dxa"/>
            <w:vAlign w:val="center"/>
          </w:tcPr>
          <w:p w:rsidR="004E4993" w:rsidRPr="000A235C" w:rsidRDefault="004E4993" w:rsidP="00541DAF">
            <w:pPr>
              <w:jc w:val="center"/>
              <w:rPr>
                <w:color w:val="000000"/>
              </w:rPr>
            </w:pPr>
            <w:r w:rsidRPr="000A235C">
              <w:rPr>
                <w:color w:val="000000"/>
              </w:rPr>
              <w:t>98,6</w:t>
            </w:r>
          </w:p>
        </w:tc>
      </w:tr>
      <w:tr w:rsidR="002C5D4F" w:rsidRPr="000A235C" w:rsidTr="00FF1921">
        <w:trPr>
          <w:trHeight w:val="199"/>
        </w:trPr>
        <w:tc>
          <w:tcPr>
            <w:tcW w:w="567" w:type="dxa"/>
            <w:vAlign w:val="center"/>
          </w:tcPr>
          <w:p w:rsidR="002C5D4F" w:rsidRPr="000A235C" w:rsidRDefault="002C5D4F" w:rsidP="00D26C69">
            <w:pPr>
              <w:jc w:val="center"/>
            </w:pPr>
            <w:r w:rsidRPr="000A235C">
              <w:t>5</w:t>
            </w:r>
          </w:p>
        </w:tc>
        <w:tc>
          <w:tcPr>
            <w:tcW w:w="2835" w:type="dxa"/>
            <w:vAlign w:val="center"/>
          </w:tcPr>
          <w:p w:rsidR="002C5D4F" w:rsidRPr="000A235C" w:rsidRDefault="002C5D4F" w:rsidP="00D26C69">
            <w:pPr>
              <w:jc w:val="center"/>
            </w:pPr>
            <w:r w:rsidRPr="000A235C">
              <w:t>Машины, оборудование и транспортные средства</w:t>
            </w:r>
          </w:p>
        </w:tc>
        <w:tc>
          <w:tcPr>
            <w:tcW w:w="993" w:type="dxa"/>
            <w:vAlign w:val="center"/>
          </w:tcPr>
          <w:p w:rsidR="002C5D4F" w:rsidRPr="000A235C" w:rsidRDefault="002C5D4F" w:rsidP="002C5D4F">
            <w:pPr>
              <w:jc w:val="center"/>
            </w:pPr>
            <w:r w:rsidRPr="000A235C">
              <w:t>45,4</w:t>
            </w:r>
          </w:p>
        </w:tc>
        <w:tc>
          <w:tcPr>
            <w:tcW w:w="992" w:type="dxa"/>
            <w:vAlign w:val="center"/>
          </w:tcPr>
          <w:p w:rsidR="002C5D4F" w:rsidRPr="000A235C" w:rsidRDefault="002C5D4F" w:rsidP="00541DAF">
            <w:pPr>
              <w:jc w:val="center"/>
              <w:rPr>
                <w:color w:val="000000"/>
              </w:rPr>
            </w:pPr>
            <w:r w:rsidRPr="000A235C">
              <w:rPr>
                <w:color w:val="000000"/>
              </w:rPr>
              <w:t>6,3</w:t>
            </w:r>
          </w:p>
        </w:tc>
        <w:tc>
          <w:tcPr>
            <w:tcW w:w="992" w:type="dxa"/>
            <w:vAlign w:val="center"/>
          </w:tcPr>
          <w:p w:rsidR="002C5D4F" w:rsidRPr="000A235C" w:rsidRDefault="002C5D4F" w:rsidP="002C5D4F">
            <w:pPr>
              <w:jc w:val="center"/>
            </w:pPr>
            <w:r w:rsidRPr="000A235C">
              <w:t>39,1</w:t>
            </w:r>
          </w:p>
        </w:tc>
        <w:tc>
          <w:tcPr>
            <w:tcW w:w="992" w:type="dxa"/>
            <w:vAlign w:val="center"/>
          </w:tcPr>
          <w:p w:rsidR="002C5D4F" w:rsidRPr="000A235C" w:rsidRDefault="002C5D4F" w:rsidP="00541DAF">
            <w:pPr>
              <w:jc w:val="center"/>
              <w:rPr>
                <w:color w:val="000000"/>
              </w:rPr>
            </w:pPr>
            <w:r w:rsidRPr="000A235C">
              <w:rPr>
                <w:color w:val="000000"/>
              </w:rPr>
              <w:t>6,6</w:t>
            </w:r>
          </w:p>
        </w:tc>
        <w:tc>
          <w:tcPr>
            <w:tcW w:w="1134" w:type="dxa"/>
            <w:vAlign w:val="center"/>
          </w:tcPr>
          <w:p w:rsidR="002C5D4F" w:rsidRPr="000A235C" w:rsidRDefault="002C5D4F" w:rsidP="002C5D4F">
            <w:pPr>
              <w:jc w:val="center"/>
              <w:rPr>
                <w:color w:val="000000"/>
              </w:rPr>
            </w:pPr>
            <w:r w:rsidRPr="000A235C">
              <w:rPr>
                <w:color w:val="000000"/>
              </w:rPr>
              <w:t>-6,3</w:t>
            </w:r>
          </w:p>
        </w:tc>
        <w:tc>
          <w:tcPr>
            <w:tcW w:w="903" w:type="dxa"/>
            <w:vAlign w:val="center"/>
          </w:tcPr>
          <w:p w:rsidR="002C5D4F" w:rsidRPr="000A235C" w:rsidRDefault="002C5D4F" w:rsidP="00541DAF">
            <w:pPr>
              <w:jc w:val="center"/>
              <w:rPr>
                <w:color w:val="000000"/>
              </w:rPr>
            </w:pPr>
            <w:r w:rsidRPr="000A235C">
              <w:rPr>
                <w:color w:val="000000"/>
              </w:rPr>
              <w:t>86,2</w:t>
            </w:r>
          </w:p>
        </w:tc>
      </w:tr>
      <w:tr w:rsidR="002C5D4F" w:rsidRPr="000A235C" w:rsidTr="00FF1921">
        <w:trPr>
          <w:trHeight w:val="199"/>
        </w:trPr>
        <w:tc>
          <w:tcPr>
            <w:tcW w:w="567" w:type="dxa"/>
            <w:vAlign w:val="center"/>
          </w:tcPr>
          <w:p w:rsidR="002C5D4F" w:rsidRPr="000A235C" w:rsidRDefault="002C5D4F" w:rsidP="00D26C69">
            <w:pPr>
              <w:jc w:val="center"/>
            </w:pPr>
            <w:r w:rsidRPr="000A235C">
              <w:t>6</w:t>
            </w:r>
          </w:p>
        </w:tc>
        <w:tc>
          <w:tcPr>
            <w:tcW w:w="2835" w:type="dxa"/>
            <w:vAlign w:val="center"/>
          </w:tcPr>
          <w:p w:rsidR="002C5D4F" w:rsidRPr="000A235C" w:rsidRDefault="002C5D4F" w:rsidP="00D26C69">
            <w:pPr>
              <w:jc w:val="center"/>
            </w:pPr>
            <w:r w:rsidRPr="000A235C">
              <w:t>Металлы и изделия из них</w:t>
            </w:r>
          </w:p>
        </w:tc>
        <w:tc>
          <w:tcPr>
            <w:tcW w:w="993" w:type="dxa"/>
            <w:vAlign w:val="center"/>
          </w:tcPr>
          <w:p w:rsidR="002C5D4F" w:rsidRPr="000A235C" w:rsidRDefault="002C5D4F" w:rsidP="002C5D4F">
            <w:pPr>
              <w:jc w:val="center"/>
            </w:pPr>
            <w:r w:rsidRPr="000A235C">
              <w:t>16,7</w:t>
            </w:r>
          </w:p>
        </w:tc>
        <w:tc>
          <w:tcPr>
            <w:tcW w:w="992" w:type="dxa"/>
            <w:vAlign w:val="center"/>
          </w:tcPr>
          <w:p w:rsidR="002C5D4F" w:rsidRPr="000A235C" w:rsidRDefault="002C5D4F" w:rsidP="00541DAF">
            <w:pPr>
              <w:jc w:val="center"/>
              <w:rPr>
                <w:color w:val="000000"/>
              </w:rPr>
            </w:pPr>
            <w:r w:rsidRPr="000A235C">
              <w:rPr>
                <w:color w:val="000000"/>
              </w:rPr>
              <w:t>2,3</w:t>
            </w:r>
          </w:p>
        </w:tc>
        <w:tc>
          <w:tcPr>
            <w:tcW w:w="992" w:type="dxa"/>
            <w:vAlign w:val="center"/>
          </w:tcPr>
          <w:p w:rsidR="002C5D4F" w:rsidRPr="000A235C" w:rsidRDefault="002C5D4F" w:rsidP="002C5D4F">
            <w:pPr>
              <w:jc w:val="center"/>
            </w:pPr>
            <w:r w:rsidRPr="000A235C">
              <w:t>35,9</w:t>
            </w:r>
          </w:p>
        </w:tc>
        <w:tc>
          <w:tcPr>
            <w:tcW w:w="992" w:type="dxa"/>
            <w:vAlign w:val="center"/>
          </w:tcPr>
          <w:p w:rsidR="002C5D4F" w:rsidRPr="000A235C" w:rsidRDefault="002C5D4F" w:rsidP="00541DAF">
            <w:pPr>
              <w:jc w:val="center"/>
              <w:rPr>
                <w:color w:val="000000"/>
              </w:rPr>
            </w:pPr>
            <w:r w:rsidRPr="000A235C">
              <w:rPr>
                <w:color w:val="000000"/>
              </w:rPr>
              <w:t>6,0</w:t>
            </w:r>
          </w:p>
        </w:tc>
        <w:tc>
          <w:tcPr>
            <w:tcW w:w="1134" w:type="dxa"/>
            <w:vAlign w:val="center"/>
          </w:tcPr>
          <w:p w:rsidR="002C5D4F" w:rsidRPr="000A235C" w:rsidRDefault="002C5D4F" w:rsidP="002C5D4F">
            <w:pPr>
              <w:jc w:val="center"/>
              <w:rPr>
                <w:color w:val="000000"/>
              </w:rPr>
            </w:pPr>
            <w:r w:rsidRPr="000A235C">
              <w:rPr>
                <w:color w:val="000000"/>
              </w:rPr>
              <w:t>+19,2</w:t>
            </w:r>
          </w:p>
        </w:tc>
        <w:tc>
          <w:tcPr>
            <w:tcW w:w="903" w:type="dxa"/>
            <w:vAlign w:val="center"/>
          </w:tcPr>
          <w:p w:rsidR="002C5D4F" w:rsidRPr="000A235C" w:rsidRDefault="002C5D4F" w:rsidP="00541DAF">
            <w:pPr>
              <w:jc w:val="center"/>
              <w:rPr>
                <w:color w:val="000000"/>
              </w:rPr>
            </w:pPr>
            <w:r w:rsidRPr="000A235C">
              <w:rPr>
                <w:color w:val="000000"/>
              </w:rPr>
              <w:t>214,4</w:t>
            </w:r>
          </w:p>
        </w:tc>
      </w:tr>
      <w:tr w:rsidR="002C5D4F" w:rsidRPr="000A235C" w:rsidTr="00FF1921">
        <w:trPr>
          <w:trHeight w:val="199"/>
        </w:trPr>
        <w:tc>
          <w:tcPr>
            <w:tcW w:w="567" w:type="dxa"/>
            <w:vAlign w:val="center"/>
          </w:tcPr>
          <w:p w:rsidR="002C5D4F" w:rsidRPr="000A235C" w:rsidRDefault="002C5D4F" w:rsidP="00D26C69">
            <w:pPr>
              <w:jc w:val="center"/>
            </w:pPr>
            <w:r w:rsidRPr="000A235C">
              <w:t>7</w:t>
            </w:r>
          </w:p>
        </w:tc>
        <w:tc>
          <w:tcPr>
            <w:tcW w:w="2835" w:type="dxa"/>
            <w:vAlign w:val="center"/>
          </w:tcPr>
          <w:p w:rsidR="002C5D4F" w:rsidRPr="000A235C" w:rsidRDefault="002C5D4F" w:rsidP="00D26C69">
            <w:pPr>
              <w:jc w:val="center"/>
            </w:pPr>
            <w:r w:rsidRPr="000A235C">
              <w:t>Кожевенное сырье и изделия из него</w:t>
            </w:r>
          </w:p>
        </w:tc>
        <w:tc>
          <w:tcPr>
            <w:tcW w:w="993" w:type="dxa"/>
            <w:vAlign w:val="center"/>
          </w:tcPr>
          <w:p w:rsidR="002C5D4F" w:rsidRPr="000A235C" w:rsidRDefault="002C5D4F" w:rsidP="002C5D4F">
            <w:pPr>
              <w:jc w:val="center"/>
            </w:pPr>
            <w:r w:rsidRPr="000A235C">
              <w:t>10,6</w:t>
            </w:r>
          </w:p>
        </w:tc>
        <w:tc>
          <w:tcPr>
            <w:tcW w:w="992" w:type="dxa"/>
            <w:vAlign w:val="center"/>
          </w:tcPr>
          <w:p w:rsidR="002C5D4F" w:rsidRPr="000A235C" w:rsidRDefault="002C5D4F" w:rsidP="00541DAF">
            <w:pPr>
              <w:jc w:val="center"/>
              <w:rPr>
                <w:color w:val="000000"/>
              </w:rPr>
            </w:pPr>
            <w:r w:rsidRPr="000A235C">
              <w:rPr>
                <w:color w:val="000000"/>
              </w:rPr>
              <w:t>1,5</w:t>
            </w:r>
          </w:p>
        </w:tc>
        <w:tc>
          <w:tcPr>
            <w:tcW w:w="992" w:type="dxa"/>
            <w:vAlign w:val="center"/>
          </w:tcPr>
          <w:p w:rsidR="002C5D4F" w:rsidRPr="000A235C" w:rsidRDefault="002C5D4F" w:rsidP="002C5D4F">
            <w:pPr>
              <w:jc w:val="center"/>
            </w:pPr>
            <w:r w:rsidRPr="000A235C">
              <w:t>6,1</w:t>
            </w:r>
          </w:p>
        </w:tc>
        <w:tc>
          <w:tcPr>
            <w:tcW w:w="992" w:type="dxa"/>
            <w:vAlign w:val="center"/>
          </w:tcPr>
          <w:p w:rsidR="002C5D4F" w:rsidRPr="000A235C" w:rsidRDefault="002C5D4F" w:rsidP="00541DAF">
            <w:pPr>
              <w:jc w:val="center"/>
              <w:rPr>
                <w:color w:val="000000"/>
              </w:rPr>
            </w:pPr>
            <w:r w:rsidRPr="000A235C">
              <w:rPr>
                <w:color w:val="000000"/>
              </w:rPr>
              <w:t>1,0</w:t>
            </w:r>
          </w:p>
        </w:tc>
        <w:tc>
          <w:tcPr>
            <w:tcW w:w="1134" w:type="dxa"/>
            <w:vAlign w:val="center"/>
          </w:tcPr>
          <w:p w:rsidR="002C5D4F" w:rsidRPr="000A235C" w:rsidRDefault="002C5D4F" w:rsidP="002C5D4F">
            <w:pPr>
              <w:jc w:val="center"/>
              <w:rPr>
                <w:color w:val="000000"/>
              </w:rPr>
            </w:pPr>
            <w:r w:rsidRPr="000A235C">
              <w:rPr>
                <w:color w:val="000000"/>
              </w:rPr>
              <w:t>-4,5</w:t>
            </w:r>
          </w:p>
        </w:tc>
        <w:tc>
          <w:tcPr>
            <w:tcW w:w="903" w:type="dxa"/>
            <w:vAlign w:val="center"/>
          </w:tcPr>
          <w:p w:rsidR="002C5D4F" w:rsidRPr="000A235C" w:rsidRDefault="002C5D4F" w:rsidP="00541DAF">
            <w:pPr>
              <w:jc w:val="center"/>
              <w:rPr>
                <w:color w:val="000000"/>
              </w:rPr>
            </w:pPr>
            <w:r w:rsidRPr="000A235C">
              <w:rPr>
                <w:color w:val="000000"/>
              </w:rPr>
              <w:t>57,2</w:t>
            </w:r>
          </w:p>
        </w:tc>
      </w:tr>
      <w:tr w:rsidR="002C5D4F" w:rsidRPr="000A235C" w:rsidTr="00FF1921">
        <w:trPr>
          <w:trHeight w:val="199"/>
        </w:trPr>
        <w:tc>
          <w:tcPr>
            <w:tcW w:w="567" w:type="dxa"/>
            <w:vAlign w:val="center"/>
          </w:tcPr>
          <w:p w:rsidR="002C5D4F" w:rsidRPr="000A235C" w:rsidRDefault="002C5D4F" w:rsidP="00D26C69">
            <w:pPr>
              <w:jc w:val="center"/>
            </w:pPr>
            <w:r w:rsidRPr="000A235C">
              <w:t>8</w:t>
            </w:r>
          </w:p>
        </w:tc>
        <w:tc>
          <w:tcPr>
            <w:tcW w:w="2835" w:type="dxa"/>
            <w:vAlign w:val="center"/>
          </w:tcPr>
          <w:p w:rsidR="002C5D4F" w:rsidRPr="000A235C" w:rsidRDefault="002C5D4F" w:rsidP="00D26C69">
            <w:pPr>
              <w:jc w:val="center"/>
            </w:pPr>
            <w:r w:rsidRPr="000A235C">
              <w:t>Древесина и целлюлозно-бумажные изделия</w:t>
            </w:r>
          </w:p>
        </w:tc>
        <w:tc>
          <w:tcPr>
            <w:tcW w:w="993" w:type="dxa"/>
            <w:vAlign w:val="center"/>
          </w:tcPr>
          <w:p w:rsidR="002C5D4F" w:rsidRPr="000A235C" w:rsidRDefault="002C5D4F" w:rsidP="002C5D4F">
            <w:pPr>
              <w:jc w:val="center"/>
            </w:pPr>
            <w:r w:rsidRPr="000A235C">
              <w:t>9,4</w:t>
            </w:r>
          </w:p>
        </w:tc>
        <w:tc>
          <w:tcPr>
            <w:tcW w:w="992" w:type="dxa"/>
            <w:vAlign w:val="center"/>
          </w:tcPr>
          <w:p w:rsidR="002C5D4F" w:rsidRPr="000A235C" w:rsidRDefault="002C5D4F" w:rsidP="00541DAF">
            <w:pPr>
              <w:jc w:val="center"/>
              <w:rPr>
                <w:color w:val="000000"/>
              </w:rPr>
            </w:pPr>
            <w:r w:rsidRPr="000A235C">
              <w:rPr>
                <w:color w:val="000000"/>
              </w:rPr>
              <w:t>1,3</w:t>
            </w:r>
          </w:p>
        </w:tc>
        <w:tc>
          <w:tcPr>
            <w:tcW w:w="992" w:type="dxa"/>
            <w:vAlign w:val="center"/>
          </w:tcPr>
          <w:p w:rsidR="002C5D4F" w:rsidRPr="000A235C" w:rsidRDefault="002C5D4F" w:rsidP="002C5D4F">
            <w:pPr>
              <w:jc w:val="center"/>
            </w:pPr>
            <w:r w:rsidRPr="000A235C">
              <w:t>7,1</w:t>
            </w:r>
          </w:p>
        </w:tc>
        <w:tc>
          <w:tcPr>
            <w:tcW w:w="992" w:type="dxa"/>
            <w:vAlign w:val="center"/>
          </w:tcPr>
          <w:p w:rsidR="002C5D4F" w:rsidRPr="000A235C" w:rsidRDefault="002C5D4F" w:rsidP="00541DAF">
            <w:pPr>
              <w:jc w:val="center"/>
              <w:rPr>
                <w:color w:val="000000"/>
              </w:rPr>
            </w:pPr>
            <w:r w:rsidRPr="000A235C">
              <w:rPr>
                <w:color w:val="000000"/>
              </w:rPr>
              <w:t>1,2</w:t>
            </w:r>
          </w:p>
        </w:tc>
        <w:tc>
          <w:tcPr>
            <w:tcW w:w="1134" w:type="dxa"/>
            <w:vAlign w:val="center"/>
          </w:tcPr>
          <w:p w:rsidR="002C5D4F" w:rsidRPr="000A235C" w:rsidRDefault="002C5D4F" w:rsidP="002C5D4F">
            <w:pPr>
              <w:jc w:val="center"/>
              <w:rPr>
                <w:color w:val="000000"/>
              </w:rPr>
            </w:pPr>
            <w:r w:rsidRPr="000A235C">
              <w:rPr>
                <w:color w:val="000000"/>
              </w:rPr>
              <w:t>-2,2</w:t>
            </w:r>
          </w:p>
        </w:tc>
        <w:tc>
          <w:tcPr>
            <w:tcW w:w="903" w:type="dxa"/>
            <w:vAlign w:val="center"/>
          </w:tcPr>
          <w:p w:rsidR="002C5D4F" w:rsidRPr="000A235C" w:rsidRDefault="002C5D4F" w:rsidP="00541DAF">
            <w:pPr>
              <w:jc w:val="center"/>
              <w:rPr>
                <w:color w:val="000000"/>
              </w:rPr>
            </w:pPr>
            <w:r w:rsidRPr="000A235C">
              <w:rPr>
                <w:color w:val="000000"/>
              </w:rPr>
              <w:t>76,4</w:t>
            </w:r>
          </w:p>
        </w:tc>
      </w:tr>
      <w:tr w:rsidR="002C5D4F" w:rsidRPr="000A235C" w:rsidTr="00FF1921">
        <w:trPr>
          <w:trHeight w:val="199"/>
        </w:trPr>
        <w:tc>
          <w:tcPr>
            <w:tcW w:w="567" w:type="dxa"/>
            <w:vAlign w:val="center"/>
          </w:tcPr>
          <w:p w:rsidR="002C5D4F" w:rsidRPr="000A235C" w:rsidRDefault="002C5D4F" w:rsidP="00D26C69">
            <w:pPr>
              <w:jc w:val="center"/>
            </w:pPr>
            <w:r w:rsidRPr="000A235C">
              <w:t>9</w:t>
            </w:r>
          </w:p>
        </w:tc>
        <w:tc>
          <w:tcPr>
            <w:tcW w:w="2835" w:type="dxa"/>
            <w:vAlign w:val="center"/>
          </w:tcPr>
          <w:p w:rsidR="002C5D4F" w:rsidRPr="000A235C" w:rsidRDefault="002C5D4F" w:rsidP="00D26C69">
            <w:pPr>
              <w:jc w:val="center"/>
            </w:pPr>
            <w:r w:rsidRPr="000A235C">
              <w:t>Прочие товары</w:t>
            </w:r>
          </w:p>
        </w:tc>
        <w:tc>
          <w:tcPr>
            <w:tcW w:w="993" w:type="dxa"/>
            <w:vAlign w:val="center"/>
          </w:tcPr>
          <w:p w:rsidR="002C5D4F" w:rsidRPr="000A235C" w:rsidRDefault="002C5D4F" w:rsidP="002C5D4F">
            <w:pPr>
              <w:jc w:val="center"/>
            </w:pPr>
            <w:r w:rsidRPr="000A235C">
              <w:t>4,3</w:t>
            </w:r>
          </w:p>
        </w:tc>
        <w:tc>
          <w:tcPr>
            <w:tcW w:w="992" w:type="dxa"/>
            <w:vAlign w:val="center"/>
          </w:tcPr>
          <w:p w:rsidR="002C5D4F" w:rsidRPr="000A235C" w:rsidRDefault="002C5D4F" w:rsidP="00541DAF">
            <w:pPr>
              <w:jc w:val="center"/>
            </w:pPr>
            <w:r w:rsidRPr="000A235C">
              <w:t>0,6</w:t>
            </w:r>
          </w:p>
        </w:tc>
        <w:tc>
          <w:tcPr>
            <w:tcW w:w="992" w:type="dxa"/>
            <w:vAlign w:val="center"/>
          </w:tcPr>
          <w:p w:rsidR="002C5D4F" w:rsidRPr="000A235C" w:rsidRDefault="002C5D4F" w:rsidP="002C5D4F">
            <w:pPr>
              <w:jc w:val="center"/>
            </w:pPr>
            <w:r w:rsidRPr="000A235C">
              <w:t>3,8</w:t>
            </w:r>
          </w:p>
        </w:tc>
        <w:tc>
          <w:tcPr>
            <w:tcW w:w="992" w:type="dxa"/>
            <w:vAlign w:val="center"/>
          </w:tcPr>
          <w:p w:rsidR="002C5D4F" w:rsidRPr="000A235C" w:rsidRDefault="002C5D4F" w:rsidP="00541DAF">
            <w:pPr>
              <w:jc w:val="center"/>
              <w:rPr>
                <w:color w:val="000000"/>
              </w:rPr>
            </w:pPr>
            <w:r w:rsidRPr="000A235C">
              <w:rPr>
                <w:color w:val="000000"/>
              </w:rPr>
              <w:t>0,6</w:t>
            </w:r>
          </w:p>
        </w:tc>
        <w:tc>
          <w:tcPr>
            <w:tcW w:w="1134" w:type="dxa"/>
            <w:vAlign w:val="center"/>
          </w:tcPr>
          <w:p w:rsidR="002C5D4F" w:rsidRPr="000A235C" w:rsidRDefault="002C5D4F" w:rsidP="002C5D4F">
            <w:pPr>
              <w:jc w:val="center"/>
              <w:rPr>
                <w:color w:val="000000"/>
              </w:rPr>
            </w:pPr>
            <w:r w:rsidRPr="000A235C">
              <w:rPr>
                <w:color w:val="000000"/>
              </w:rPr>
              <w:t>-0,5</w:t>
            </w:r>
          </w:p>
        </w:tc>
        <w:tc>
          <w:tcPr>
            <w:tcW w:w="903" w:type="dxa"/>
            <w:vAlign w:val="center"/>
          </w:tcPr>
          <w:p w:rsidR="002C5D4F" w:rsidRPr="000A235C" w:rsidRDefault="002C5D4F" w:rsidP="00541DAF">
            <w:pPr>
              <w:jc w:val="center"/>
              <w:rPr>
                <w:color w:val="000000"/>
              </w:rPr>
            </w:pPr>
            <w:r w:rsidRPr="000A235C">
              <w:rPr>
                <w:color w:val="000000"/>
              </w:rPr>
              <w:t>88,8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rsidR="00FF1921" w:rsidRPr="000A235C" w:rsidRDefault="00FF1921" w:rsidP="00FF1921">
            <w:pPr>
              <w:jc w:val="center"/>
            </w:pPr>
            <w:r w:rsidRPr="000A235C">
              <w:t>350,0</w:t>
            </w:r>
          </w:p>
        </w:tc>
        <w:tc>
          <w:tcPr>
            <w:tcW w:w="992" w:type="dxa"/>
            <w:vAlign w:val="center"/>
          </w:tcPr>
          <w:p w:rsidR="00FF1921" w:rsidRPr="000A235C" w:rsidRDefault="00FF1921" w:rsidP="00541DAF">
            <w:pPr>
              <w:jc w:val="center"/>
            </w:pPr>
            <w:r w:rsidRPr="000A235C">
              <w:t>48,5</w:t>
            </w:r>
          </w:p>
        </w:tc>
        <w:tc>
          <w:tcPr>
            <w:tcW w:w="992" w:type="dxa"/>
            <w:vAlign w:val="center"/>
          </w:tcPr>
          <w:p w:rsidR="00FF1921" w:rsidRPr="000A235C" w:rsidRDefault="00FF1921" w:rsidP="00FF1921">
            <w:pPr>
              <w:jc w:val="center"/>
            </w:pPr>
            <w:r w:rsidRPr="000A235C">
              <w:t>342,4</w:t>
            </w:r>
          </w:p>
        </w:tc>
        <w:tc>
          <w:tcPr>
            <w:tcW w:w="992" w:type="dxa"/>
            <w:vAlign w:val="center"/>
          </w:tcPr>
          <w:p w:rsidR="00FF1921" w:rsidRPr="000A235C" w:rsidRDefault="00FF1921" w:rsidP="00541DAF">
            <w:pPr>
              <w:jc w:val="center"/>
            </w:pPr>
            <w:r w:rsidRPr="000A235C">
              <w:t>57,3</w:t>
            </w:r>
          </w:p>
        </w:tc>
        <w:tc>
          <w:tcPr>
            <w:tcW w:w="1134" w:type="dxa"/>
            <w:vAlign w:val="center"/>
          </w:tcPr>
          <w:p w:rsidR="00FF1921" w:rsidRPr="000A235C" w:rsidRDefault="00FF1921" w:rsidP="00FF1921">
            <w:pPr>
              <w:jc w:val="center"/>
            </w:pPr>
            <w:r w:rsidRPr="000A235C">
              <w:t>-7,6</w:t>
            </w:r>
          </w:p>
        </w:tc>
        <w:tc>
          <w:tcPr>
            <w:tcW w:w="903" w:type="dxa"/>
            <w:vAlign w:val="center"/>
          </w:tcPr>
          <w:p w:rsidR="00FF1921" w:rsidRPr="000A235C" w:rsidRDefault="00FF1921" w:rsidP="00541DAF">
            <w:pPr>
              <w:jc w:val="center"/>
            </w:pPr>
            <w:r w:rsidRPr="000A235C">
              <w:t>97,8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rsidR="00FF1921" w:rsidRPr="000A235C" w:rsidRDefault="00FF1921" w:rsidP="00FF1921">
            <w:pPr>
              <w:jc w:val="center"/>
              <w:rPr>
                <w:bCs/>
              </w:rPr>
            </w:pPr>
            <w:r w:rsidRPr="000A235C">
              <w:rPr>
                <w:bCs/>
              </w:rPr>
              <w:t>721,2</w:t>
            </w:r>
          </w:p>
        </w:tc>
        <w:tc>
          <w:tcPr>
            <w:tcW w:w="992" w:type="dxa"/>
            <w:vAlign w:val="center"/>
          </w:tcPr>
          <w:p w:rsidR="00FF1921" w:rsidRPr="000A235C" w:rsidRDefault="00FF1921" w:rsidP="00541DAF">
            <w:pPr>
              <w:jc w:val="center"/>
            </w:pPr>
            <w:r w:rsidRPr="000A235C">
              <w:t>100,0</w:t>
            </w:r>
          </w:p>
        </w:tc>
        <w:tc>
          <w:tcPr>
            <w:tcW w:w="992" w:type="dxa"/>
            <w:vAlign w:val="center"/>
          </w:tcPr>
          <w:p w:rsidR="00FF1921" w:rsidRPr="000A235C" w:rsidRDefault="00FF1921" w:rsidP="00FF1921">
            <w:pPr>
              <w:jc w:val="center"/>
              <w:rPr>
                <w:bCs/>
              </w:rPr>
            </w:pPr>
            <w:r w:rsidRPr="000A235C">
              <w:rPr>
                <w:bCs/>
              </w:rPr>
              <w:t>597,5</w:t>
            </w:r>
          </w:p>
        </w:tc>
        <w:tc>
          <w:tcPr>
            <w:tcW w:w="992" w:type="dxa"/>
            <w:vAlign w:val="center"/>
          </w:tcPr>
          <w:p w:rsidR="00FF1921" w:rsidRPr="000A235C" w:rsidRDefault="00FF1921" w:rsidP="00541DAF">
            <w:pPr>
              <w:jc w:val="center"/>
            </w:pPr>
            <w:r w:rsidRPr="000A235C">
              <w:t>100,0</w:t>
            </w:r>
          </w:p>
        </w:tc>
        <w:tc>
          <w:tcPr>
            <w:tcW w:w="1134" w:type="dxa"/>
            <w:vAlign w:val="center"/>
          </w:tcPr>
          <w:p w:rsidR="00FF1921" w:rsidRPr="000A235C" w:rsidRDefault="00FF1921" w:rsidP="00FF1921">
            <w:pPr>
              <w:jc w:val="center"/>
            </w:pPr>
            <w:r w:rsidRPr="000A235C">
              <w:t>-123,7</w:t>
            </w:r>
          </w:p>
        </w:tc>
        <w:tc>
          <w:tcPr>
            <w:tcW w:w="903" w:type="dxa"/>
            <w:vAlign w:val="center"/>
          </w:tcPr>
          <w:p w:rsidR="00FF1921" w:rsidRPr="000A235C" w:rsidRDefault="00FF1921" w:rsidP="00541DAF">
            <w:pPr>
              <w:jc w:val="center"/>
            </w:pPr>
            <w:r w:rsidRPr="000A235C">
              <w:t>82,9</w:t>
            </w:r>
          </w:p>
        </w:tc>
      </w:tr>
    </w:tbl>
    <w:p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rsidR="00E40ACF" w:rsidRPr="000A235C" w:rsidRDefault="00E40ACF" w:rsidP="00502639">
      <w:pPr>
        <w:ind w:firstLine="720"/>
        <w:jc w:val="both"/>
      </w:pPr>
    </w:p>
    <w:p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rsidR="00FF1921" w:rsidRPr="000A235C" w:rsidRDefault="00FF1921" w:rsidP="00FF1921">
      <w:pPr>
        <w:ind w:firstLine="708"/>
        <w:jc w:val="both"/>
        <w:rPr>
          <w:sz w:val="28"/>
          <w:szCs w:val="28"/>
        </w:rPr>
      </w:pPr>
      <w:r w:rsidRPr="000A235C">
        <w:rPr>
          <w:bCs/>
          <w:sz w:val="28"/>
          <w:szCs w:val="28"/>
        </w:rPr>
        <w:t xml:space="preserve">Ведущими экспортерами Курской области являются: </w:t>
      </w:r>
      <w:proofErr w:type="gramStart"/>
      <w:r w:rsidRPr="000A235C">
        <w:rPr>
          <w:bCs/>
          <w:sz w:val="28"/>
          <w:szCs w:val="28"/>
        </w:rPr>
        <w:t>ОАО «Михай</w:t>
      </w:r>
      <w:r w:rsidRPr="000A235C">
        <w:rPr>
          <w:bCs/>
          <w:sz w:val="28"/>
          <w:szCs w:val="28"/>
        </w:rPr>
        <w:softHyphen/>
        <w:t>ловский ГОК», АО «</w:t>
      </w:r>
      <w:proofErr w:type="spellStart"/>
      <w:r w:rsidRPr="000A235C">
        <w:rPr>
          <w:bCs/>
          <w:sz w:val="28"/>
          <w:szCs w:val="28"/>
        </w:rPr>
        <w:t>Конти</w:t>
      </w:r>
      <w:proofErr w:type="spellEnd"/>
      <w:r w:rsidRPr="000A235C">
        <w:rPr>
          <w:bCs/>
          <w:sz w:val="28"/>
          <w:szCs w:val="28"/>
        </w:rPr>
        <w:t xml:space="preserve"> - РУС», ОАО «</w:t>
      </w:r>
      <w:proofErr w:type="spellStart"/>
      <w:r w:rsidRPr="000A235C">
        <w:rPr>
          <w:bCs/>
          <w:sz w:val="28"/>
          <w:szCs w:val="28"/>
        </w:rPr>
        <w:t>Курскрезинотехника</w:t>
      </w:r>
      <w:proofErr w:type="spellEnd"/>
      <w:r w:rsidRPr="000A235C">
        <w:rPr>
          <w:bCs/>
          <w:sz w:val="28"/>
          <w:szCs w:val="28"/>
        </w:rPr>
        <w:t>», ООО «</w:t>
      </w:r>
      <w:proofErr w:type="spellStart"/>
      <w:r w:rsidRPr="000A235C">
        <w:rPr>
          <w:bCs/>
          <w:sz w:val="28"/>
          <w:szCs w:val="28"/>
        </w:rPr>
        <w:t>Курскхимволокно</w:t>
      </w:r>
      <w:proofErr w:type="spellEnd"/>
      <w:r w:rsidRPr="000A235C">
        <w:rPr>
          <w:bCs/>
          <w:sz w:val="28"/>
          <w:szCs w:val="28"/>
        </w:rPr>
        <w:t xml:space="preserve">»,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w:t>
      </w:r>
      <w:proofErr w:type="spellStart"/>
      <w:r w:rsidRPr="000A235C">
        <w:rPr>
          <w:bCs/>
          <w:sz w:val="28"/>
          <w:szCs w:val="28"/>
        </w:rPr>
        <w:t>Фармстандарт-Лексредства</w:t>
      </w:r>
      <w:proofErr w:type="spellEnd"/>
      <w:r w:rsidRPr="000A235C">
        <w:rPr>
          <w:bCs/>
          <w:sz w:val="28"/>
          <w:szCs w:val="28"/>
        </w:rPr>
        <w:t>», АО «Курский электроаппаратный завод», ОАО «</w:t>
      </w:r>
      <w:proofErr w:type="spellStart"/>
      <w:r w:rsidRPr="000A235C">
        <w:rPr>
          <w:bCs/>
          <w:sz w:val="28"/>
          <w:szCs w:val="28"/>
        </w:rPr>
        <w:t>Кореневский</w:t>
      </w:r>
      <w:proofErr w:type="spellEnd"/>
      <w:r w:rsidRPr="000A235C">
        <w:rPr>
          <w:bCs/>
          <w:sz w:val="28"/>
          <w:szCs w:val="28"/>
        </w:rPr>
        <w:t xml:space="preserve"> завод низковольтной аппаратуры», ГК «ГОТЭК».</w:t>
      </w:r>
      <w:proofErr w:type="gramEnd"/>
    </w:p>
    <w:p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млн. долл. США), Турцию (28,1 млн. долл. США), Италию (19,3 млн. долл. США), Латвию (14,2 млн. долл. США</w:t>
      </w:r>
      <w:proofErr w:type="gramEnd"/>
      <w:r w:rsidRPr="000A235C">
        <w:rPr>
          <w:rFonts w:ascii="Times New Roman" w:eastAsia="Times New Roman" w:hAnsi="Times New Roman"/>
          <w:b w:val="0"/>
          <w:bCs w:val="0"/>
          <w:u w:val="none"/>
          <w:lang w:val="ru-RU"/>
        </w:rPr>
        <w:t xml:space="preserve">),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u w:val="none"/>
          <w:lang w:val="ru-RU"/>
        </w:rPr>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roofErr w:type="gramEnd"/>
    </w:p>
    <w:p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rsidR="001E3C13" w:rsidRDefault="001E3C13" w:rsidP="001E3C13">
      <w:pPr>
        <w:tabs>
          <w:tab w:val="left" w:pos="709"/>
        </w:tabs>
        <w:jc w:val="both"/>
        <w:rPr>
          <w:bCs/>
          <w:sz w:val="28"/>
          <w:szCs w:val="28"/>
        </w:rPr>
      </w:pPr>
      <w:r w:rsidRPr="000A235C">
        <w:rPr>
          <w:bCs/>
          <w:sz w:val="28"/>
          <w:szCs w:val="28"/>
        </w:rPr>
        <w:tab/>
        <w:t xml:space="preserve">Лидерами по объему поставок в Курскую область из стран СНГ являются: </w:t>
      </w:r>
      <w:proofErr w:type="gramStart"/>
      <w:r w:rsidRPr="000A235C">
        <w:rPr>
          <w:bCs/>
          <w:sz w:val="28"/>
          <w:szCs w:val="28"/>
        </w:rPr>
        <w:t>Украина (199,3 млн. долл. США), Беларусь (187,3 млн. долл. США), Казахстан (5,1 млн. долл. США), Молдова (3,1 млн. долл. США); из стран дальнего зарубежья:</w:t>
      </w:r>
      <w:proofErr w:type="gramEnd"/>
      <w:r w:rsidRPr="000A235C">
        <w:rPr>
          <w:bCs/>
          <w:sz w:val="28"/>
          <w:szCs w:val="28"/>
        </w:rPr>
        <w:t xml:space="preserve"> </w:t>
      </w:r>
      <w:proofErr w:type="gramStart"/>
      <w:r w:rsidRPr="000A235C">
        <w:rPr>
          <w:bCs/>
          <w:sz w:val="28"/>
          <w:szCs w:val="28"/>
        </w:rPr>
        <w:t>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roofErr w:type="gramEnd"/>
    </w:p>
    <w:p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rsidR="00EE7A02" w:rsidRPr="008B0E2C" w:rsidRDefault="00EE7A02" w:rsidP="00EE7A02">
      <w:pPr>
        <w:ind w:firstLine="709"/>
        <w:jc w:val="both"/>
        <w:rPr>
          <w:sz w:val="28"/>
          <w:szCs w:val="28"/>
        </w:rPr>
      </w:pPr>
      <w:r w:rsidRPr="008B0E2C">
        <w:rPr>
          <w:sz w:val="28"/>
          <w:szCs w:val="28"/>
        </w:rPr>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rsidR="00EE7A02" w:rsidRPr="008B0E2C" w:rsidRDefault="00EE7A02" w:rsidP="00EE7A02">
      <w:pPr>
        <w:ind w:firstLine="709"/>
        <w:jc w:val="both"/>
        <w:rPr>
          <w:sz w:val="28"/>
          <w:szCs w:val="28"/>
        </w:rPr>
      </w:pPr>
      <w:r w:rsidRPr="008B0E2C">
        <w:rPr>
          <w:sz w:val="28"/>
          <w:szCs w:val="28"/>
        </w:rPr>
        <w:t xml:space="preserve">определение органа исполнительной власти субъекта Российской Федерации, ответственного за развитие </w:t>
      </w:r>
      <w:proofErr w:type="spellStart"/>
      <w:r w:rsidRPr="008B0E2C">
        <w:rPr>
          <w:sz w:val="28"/>
          <w:szCs w:val="28"/>
        </w:rPr>
        <w:t>несырьевого</w:t>
      </w:r>
      <w:proofErr w:type="spellEnd"/>
      <w:r w:rsidRPr="008B0E2C">
        <w:rPr>
          <w:sz w:val="28"/>
          <w:szCs w:val="28"/>
        </w:rPr>
        <w:t xml:space="preserve"> экспорта;</w:t>
      </w:r>
    </w:p>
    <w:p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rsidR="00EE7A02" w:rsidRPr="008B0E2C" w:rsidRDefault="00EE7A02" w:rsidP="00EE7A02">
      <w:pPr>
        <w:ind w:firstLine="709"/>
        <w:jc w:val="both"/>
        <w:rPr>
          <w:sz w:val="28"/>
          <w:szCs w:val="28"/>
        </w:rPr>
      </w:pPr>
      <w:r w:rsidRPr="008B0E2C">
        <w:rPr>
          <w:sz w:val="28"/>
          <w:szCs w:val="28"/>
        </w:rPr>
        <w:t xml:space="preserve">организация обучения </w:t>
      </w:r>
      <w:proofErr w:type="spellStart"/>
      <w:r w:rsidRPr="008B0E2C">
        <w:rPr>
          <w:sz w:val="28"/>
          <w:szCs w:val="28"/>
        </w:rPr>
        <w:t>экспортно</w:t>
      </w:r>
      <w:proofErr w:type="spellEnd"/>
      <w:r w:rsidRPr="008B0E2C">
        <w:rPr>
          <w:sz w:val="28"/>
          <w:szCs w:val="28"/>
        </w:rPr>
        <w:t xml:space="preserve"> ориентированных субъектов предпринимательства основам </w:t>
      </w:r>
      <w:proofErr w:type="gramStart"/>
      <w:r w:rsidRPr="008B0E2C">
        <w:rPr>
          <w:sz w:val="28"/>
          <w:szCs w:val="28"/>
        </w:rPr>
        <w:t>экспортной</w:t>
      </w:r>
      <w:proofErr w:type="gramEnd"/>
      <w:r w:rsidRPr="008B0E2C">
        <w:rPr>
          <w:sz w:val="28"/>
          <w:szCs w:val="28"/>
        </w:rPr>
        <w:t xml:space="preserve"> деятельности;</w:t>
      </w:r>
    </w:p>
    <w:p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rsidR="00B34802" w:rsidRPr="000A235C" w:rsidRDefault="00B34802" w:rsidP="000B2D0A">
      <w:pPr>
        <w:ind w:firstLine="709"/>
        <w:jc w:val="both"/>
        <w:rPr>
          <w:b/>
          <w:bCs/>
          <w:sz w:val="28"/>
          <w:szCs w:val="28"/>
        </w:rPr>
      </w:pPr>
    </w:p>
    <w:p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rsidR="00A7644B" w:rsidRPr="000A235C" w:rsidRDefault="00A7644B" w:rsidP="004445A0">
      <w:pPr>
        <w:ind w:firstLine="708"/>
        <w:jc w:val="both"/>
        <w:rPr>
          <w:sz w:val="28"/>
          <w:szCs w:val="28"/>
        </w:rPr>
      </w:pPr>
    </w:p>
    <w:p w:rsidR="004445A0" w:rsidRPr="000A235C" w:rsidRDefault="001E3C13" w:rsidP="004445A0">
      <w:pPr>
        <w:ind w:firstLine="708"/>
        <w:jc w:val="both"/>
        <w:rPr>
          <w:sz w:val="28"/>
          <w:szCs w:val="28"/>
        </w:rPr>
      </w:pPr>
      <w:r w:rsidRPr="000A235C">
        <w:rPr>
          <w:sz w:val="28"/>
          <w:szCs w:val="28"/>
        </w:rPr>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rsidR="00FF48C4" w:rsidRPr="000A235C" w:rsidRDefault="00FF48C4" w:rsidP="00746428">
      <w:pPr>
        <w:ind w:firstLine="709"/>
        <w:jc w:val="both"/>
        <w:rPr>
          <w:sz w:val="28"/>
          <w:szCs w:val="28"/>
        </w:rPr>
      </w:pPr>
      <w:proofErr w:type="gramStart"/>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roofErr w:type="gramEnd"/>
    </w:p>
    <w:p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proofErr w:type="gramStart"/>
      <w:r w:rsidR="004445A0" w:rsidRPr="000A235C">
        <w:rPr>
          <w:sz w:val="28"/>
          <w:szCs w:val="28"/>
        </w:rPr>
        <w:t>Достигнуты</w:t>
      </w:r>
      <w:proofErr w:type="gramEnd"/>
      <w:r w:rsidR="004445A0" w:rsidRPr="000A235C">
        <w:rPr>
          <w:sz w:val="28"/>
          <w:szCs w:val="28"/>
        </w:rPr>
        <w:t xml:space="preserve"> договоренности и готовятся к подписанию международные соглашения и протоколы о сотрудничестве с </w:t>
      </w:r>
      <w:proofErr w:type="spellStart"/>
      <w:r w:rsidR="004445A0" w:rsidRPr="000A235C">
        <w:rPr>
          <w:sz w:val="28"/>
          <w:szCs w:val="28"/>
        </w:rPr>
        <w:t>Пловдивской</w:t>
      </w:r>
      <w:proofErr w:type="spellEnd"/>
      <w:r w:rsidR="004445A0" w:rsidRPr="000A235C">
        <w:rPr>
          <w:sz w:val="28"/>
          <w:szCs w:val="28"/>
        </w:rPr>
        <w:t xml:space="preserve"> областью Республики Болгария, штатом </w:t>
      </w:r>
      <w:proofErr w:type="spellStart"/>
      <w:r w:rsidR="004445A0" w:rsidRPr="000A235C">
        <w:rPr>
          <w:sz w:val="28"/>
          <w:szCs w:val="28"/>
        </w:rPr>
        <w:t>Бихар</w:t>
      </w:r>
      <w:proofErr w:type="spellEnd"/>
      <w:r w:rsidR="004445A0" w:rsidRPr="000A235C">
        <w:rPr>
          <w:sz w:val="28"/>
          <w:szCs w:val="28"/>
        </w:rPr>
        <w:t xml:space="preserve"> Республики Индия, </w:t>
      </w:r>
      <w:proofErr w:type="spellStart"/>
      <w:r w:rsidR="004445A0" w:rsidRPr="000A235C">
        <w:rPr>
          <w:sz w:val="28"/>
          <w:szCs w:val="28"/>
        </w:rPr>
        <w:t>Акиматом</w:t>
      </w:r>
      <w:proofErr w:type="spellEnd"/>
      <w:r w:rsidR="004445A0" w:rsidRPr="000A235C">
        <w:rPr>
          <w:sz w:val="28"/>
          <w:szCs w:val="28"/>
        </w:rPr>
        <w:t xml:space="preserve"> города Астаны, Министерством торговли, туризма и телекоммуникаций Республики Сербия.</w:t>
      </w:r>
    </w:p>
    <w:p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rsidR="004445A0" w:rsidRPr="000A235C" w:rsidRDefault="00F53C5F" w:rsidP="004445A0">
      <w:pPr>
        <w:jc w:val="both"/>
        <w:rPr>
          <w:sz w:val="28"/>
          <w:szCs w:val="28"/>
        </w:rPr>
      </w:pPr>
      <w:r w:rsidRPr="000A235C">
        <w:tab/>
      </w:r>
      <w:proofErr w:type="gramStart"/>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 xml:space="preserve">ротоколов об установлении побратимских связей с районами и городами стран ближнего и дальнего зарубежья, в том числе в июне 2015 года в рамках Курской </w:t>
      </w:r>
      <w:proofErr w:type="spellStart"/>
      <w:r w:rsidR="004445A0" w:rsidRPr="000A235C">
        <w:rPr>
          <w:sz w:val="28"/>
          <w:szCs w:val="28"/>
        </w:rPr>
        <w:t>Коренской</w:t>
      </w:r>
      <w:proofErr w:type="spellEnd"/>
      <w:r w:rsidR="004445A0" w:rsidRPr="000A235C">
        <w:rPr>
          <w:sz w:val="28"/>
          <w:szCs w:val="28"/>
        </w:rPr>
        <w:t xml:space="preserve"> ярмарки был подписан Протокол об установлении побратимских связей между </w:t>
      </w:r>
      <w:proofErr w:type="spellStart"/>
      <w:r w:rsidR="004445A0" w:rsidRPr="000A235C">
        <w:rPr>
          <w:sz w:val="28"/>
          <w:szCs w:val="28"/>
        </w:rPr>
        <w:t>Чечерским</w:t>
      </w:r>
      <w:proofErr w:type="spellEnd"/>
      <w:r w:rsidR="004445A0" w:rsidRPr="000A235C">
        <w:rPr>
          <w:sz w:val="28"/>
          <w:szCs w:val="28"/>
        </w:rPr>
        <w:t xml:space="preserve"> районом Гомельской области (Республика Беларусь) и </w:t>
      </w:r>
      <w:proofErr w:type="spellStart"/>
      <w:r w:rsidR="004445A0" w:rsidRPr="000A235C">
        <w:rPr>
          <w:sz w:val="28"/>
          <w:szCs w:val="28"/>
        </w:rPr>
        <w:t>Горшеченским</w:t>
      </w:r>
      <w:proofErr w:type="spellEnd"/>
      <w:r w:rsidR="004445A0" w:rsidRPr="000A235C">
        <w:rPr>
          <w:sz w:val="28"/>
          <w:szCs w:val="28"/>
        </w:rPr>
        <w:t xml:space="preserve"> районом Курской области о сотрудничестве в торгово-экономической, научно-технической и гуманитарно-культурной областях.</w:t>
      </w:r>
      <w:proofErr w:type="gramEnd"/>
    </w:p>
    <w:p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rsidR="006D286D" w:rsidRPr="000A235C" w:rsidRDefault="006D286D" w:rsidP="006D286D">
      <w:pPr>
        <w:ind w:firstLine="708"/>
        <w:jc w:val="both"/>
        <w:rPr>
          <w:sz w:val="28"/>
          <w:szCs w:val="28"/>
          <w:lang w:eastAsia="zh-CN"/>
        </w:rPr>
      </w:pPr>
      <w:r w:rsidRPr="000A235C">
        <w:rPr>
          <w:sz w:val="28"/>
          <w:szCs w:val="28"/>
          <w:lang w:eastAsia="zh-CN"/>
        </w:rPr>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rsidR="00DC58F0" w:rsidRDefault="00DC58F0" w:rsidP="00DC58F0">
      <w:pPr>
        <w:ind w:firstLine="709"/>
        <w:jc w:val="both"/>
        <w:rPr>
          <w:sz w:val="28"/>
          <w:szCs w:val="28"/>
        </w:rPr>
      </w:pPr>
      <w:r>
        <w:rPr>
          <w:sz w:val="28"/>
          <w:szCs w:val="28"/>
        </w:rPr>
        <w:t xml:space="preserve">Основные предприятия Курской области - поставщики в регионы Российской Федерации: </w:t>
      </w:r>
      <w:proofErr w:type="gramStart"/>
      <w:r>
        <w:rPr>
          <w:sz w:val="28"/>
          <w:szCs w:val="28"/>
        </w:rPr>
        <w:t>ОАО «</w:t>
      </w:r>
      <w:proofErr w:type="spellStart"/>
      <w:r>
        <w:rPr>
          <w:sz w:val="28"/>
          <w:szCs w:val="28"/>
        </w:rPr>
        <w:t>Фармстандарт</w:t>
      </w:r>
      <w:proofErr w:type="spellEnd"/>
      <w:r>
        <w:rPr>
          <w:sz w:val="28"/>
          <w:szCs w:val="28"/>
        </w:rPr>
        <w:t xml:space="preserve"> – </w:t>
      </w:r>
      <w:proofErr w:type="spellStart"/>
      <w:r>
        <w:rPr>
          <w:sz w:val="28"/>
          <w:szCs w:val="28"/>
        </w:rPr>
        <w:t>Лексредства</w:t>
      </w:r>
      <w:proofErr w:type="spellEnd"/>
      <w:r>
        <w:rPr>
          <w:sz w:val="28"/>
          <w:szCs w:val="28"/>
        </w:rPr>
        <w:t>»,                   АО «</w:t>
      </w:r>
      <w:proofErr w:type="spellStart"/>
      <w:r>
        <w:rPr>
          <w:sz w:val="28"/>
          <w:szCs w:val="28"/>
        </w:rPr>
        <w:t>Геомаш</w:t>
      </w:r>
      <w:proofErr w:type="spellEnd"/>
      <w:r>
        <w:rPr>
          <w:sz w:val="28"/>
          <w:szCs w:val="28"/>
        </w:rPr>
        <w:t>» (буровые установки), ООО ПО «</w:t>
      </w:r>
      <w:proofErr w:type="spellStart"/>
      <w:r>
        <w:rPr>
          <w:sz w:val="28"/>
          <w:szCs w:val="28"/>
        </w:rPr>
        <w:t>Вагонмаш</w:t>
      </w:r>
      <w:proofErr w:type="spellEnd"/>
      <w:r>
        <w:rPr>
          <w:sz w:val="28"/>
          <w:szCs w:val="28"/>
        </w:rPr>
        <w:t>» (комплектующие для ремонта железнодорожных вагонов), ООО «Курский аккумуляторный завод», АО «</w:t>
      </w:r>
      <w:proofErr w:type="spellStart"/>
      <w:r>
        <w:rPr>
          <w:sz w:val="28"/>
          <w:szCs w:val="28"/>
        </w:rPr>
        <w:t>Кореневский</w:t>
      </w:r>
      <w:proofErr w:type="spellEnd"/>
      <w:r>
        <w:rPr>
          <w:sz w:val="28"/>
          <w:szCs w:val="28"/>
        </w:rPr>
        <w:t xml:space="preserve"> завод низковольтной аппаратуры», Группа предприятий «ГОТЭК» (упаковочная тара из </w:t>
      </w:r>
      <w:proofErr w:type="spellStart"/>
      <w:r>
        <w:rPr>
          <w:sz w:val="28"/>
          <w:szCs w:val="28"/>
        </w:rPr>
        <w:t>гофрокартона</w:t>
      </w:r>
      <w:proofErr w:type="spellEnd"/>
      <w:r>
        <w:rPr>
          <w:sz w:val="28"/>
          <w:szCs w:val="28"/>
        </w:rPr>
        <w:t>), ООО «Торговый Дом «Курская подшипниковая компания», ООО «Курское молоко», АО «Курский комбинат хлебопродуктов» (мука и комбикорм), ООО ПК «</w:t>
      </w:r>
      <w:proofErr w:type="spellStart"/>
      <w:r>
        <w:rPr>
          <w:sz w:val="28"/>
          <w:szCs w:val="28"/>
        </w:rPr>
        <w:t>Агропродукт</w:t>
      </w:r>
      <w:proofErr w:type="spellEnd"/>
      <w:r>
        <w:rPr>
          <w:sz w:val="28"/>
          <w:szCs w:val="28"/>
        </w:rPr>
        <w:t>» (гречневая крупа и хлопья),             АО «КОНТИ-РУС» (кондитерские изделия) и другие</w:t>
      </w:r>
      <w:proofErr w:type="gramEnd"/>
      <w:r>
        <w:rPr>
          <w:sz w:val="28"/>
          <w:szCs w:val="28"/>
        </w:rPr>
        <w:t>.</w:t>
      </w:r>
    </w:p>
    <w:p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rsidR="000C5740" w:rsidRPr="000A235C" w:rsidRDefault="006D286D" w:rsidP="000C5740">
      <w:pPr>
        <w:ind w:firstLine="708"/>
        <w:jc w:val="both"/>
        <w:rPr>
          <w:sz w:val="28"/>
          <w:szCs w:val="28"/>
        </w:rPr>
      </w:pPr>
      <w:r w:rsidRPr="000A235C">
        <w:rPr>
          <w:sz w:val="28"/>
          <w:szCs w:val="28"/>
        </w:rPr>
        <w:t xml:space="preserve">Значимую роль играют встречи на высшем </w:t>
      </w:r>
      <w:proofErr w:type="gramStart"/>
      <w:r w:rsidRPr="000A235C">
        <w:rPr>
          <w:sz w:val="28"/>
          <w:szCs w:val="28"/>
        </w:rPr>
        <w:t>уровне</w:t>
      </w:r>
      <w:proofErr w:type="gramEnd"/>
      <w:r w:rsidRPr="000A235C">
        <w:rPr>
          <w:sz w:val="28"/>
          <w:szCs w:val="28"/>
        </w:rPr>
        <w:t xml:space="preserve">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136A37" w:rsidRPr="000A235C" w:rsidRDefault="00136A37" w:rsidP="00632462">
      <w:pPr>
        <w:jc w:val="center"/>
        <w:rPr>
          <w:b/>
          <w:bCs/>
          <w:sz w:val="28"/>
          <w:szCs w:val="28"/>
        </w:rPr>
      </w:pPr>
    </w:p>
    <w:p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rsidR="00A7644B" w:rsidRPr="000A235C" w:rsidRDefault="00A7644B" w:rsidP="00632462">
      <w:pPr>
        <w:ind w:firstLine="708"/>
        <w:jc w:val="both"/>
        <w:rPr>
          <w:sz w:val="28"/>
          <w:szCs w:val="28"/>
        </w:rPr>
      </w:pPr>
    </w:p>
    <w:p w:rsidR="00632462" w:rsidRPr="000A235C" w:rsidRDefault="00632462" w:rsidP="00632462">
      <w:pPr>
        <w:ind w:firstLine="708"/>
        <w:jc w:val="both"/>
        <w:rPr>
          <w:sz w:val="28"/>
          <w:szCs w:val="28"/>
        </w:rPr>
      </w:pPr>
      <w:r w:rsidRPr="000A235C">
        <w:rPr>
          <w:sz w:val="28"/>
          <w:szCs w:val="28"/>
        </w:rPr>
        <w:t xml:space="preserve">В 2007 году между Курской и </w:t>
      </w:r>
      <w:proofErr w:type="gramStart"/>
      <w:r w:rsidRPr="000A235C">
        <w:rPr>
          <w:sz w:val="28"/>
          <w:szCs w:val="28"/>
        </w:rPr>
        <w:t>Сумской</w:t>
      </w:r>
      <w:proofErr w:type="gramEnd"/>
      <w:r w:rsidRPr="000A235C">
        <w:rPr>
          <w:sz w:val="28"/>
          <w:szCs w:val="28"/>
        </w:rPr>
        <w:t xml:space="preserve"> областями было подписано Соглашение о создании </w:t>
      </w:r>
      <w:proofErr w:type="spellStart"/>
      <w:r w:rsidRPr="000A235C">
        <w:rPr>
          <w:sz w:val="28"/>
          <w:szCs w:val="28"/>
        </w:rPr>
        <w:t>Еврорегиона</w:t>
      </w:r>
      <w:proofErr w:type="spellEnd"/>
      <w:r w:rsidRPr="000A235C">
        <w:rPr>
          <w:sz w:val="28"/>
          <w:szCs w:val="28"/>
        </w:rPr>
        <w:t xml:space="preserve"> «Ярославна»</w:t>
      </w:r>
      <w:r w:rsidR="00E43C0E" w:rsidRPr="000A235C">
        <w:rPr>
          <w:sz w:val="28"/>
          <w:szCs w:val="28"/>
        </w:rPr>
        <w:t>.</w:t>
      </w:r>
    </w:p>
    <w:p w:rsidR="00632462" w:rsidRPr="000A235C" w:rsidRDefault="00632462" w:rsidP="00632462">
      <w:pPr>
        <w:ind w:firstLine="708"/>
        <w:jc w:val="both"/>
        <w:rPr>
          <w:sz w:val="28"/>
          <w:szCs w:val="28"/>
        </w:rPr>
      </w:pPr>
      <w:r w:rsidRPr="000A235C">
        <w:rPr>
          <w:sz w:val="28"/>
          <w:szCs w:val="28"/>
        </w:rPr>
        <w:t xml:space="preserve">Целью создания </w:t>
      </w:r>
      <w:proofErr w:type="spellStart"/>
      <w:r w:rsidRPr="000A235C">
        <w:rPr>
          <w:sz w:val="28"/>
          <w:szCs w:val="28"/>
        </w:rPr>
        <w:t>Еврорегиона</w:t>
      </w:r>
      <w:proofErr w:type="spellEnd"/>
      <w:r w:rsidRPr="000A235C">
        <w:rPr>
          <w:sz w:val="28"/>
          <w:szCs w:val="28"/>
        </w:rPr>
        <w:t xml:space="preserve">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632462" w:rsidRPr="000A235C" w:rsidRDefault="00632462" w:rsidP="00632462">
      <w:pPr>
        <w:ind w:firstLine="709"/>
        <w:jc w:val="both"/>
        <w:rPr>
          <w:noProof/>
          <w:sz w:val="28"/>
          <w:szCs w:val="28"/>
        </w:rPr>
      </w:pPr>
      <w:r w:rsidRPr="000A235C">
        <w:rPr>
          <w:noProof/>
          <w:sz w:val="28"/>
          <w:szCs w:val="28"/>
        </w:rPr>
        <w:t>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которых подводятся итоги работы и подписывается План работы на предстоящий период.</w:t>
      </w:r>
    </w:p>
    <w:p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rsidR="003D4BAB" w:rsidRPr="000A235C" w:rsidRDefault="00632462" w:rsidP="003D4BAB">
      <w:pPr>
        <w:jc w:val="both"/>
        <w:rPr>
          <w:sz w:val="28"/>
          <w:szCs w:val="28"/>
        </w:rPr>
      </w:pPr>
      <w:r w:rsidRPr="000A235C">
        <w:rPr>
          <w:sz w:val="28"/>
          <w:szCs w:val="28"/>
        </w:rPr>
        <w:tab/>
        <w:t xml:space="preserve">С целью развития трансграничного сотрудничества осуществляется взаимодействие Курской области с Ассоциацией европейских приграничных регионов и </w:t>
      </w:r>
      <w:proofErr w:type="spellStart"/>
      <w:r w:rsidRPr="000A235C">
        <w:rPr>
          <w:sz w:val="28"/>
          <w:szCs w:val="28"/>
        </w:rPr>
        <w:t>еврорегионами</w:t>
      </w:r>
      <w:proofErr w:type="spellEnd"/>
      <w:r w:rsidRPr="000A235C">
        <w:rPr>
          <w:sz w:val="28"/>
          <w:szCs w:val="28"/>
        </w:rPr>
        <w:t xml:space="preserve"> – членами АЕПР.</w:t>
      </w:r>
      <w:r w:rsidR="003D4BAB" w:rsidRPr="000A235C">
        <w:rPr>
          <w:sz w:val="28"/>
          <w:szCs w:val="28"/>
        </w:rPr>
        <w:t xml:space="preserve"> </w:t>
      </w:r>
    </w:p>
    <w:p w:rsidR="000C5740" w:rsidRPr="000A235C" w:rsidRDefault="000C5740" w:rsidP="000F2C22">
      <w:pPr>
        <w:widowControl w:val="0"/>
        <w:jc w:val="both"/>
        <w:rPr>
          <w:b/>
          <w:bCs/>
          <w:sz w:val="28"/>
          <w:szCs w:val="28"/>
        </w:rPr>
      </w:pPr>
    </w:p>
    <w:p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 xml:space="preserve">рки «Курская </w:t>
      </w:r>
      <w:proofErr w:type="spellStart"/>
      <w:r w:rsidR="00A55ACF" w:rsidRPr="000A235C">
        <w:rPr>
          <w:rFonts w:eastAsia="Calibri"/>
          <w:sz w:val="28"/>
          <w:szCs w:val="28"/>
        </w:rPr>
        <w:t>Коренская</w:t>
      </w:r>
      <w:proofErr w:type="spellEnd"/>
      <w:r w:rsidR="00A55ACF" w:rsidRPr="000A235C">
        <w:rPr>
          <w:rFonts w:eastAsia="Calibri"/>
          <w:sz w:val="28"/>
          <w:szCs w:val="28"/>
        </w:rPr>
        <w:t xml:space="preserve"> ярмарка»</w:t>
      </w:r>
    </w:p>
    <w:p w:rsidR="00A7644B" w:rsidRPr="000A235C" w:rsidRDefault="00A7644B" w:rsidP="0064007F">
      <w:pPr>
        <w:ind w:firstLine="708"/>
        <w:jc w:val="both"/>
        <w:rPr>
          <w:sz w:val="28"/>
          <w:szCs w:val="28"/>
        </w:rPr>
      </w:pPr>
    </w:p>
    <w:p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rsidR="0064007F" w:rsidRPr="000A235C" w:rsidRDefault="0064007F" w:rsidP="00FF56D9">
      <w:pPr>
        <w:tabs>
          <w:tab w:val="left" w:pos="709"/>
        </w:tabs>
        <w:ind w:left="-57"/>
        <w:jc w:val="both"/>
        <w:rPr>
          <w:sz w:val="28"/>
          <w:szCs w:val="28"/>
        </w:rPr>
      </w:pPr>
      <w:r w:rsidRPr="000A235C">
        <w:rPr>
          <w:sz w:val="28"/>
          <w:szCs w:val="28"/>
        </w:rPr>
        <w:tab/>
        <w:t xml:space="preserve">Участие </w:t>
      </w:r>
      <w:proofErr w:type="spellStart"/>
      <w:proofErr w:type="gramStart"/>
      <w:r w:rsidRPr="000A235C">
        <w:rPr>
          <w:sz w:val="28"/>
          <w:szCs w:val="28"/>
        </w:rPr>
        <w:t>бизнес-делегаций</w:t>
      </w:r>
      <w:proofErr w:type="spellEnd"/>
      <w:proofErr w:type="gramEnd"/>
      <w:r w:rsidRPr="000A235C">
        <w:rPr>
          <w:sz w:val="28"/>
          <w:szCs w:val="28"/>
        </w:rPr>
        <w:t xml:space="preserve"> из Беларуси, </w:t>
      </w:r>
      <w:r w:rsidR="00346D41" w:rsidRPr="000A235C">
        <w:rPr>
          <w:sz w:val="28"/>
          <w:szCs w:val="28"/>
        </w:rPr>
        <w:t xml:space="preserve">Сербии, </w:t>
      </w:r>
      <w:r w:rsidRPr="000A235C">
        <w:rPr>
          <w:sz w:val="28"/>
          <w:szCs w:val="28"/>
        </w:rPr>
        <w:t xml:space="preserve">Молдовы в Курской </w:t>
      </w:r>
      <w:proofErr w:type="spellStart"/>
      <w:r w:rsidRPr="000A235C">
        <w:rPr>
          <w:sz w:val="28"/>
          <w:szCs w:val="28"/>
        </w:rPr>
        <w:t>Коренской</w:t>
      </w:r>
      <w:proofErr w:type="spellEnd"/>
      <w:r w:rsidRPr="000A235C">
        <w:rPr>
          <w:sz w:val="28"/>
          <w:szCs w:val="28"/>
        </w:rPr>
        <w:t xml:space="preserve">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В рамках ярмарки неоднократно проводились мероприятия федерального уровня, кроме того, ярмарка с 2010 года включена в Сводный план участия </w:t>
      </w:r>
      <w:proofErr w:type="spellStart"/>
      <w:r w:rsidRPr="000A235C">
        <w:rPr>
          <w:sz w:val="28"/>
          <w:szCs w:val="28"/>
        </w:rPr>
        <w:t>Минпромторга</w:t>
      </w:r>
      <w:proofErr w:type="spellEnd"/>
      <w:r w:rsidRPr="000A235C">
        <w:rPr>
          <w:sz w:val="28"/>
          <w:szCs w:val="28"/>
        </w:rPr>
        <w:t xml:space="preserve"> России в выставочных и </w:t>
      </w:r>
      <w:proofErr w:type="spellStart"/>
      <w:r w:rsidRPr="000A235C">
        <w:rPr>
          <w:sz w:val="28"/>
          <w:szCs w:val="28"/>
        </w:rPr>
        <w:t>конгрессных</w:t>
      </w:r>
      <w:proofErr w:type="spellEnd"/>
      <w:r w:rsidRPr="000A235C">
        <w:rPr>
          <w:sz w:val="28"/>
          <w:szCs w:val="28"/>
        </w:rPr>
        <w:t xml:space="preserve"> мероприятиях, проводимых на территории Российской Федерации и за рубежом.</w:t>
      </w:r>
    </w:p>
    <w:p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64007F" w:rsidRPr="000A235C" w:rsidRDefault="0064007F" w:rsidP="0064007F">
      <w:pPr>
        <w:tabs>
          <w:tab w:val="left" w:pos="709"/>
        </w:tabs>
        <w:ind w:left="-57"/>
        <w:jc w:val="both"/>
        <w:rPr>
          <w:sz w:val="28"/>
          <w:szCs w:val="28"/>
        </w:rPr>
      </w:pPr>
      <w:r w:rsidRPr="000A235C">
        <w:rPr>
          <w:sz w:val="28"/>
          <w:szCs w:val="28"/>
        </w:rPr>
        <w:tab/>
        <w:t xml:space="preserve">Внешнеторговый оборот Курской области с момента возрождения ярмарки </w:t>
      </w:r>
      <w:proofErr w:type="gramStart"/>
      <w:r w:rsidRPr="000A235C">
        <w:rPr>
          <w:sz w:val="28"/>
          <w:szCs w:val="28"/>
        </w:rPr>
        <w:t>вырос в 4 раза и по итогам 2014 года составил</w:t>
      </w:r>
      <w:proofErr w:type="gramEnd"/>
      <w:r w:rsidRPr="000A235C">
        <w:rPr>
          <w:sz w:val="28"/>
          <w:szCs w:val="28"/>
        </w:rPr>
        <w:t xml:space="preserve"> 1,3 млрд. долл. США.</w:t>
      </w:r>
    </w:p>
    <w:p w:rsidR="0064007F" w:rsidRPr="000A235C" w:rsidRDefault="0064007F" w:rsidP="00FF56D9">
      <w:pPr>
        <w:tabs>
          <w:tab w:val="left" w:pos="709"/>
        </w:tabs>
        <w:ind w:left="-57"/>
        <w:jc w:val="both"/>
        <w:rPr>
          <w:sz w:val="28"/>
          <w:szCs w:val="28"/>
        </w:rPr>
      </w:pPr>
      <w:r w:rsidRPr="000A235C">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Нельзя не признать, что свое позитивное влияние на динамику приведенных показателей оказала и Курская </w:t>
      </w:r>
      <w:proofErr w:type="spellStart"/>
      <w:r w:rsidRPr="000A235C">
        <w:rPr>
          <w:sz w:val="28"/>
          <w:szCs w:val="28"/>
        </w:rPr>
        <w:t>Коренская</w:t>
      </w:r>
      <w:proofErr w:type="spellEnd"/>
      <w:r w:rsidRPr="000A235C">
        <w:rPr>
          <w:sz w:val="28"/>
          <w:szCs w:val="28"/>
        </w:rPr>
        <w:t xml:space="preserve"> ярмарка.</w:t>
      </w:r>
    </w:p>
    <w:p w:rsidR="00BC5C5E" w:rsidRPr="000A235C" w:rsidRDefault="0064007F" w:rsidP="00BC5C5E">
      <w:pPr>
        <w:tabs>
          <w:tab w:val="left" w:pos="709"/>
        </w:tabs>
        <w:ind w:left="-57"/>
        <w:jc w:val="both"/>
        <w:rPr>
          <w:sz w:val="28"/>
          <w:szCs w:val="28"/>
        </w:rPr>
      </w:pPr>
      <w:r w:rsidRPr="000A235C">
        <w:rPr>
          <w:sz w:val="28"/>
          <w:szCs w:val="28"/>
        </w:rPr>
        <w:tab/>
      </w:r>
      <w:proofErr w:type="gramStart"/>
      <w:r w:rsidRPr="000A235C">
        <w:rPr>
          <w:sz w:val="28"/>
          <w:szCs w:val="28"/>
        </w:rPr>
        <w:t xml:space="preserve">Если в 2001 году в </w:t>
      </w:r>
      <w:proofErr w:type="spellStart"/>
      <w:r w:rsidRPr="000A235C">
        <w:rPr>
          <w:sz w:val="28"/>
          <w:szCs w:val="28"/>
        </w:rPr>
        <w:t>Коренской</w:t>
      </w:r>
      <w:proofErr w:type="spellEnd"/>
      <w:r w:rsidRPr="000A235C">
        <w:rPr>
          <w:sz w:val="28"/>
          <w:szCs w:val="28"/>
        </w:rPr>
        <w:t xml:space="preserve"> ярмарке принимали участие только </w:t>
      </w:r>
      <w:r w:rsidRPr="000A235C">
        <w:rPr>
          <w:sz w:val="28"/>
          <w:szCs w:val="28"/>
        </w:rPr>
        <w:br/>
        <w:t xml:space="preserve">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w:t>
      </w:r>
      <w:proofErr w:type="spellStart"/>
      <w:r w:rsidRPr="000A235C">
        <w:rPr>
          <w:sz w:val="28"/>
          <w:szCs w:val="28"/>
        </w:rPr>
        <w:t>бизнес-делегаций</w:t>
      </w:r>
      <w:proofErr w:type="spellEnd"/>
      <w:r w:rsidRPr="000A235C">
        <w:rPr>
          <w:sz w:val="28"/>
          <w:szCs w:val="28"/>
        </w:rPr>
        <w:t xml:space="preserve"> из более чем 40 регионов Российской Федерации, 20 стран ближнего и дальнего зарубежья.</w:t>
      </w:r>
      <w:proofErr w:type="gramEnd"/>
    </w:p>
    <w:p w:rsidR="00BC5C5E" w:rsidRPr="000A235C" w:rsidRDefault="0064007F" w:rsidP="00BC5C5E">
      <w:pPr>
        <w:ind w:left="-57" w:firstLine="766"/>
        <w:jc w:val="both"/>
        <w:rPr>
          <w:sz w:val="28"/>
          <w:szCs w:val="28"/>
        </w:rPr>
      </w:pPr>
      <w:r w:rsidRPr="000A235C">
        <w:rPr>
          <w:sz w:val="28"/>
          <w:szCs w:val="28"/>
        </w:rPr>
        <w:t xml:space="preserve">Мероприятия, проводимые в рамках ярмарки, направлены, в первую очередь, на дальнейшее развитие и укрепление экономики, увеличение объемов производства. </w:t>
      </w:r>
      <w:proofErr w:type="gramStart"/>
      <w:r w:rsidRPr="000A235C">
        <w:rPr>
          <w:sz w:val="28"/>
          <w:szCs w:val="28"/>
        </w:rPr>
        <w:t>Бизнес - площадки дают старт многим проектам в экономической, научно-технической, гуманитарно-культурной сферах.</w:t>
      </w:r>
      <w:proofErr w:type="gramEnd"/>
    </w:p>
    <w:p w:rsidR="00BC5C5E" w:rsidRPr="000A235C" w:rsidRDefault="0064007F" w:rsidP="00BC5C5E">
      <w:pPr>
        <w:ind w:left="-57" w:firstLine="766"/>
        <w:jc w:val="both"/>
        <w:rPr>
          <w:sz w:val="28"/>
          <w:szCs w:val="28"/>
        </w:rPr>
      </w:pPr>
      <w:r w:rsidRPr="000A235C">
        <w:rPr>
          <w:sz w:val="28"/>
          <w:szCs w:val="28"/>
        </w:rPr>
        <w:t xml:space="preserve">Только за последние несколько лет в рамках Курской </w:t>
      </w:r>
      <w:proofErr w:type="spellStart"/>
      <w:r w:rsidRPr="000A235C">
        <w:rPr>
          <w:sz w:val="28"/>
          <w:szCs w:val="28"/>
        </w:rPr>
        <w:t>Коренской</w:t>
      </w:r>
      <w:proofErr w:type="spellEnd"/>
      <w:r w:rsidRPr="000A235C">
        <w:rPr>
          <w:sz w:val="28"/>
          <w:szCs w:val="28"/>
        </w:rPr>
        <w:t xml:space="preserve"> ярмарки подписано более 70 соглашений, протоколов о побратимских связях, договоров о сотрудничестве по различным направлениям </w:t>
      </w:r>
      <w:proofErr w:type="spellStart"/>
      <w:r w:rsidRPr="000A235C">
        <w:rPr>
          <w:sz w:val="28"/>
          <w:szCs w:val="28"/>
        </w:rPr>
        <w:t>торгово</w:t>
      </w:r>
      <w:proofErr w:type="spellEnd"/>
      <w:r w:rsidRPr="000A235C">
        <w:rPr>
          <w:sz w:val="28"/>
          <w:szCs w:val="28"/>
        </w:rPr>
        <w:t xml:space="preserve"> – экономического и гуманитарно-культурного сотрудничества (в 2015 году – 6 документов).</w:t>
      </w:r>
      <w:r w:rsidR="00BC5C5E" w:rsidRPr="000A235C">
        <w:rPr>
          <w:sz w:val="28"/>
          <w:szCs w:val="28"/>
        </w:rPr>
        <w:t xml:space="preserve"> </w:t>
      </w:r>
    </w:p>
    <w:p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rsidR="008F0A36" w:rsidRPr="000A235C" w:rsidRDefault="00FF48C4" w:rsidP="00BC5C5E">
      <w:pPr>
        <w:widowControl w:val="0"/>
        <w:jc w:val="both"/>
        <w:rPr>
          <w:sz w:val="28"/>
          <w:szCs w:val="28"/>
        </w:rPr>
      </w:pPr>
      <w:r w:rsidRPr="000A235C">
        <w:rPr>
          <w:sz w:val="28"/>
          <w:szCs w:val="28"/>
        </w:rPr>
        <w:tab/>
      </w:r>
    </w:p>
    <w:p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rsidR="00FF48C4" w:rsidRPr="000A235C" w:rsidRDefault="00FF48C4" w:rsidP="005D636D">
      <w:pPr>
        <w:widowControl w:val="0"/>
        <w:jc w:val="both"/>
        <w:rPr>
          <w:sz w:val="28"/>
          <w:szCs w:val="28"/>
        </w:rPr>
      </w:pPr>
      <w:r w:rsidRPr="000A235C">
        <w:rPr>
          <w:sz w:val="28"/>
          <w:szCs w:val="28"/>
        </w:rPr>
        <w:tab/>
      </w:r>
    </w:p>
    <w:p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 xml:space="preserve">Моноструктурный характер экспорта Курской области, в </w:t>
      </w:r>
      <w:proofErr w:type="gramStart"/>
      <w:r w:rsidR="00FF48C4" w:rsidRPr="000A235C">
        <w:rPr>
          <w:sz w:val="28"/>
          <w:szCs w:val="28"/>
        </w:rPr>
        <w:t>связи</w:t>
      </w:r>
      <w:proofErr w:type="gramEnd"/>
      <w:r w:rsidR="00FF48C4" w:rsidRPr="000A235C">
        <w:rPr>
          <w:sz w:val="28"/>
          <w:szCs w:val="28"/>
        </w:rPr>
        <w:t xml:space="preserve">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rsidR="00FF48C4" w:rsidRPr="000A235C" w:rsidRDefault="00FF48C4" w:rsidP="00AA7C24">
      <w:pPr>
        <w:widowControl w:val="0"/>
        <w:adjustRightInd w:val="0"/>
        <w:snapToGrid w:val="0"/>
        <w:ind w:firstLine="708"/>
        <w:jc w:val="both"/>
        <w:rPr>
          <w:sz w:val="28"/>
          <w:szCs w:val="28"/>
        </w:rPr>
      </w:pPr>
      <w:r w:rsidRPr="000A235C">
        <w:rPr>
          <w:sz w:val="28"/>
          <w:szCs w:val="28"/>
        </w:rPr>
        <w:t>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АО «Михайловский ГОК</w:t>
      </w:r>
      <w:r w:rsidR="00DC58F0">
        <w:rPr>
          <w:sz w:val="28"/>
          <w:szCs w:val="28"/>
        </w:rPr>
        <w:t xml:space="preserve"> им. А.В. </w:t>
      </w:r>
      <w:proofErr w:type="spellStart"/>
      <w:r w:rsidR="00DC58F0">
        <w:rPr>
          <w:sz w:val="28"/>
          <w:szCs w:val="28"/>
        </w:rPr>
        <w:t>Варичева</w:t>
      </w:r>
      <w:proofErr w:type="spellEnd"/>
      <w:r w:rsidRPr="000A235C">
        <w:rPr>
          <w:sz w:val="28"/>
          <w:szCs w:val="28"/>
        </w:rPr>
        <w:t xml:space="preserve">». </w:t>
      </w:r>
    </w:p>
    <w:p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окатышей, сложившейся в областном экспорте, и снижения зависимости внешних поставок от одного экспортера. </w:t>
      </w:r>
    </w:p>
    <w:p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 xml:space="preserve">1.2. Неблагоприятная внешнеэкономическая конъюнктура, которая привела к необходимости переориентирования региональных производителей на </w:t>
      </w:r>
      <w:proofErr w:type="gramStart"/>
      <w:r w:rsidRPr="000A235C">
        <w:rPr>
          <w:color w:val="000000"/>
          <w:sz w:val="28"/>
          <w:szCs w:val="28"/>
          <w:bdr w:val="none" w:sz="0" w:space="0" w:color="auto" w:frame="1"/>
        </w:rPr>
        <w:t>внутренний</w:t>
      </w:r>
      <w:proofErr w:type="gramEnd"/>
      <w:r w:rsidRPr="000A235C">
        <w:rPr>
          <w:color w:val="000000"/>
          <w:sz w:val="28"/>
          <w:szCs w:val="28"/>
          <w:bdr w:val="none" w:sz="0" w:space="0" w:color="auto" w:frame="1"/>
        </w:rPr>
        <w:t xml:space="preserve"> рынок.</w:t>
      </w:r>
    </w:p>
    <w:p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w:t>
      </w:r>
      <w:proofErr w:type="gramStart"/>
      <w:r w:rsidR="00FF48C4" w:rsidRPr="000A235C">
        <w:rPr>
          <w:sz w:val="28"/>
          <w:szCs w:val="28"/>
        </w:rPr>
        <w:t xml:space="preserve">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w:t>
      </w:r>
      <w:proofErr w:type="gramEnd"/>
      <w:r w:rsidR="00FF48C4" w:rsidRPr="000A235C">
        <w:rPr>
          <w:rFonts w:eastAsia="MS Mincho"/>
          <w:sz w:val="28"/>
          <w:szCs w:val="28"/>
        </w:rPr>
        <w:t xml:space="preserve"> </w:t>
      </w:r>
      <w:r w:rsidR="00FF48C4" w:rsidRPr="000A235C">
        <w:rPr>
          <w:sz w:val="28"/>
          <w:szCs w:val="28"/>
        </w:rPr>
        <w:t xml:space="preserve">на соответствие требованиям международных стандартов ИСО серии 9001. </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xml:space="preserve">. Ограниченные финансовые возможности у предприятий области на проведение рекламно-представительской работы в других странах путем участия </w:t>
      </w:r>
      <w:proofErr w:type="gramStart"/>
      <w:r w:rsidR="00FF48C4" w:rsidRPr="000A235C">
        <w:rPr>
          <w:sz w:val="28"/>
          <w:szCs w:val="28"/>
        </w:rPr>
        <w:t>в</w:t>
      </w:r>
      <w:proofErr w:type="gramEnd"/>
      <w:r w:rsidR="00FF48C4" w:rsidRPr="000A235C">
        <w:rPr>
          <w:sz w:val="28"/>
          <w:szCs w:val="28"/>
        </w:rPr>
        <w:t xml:space="preserve"> </w:t>
      </w:r>
      <w:proofErr w:type="gramStart"/>
      <w:r w:rsidR="00FF48C4" w:rsidRPr="000A235C">
        <w:rPr>
          <w:sz w:val="28"/>
          <w:szCs w:val="28"/>
        </w:rPr>
        <w:t>различного</w:t>
      </w:r>
      <w:proofErr w:type="gramEnd"/>
      <w:r w:rsidR="00FF48C4" w:rsidRPr="000A235C">
        <w:rPr>
          <w:sz w:val="28"/>
          <w:szCs w:val="28"/>
        </w:rPr>
        <w:t xml:space="preserve"> рода презентациях, выставочно-ярмарочных мероприятиях.</w:t>
      </w:r>
    </w:p>
    <w:p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w:t>
      </w:r>
      <w:proofErr w:type="spellStart"/>
      <w:r w:rsidRPr="000A235C">
        <w:rPr>
          <w:rFonts w:eastAsia="Calibri"/>
          <w:bCs/>
          <w:spacing w:val="-6"/>
          <w:sz w:val="28"/>
          <w:szCs w:val="28"/>
        </w:rPr>
        <w:t>Еврорегиона</w:t>
      </w:r>
      <w:proofErr w:type="spellEnd"/>
      <w:r w:rsidRPr="000A235C">
        <w:rPr>
          <w:rFonts w:eastAsia="Calibri"/>
          <w:bCs/>
          <w:spacing w:val="-6"/>
          <w:sz w:val="28"/>
          <w:szCs w:val="28"/>
        </w:rPr>
        <w:t xml:space="preserve">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добрососедства.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 xml:space="preserve">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w:t>
      </w:r>
      <w:proofErr w:type="spellStart"/>
      <w:r w:rsidRPr="000A235C">
        <w:rPr>
          <w:spacing w:val="-10"/>
          <w:sz w:val="28"/>
          <w:szCs w:val="28"/>
        </w:rPr>
        <w:t>еврорегионами</w:t>
      </w:r>
      <w:proofErr w:type="spellEnd"/>
      <w:r w:rsidRPr="000A235C">
        <w:rPr>
          <w:spacing w:val="-10"/>
          <w:sz w:val="28"/>
          <w:szCs w:val="28"/>
        </w:rPr>
        <w:t xml:space="preserve"> – членами АЕПР.</w:t>
      </w:r>
    </w:p>
    <w:p w:rsidR="00FF48C4" w:rsidRPr="000A235C" w:rsidRDefault="00FF48C4" w:rsidP="000D5393">
      <w:pPr>
        <w:rPr>
          <w:sz w:val="28"/>
          <w:szCs w:val="28"/>
        </w:rPr>
      </w:pPr>
    </w:p>
    <w:p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48C4" w:rsidRPr="000A235C" w:rsidRDefault="00FF48C4" w:rsidP="00C86506">
      <w:pPr>
        <w:ind w:firstLine="709"/>
        <w:jc w:val="both"/>
        <w:rPr>
          <w:b/>
          <w:bCs/>
          <w:color w:val="000000"/>
          <w:sz w:val="28"/>
          <w:szCs w:val="28"/>
        </w:rPr>
      </w:pPr>
    </w:p>
    <w:p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rsidR="00FF48C4" w:rsidRPr="000A235C" w:rsidRDefault="00FF48C4" w:rsidP="000C5A4C">
      <w:pPr>
        <w:widowControl w:val="0"/>
        <w:autoSpaceDE w:val="0"/>
        <w:autoSpaceDN w:val="0"/>
        <w:adjustRightInd w:val="0"/>
        <w:jc w:val="center"/>
        <w:rPr>
          <w:sz w:val="28"/>
          <w:szCs w:val="28"/>
        </w:rPr>
      </w:pPr>
    </w:p>
    <w:p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 xml:space="preserve">азвития и укрепления </w:t>
      </w:r>
      <w:proofErr w:type="spellStart"/>
      <w:r w:rsidRPr="000A235C">
        <w:rPr>
          <w:rFonts w:eastAsia="Calibri"/>
          <w:sz w:val="28"/>
          <w:szCs w:val="28"/>
        </w:rPr>
        <w:t>торгово</w:t>
      </w:r>
      <w:proofErr w:type="spellEnd"/>
      <w:r w:rsidRPr="000A235C">
        <w:rPr>
          <w:rFonts w:eastAsia="Calibri"/>
          <w:sz w:val="28"/>
          <w:szCs w:val="28"/>
        </w:rPr>
        <w:t xml:space="preserve"> – экономического, научно-технического и </w:t>
      </w:r>
      <w:proofErr w:type="spellStart"/>
      <w:r w:rsidRPr="000A235C">
        <w:rPr>
          <w:rFonts w:eastAsia="Calibri"/>
          <w:sz w:val="28"/>
          <w:szCs w:val="28"/>
        </w:rPr>
        <w:t>гуманитарно</w:t>
      </w:r>
      <w:proofErr w:type="spellEnd"/>
      <w:r w:rsidRPr="000A235C">
        <w:rPr>
          <w:rFonts w:eastAsia="Calibri"/>
          <w:sz w:val="28"/>
          <w:szCs w:val="28"/>
        </w:rPr>
        <w:t xml:space="preserve">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w:t>
      </w:r>
      <w:proofErr w:type="gramStart"/>
      <w:r w:rsidR="0064007F" w:rsidRPr="000A235C">
        <w:rPr>
          <w:sz w:val="28"/>
          <w:szCs w:val="28"/>
        </w:rPr>
        <w:t>Соглашениях</w:t>
      </w:r>
      <w:proofErr w:type="gramEnd"/>
      <w:r w:rsidR="0064007F" w:rsidRPr="000A235C">
        <w:rPr>
          <w:sz w:val="28"/>
          <w:szCs w:val="28"/>
        </w:rPr>
        <w:t xml:space="preserve">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 xml:space="preserve">175 «О проведении ежегодной межрегиональной универсальной оптово – розничной Курской </w:t>
      </w:r>
      <w:proofErr w:type="spellStart"/>
      <w:r w:rsidR="0064007F" w:rsidRPr="000A235C">
        <w:rPr>
          <w:sz w:val="28"/>
          <w:szCs w:val="28"/>
        </w:rPr>
        <w:t>Коренской</w:t>
      </w:r>
      <w:proofErr w:type="spellEnd"/>
      <w:r w:rsidR="0064007F" w:rsidRPr="000A235C">
        <w:rPr>
          <w:sz w:val="28"/>
          <w:szCs w:val="28"/>
        </w:rPr>
        <w:t xml:space="preserve"> ярмарки»</w:t>
      </w:r>
      <w:r w:rsidR="003D4BAB" w:rsidRPr="000A235C">
        <w:rPr>
          <w:sz w:val="28"/>
          <w:szCs w:val="28"/>
        </w:rPr>
        <w:t xml:space="preserve">, основных направлений деятельности </w:t>
      </w:r>
      <w:r w:rsidR="003C36FC">
        <w:rPr>
          <w:sz w:val="28"/>
          <w:szCs w:val="28"/>
        </w:rPr>
        <w:t>Правительства</w:t>
      </w:r>
      <w:r w:rsidR="003D4BAB" w:rsidRPr="000A235C">
        <w:rPr>
          <w:sz w:val="28"/>
          <w:szCs w:val="28"/>
        </w:rPr>
        <w:t xml:space="preserve"> Курской области.</w:t>
      </w:r>
    </w:p>
    <w:p w:rsidR="00EE7A02" w:rsidRPr="008B0E2C" w:rsidRDefault="00EE7A02" w:rsidP="00EE7A02">
      <w:pPr>
        <w:ind w:firstLine="709"/>
        <w:jc w:val="both"/>
        <w:rPr>
          <w:sz w:val="28"/>
          <w:szCs w:val="28"/>
        </w:rPr>
      </w:pPr>
      <w:proofErr w:type="gramStart"/>
      <w:r w:rsidRPr="008B0E2C">
        <w:rPr>
          <w:sz w:val="28"/>
          <w:szCs w:val="28"/>
        </w:rPr>
        <w:t>Приоритетами в развитии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roofErr w:type="gramEnd"/>
    </w:p>
    <w:p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rsidR="00EE7A02" w:rsidRPr="008B0E2C" w:rsidRDefault="00EE7A02" w:rsidP="00EE7A02">
      <w:pPr>
        <w:ind w:firstLine="709"/>
        <w:jc w:val="both"/>
        <w:rPr>
          <w:sz w:val="28"/>
          <w:szCs w:val="28"/>
        </w:rPr>
      </w:pPr>
      <w:r w:rsidRPr="008B0E2C">
        <w:rPr>
          <w:sz w:val="28"/>
          <w:szCs w:val="28"/>
        </w:rPr>
        <w:t xml:space="preserve">укрепление зарубежных экономических связей на региональном </w:t>
      </w:r>
      <w:proofErr w:type="gramStart"/>
      <w:r w:rsidRPr="008B0E2C">
        <w:rPr>
          <w:sz w:val="28"/>
          <w:szCs w:val="28"/>
        </w:rPr>
        <w:t>уровне</w:t>
      </w:r>
      <w:proofErr w:type="gramEnd"/>
      <w:r w:rsidRPr="008B0E2C">
        <w:rPr>
          <w:sz w:val="28"/>
          <w:szCs w:val="28"/>
        </w:rPr>
        <w:t>.</w:t>
      </w:r>
    </w:p>
    <w:p w:rsidR="00EE7A02" w:rsidRPr="000A235C" w:rsidRDefault="00EE7A02" w:rsidP="003D4BAB">
      <w:pPr>
        <w:ind w:firstLine="709"/>
        <w:jc w:val="both"/>
        <w:rPr>
          <w:sz w:val="28"/>
          <w:szCs w:val="28"/>
        </w:rPr>
      </w:pPr>
    </w:p>
    <w:p w:rsidR="00854F23" w:rsidRPr="000A235C" w:rsidRDefault="00854F23" w:rsidP="00136A37">
      <w:pPr>
        <w:widowControl w:val="0"/>
        <w:autoSpaceDE w:val="0"/>
        <w:autoSpaceDN w:val="0"/>
        <w:adjustRightInd w:val="0"/>
        <w:jc w:val="center"/>
        <w:rPr>
          <w:sz w:val="28"/>
          <w:szCs w:val="28"/>
        </w:rPr>
      </w:pPr>
    </w:p>
    <w:p w:rsidR="00FF48C4" w:rsidRPr="000A235C" w:rsidRDefault="00C77082" w:rsidP="00136A37">
      <w:pPr>
        <w:widowControl w:val="0"/>
        <w:autoSpaceDE w:val="0"/>
        <w:autoSpaceDN w:val="0"/>
        <w:adjustRightInd w:val="0"/>
        <w:jc w:val="center"/>
        <w:rPr>
          <w:sz w:val="28"/>
          <w:szCs w:val="28"/>
        </w:rPr>
      </w:pPr>
      <w:r w:rsidRPr="000A235C">
        <w:rPr>
          <w:sz w:val="28"/>
          <w:szCs w:val="28"/>
        </w:rPr>
        <w:t>2.2.</w:t>
      </w:r>
      <w:r w:rsidR="00B144E9" w:rsidRPr="000A235C">
        <w:rPr>
          <w:sz w:val="28"/>
          <w:szCs w:val="28"/>
        </w:rPr>
        <w:t xml:space="preserve"> </w:t>
      </w:r>
      <w:r w:rsidR="00FF48C4" w:rsidRPr="000A235C">
        <w:rPr>
          <w:sz w:val="28"/>
          <w:szCs w:val="28"/>
        </w:rPr>
        <w:t>Цели и задачи подпрограммы</w:t>
      </w:r>
    </w:p>
    <w:p w:rsidR="00FF48C4" w:rsidRPr="000A235C" w:rsidRDefault="00FF48C4" w:rsidP="000C5A4C">
      <w:pPr>
        <w:widowControl w:val="0"/>
        <w:autoSpaceDE w:val="0"/>
        <w:autoSpaceDN w:val="0"/>
        <w:adjustRightInd w:val="0"/>
        <w:ind w:left="1440"/>
        <w:rPr>
          <w:sz w:val="28"/>
          <w:szCs w:val="28"/>
        </w:rPr>
      </w:pPr>
    </w:p>
    <w:p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rsidR="00F63329" w:rsidRPr="00172487" w:rsidRDefault="00854F23" w:rsidP="00854F23">
      <w:pPr>
        <w:tabs>
          <w:tab w:val="left" w:pos="1785"/>
        </w:tabs>
        <w:spacing w:line="240" w:lineRule="atLeast"/>
        <w:jc w:val="both"/>
        <w:rPr>
          <w:sz w:val="28"/>
          <w:szCs w:val="28"/>
        </w:rPr>
      </w:pPr>
      <w:r w:rsidRPr="00172487">
        <w:rPr>
          <w:sz w:val="28"/>
          <w:szCs w:val="28"/>
        </w:rPr>
        <w:tab/>
      </w:r>
    </w:p>
    <w:p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rsidR="00FF48C4" w:rsidRPr="00172487" w:rsidRDefault="00FF48C4" w:rsidP="000C5A4C">
      <w:pPr>
        <w:ind w:firstLine="708"/>
        <w:jc w:val="both"/>
        <w:rPr>
          <w:sz w:val="28"/>
          <w:szCs w:val="28"/>
        </w:rPr>
      </w:pPr>
    </w:p>
    <w:p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proofErr w:type="spellStart"/>
      <w:r w:rsidRPr="00172487">
        <w:rPr>
          <w:sz w:val="28"/>
          <w:szCs w:val="28"/>
        </w:rPr>
        <w:t>конгрессных</w:t>
      </w:r>
      <w:proofErr w:type="spellEnd"/>
      <w:r w:rsidRPr="00172487">
        <w:rPr>
          <w:sz w:val="28"/>
          <w:szCs w:val="28"/>
        </w:rPr>
        <w:t xml:space="preserve"> и </w:t>
      </w:r>
      <w:proofErr w:type="spellStart"/>
      <w:r w:rsidRPr="00172487">
        <w:rPr>
          <w:rFonts w:eastAsia="Calibri"/>
          <w:sz w:val="28"/>
          <w:szCs w:val="28"/>
        </w:rPr>
        <w:t>промоутерских</w:t>
      </w:r>
      <w:proofErr w:type="spellEnd"/>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Курской области, принявших участие в международных выставочно-ярмарочных, </w:t>
      </w:r>
      <w:proofErr w:type="spellStart"/>
      <w:r w:rsidRPr="00172487">
        <w:rPr>
          <w:sz w:val="28"/>
          <w:szCs w:val="28"/>
        </w:rPr>
        <w:t>конгрессных</w:t>
      </w:r>
      <w:proofErr w:type="spellEnd"/>
      <w:r w:rsidRPr="00172487">
        <w:rPr>
          <w:sz w:val="28"/>
          <w:szCs w:val="28"/>
        </w:rPr>
        <w:t xml:space="preserve"> и </w:t>
      </w:r>
      <w:proofErr w:type="spellStart"/>
      <w:r w:rsidRPr="00172487">
        <w:rPr>
          <w:sz w:val="28"/>
          <w:szCs w:val="28"/>
        </w:rPr>
        <w:t>промоутерских</w:t>
      </w:r>
      <w:proofErr w:type="spellEnd"/>
      <w:r w:rsidRPr="00172487">
        <w:rPr>
          <w:sz w:val="28"/>
          <w:szCs w:val="28"/>
        </w:rPr>
        <w:t xml:space="preserve"> мероприятиях, увеличилось с 20 ед. в 2012 году до 48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принявших участие в мероприятиях Курской </w:t>
      </w:r>
      <w:proofErr w:type="spellStart"/>
      <w:r w:rsidRPr="00172487">
        <w:rPr>
          <w:sz w:val="28"/>
          <w:szCs w:val="28"/>
        </w:rPr>
        <w:t>Коренской</w:t>
      </w:r>
      <w:proofErr w:type="spellEnd"/>
      <w:r w:rsidRPr="00172487">
        <w:rPr>
          <w:sz w:val="28"/>
          <w:szCs w:val="28"/>
        </w:rPr>
        <w:t xml:space="preserve"> ярмарки, из стран ближнего и дальнего зарубежья и из регионов России увеличилось с 350 ед. в 2012 году до 598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w:t>
      </w:r>
      <w:proofErr w:type="spellStart"/>
      <w:r w:rsidRPr="00172487">
        <w:rPr>
          <w:sz w:val="28"/>
          <w:szCs w:val="28"/>
        </w:rPr>
        <w:t>конгрессных</w:t>
      </w:r>
      <w:proofErr w:type="spellEnd"/>
      <w:r w:rsidR="0007220D" w:rsidRPr="00172487">
        <w:rPr>
          <w:sz w:val="28"/>
          <w:szCs w:val="28"/>
        </w:rPr>
        <w:t xml:space="preserve"> и </w:t>
      </w:r>
      <w:proofErr w:type="spellStart"/>
      <w:r w:rsidR="0007220D" w:rsidRPr="00172487">
        <w:rPr>
          <w:sz w:val="28"/>
          <w:szCs w:val="28"/>
        </w:rPr>
        <w:t>промоутерских</w:t>
      </w:r>
      <w:proofErr w:type="spellEnd"/>
      <w:r w:rsidR="0007220D" w:rsidRPr="00172487">
        <w:rPr>
          <w:sz w:val="28"/>
          <w:szCs w:val="28"/>
        </w:rPr>
        <w:t xml:space="preserve">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w:t>
      </w:r>
      <w:r w:rsidR="003C36FC">
        <w:rPr>
          <w:rFonts w:eastAsia="Calibri"/>
          <w:sz w:val="28"/>
          <w:szCs w:val="28"/>
        </w:rPr>
        <w:t>7</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3C36FC">
        <w:rPr>
          <w:rFonts w:eastAsia="Calibri"/>
          <w:sz w:val="28"/>
          <w:szCs w:val="28"/>
        </w:rPr>
        <w:t>5</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rsidR="0059393A" w:rsidRPr="00172487" w:rsidRDefault="0059393A" w:rsidP="0059393A">
      <w:pPr>
        <w:keepNext/>
        <w:ind w:firstLine="708"/>
        <w:jc w:val="both"/>
        <w:rPr>
          <w:rFonts w:eastAsia="Calibri"/>
          <w:sz w:val="28"/>
          <w:szCs w:val="28"/>
        </w:rPr>
      </w:pPr>
      <w:proofErr w:type="gramStart"/>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 xml:space="preserve">оду до </w:t>
      </w:r>
      <w:r w:rsidR="003C36FC">
        <w:rPr>
          <w:rFonts w:eastAsia="Calibri"/>
          <w:sz w:val="28"/>
          <w:szCs w:val="28"/>
        </w:rPr>
        <w:t>570</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w:t>
      </w:r>
      <w:r w:rsidR="003C36FC">
        <w:rPr>
          <w:rFonts w:eastAsia="Calibri"/>
          <w:sz w:val="28"/>
          <w:szCs w:val="28"/>
        </w:rPr>
        <w:t>19</w:t>
      </w:r>
      <w:r w:rsidRPr="00172487">
        <w:rPr>
          <w:rFonts w:eastAsia="Calibri"/>
          <w:sz w:val="28"/>
          <w:szCs w:val="28"/>
        </w:rPr>
        <w:t xml:space="preserve"> году</w:t>
      </w:r>
      <w:r w:rsidR="003C36FC">
        <w:rPr>
          <w:rFonts w:eastAsia="Calibri"/>
          <w:sz w:val="28"/>
          <w:szCs w:val="28"/>
        </w:rPr>
        <w:t>, со 112 ед. в 2021 году до 125 ед. в 2025 году.</w:t>
      </w:r>
      <w:proofErr w:type="gramEnd"/>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2698C">
        <w:rPr>
          <w:color w:val="000000"/>
          <w:sz w:val="28"/>
          <w:szCs w:val="28"/>
        </w:rPr>
        <w:t>5</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rsidR="00A52C6C" w:rsidRPr="00172487" w:rsidRDefault="00A52C6C" w:rsidP="00A52C6C">
      <w:pPr>
        <w:ind w:firstLine="709"/>
        <w:jc w:val="both"/>
        <w:rPr>
          <w:sz w:val="28"/>
          <w:szCs w:val="28"/>
        </w:rPr>
      </w:pPr>
      <w:r w:rsidRPr="00172487">
        <w:rPr>
          <w:sz w:val="28"/>
          <w:szCs w:val="28"/>
        </w:rPr>
        <w:t>достижение объема экспорта  в 202</w:t>
      </w:r>
      <w:r w:rsidR="00A2698C">
        <w:rPr>
          <w:sz w:val="28"/>
          <w:szCs w:val="28"/>
        </w:rPr>
        <w:t>5</w:t>
      </w:r>
      <w:r w:rsidRPr="00172487">
        <w:rPr>
          <w:sz w:val="28"/>
          <w:szCs w:val="28"/>
        </w:rPr>
        <w:t xml:space="preserve"> году в сумме </w:t>
      </w:r>
      <w:r w:rsidR="00A2698C">
        <w:rPr>
          <w:sz w:val="28"/>
          <w:szCs w:val="28"/>
        </w:rPr>
        <w:t>1074</w:t>
      </w:r>
      <w:r w:rsidRPr="00172487">
        <w:rPr>
          <w:sz w:val="28"/>
          <w:szCs w:val="28"/>
        </w:rPr>
        <w:t>,0 млн. долл. США.</w:t>
      </w:r>
    </w:p>
    <w:p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rsidR="00A52C6C" w:rsidRPr="00EE7A02" w:rsidRDefault="00EE7A02" w:rsidP="00A52C6C">
      <w:pPr>
        <w:ind w:firstLine="709"/>
        <w:jc w:val="both"/>
        <w:rPr>
          <w:i/>
          <w:sz w:val="28"/>
          <w:szCs w:val="28"/>
        </w:rPr>
      </w:pPr>
      <w:r>
        <w:rPr>
          <w:i/>
          <w:sz w:val="28"/>
          <w:szCs w:val="28"/>
        </w:rPr>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2698C">
        <w:rPr>
          <w:sz w:val="28"/>
          <w:szCs w:val="28"/>
        </w:rPr>
        <w:t>5</w:t>
      </w:r>
      <w:r w:rsidRPr="00172487">
        <w:rPr>
          <w:sz w:val="28"/>
          <w:szCs w:val="28"/>
        </w:rPr>
        <w:t xml:space="preserve"> годах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proofErr w:type="gramStart"/>
      <w:r w:rsidR="00A52C6C" w:rsidRPr="00172487">
        <w:rPr>
          <w:sz w:val="28"/>
          <w:szCs w:val="28"/>
          <w:lang w:val="en-US"/>
        </w:rPr>
        <w:t>II</w:t>
      </w:r>
      <w:r w:rsidR="00A52C6C" w:rsidRPr="00172487">
        <w:rPr>
          <w:sz w:val="28"/>
          <w:szCs w:val="28"/>
        </w:rPr>
        <w:t xml:space="preserve">  этап</w:t>
      </w:r>
      <w:proofErr w:type="gramEnd"/>
      <w:r w:rsidR="00A52C6C" w:rsidRPr="00172487">
        <w:rPr>
          <w:sz w:val="28"/>
          <w:szCs w:val="28"/>
        </w:rPr>
        <w:t xml:space="preserve"> – 2019-202</w:t>
      </w:r>
      <w:r w:rsidR="00A2698C">
        <w:rPr>
          <w:sz w:val="28"/>
          <w:szCs w:val="28"/>
        </w:rPr>
        <w:t>5</w:t>
      </w:r>
      <w:r w:rsidR="00A52C6C" w:rsidRPr="00172487">
        <w:rPr>
          <w:sz w:val="28"/>
          <w:szCs w:val="28"/>
        </w:rPr>
        <w:t xml:space="preserve"> годы</w:t>
      </w:r>
      <w:r w:rsidRPr="00172487">
        <w:rPr>
          <w:sz w:val="28"/>
          <w:szCs w:val="28"/>
        </w:rPr>
        <w:t>.</w:t>
      </w:r>
    </w:p>
    <w:p w:rsidR="00FF48C4" w:rsidRPr="00172487" w:rsidRDefault="00FF48C4" w:rsidP="0087607C">
      <w:pPr>
        <w:shd w:val="clear" w:color="auto" w:fill="FFFFFF"/>
        <w:ind w:firstLine="709"/>
        <w:jc w:val="both"/>
        <w:rPr>
          <w:color w:val="000000"/>
          <w:sz w:val="28"/>
          <w:szCs w:val="28"/>
        </w:rPr>
      </w:pPr>
    </w:p>
    <w:p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rsidR="00FF48C4" w:rsidRPr="00172487" w:rsidRDefault="00FF48C4" w:rsidP="000C5A4C">
      <w:pPr>
        <w:suppressAutoHyphens/>
        <w:ind w:left="567"/>
        <w:jc w:val="center"/>
        <w:rPr>
          <w:b/>
          <w:bCs/>
          <w:sz w:val="28"/>
          <w:szCs w:val="28"/>
        </w:rPr>
      </w:pPr>
    </w:p>
    <w:p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rsidR="00E36097" w:rsidRPr="00172487" w:rsidRDefault="00E36097" w:rsidP="001D1068">
      <w:pPr>
        <w:ind w:firstLine="708"/>
        <w:jc w:val="both"/>
        <w:rPr>
          <w:b/>
          <w:bCs/>
          <w:sz w:val="28"/>
          <w:szCs w:val="28"/>
        </w:rPr>
      </w:pPr>
    </w:p>
    <w:p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751392" w:rsidRPr="00172487" w:rsidRDefault="00751392" w:rsidP="00751392">
      <w:pPr>
        <w:pStyle w:val="ConsPlusNormal"/>
        <w:jc w:val="center"/>
        <w:rPr>
          <w:rFonts w:ascii="Times New Roman" w:eastAsia="Calibri" w:hAnsi="Times New Roman" w:cs="Times New Roman"/>
          <w:b/>
          <w:bCs/>
          <w:sz w:val="28"/>
          <w:szCs w:val="28"/>
        </w:rPr>
      </w:pPr>
    </w:p>
    <w:p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751392" w:rsidRPr="00172487" w:rsidRDefault="00751392" w:rsidP="001D1068">
      <w:pPr>
        <w:ind w:firstLine="708"/>
        <w:jc w:val="both"/>
        <w:rPr>
          <w:b/>
          <w:bCs/>
          <w:sz w:val="28"/>
          <w:szCs w:val="28"/>
        </w:rPr>
      </w:pPr>
    </w:p>
    <w:p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rsidR="00FF48C4" w:rsidRPr="00172487" w:rsidRDefault="00FF48C4" w:rsidP="0087607C">
      <w:pPr>
        <w:ind w:firstLine="709"/>
        <w:jc w:val="both"/>
        <w:rPr>
          <w:sz w:val="28"/>
          <w:szCs w:val="28"/>
        </w:rPr>
      </w:pPr>
      <w:proofErr w:type="gramStart"/>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roofErr w:type="gramEnd"/>
    </w:p>
    <w:p w:rsidR="00FF48C4" w:rsidRPr="00172487" w:rsidRDefault="00FF48C4" w:rsidP="0087607C">
      <w:pPr>
        <w:ind w:firstLine="709"/>
        <w:jc w:val="both"/>
        <w:rPr>
          <w:sz w:val="28"/>
          <w:szCs w:val="28"/>
        </w:rPr>
      </w:pPr>
      <w:r w:rsidRPr="00172487">
        <w:rPr>
          <w:sz w:val="28"/>
          <w:szCs w:val="28"/>
        </w:rPr>
        <w:t>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при необходимости корректировки существующей законодательной базы внешнеэкономической деятельности.</w:t>
      </w:r>
    </w:p>
    <w:p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rsidR="00FF48C4" w:rsidRPr="00172487" w:rsidRDefault="00FF48C4" w:rsidP="00506B05">
      <w:pPr>
        <w:ind w:right="-106" w:firstLine="709"/>
        <w:jc w:val="both"/>
        <w:rPr>
          <w:sz w:val="28"/>
          <w:szCs w:val="28"/>
        </w:rPr>
      </w:pPr>
      <w:r w:rsidRPr="00172487">
        <w:rPr>
          <w:sz w:val="28"/>
          <w:szCs w:val="28"/>
        </w:rPr>
        <w:t xml:space="preserve">Инструменты </w:t>
      </w:r>
      <w:proofErr w:type="spellStart"/>
      <w:r w:rsidRPr="00172487">
        <w:rPr>
          <w:sz w:val="28"/>
          <w:szCs w:val="28"/>
        </w:rPr>
        <w:t>таможенно-тарифного</w:t>
      </w:r>
      <w:proofErr w:type="spellEnd"/>
      <w:r w:rsidRPr="00172487">
        <w:rPr>
          <w:sz w:val="28"/>
          <w:szCs w:val="28"/>
        </w:rPr>
        <w:t xml:space="preserve"> регулирования не применяются.</w:t>
      </w:r>
    </w:p>
    <w:p w:rsidR="008E096A" w:rsidRPr="00172487" w:rsidRDefault="008E096A" w:rsidP="001D1068">
      <w:pPr>
        <w:widowControl w:val="0"/>
        <w:suppressAutoHyphens/>
        <w:autoSpaceDE w:val="0"/>
        <w:autoSpaceDN w:val="0"/>
        <w:adjustRightInd w:val="0"/>
        <w:ind w:left="568"/>
        <w:jc w:val="center"/>
        <w:rPr>
          <w:b/>
          <w:bCs/>
          <w:sz w:val="28"/>
          <w:szCs w:val="28"/>
        </w:rPr>
      </w:pPr>
    </w:p>
    <w:p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rsidR="00BC5C5E" w:rsidRPr="00172487" w:rsidRDefault="00BC5C5E" w:rsidP="00BC5C5E">
      <w:pPr>
        <w:widowControl w:val="0"/>
        <w:suppressAutoHyphens/>
        <w:autoSpaceDE w:val="0"/>
        <w:autoSpaceDN w:val="0"/>
        <w:adjustRightInd w:val="0"/>
        <w:ind w:left="568"/>
        <w:jc w:val="center"/>
        <w:rPr>
          <w:sz w:val="28"/>
          <w:szCs w:val="28"/>
        </w:rPr>
      </w:pPr>
    </w:p>
    <w:p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rsidR="007A5BAC" w:rsidRPr="00172487" w:rsidRDefault="007A5BAC" w:rsidP="00C75079">
      <w:pPr>
        <w:widowControl w:val="0"/>
        <w:suppressAutoHyphens/>
        <w:autoSpaceDE w:val="0"/>
        <w:autoSpaceDN w:val="0"/>
        <w:adjustRightInd w:val="0"/>
        <w:rPr>
          <w:b/>
          <w:bCs/>
          <w:sz w:val="28"/>
          <w:szCs w:val="28"/>
        </w:rPr>
      </w:pPr>
    </w:p>
    <w:p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rsidR="00751392" w:rsidRPr="00172487" w:rsidRDefault="00751392" w:rsidP="001D1068">
      <w:pPr>
        <w:widowControl w:val="0"/>
        <w:suppressAutoHyphens/>
        <w:autoSpaceDE w:val="0"/>
        <w:autoSpaceDN w:val="0"/>
        <w:adjustRightInd w:val="0"/>
        <w:ind w:left="568"/>
        <w:jc w:val="center"/>
        <w:rPr>
          <w:b/>
          <w:bCs/>
          <w:sz w:val="28"/>
          <w:szCs w:val="28"/>
        </w:rPr>
      </w:pPr>
    </w:p>
    <w:p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rsidR="00FF48C4" w:rsidRPr="00172487" w:rsidRDefault="00FF48C4" w:rsidP="0087607C">
      <w:pPr>
        <w:spacing w:line="240" w:lineRule="atLeast"/>
        <w:jc w:val="center"/>
        <w:rPr>
          <w:sz w:val="28"/>
          <w:szCs w:val="28"/>
        </w:rPr>
      </w:pPr>
    </w:p>
    <w:p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rsidR="00E40ACF" w:rsidRPr="00172487" w:rsidRDefault="00E40ACF" w:rsidP="00506B05">
      <w:pPr>
        <w:ind w:firstLine="709"/>
        <w:jc w:val="both"/>
        <w:rPr>
          <w:sz w:val="28"/>
          <w:szCs w:val="28"/>
        </w:rPr>
      </w:pPr>
    </w:p>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rsidR="00FF48C4" w:rsidRPr="00172487" w:rsidRDefault="00FF48C4" w:rsidP="008B1DF8">
      <w:pPr>
        <w:widowControl w:val="0"/>
        <w:autoSpaceDE w:val="0"/>
        <w:autoSpaceDN w:val="0"/>
        <w:adjustRightInd w:val="0"/>
        <w:ind w:firstLine="540"/>
        <w:jc w:val="center"/>
        <w:rPr>
          <w:b/>
          <w:bCs/>
          <w:sz w:val="28"/>
          <w:szCs w:val="28"/>
        </w:rPr>
      </w:pPr>
      <w:proofErr w:type="gramStart"/>
      <w:r w:rsidRPr="00172487">
        <w:rPr>
          <w:b/>
          <w:bCs/>
          <w:sz w:val="28"/>
          <w:szCs w:val="28"/>
        </w:rPr>
        <w:t>необходимых</w:t>
      </w:r>
      <w:proofErr w:type="gramEnd"/>
      <w:r w:rsidRPr="00172487">
        <w:rPr>
          <w:b/>
          <w:bCs/>
          <w:sz w:val="28"/>
          <w:szCs w:val="28"/>
        </w:rPr>
        <w:t xml:space="preserve"> для реализации подпрограммы</w:t>
      </w:r>
    </w:p>
    <w:p w:rsidR="00FF48C4" w:rsidRPr="00172487" w:rsidRDefault="00FF48C4" w:rsidP="0087607C">
      <w:pPr>
        <w:ind w:firstLine="709"/>
        <w:jc w:val="both"/>
        <w:rPr>
          <w:sz w:val="28"/>
          <w:szCs w:val="28"/>
        </w:rPr>
      </w:pPr>
    </w:p>
    <w:p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иод 2014 - 202</w:t>
      </w:r>
      <w:r w:rsidR="00321217">
        <w:rPr>
          <w:sz w:val="28"/>
          <w:szCs w:val="28"/>
        </w:rPr>
        <w:t>5</w:t>
      </w:r>
      <w:r w:rsidR="004E53DB">
        <w:rPr>
          <w:sz w:val="28"/>
          <w:szCs w:val="28"/>
        </w:rPr>
        <w:t xml:space="preserve"> годов составит </w:t>
      </w:r>
      <w:r w:rsidR="00DC58F0">
        <w:rPr>
          <w:sz w:val="28"/>
          <w:szCs w:val="28"/>
        </w:rPr>
        <w:t>282 468,774</w:t>
      </w:r>
      <w:r>
        <w:rPr>
          <w:sz w:val="28"/>
          <w:szCs w:val="28"/>
        </w:rPr>
        <w:t xml:space="preserve"> тыс. рублей, в том числе:</w:t>
      </w:r>
    </w:p>
    <w:p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851228">
        <w:rPr>
          <w:sz w:val="28"/>
          <w:szCs w:val="28"/>
        </w:rPr>
        <w:t>34 814,802</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800082">
        <w:rPr>
          <w:sz w:val="28"/>
          <w:szCs w:val="28"/>
        </w:rPr>
        <w:t>36 332,573</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DC58F0">
        <w:rPr>
          <w:sz w:val="28"/>
          <w:szCs w:val="28"/>
        </w:rPr>
        <w:t>54 297,203</w:t>
      </w:r>
      <w:r w:rsidRPr="007E1B9E">
        <w:rPr>
          <w:sz w:val="28"/>
          <w:szCs w:val="28"/>
        </w:rPr>
        <w:t xml:space="preserve"> тыс. рублей;</w:t>
      </w:r>
    </w:p>
    <w:p w:rsidR="00250781" w:rsidRDefault="00250781" w:rsidP="00250781">
      <w:pPr>
        <w:autoSpaceDE w:val="0"/>
        <w:autoSpaceDN w:val="0"/>
        <w:adjustRightInd w:val="0"/>
        <w:ind w:firstLine="540"/>
        <w:jc w:val="both"/>
        <w:rPr>
          <w:sz w:val="28"/>
          <w:szCs w:val="28"/>
        </w:rPr>
      </w:pPr>
      <w:r w:rsidRPr="007E1B9E">
        <w:rPr>
          <w:sz w:val="28"/>
          <w:szCs w:val="28"/>
        </w:rPr>
        <w:t xml:space="preserve">2024 год – </w:t>
      </w:r>
      <w:r w:rsidR="00DC58F0">
        <w:rPr>
          <w:sz w:val="28"/>
          <w:szCs w:val="28"/>
        </w:rPr>
        <w:t>46 925,791</w:t>
      </w:r>
      <w:r w:rsidRPr="007E1B9E">
        <w:rPr>
          <w:sz w:val="28"/>
          <w:szCs w:val="28"/>
        </w:rPr>
        <w:t xml:space="preserve"> тыс. рублей</w:t>
      </w:r>
      <w:r w:rsidR="00321217">
        <w:rPr>
          <w:sz w:val="28"/>
          <w:szCs w:val="28"/>
        </w:rPr>
        <w:t>;</w:t>
      </w:r>
    </w:p>
    <w:p w:rsidR="00321217" w:rsidRPr="007E1B9E" w:rsidRDefault="00321217" w:rsidP="00250781">
      <w:pPr>
        <w:autoSpaceDE w:val="0"/>
        <w:autoSpaceDN w:val="0"/>
        <w:adjustRightInd w:val="0"/>
        <w:ind w:firstLine="540"/>
        <w:jc w:val="both"/>
        <w:rPr>
          <w:sz w:val="28"/>
          <w:szCs w:val="28"/>
        </w:rPr>
      </w:pPr>
      <w:r w:rsidRPr="007E1B9E">
        <w:rPr>
          <w:sz w:val="28"/>
          <w:szCs w:val="28"/>
        </w:rPr>
        <w:t>202</w:t>
      </w:r>
      <w:r>
        <w:rPr>
          <w:sz w:val="28"/>
          <w:szCs w:val="28"/>
        </w:rPr>
        <w:t>5</w:t>
      </w:r>
      <w:r w:rsidRPr="007E1B9E">
        <w:rPr>
          <w:sz w:val="28"/>
          <w:szCs w:val="28"/>
        </w:rPr>
        <w:t xml:space="preserve"> год – </w:t>
      </w:r>
      <w:r w:rsidR="00DC58F0">
        <w:rPr>
          <w:sz w:val="28"/>
          <w:szCs w:val="28"/>
        </w:rPr>
        <w:t>46 925,791</w:t>
      </w:r>
      <w:r w:rsidRPr="007E1B9E">
        <w:rPr>
          <w:sz w:val="28"/>
          <w:szCs w:val="28"/>
        </w:rPr>
        <w:t xml:space="preserve"> тыс. рублей</w:t>
      </w:r>
      <w:r>
        <w:rPr>
          <w:sz w:val="28"/>
          <w:szCs w:val="28"/>
        </w:rPr>
        <w:t>.</w:t>
      </w:r>
    </w:p>
    <w:p w:rsidR="00250781" w:rsidRPr="007E1B9E" w:rsidRDefault="00250781" w:rsidP="00250781">
      <w:pPr>
        <w:autoSpaceDE w:val="0"/>
        <w:autoSpaceDN w:val="0"/>
        <w:adjustRightInd w:val="0"/>
        <w:ind w:firstLine="540"/>
        <w:jc w:val="both"/>
        <w:rPr>
          <w:sz w:val="28"/>
          <w:szCs w:val="28"/>
        </w:rPr>
      </w:pPr>
      <w:r w:rsidRPr="007E1B9E">
        <w:rPr>
          <w:sz w:val="28"/>
          <w:szCs w:val="28"/>
        </w:rPr>
        <w:t>Объемы бюджетных ассигнований на реализацию подпрограммы подлежат ежегодному уточнению.</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rsidR="00A7644B" w:rsidRPr="00172487" w:rsidRDefault="00A7644B" w:rsidP="008B1DF8">
      <w:pPr>
        <w:autoSpaceDE w:val="0"/>
        <w:autoSpaceDN w:val="0"/>
        <w:adjustRightInd w:val="0"/>
        <w:ind w:firstLine="709"/>
        <w:jc w:val="both"/>
        <w:rPr>
          <w:sz w:val="28"/>
          <w:szCs w:val="28"/>
        </w:rPr>
      </w:pPr>
    </w:p>
    <w:p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rsidR="00F53C5F" w:rsidRPr="000A235C" w:rsidRDefault="00F53C5F" w:rsidP="00BC5C5E">
      <w:pPr>
        <w:autoSpaceDE w:val="0"/>
        <w:autoSpaceDN w:val="0"/>
        <w:adjustRightInd w:val="0"/>
        <w:ind w:firstLine="709"/>
        <w:jc w:val="center"/>
        <w:rPr>
          <w:b/>
          <w:bCs/>
          <w:sz w:val="28"/>
          <w:szCs w:val="28"/>
        </w:rPr>
      </w:pPr>
    </w:p>
    <w:p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 xml:space="preserve">3) отсутствием договоренности с регионом – партнером по проведению мероприятия (перенос сроков проведения, </w:t>
      </w:r>
      <w:proofErr w:type="gramStart"/>
      <w:r w:rsidRPr="000A235C">
        <w:rPr>
          <w:rFonts w:eastAsia="Calibri"/>
          <w:color w:val="000000" w:themeColor="text1"/>
          <w:sz w:val="28"/>
          <w:szCs w:val="28"/>
        </w:rPr>
        <w:t>форс</w:t>
      </w:r>
      <w:proofErr w:type="gramEnd"/>
      <w:r w:rsidRPr="000A235C">
        <w:rPr>
          <w:rFonts w:eastAsia="Calibri"/>
          <w:color w:val="000000" w:themeColor="text1"/>
          <w:sz w:val="28"/>
          <w:szCs w:val="28"/>
        </w:rPr>
        <w:t xml:space="preserve"> – мажорные обстоятельства, отсутствие приглашения на мероприятие).</w:t>
      </w:r>
    </w:p>
    <w:p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xml:space="preserve">) годовом </w:t>
      </w:r>
      <w:proofErr w:type="gramStart"/>
      <w:r w:rsidR="00FF48C4" w:rsidRPr="000A235C">
        <w:rPr>
          <w:sz w:val="28"/>
          <w:szCs w:val="28"/>
        </w:rPr>
        <w:t>периоде</w:t>
      </w:r>
      <w:proofErr w:type="gramEnd"/>
      <w:r w:rsidR="00FF48C4" w:rsidRPr="000A235C">
        <w:rPr>
          <w:sz w:val="28"/>
          <w:szCs w:val="28"/>
        </w:rPr>
        <w:t xml:space="preserve">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xml:space="preserve">) регулярном </w:t>
      </w:r>
      <w:proofErr w:type="gramStart"/>
      <w:r w:rsidR="00FF48C4" w:rsidRPr="000A235C">
        <w:rPr>
          <w:sz w:val="28"/>
          <w:szCs w:val="28"/>
        </w:rPr>
        <w:t>анализе</w:t>
      </w:r>
      <w:proofErr w:type="gramEnd"/>
      <w:r w:rsidR="00FF48C4" w:rsidRPr="000A235C">
        <w:rPr>
          <w:sz w:val="28"/>
          <w:szCs w:val="28"/>
        </w:rPr>
        <w:t xml:space="preserve">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4" w:rsidRDefault="00210394" w:rsidP="00C375DF">
      <w:r>
        <w:separator/>
      </w:r>
    </w:p>
  </w:endnote>
  <w:endnote w:type="continuationSeparator" w:id="0">
    <w:p w:rsidR="00210394" w:rsidRDefault="00210394" w:rsidP="00C3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altName w:val="Calibri"/>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4" w:rsidRDefault="00210394" w:rsidP="00C375DF">
      <w:r>
        <w:separator/>
      </w:r>
    </w:p>
  </w:footnote>
  <w:footnote w:type="continuationSeparator" w:id="0">
    <w:p w:rsidR="00210394" w:rsidRDefault="00210394" w:rsidP="00C3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9146"/>
      <w:docPartObj>
        <w:docPartGallery w:val="Page Numbers (Top of Page)"/>
        <w:docPartUnique/>
      </w:docPartObj>
    </w:sdtPr>
    <w:sdtContent>
      <w:p w:rsidR="00210394" w:rsidRDefault="00F44D1C">
        <w:pPr>
          <w:pStyle w:val="a6"/>
          <w:jc w:val="center"/>
        </w:pPr>
        <w:r>
          <w:fldChar w:fldCharType="begin"/>
        </w:r>
        <w:r w:rsidR="00321217">
          <w:instrText xml:space="preserve"> PAGE   \* MERGEFORMAT </w:instrText>
        </w:r>
        <w:r>
          <w:fldChar w:fldCharType="separate"/>
        </w:r>
        <w:r w:rsidR="00104612">
          <w:rPr>
            <w:noProof/>
          </w:rPr>
          <w:t>138</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71"/>
      <w:docPartObj>
        <w:docPartGallery w:val="Page Numbers (Top of Page)"/>
        <w:docPartUnique/>
      </w:docPartObj>
    </w:sdtPr>
    <w:sdtContent>
      <w:p w:rsidR="00210394" w:rsidRDefault="00F44D1C">
        <w:pPr>
          <w:pStyle w:val="a6"/>
          <w:jc w:val="center"/>
        </w:pPr>
        <w:r>
          <w:fldChar w:fldCharType="begin"/>
        </w:r>
        <w:r w:rsidR="00321217">
          <w:instrText xml:space="preserve"> PAGE   \* MERGEFORMAT </w:instrText>
        </w:r>
        <w:r>
          <w:fldChar w:fldCharType="separate"/>
        </w:r>
        <w:r w:rsidR="00104612">
          <w:rPr>
            <w:noProof/>
          </w:rPr>
          <w:t>121</w:t>
        </w:r>
        <w:r>
          <w:rPr>
            <w:noProof/>
          </w:rPr>
          <w:fldChar w:fldCharType="end"/>
        </w:r>
      </w:p>
    </w:sdtContent>
  </w:sdt>
  <w:p w:rsidR="00210394" w:rsidRDefault="00210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1"/>
  </w:num>
  <w:num w:numId="6">
    <w:abstractNumId w:val="9"/>
  </w:num>
  <w:num w:numId="7">
    <w:abstractNumId w:val="12"/>
  </w:num>
  <w:num w:numId="8">
    <w:abstractNumId w:val="5"/>
  </w:num>
  <w:num w:numId="9">
    <w:abstractNumId w:val="8"/>
  </w:num>
  <w:num w:numId="10">
    <w:abstractNumId w:val="1"/>
  </w:num>
  <w:num w:numId="11">
    <w:abstractNumId w:val="10"/>
  </w:num>
  <w:num w:numId="12">
    <w:abstractNumId w:val="3"/>
  </w:num>
  <w:num w:numId="1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612"/>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06D"/>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6C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40D2"/>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3C50"/>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1AFD"/>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C7B64"/>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17"/>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6FC"/>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02EE"/>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3E6"/>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3AD"/>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082"/>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228"/>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33B"/>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572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98C"/>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3EF1"/>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58F0"/>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0AD7"/>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B70"/>
    <w:rsid w:val="00F40F28"/>
    <w:rsid w:val="00F4185C"/>
    <w:rsid w:val="00F41A39"/>
    <w:rsid w:val="00F41FDC"/>
    <w:rsid w:val="00F42140"/>
    <w:rsid w:val="00F42624"/>
    <w:rsid w:val="00F42EF9"/>
    <w:rsid w:val="00F42F78"/>
    <w:rsid w:val="00F43AF0"/>
    <w:rsid w:val="00F44D1C"/>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56EEB"/>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Название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rPr>
      <w:rFonts w:ascii="Times New Roman" w:hAnsi="Times New Roman" w:cs="Times New Roman"/>
    </w:rPr>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5F0D-4FD8-4D87-B35D-6AFF7F96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19</Pages>
  <Words>5005</Words>
  <Characters>35704</Characters>
  <Application>Microsoft Office Word</Application>
  <DocSecurity>0</DocSecurity>
  <Lines>297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Беседина</cp:lastModifiedBy>
  <cp:revision>38</cp:revision>
  <cp:lastPrinted>2016-04-06T12:25:00Z</cp:lastPrinted>
  <dcterms:created xsi:type="dcterms:W3CDTF">2017-09-05T05:36:00Z</dcterms:created>
  <dcterms:modified xsi:type="dcterms:W3CDTF">2024-01-15T11:57:00Z</dcterms:modified>
</cp:coreProperties>
</file>