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 И БЮДЖЕТНОГО КОНТРОЛЯ</w:t>
      </w:r>
    </w:p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  КУРСКОЙ  ОБЛАСТИ</w:t>
      </w:r>
    </w:p>
    <w:p w:rsidR="002977EE" w:rsidRPr="002977EE" w:rsidRDefault="002977EE" w:rsidP="002977EE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2977EE" w:rsidRPr="00561805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61805">
        <w:rPr>
          <w:rFonts w:ascii="Times New Roman" w:hAnsi="Times New Roman" w:cs="Times New Roman"/>
          <w:b/>
          <w:bCs/>
          <w:sz w:val="44"/>
          <w:szCs w:val="44"/>
        </w:rPr>
        <w:t>П  Р  И  К  А  З</w:t>
      </w:r>
    </w:p>
    <w:p w:rsidR="002977EE" w:rsidRPr="00335932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bookmarkStart w:id="0" w:name="_GoBack"/>
      <w:bookmarkEnd w:id="0"/>
    </w:p>
    <w:p w:rsidR="008F39E1" w:rsidRPr="00561805" w:rsidRDefault="008F39E1" w:rsidP="008F3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05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8579CB" w:rsidRPr="008579CB">
        <w:rPr>
          <w:rFonts w:ascii="Times New Roman" w:hAnsi="Times New Roman" w:cs="Times New Roman"/>
          <w:b/>
          <w:bCs/>
          <w:sz w:val="28"/>
          <w:szCs w:val="28"/>
          <w:u w:val="single"/>
        </w:rPr>
        <w:t>20.10.2023</w:t>
      </w:r>
      <w:r w:rsidRPr="00561805">
        <w:rPr>
          <w:rFonts w:ascii="Times New Roman" w:hAnsi="Times New Roman" w:cs="Times New Roman"/>
          <w:b/>
          <w:bCs/>
          <w:sz w:val="28"/>
          <w:szCs w:val="28"/>
        </w:rPr>
        <w:t>                  г. КУРСК                    №</w:t>
      </w:r>
      <w:r w:rsidR="002E0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852"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  <w:r w:rsidR="002E06BD" w:rsidRPr="002E06B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3B0E6A" w:rsidRPr="00A57867" w:rsidRDefault="003B0E6A" w:rsidP="00A57867">
      <w:pPr>
        <w:spacing w:after="0"/>
        <w:rPr>
          <w:rFonts w:ascii="Times New Roman" w:hAnsi="Times New Roman" w:cs="Times New Roman"/>
          <w:sz w:val="28"/>
        </w:rPr>
      </w:pPr>
    </w:p>
    <w:p w:rsidR="00A57867" w:rsidRPr="00A57867" w:rsidRDefault="00A57867" w:rsidP="00A57867">
      <w:pPr>
        <w:spacing w:after="0"/>
        <w:rPr>
          <w:rFonts w:ascii="Times New Roman" w:hAnsi="Times New Roman" w:cs="Times New Roman"/>
          <w:sz w:val="28"/>
        </w:rPr>
      </w:pPr>
    </w:p>
    <w:p w:rsidR="008F39E1" w:rsidRPr="008F39E1" w:rsidRDefault="008F39E1" w:rsidP="008F39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62">
        <w:rPr>
          <w:rFonts w:ascii="Times New Roman" w:hAnsi="Times New Roman" w:cs="Times New Roman"/>
          <w:b/>
          <w:sz w:val="28"/>
          <w:szCs w:val="28"/>
        </w:rPr>
        <w:t>О внесении изменений в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Министерства финансов и </w:t>
      </w:r>
      <w:r w:rsidRPr="00701062">
        <w:rPr>
          <w:rFonts w:ascii="Times New Roman" w:hAnsi="Times New Roman" w:cs="Times New Roman"/>
          <w:b/>
          <w:sz w:val="28"/>
          <w:szCs w:val="28"/>
        </w:rPr>
        <w:t xml:space="preserve">бюджетного контроля Курской области по </w:t>
      </w:r>
      <w:r w:rsidRPr="008F39E1">
        <w:rPr>
          <w:rFonts w:ascii="Times New Roman" w:hAnsi="Times New Roman" w:cs="Times New Roman"/>
          <w:b/>
          <w:sz w:val="28"/>
          <w:szCs w:val="28"/>
        </w:rPr>
        <w:t xml:space="preserve">обеспечению открытости бюджетных данных на 2023 год и на плановый период </w:t>
      </w:r>
      <w:r w:rsidRPr="008F39E1">
        <w:rPr>
          <w:rFonts w:ascii="Times New Roman" w:hAnsi="Times New Roman" w:cs="Times New Roman"/>
          <w:b/>
          <w:sz w:val="28"/>
          <w:szCs w:val="28"/>
        </w:rPr>
        <w:br/>
        <w:t>2024 и 2025 годов</w:t>
      </w:r>
    </w:p>
    <w:p w:rsidR="00A57867" w:rsidRPr="008F39E1" w:rsidRDefault="00A57867" w:rsidP="000B3A20">
      <w:pPr>
        <w:pStyle w:val="ConsPlusNormal"/>
        <w:ind w:firstLine="540"/>
        <w:jc w:val="center"/>
      </w:pPr>
    </w:p>
    <w:p w:rsidR="00A57867" w:rsidRPr="008F39E1" w:rsidRDefault="00A57867" w:rsidP="000B3A2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7867" w:rsidRPr="008F39E1" w:rsidRDefault="00F86225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E1">
        <w:rPr>
          <w:rFonts w:ascii="Times New Roman" w:hAnsi="Times New Roman" w:cs="Times New Roman"/>
          <w:sz w:val="28"/>
          <w:szCs w:val="28"/>
        </w:rPr>
        <w:t>Во изменение</w:t>
      </w:r>
      <w:r w:rsidR="00D36C02" w:rsidRPr="008F39E1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8F39E1">
        <w:rPr>
          <w:rFonts w:ascii="Times New Roman" w:hAnsi="Times New Roman" w:cs="Times New Roman"/>
          <w:sz w:val="28"/>
          <w:szCs w:val="28"/>
        </w:rPr>
        <w:t xml:space="preserve"> </w:t>
      </w:r>
      <w:r w:rsidR="008F39E1" w:rsidRPr="008F39E1">
        <w:rPr>
          <w:rFonts w:ascii="Times New Roman" w:hAnsi="Times New Roman" w:cs="Times New Roman"/>
          <w:sz w:val="28"/>
          <w:szCs w:val="28"/>
        </w:rPr>
        <w:t>Министерства</w:t>
      </w:r>
      <w:r w:rsidR="00D36C02" w:rsidRPr="008F39E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F39E1" w:rsidRPr="008F39E1">
        <w:rPr>
          <w:rFonts w:ascii="Times New Roman" w:hAnsi="Times New Roman" w:cs="Times New Roman"/>
          <w:sz w:val="28"/>
          <w:szCs w:val="28"/>
        </w:rPr>
        <w:t xml:space="preserve"> и бюджетного контроля</w:t>
      </w:r>
      <w:r w:rsidR="00D36C02" w:rsidRPr="008F39E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B3A20" w:rsidRPr="008F39E1">
        <w:rPr>
          <w:rFonts w:ascii="Times New Roman" w:hAnsi="Times New Roman" w:cs="Times New Roman"/>
          <w:sz w:val="28"/>
          <w:szCs w:val="28"/>
        </w:rPr>
        <w:t>от </w:t>
      </w:r>
      <w:r w:rsidR="008F39E1" w:rsidRPr="008F39E1">
        <w:rPr>
          <w:rFonts w:ascii="Times New Roman" w:hAnsi="Times New Roman" w:cs="Times New Roman"/>
          <w:sz w:val="28"/>
          <w:szCs w:val="28"/>
        </w:rPr>
        <w:t>12</w:t>
      </w:r>
      <w:r w:rsidR="000B3A20" w:rsidRPr="008F39E1">
        <w:rPr>
          <w:rFonts w:ascii="Times New Roman" w:hAnsi="Times New Roman" w:cs="Times New Roman"/>
          <w:sz w:val="28"/>
          <w:szCs w:val="28"/>
        </w:rPr>
        <w:t>.0</w:t>
      </w:r>
      <w:r w:rsidR="008F39E1" w:rsidRPr="008F39E1">
        <w:rPr>
          <w:rFonts w:ascii="Times New Roman" w:hAnsi="Times New Roman" w:cs="Times New Roman"/>
          <w:sz w:val="28"/>
          <w:szCs w:val="28"/>
        </w:rPr>
        <w:t>1</w:t>
      </w:r>
      <w:r w:rsidR="000B3A20" w:rsidRPr="008F39E1">
        <w:rPr>
          <w:rFonts w:ascii="Times New Roman" w:hAnsi="Times New Roman" w:cs="Times New Roman"/>
          <w:sz w:val="28"/>
          <w:szCs w:val="28"/>
        </w:rPr>
        <w:t>.202</w:t>
      </w:r>
      <w:r w:rsidR="008F39E1" w:rsidRPr="008F39E1">
        <w:rPr>
          <w:rFonts w:ascii="Times New Roman" w:hAnsi="Times New Roman" w:cs="Times New Roman"/>
          <w:sz w:val="28"/>
          <w:szCs w:val="28"/>
        </w:rPr>
        <w:t>3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№ </w:t>
      </w:r>
      <w:r w:rsidR="008F39E1" w:rsidRPr="008F39E1">
        <w:rPr>
          <w:rFonts w:ascii="Times New Roman" w:hAnsi="Times New Roman" w:cs="Times New Roman"/>
          <w:sz w:val="28"/>
          <w:szCs w:val="28"/>
        </w:rPr>
        <w:t>9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</w:t>
      </w:r>
      <w:r w:rsidR="008F39E1" w:rsidRPr="008F39E1">
        <w:rPr>
          <w:rFonts w:ascii="Times New Roman" w:hAnsi="Times New Roman" w:cs="Times New Roman"/>
          <w:sz w:val="28"/>
          <w:szCs w:val="28"/>
        </w:rPr>
        <w:t>Министерства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8F39E1" w:rsidRPr="008F39E1">
        <w:rPr>
          <w:rFonts w:ascii="Times New Roman" w:hAnsi="Times New Roman" w:cs="Times New Roman"/>
          <w:sz w:val="28"/>
          <w:szCs w:val="28"/>
        </w:rPr>
        <w:t xml:space="preserve">и бюджетного контроля </w:t>
      </w:r>
      <w:r w:rsidR="000B3A20" w:rsidRPr="008F39E1">
        <w:rPr>
          <w:rFonts w:ascii="Times New Roman" w:hAnsi="Times New Roman" w:cs="Times New Roman"/>
          <w:sz w:val="28"/>
          <w:szCs w:val="28"/>
        </w:rPr>
        <w:t>Курской области по обеспечению</w:t>
      </w:r>
      <w:r w:rsidR="00D50BCA" w:rsidRPr="008F39E1">
        <w:rPr>
          <w:rFonts w:ascii="Times New Roman" w:hAnsi="Times New Roman" w:cs="Times New Roman"/>
          <w:sz w:val="28"/>
          <w:szCs w:val="28"/>
        </w:rPr>
        <w:t xml:space="preserve"> открытости бюджетных данных на</w:t>
      </w:r>
      <w:r w:rsidR="008F39E1" w:rsidRPr="008F39E1">
        <w:rPr>
          <w:rFonts w:ascii="Times New Roman" w:hAnsi="Times New Roman" w:cs="Times New Roman"/>
          <w:sz w:val="28"/>
          <w:szCs w:val="28"/>
        </w:rPr>
        <w:t xml:space="preserve"> 2023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год и на плановый период 202</w:t>
      </w:r>
      <w:r w:rsidR="008F39E1" w:rsidRPr="008F39E1">
        <w:rPr>
          <w:rFonts w:ascii="Times New Roman" w:hAnsi="Times New Roman" w:cs="Times New Roman"/>
          <w:sz w:val="28"/>
          <w:szCs w:val="28"/>
        </w:rPr>
        <w:t>4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и 202</w:t>
      </w:r>
      <w:r w:rsidR="008F39E1" w:rsidRPr="008F39E1">
        <w:rPr>
          <w:rFonts w:ascii="Times New Roman" w:hAnsi="Times New Roman" w:cs="Times New Roman"/>
          <w:sz w:val="28"/>
          <w:szCs w:val="28"/>
        </w:rPr>
        <w:t>5</w:t>
      </w:r>
      <w:r w:rsidR="000B3A20" w:rsidRPr="008F39E1">
        <w:rPr>
          <w:rFonts w:ascii="Times New Roman" w:hAnsi="Times New Roman" w:cs="Times New Roman"/>
          <w:sz w:val="28"/>
          <w:szCs w:val="28"/>
        </w:rPr>
        <w:t xml:space="preserve"> годов» </w:t>
      </w:r>
      <w:proofErr w:type="gramStart"/>
      <w:r w:rsidR="00A57867" w:rsidRPr="008F39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7867" w:rsidRPr="008F39E1">
        <w:rPr>
          <w:rFonts w:ascii="Times New Roman" w:hAnsi="Times New Roman" w:cs="Times New Roman"/>
          <w:sz w:val="28"/>
          <w:szCs w:val="28"/>
        </w:rPr>
        <w:t xml:space="preserve"> р и к а </w:t>
      </w:r>
      <w:proofErr w:type="spellStart"/>
      <w:r w:rsidR="00A57867" w:rsidRPr="008F39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57867" w:rsidRPr="008F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867" w:rsidRPr="008F39E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57867" w:rsidRPr="008F39E1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F39E1" w:rsidRPr="008F39E1" w:rsidRDefault="008F39E1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67" w:rsidRPr="009B1733" w:rsidRDefault="00A57867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E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F39E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44CF">
        <w:rPr>
          <w:rFonts w:ascii="Times New Roman" w:hAnsi="Times New Roman" w:cs="Times New Roman"/>
          <w:sz w:val="28"/>
          <w:szCs w:val="28"/>
        </w:rPr>
        <w:t>в План</w:t>
      </w:r>
      <w:r w:rsidR="00E044CF" w:rsidRPr="00651A35">
        <w:rPr>
          <w:rFonts w:ascii="Times New Roman" w:hAnsi="Times New Roman" w:cs="Times New Roman"/>
          <w:sz w:val="28"/>
          <w:szCs w:val="28"/>
        </w:rPr>
        <w:t xml:space="preserve"> работы Министерства финансов и бюджетного контроля Курской области по обеспечению открытости бюджетных данных на 2023 год и на плановый период 2024 и 2025 годов, </w:t>
      </w:r>
      <w:r w:rsidR="00E044CF">
        <w:rPr>
          <w:rFonts w:ascii="Times New Roman" w:hAnsi="Times New Roman" w:cs="Times New Roman"/>
          <w:sz w:val="28"/>
          <w:szCs w:val="28"/>
        </w:rPr>
        <w:t>утвержденный</w:t>
      </w:r>
      <w:r w:rsidRPr="008F39E1">
        <w:rPr>
          <w:rFonts w:ascii="Times New Roman" w:hAnsi="Times New Roman" w:cs="Times New Roman"/>
          <w:sz w:val="28"/>
          <w:szCs w:val="28"/>
        </w:rPr>
        <w:t xml:space="preserve"> </w:t>
      </w:r>
      <w:r w:rsidR="00DC0A1D" w:rsidRPr="008F39E1">
        <w:rPr>
          <w:rFonts w:ascii="Times New Roman" w:hAnsi="Times New Roman" w:cs="Times New Roman"/>
          <w:sz w:val="28"/>
          <w:szCs w:val="28"/>
        </w:rPr>
        <w:t>приказ</w:t>
      </w:r>
      <w:r w:rsidR="00E044CF">
        <w:rPr>
          <w:rFonts w:ascii="Times New Roman" w:hAnsi="Times New Roman" w:cs="Times New Roman"/>
          <w:sz w:val="28"/>
          <w:szCs w:val="28"/>
        </w:rPr>
        <w:t>ом</w:t>
      </w:r>
      <w:r w:rsidRPr="008F39E1">
        <w:rPr>
          <w:rFonts w:ascii="Times New Roman" w:hAnsi="Times New Roman" w:cs="Times New Roman"/>
          <w:sz w:val="28"/>
          <w:szCs w:val="28"/>
        </w:rPr>
        <w:t xml:space="preserve"> </w:t>
      </w:r>
      <w:r w:rsidR="008F39E1" w:rsidRPr="008F39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 Курской области от 12.01.2023 № 9</w:t>
      </w:r>
      <w:r w:rsidRPr="009B1733">
        <w:rPr>
          <w:rFonts w:ascii="Times New Roman" w:hAnsi="Times New Roman" w:cs="Times New Roman"/>
          <w:sz w:val="28"/>
          <w:szCs w:val="28"/>
        </w:rPr>
        <w:t xml:space="preserve"> (в редакции приказа </w:t>
      </w:r>
      <w:r w:rsidR="008F39E1" w:rsidRPr="009B1733">
        <w:rPr>
          <w:rFonts w:ascii="Times New Roman" w:hAnsi="Times New Roman" w:cs="Times New Roman"/>
          <w:sz w:val="28"/>
          <w:szCs w:val="28"/>
        </w:rPr>
        <w:t xml:space="preserve">Министерства финансов и бюджетного контроля </w:t>
      </w:r>
      <w:r w:rsidR="00E67EF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67EF2">
        <w:rPr>
          <w:rFonts w:ascii="Times New Roman" w:hAnsi="Times New Roman" w:cs="Times New Roman"/>
          <w:sz w:val="28"/>
          <w:szCs w:val="28"/>
        </w:rPr>
        <w:br/>
        <w:t>от</w:t>
      </w:r>
      <w:r w:rsidRPr="009B1733">
        <w:rPr>
          <w:rFonts w:ascii="Times New Roman" w:hAnsi="Times New Roman" w:cs="Times New Roman"/>
          <w:sz w:val="28"/>
          <w:szCs w:val="28"/>
        </w:rPr>
        <w:t xml:space="preserve"> 2</w:t>
      </w:r>
      <w:r w:rsidR="009B1733" w:rsidRPr="009B1733">
        <w:rPr>
          <w:rFonts w:ascii="Times New Roman" w:hAnsi="Times New Roman" w:cs="Times New Roman"/>
          <w:sz w:val="28"/>
          <w:szCs w:val="28"/>
        </w:rPr>
        <w:t>0</w:t>
      </w:r>
      <w:r w:rsidRPr="009B1733">
        <w:rPr>
          <w:rFonts w:ascii="Times New Roman" w:hAnsi="Times New Roman" w:cs="Times New Roman"/>
          <w:sz w:val="28"/>
          <w:szCs w:val="28"/>
        </w:rPr>
        <w:t>.0</w:t>
      </w:r>
      <w:r w:rsidR="009B1733" w:rsidRPr="009B1733">
        <w:rPr>
          <w:rFonts w:ascii="Times New Roman" w:hAnsi="Times New Roman" w:cs="Times New Roman"/>
          <w:sz w:val="28"/>
          <w:szCs w:val="28"/>
        </w:rPr>
        <w:t>3</w:t>
      </w:r>
      <w:r w:rsidRPr="009B1733">
        <w:rPr>
          <w:rFonts w:ascii="Times New Roman" w:hAnsi="Times New Roman" w:cs="Times New Roman"/>
          <w:sz w:val="28"/>
          <w:szCs w:val="28"/>
        </w:rPr>
        <w:t>.202</w:t>
      </w:r>
      <w:r w:rsidR="009B1733" w:rsidRPr="009B1733">
        <w:rPr>
          <w:rFonts w:ascii="Times New Roman" w:hAnsi="Times New Roman" w:cs="Times New Roman"/>
          <w:sz w:val="28"/>
          <w:szCs w:val="28"/>
        </w:rPr>
        <w:t>3</w:t>
      </w:r>
      <w:r w:rsidRPr="009B1733">
        <w:rPr>
          <w:rFonts w:ascii="Times New Roman" w:hAnsi="Times New Roman" w:cs="Times New Roman"/>
          <w:sz w:val="28"/>
          <w:szCs w:val="28"/>
        </w:rPr>
        <w:t xml:space="preserve"> №</w:t>
      </w:r>
      <w:r w:rsidR="00DC0A1D" w:rsidRPr="009B1733">
        <w:rPr>
          <w:rFonts w:ascii="Times New Roman" w:hAnsi="Times New Roman" w:cs="Times New Roman"/>
          <w:sz w:val="28"/>
          <w:szCs w:val="28"/>
        </w:rPr>
        <w:t xml:space="preserve"> </w:t>
      </w:r>
      <w:r w:rsidR="009B1733" w:rsidRPr="009B1733">
        <w:rPr>
          <w:rFonts w:ascii="Times New Roman" w:hAnsi="Times New Roman" w:cs="Times New Roman"/>
          <w:sz w:val="28"/>
          <w:szCs w:val="28"/>
        </w:rPr>
        <w:t>60</w:t>
      </w:r>
      <w:r w:rsidRPr="009B1733">
        <w:rPr>
          <w:rFonts w:ascii="Times New Roman" w:hAnsi="Times New Roman" w:cs="Times New Roman"/>
          <w:sz w:val="28"/>
          <w:szCs w:val="28"/>
        </w:rPr>
        <w:t>)</w:t>
      </w:r>
      <w:r w:rsidR="001170A6">
        <w:rPr>
          <w:rFonts w:ascii="Times New Roman" w:hAnsi="Times New Roman" w:cs="Times New Roman"/>
          <w:sz w:val="28"/>
          <w:szCs w:val="28"/>
        </w:rPr>
        <w:t>,</w:t>
      </w:r>
      <w:r w:rsidR="003B0E6A" w:rsidRPr="009B173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B173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B0E6A" w:rsidRPr="009B17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44CF" w:rsidRDefault="00EB7380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44CF">
        <w:rPr>
          <w:rFonts w:ascii="Times New Roman" w:hAnsi="Times New Roman" w:cs="Times New Roman"/>
          <w:sz w:val="28"/>
          <w:szCs w:val="28"/>
        </w:rPr>
        <w:t>) в строках 3.1, 3.3</w:t>
      </w:r>
      <w:r w:rsidR="002B3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4CF">
        <w:rPr>
          <w:rFonts w:ascii="Times New Roman" w:hAnsi="Times New Roman" w:cs="Times New Roman"/>
          <w:sz w:val="28"/>
          <w:szCs w:val="28"/>
        </w:rPr>
        <w:t>4.3,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4CF">
        <w:rPr>
          <w:rFonts w:ascii="Times New Roman" w:hAnsi="Times New Roman" w:cs="Times New Roman"/>
          <w:sz w:val="28"/>
          <w:szCs w:val="28"/>
        </w:rPr>
        <w:t>9.3:</w:t>
      </w:r>
    </w:p>
    <w:p w:rsidR="00E044CF" w:rsidRDefault="00E044CF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</w:t>
      </w:r>
      <w:r w:rsidRPr="00526352">
        <w:rPr>
          <w:rFonts w:ascii="Times New Roman" w:hAnsi="Times New Roman" w:cs="Times New Roman"/>
          <w:sz w:val="28"/>
          <w:szCs w:val="28"/>
        </w:rPr>
        <w:t>Ответственное подразделение»</w:t>
      </w:r>
      <w:r w:rsidR="002B329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329B" w:rsidRPr="002B329B">
        <w:rPr>
          <w:rFonts w:ascii="Times New Roman" w:hAnsi="Times New Roman" w:cs="Times New Roman"/>
          <w:sz w:val="28"/>
          <w:szCs w:val="28"/>
        </w:rPr>
        <w:t>Управление учета, отчетности и исполнения бюджета</w:t>
      </w:r>
      <w:r w:rsidR="002B329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B329B" w:rsidRPr="002B329B">
        <w:rPr>
          <w:rFonts w:ascii="Times New Roman" w:hAnsi="Times New Roman" w:cs="Times New Roman"/>
          <w:sz w:val="28"/>
          <w:szCs w:val="28"/>
        </w:rPr>
        <w:t>Управление консолидированной отчетности и исполнения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44CF" w:rsidRDefault="00E044CF" w:rsidP="00E6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651A35">
        <w:rPr>
          <w:rFonts w:ascii="Times New Roman" w:hAnsi="Times New Roman" w:cs="Times New Roman"/>
          <w:sz w:val="28"/>
          <w:szCs w:val="28"/>
        </w:rPr>
        <w:t>«Ответственный исполнитель»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329B" w:rsidRPr="002B329B">
        <w:rPr>
          <w:rFonts w:ascii="Times New Roman" w:hAnsi="Times New Roman" w:cs="Times New Roman"/>
          <w:sz w:val="28"/>
          <w:szCs w:val="28"/>
        </w:rPr>
        <w:t>Александрова Л.Ю., Крюкова Н.Ю.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2B329B" w:rsidRPr="002B329B"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 w:rsidR="002B329B" w:rsidRPr="002B329B">
        <w:rPr>
          <w:rFonts w:ascii="Times New Roman" w:hAnsi="Times New Roman" w:cs="Times New Roman"/>
          <w:sz w:val="28"/>
          <w:szCs w:val="28"/>
        </w:rPr>
        <w:t xml:space="preserve"> С.А.,</w:t>
      </w:r>
      <w:r w:rsidR="002B3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9B" w:rsidRPr="002B329B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2B329B" w:rsidRPr="002B329B">
        <w:rPr>
          <w:rFonts w:ascii="Times New Roman" w:hAnsi="Times New Roman" w:cs="Times New Roman"/>
          <w:sz w:val="28"/>
          <w:szCs w:val="28"/>
        </w:rPr>
        <w:t xml:space="preserve"> С.М.</w:t>
      </w:r>
      <w:r w:rsidR="002B329B">
        <w:rPr>
          <w:rFonts w:ascii="Times New Roman" w:hAnsi="Times New Roman" w:cs="Times New Roman"/>
          <w:sz w:val="28"/>
          <w:szCs w:val="28"/>
        </w:rPr>
        <w:t>»;</w:t>
      </w:r>
    </w:p>
    <w:p w:rsidR="002B329B" w:rsidRDefault="00EB7380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29B">
        <w:rPr>
          <w:rFonts w:ascii="Times New Roman" w:hAnsi="Times New Roman" w:cs="Times New Roman"/>
          <w:sz w:val="28"/>
          <w:szCs w:val="28"/>
        </w:rPr>
        <w:t>)</w:t>
      </w:r>
      <w:r w:rsidR="002B329B" w:rsidRPr="002B329B">
        <w:rPr>
          <w:rFonts w:ascii="Times New Roman" w:hAnsi="Times New Roman" w:cs="Times New Roman"/>
          <w:sz w:val="28"/>
          <w:szCs w:val="28"/>
        </w:rPr>
        <w:t xml:space="preserve"> </w:t>
      </w:r>
      <w:r w:rsidR="002B329B">
        <w:rPr>
          <w:rFonts w:ascii="Times New Roman" w:hAnsi="Times New Roman" w:cs="Times New Roman"/>
          <w:sz w:val="28"/>
          <w:szCs w:val="28"/>
        </w:rPr>
        <w:t>в строках 3.7, 3.8, 4.4:</w:t>
      </w:r>
    </w:p>
    <w:p w:rsidR="002B329B" w:rsidRDefault="002B329B" w:rsidP="00E67EF2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</w:t>
      </w:r>
      <w:r w:rsidRPr="00526352">
        <w:rPr>
          <w:rFonts w:ascii="Times New Roman" w:hAnsi="Times New Roman" w:cs="Times New Roman"/>
          <w:sz w:val="28"/>
          <w:szCs w:val="28"/>
        </w:rPr>
        <w:t>Ответственное подразделение»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B329B">
        <w:rPr>
          <w:rFonts w:ascii="Times New Roman" w:hAnsi="Times New Roman" w:cs="Times New Roman"/>
          <w:sz w:val="28"/>
          <w:szCs w:val="28"/>
        </w:rPr>
        <w:t>Управление учета, отчетности и исполнения бюджета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B329B"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7380" w:rsidRDefault="00EB7380" w:rsidP="00EB738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>
        <w:rPr>
          <w:rFonts w:ascii="Times New Roman" w:hAnsi="Times New Roman" w:cs="Times New Roman"/>
          <w:sz w:val="28"/>
          <w:szCs w:val="28"/>
        </w:rPr>
        <w:t xml:space="preserve">3) в строках 5.5-5.7, 6.6, </w:t>
      </w:r>
      <w:r w:rsidRPr="00651A35">
        <w:rPr>
          <w:rFonts w:ascii="Times New Roman" w:hAnsi="Times New Roman" w:cs="Times New Roman"/>
          <w:sz w:val="28"/>
          <w:szCs w:val="28"/>
        </w:rPr>
        <w:t>6.7, 8.1-8.4, 12.1 в графе «Ответственный исполнитель» слова «Черных Я.В.» заменить словами «Фоменко Я.В.»;</w:t>
      </w:r>
    </w:p>
    <w:p w:rsidR="00A57867" w:rsidRPr="00651A35" w:rsidRDefault="00A57867" w:rsidP="00E6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35">
        <w:rPr>
          <w:rFonts w:ascii="Times New Roman" w:hAnsi="Times New Roman" w:cs="Times New Roman"/>
          <w:sz w:val="28"/>
          <w:szCs w:val="28"/>
        </w:rPr>
        <w:t>2. Настоящий приказ вступа</w:t>
      </w:r>
      <w:r w:rsidR="003B0E6A" w:rsidRPr="00651A35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651A35">
        <w:rPr>
          <w:rFonts w:ascii="Times New Roman" w:hAnsi="Times New Roman" w:cs="Times New Roman"/>
          <w:sz w:val="28"/>
          <w:szCs w:val="28"/>
        </w:rPr>
        <w:t>.</w:t>
      </w:r>
    </w:p>
    <w:p w:rsidR="00A57867" w:rsidRPr="00651A35" w:rsidRDefault="00A57867" w:rsidP="00E67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1D" w:rsidRPr="00651A35" w:rsidRDefault="00DC0A1D" w:rsidP="000B3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A57867" w:rsidRPr="00651A35" w:rsidRDefault="00A57867" w:rsidP="000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67" w:rsidRPr="008F39E1" w:rsidRDefault="00A57867" w:rsidP="00807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9E1">
        <w:rPr>
          <w:rFonts w:ascii="Times New Roman" w:hAnsi="Times New Roman" w:cs="Times New Roman"/>
          <w:sz w:val="28"/>
          <w:szCs w:val="28"/>
        </w:rPr>
        <w:t xml:space="preserve">Министр               </w:t>
      </w:r>
      <w:r w:rsidRPr="008F39E1">
        <w:rPr>
          <w:rFonts w:ascii="Times New Roman" w:hAnsi="Times New Roman" w:cs="Times New Roman"/>
          <w:sz w:val="28"/>
          <w:szCs w:val="28"/>
        </w:rPr>
        <w:tab/>
      </w:r>
      <w:r w:rsidRPr="008F39E1">
        <w:rPr>
          <w:rFonts w:ascii="Times New Roman" w:hAnsi="Times New Roman" w:cs="Times New Roman"/>
          <w:sz w:val="28"/>
          <w:szCs w:val="28"/>
        </w:rPr>
        <w:tab/>
      </w:r>
      <w:r w:rsidRPr="008F39E1">
        <w:rPr>
          <w:rFonts w:ascii="Times New Roman" w:hAnsi="Times New Roman" w:cs="Times New Roman"/>
          <w:sz w:val="28"/>
          <w:szCs w:val="28"/>
        </w:rPr>
        <w:tab/>
      </w:r>
      <w:r w:rsidRPr="008F39E1">
        <w:rPr>
          <w:rFonts w:ascii="Times New Roman" w:hAnsi="Times New Roman" w:cs="Times New Roman"/>
          <w:sz w:val="28"/>
          <w:szCs w:val="28"/>
        </w:rPr>
        <w:tab/>
      </w:r>
      <w:r w:rsidR="00040BAC" w:rsidRPr="008F3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9E1">
        <w:rPr>
          <w:rFonts w:ascii="Times New Roman" w:hAnsi="Times New Roman" w:cs="Times New Roman"/>
          <w:sz w:val="28"/>
          <w:szCs w:val="28"/>
        </w:rPr>
        <w:t xml:space="preserve">                          Н.В. Рудакова</w:t>
      </w:r>
    </w:p>
    <w:sectPr w:rsidR="00A57867" w:rsidRPr="008F39E1" w:rsidSect="00040BAC">
      <w:head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BD" w:rsidRDefault="002E06BD" w:rsidP="00040BAC">
      <w:pPr>
        <w:spacing w:after="0" w:line="240" w:lineRule="auto"/>
      </w:pPr>
      <w:r>
        <w:separator/>
      </w:r>
    </w:p>
  </w:endnote>
  <w:endnote w:type="continuationSeparator" w:id="0">
    <w:p w:rsidR="002E06BD" w:rsidRDefault="002E06BD" w:rsidP="000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BD" w:rsidRDefault="002E06BD" w:rsidP="00040BAC">
      <w:pPr>
        <w:spacing w:after="0" w:line="240" w:lineRule="auto"/>
      </w:pPr>
      <w:r>
        <w:separator/>
      </w:r>
    </w:p>
  </w:footnote>
  <w:footnote w:type="continuationSeparator" w:id="0">
    <w:p w:rsidR="002E06BD" w:rsidRDefault="002E06BD" w:rsidP="0004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0579"/>
      <w:docPartObj>
        <w:docPartGallery w:val="Page Numbers (Top of Page)"/>
        <w:docPartUnique/>
      </w:docPartObj>
    </w:sdtPr>
    <w:sdtContent>
      <w:p w:rsidR="002E06BD" w:rsidRDefault="00944387">
        <w:pPr>
          <w:pStyle w:val="a4"/>
          <w:jc w:val="center"/>
        </w:pPr>
        <w:fldSimple w:instr=" PAGE   \* MERGEFORMAT ">
          <w:r w:rsidR="002E06BD">
            <w:rPr>
              <w:noProof/>
            </w:rPr>
            <w:t>2</w:t>
          </w:r>
        </w:fldSimple>
      </w:p>
    </w:sdtContent>
  </w:sdt>
  <w:p w:rsidR="002E06BD" w:rsidRDefault="002E06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7EE"/>
    <w:rsid w:val="00015E02"/>
    <w:rsid w:val="00020370"/>
    <w:rsid w:val="00040BAC"/>
    <w:rsid w:val="000B3A20"/>
    <w:rsid w:val="000B7942"/>
    <w:rsid w:val="000F6BF4"/>
    <w:rsid w:val="001170A6"/>
    <w:rsid w:val="001F65E0"/>
    <w:rsid w:val="00261C0E"/>
    <w:rsid w:val="002977EE"/>
    <w:rsid w:val="002B2A98"/>
    <w:rsid w:val="002B329B"/>
    <w:rsid w:val="002E06BD"/>
    <w:rsid w:val="00394EC5"/>
    <w:rsid w:val="003B0E6A"/>
    <w:rsid w:val="003B3631"/>
    <w:rsid w:val="00432509"/>
    <w:rsid w:val="00433855"/>
    <w:rsid w:val="00467555"/>
    <w:rsid w:val="00475BEB"/>
    <w:rsid w:val="004A060E"/>
    <w:rsid w:val="004F3D7A"/>
    <w:rsid w:val="00571326"/>
    <w:rsid w:val="00613832"/>
    <w:rsid w:val="00651A35"/>
    <w:rsid w:val="00657141"/>
    <w:rsid w:val="00675B76"/>
    <w:rsid w:val="00684852"/>
    <w:rsid w:val="006D73D1"/>
    <w:rsid w:val="00807581"/>
    <w:rsid w:val="008579CB"/>
    <w:rsid w:val="008F39E1"/>
    <w:rsid w:val="008F6F2E"/>
    <w:rsid w:val="00906C50"/>
    <w:rsid w:val="00917F97"/>
    <w:rsid w:val="00944387"/>
    <w:rsid w:val="00993ED0"/>
    <w:rsid w:val="009B1733"/>
    <w:rsid w:val="009E4C18"/>
    <w:rsid w:val="00A12B3E"/>
    <w:rsid w:val="00A57867"/>
    <w:rsid w:val="00A9491E"/>
    <w:rsid w:val="00AC222D"/>
    <w:rsid w:val="00B064FA"/>
    <w:rsid w:val="00B16EF0"/>
    <w:rsid w:val="00B51DAE"/>
    <w:rsid w:val="00BA3ACE"/>
    <w:rsid w:val="00BB5ED3"/>
    <w:rsid w:val="00C62DDE"/>
    <w:rsid w:val="00C855BD"/>
    <w:rsid w:val="00CE7CA1"/>
    <w:rsid w:val="00D36C02"/>
    <w:rsid w:val="00D50BCA"/>
    <w:rsid w:val="00D7203F"/>
    <w:rsid w:val="00DC0A1D"/>
    <w:rsid w:val="00E044CF"/>
    <w:rsid w:val="00E55D6D"/>
    <w:rsid w:val="00E67EF2"/>
    <w:rsid w:val="00EB7380"/>
    <w:rsid w:val="00F11891"/>
    <w:rsid w:val="00F71BDA"/>
    <w:rsid w:val="00F86225"/>
    <w:rsid w:val="00F955D9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867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styleId="a3">
    <w:name w:val="List Paragraph"/>
    <w:basedOn w:val="a"/>
    <w:uiPriority w:val="34"/>
    <w:qFormat/>
    <w:rsid w:val="003B0E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BA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04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BA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Е.В.</dc:creator>
  <cp:lastModifiedBy>chernih_y</cp:lastModifiedBy>
  <cp:revision>14</cp:revision>
  <cp:lastPrinted>2023-10-18T09:35:00Z</cp:lastPrinted>
  <dcterms:created xsi:type="dcterms:W3CDTF">2022-12-13T12:42:00Z</dcterms:created>
  <dcterms:modified xsi:type="dcterms:W3CDTF">2023-10-20T14:23:00Z</dcterms:modified>
</cp:coreProperties>
</file>