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10CCF2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373DEE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3C79E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6FDDC415" w14:textId="77777777" w:rsidR="00E21AC9" w:rsidRPr="00FB5BA7" w:rsidRDefault="00E21AC9" w:rsidP="00CD4E85">
      <w:pPr>
        <w:ind w:firstLine="709"/>
        <w:jc w:val="both"/>
        <w:rPr>
          <w:b/>
          <w:sz w:val="28"/>
          <w:szCs w:val="28"/>
        </w:rPr>
      </w:pPr>
    </w:p>
    <w:p w14:paraId="23E520FE" w14:textId="77777777" w:rsidR="0030553E" w:rsidRDefault="0030553E" w:rsidP="00A14D3E">
      <w:pPr>
        <w:jc w:val="center"/>
        <w:rPr>
          <w:b/>
          <w:bCs/>
          <w:color w:val="auto"/>
          <w:sz w:val="27"/>
          <w:szCs w:val="27"/>
        </w:rPr>
      </w:pPr>
    </w:p>
    <w:p w14:paraId="7706FC73" w14:textId="77777777" w:rsidR="00817EB1" w:rsidRDefault="00817EB1" w:rsidP="00092F06">
      <w:pPr>
        <w:jc w:val="center"/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1FBB52A3" w14:textId="77777777" w:rsidR="00092F06" w:rsidRPr="00211DDF" w:rsidRDefault="00860AD6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r w:rsidR="000869A6" w:rsidRPr="00211DDF">
        <w:rPr>
          <w:b/>
          <w:bCs/>
          <w:color w:val="auto"/>
          <w:sz w:val="28"/>
          <w:szCs w:val="28"/>
        </w:rPr>
        <w:t>регионального</w:t>
      </w:r>
      <w:r w:rsidR="007F4AE1" w:rsidRPr="00211DDF">
        <w:rPr>
          <w:b/>
          <w:bCs/>
          <w:color w:val="auto"/>
          <w:sz w:val="28"/>
          <w:szCs w:val="28"/>
        </w:rPr>
        <w:t xml:space="preserve"> значения</w:t>
      </w:r>
      <w:r w:rsidR="00A14D3E" w:rsidRPr="00211DDF">
        <w:rPr>
          <w:b/>
          <w:bCs/>
          <w:color w:val="auto"/>
          <w:sz w:val="28"/>
          <w:szCs w:val="28"/>
        </w:rPr>
        <w:t xml:space="preserve"> </w:t>
      </w:r>
    </w:p>
    <w:p w14:paraId="6BA55ED4" w14:textId="77777777" w:rsidR="00A55D0E" w:rsidRDefault="003D34D0" w:rsidP="003D34D0">
      <w:pPr>
        <w:jc w:val="center"/>
        <w:rPr>
          <w:b/>
          <w:color w:val="auto"/>
          <w:sz w:val="28"/>
          <w:szCs w:val="28"/>
        </w:rPr>
      </w:pPr>
      <w:bookmarkStart w:id="0" w:name="_Hlk95732954"/>
      <w:r w:rsidRPr="003D34D0">
        <w:rPr>
          <w:b/>
          <w:color w:val="auto"/>
          <w:sz w:val="28"/>
          <w:szCs w:val="28"/>
        </w:rPr>
        <w:t>«Братская могила воинов Советской Армии, погибших в период Великой</w:t>
      </w:r>
      <w:r>
        <w:rPr>
          <w:b/>
          <w:color w:val="auto"/>
          <w:sz w:val="28"/>
          <w:szCs w:val="28"/>
        </w:rPr>
        <w:t xml:space="preserve"> </w:t>
      </w:r>
      <w:r w:rsidRPr="003D34D0">
        <w:rPr>
          <w:b/>
          <w:color w:val="auto"/>
          <w:sz w:val="28"/>
          <w:szCs w:val="28"/>
        </w:rPr>
        <w:t>Отечественной войны», 1941–1945 гг.</w:t>
      </w:r>
      <w:r w:rsidR="00A54A7E" w:rsidRPr="00211DDF">
        <w:rPr>
          <w:b/>
          <w:color w:val="auto"/>
          <w:sz w:val="28"/>
          <w:szCs w:val="28"/>
        </w:rPr>
        <w:t xml:space="preserve">, расположенного </w:t>
      </w:r>
    </w:p>
    <w:p w14:paraId="7EE342EC" w14:textId="65C5ADB1" w:rsidR="00211DDF" w:rsidRDefault="00A54A7E" w:rsidP="003D34D0">
      <w:pPr>
        <w:jc w:val="center"/>
        <w:rPr>
          <w:b/>
          <w:color w:val="auto"/>
          <w:sz w:val="28"/>
          <w:szCs w:val="28"/>
        </w:rPr>
      </w:pPr>
      <w:r w:rsidRPr="00211DDF">
        <w:rPr>
          <w:b/>
          <w:color w:val="auto"/>
          <w:sz w:val="28"/>
          <w:szCs w:val="28"/>
        </w:rPr>
        <w:t xml:space="preserve">по адресу: </w:t>
      </w:r>
      <w:r w:rsidR="003D34D0" w:rsidRPr="003D34D0">
        <w:rPr>
          <w:b/>
          <w:color w:val="auto"/>
          <w:sz w:val="28"/>
          <w:szCs w:val="28"/>
        </w:rPr>
        <w:t>Курская область, Щигровский</w:t>
      </w:r>
      <w:r w:rsidR="003D34D0">
        <w:rPr>
          <w:b/>
          <w:color w:val="auto"/>
          <w:sz w:val="28"/>
          <w:szCs w:val="28"/>
        </w:rPr>
        <w:t xml:space="preserve"> </w:t>
      </w:r>
      <w:r w:rsidR="003D34D0" w:rsidRPr="003D34D0">
        <w:rPr>
          <w:b/>
          <w:color w:val="auto"/>
          <w:sz w:val="28"/>
          <w:szCs w:val="28"/>
        </w:rPr>
        <w:t>район, село Косоржа</w:t>
      </w:r>
      <w:bookmarkEnd w:id="0"/>
    </w:p>
    <w:p w14:paraId="202194B7" w14:textId="09A2CD4D" w:rsidR="007F4AE1" w:rsidRDefault="007F4AE1" w:rsidP="006A6099">
      <w:pPr>
        <w:rPr>
          <w:b/>
          <w:bCs/>
          <w:sz w:val="28"/>
          <w:szCs w:val="28"/>
        </w:rPr>
      </w:pPr>
    </w:p>
    <w:p w14:paraId="45AAC07D" w14:textId="77777777" w:rsidR="0040601B" w:rsidRPr="00211DDF" w:rsidRDefault="0040601B" w:rsidP="006A6099">
      <w:pPr>
        <w:rPr>
          <w:b/>
          <w:bCs/>
          <w:sz w:val="28"/>
          <w:szCs w:val="28"/>
        </w:rPr>
      </w:pPr>
    </w:p>
    <w:p w14:paraId="4352F02B" w14:textId="77777777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 xml:space="preserve">пунктом 3.10 Положения о комитете </w:t>
      </w:r>
      <w:r w:rsidR="002E4D6D" w:rsidRPr="00211DDF">
        <w:rPr>
          <w:sz w:val="28"/>
          <w:szCs w:val="28"/>
        </w:rPr>
        <w:t xml:space="preserve">по </w:t>
      </w:r>
      <w:r w:rsidR="003C2C0F" w:rsidRPr="00211DDF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6F90582A" w:rsidR="00E21AC9" w:rsidRPr="00211DDF" w:rsidRDefault="00654E8A" w:rsidP="00034F23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211DDF">
        <w:rPr>
          <w:sz w:val="28"/>
          <w:szCs w:val="28"/>
        </w:rPr>
        <w:t>регионального</w:t>
      </w:r>
      <w:r w:rsidRPr="00211DDF">
        <w:rPr>
          <w:sz w:val="28"/>
          <w:szCs w:val="28"/>
        </w:rPr>
        <w:t xml:space="preserve"> значения</w:t>
      </w:r>
      <w:r w:rsidR="00211DDF" w:rsidRPr="00211DDF">
        <w:rPr>
          <w:sz w:val="28"/>
          <w:szCs w:val="28"/>
        </w:rPr>
        <w:t xml:space="preserve"> </w:t>
      </w:r>
      <w:r w:rsidR="003D34D0" w:rsidRPr="003D34D0">
        <w:rPr>
          <w:sz w:val="28"/>
          <w:szCs w:val="28"/>
        </w:rPr>
        <w:t>«Братская могила воинов Советской Армии, погибших в период Великой Отечественной войны», 1941–1945 гг., расположенного по адресу: Курская область, Щигровский район, село Косоржа</w:t>
      </w:r>
      <w:r w:rsidR="00E21AC9" w:rsidRPr="00211DDF">
        <w:rPr>
          <w:sz w:val="28"/>
          <w:szCs w:val="28"/>
        </w:rPr>
        <w:t>,</w:t>
      </w:r>
      <w:r w:rsidR="00E82E6B" w:rsidRPr="00211DDF">
        <w:rPr>
          <w:sz w:val="28"/>
          <w:szCs w:val="28"/>
        </w:rPr>
        <w:t xml:space="preserve"> согласно приложению № 1</w:t>
      </w:r>
      <w:r w:rsidR="006A6099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7CF15594" w:rsidR="00C72562" w:rsidRPr="00211DDF" w:rsidRDefault="007D2C5A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D06CA4" w:rsidRPr="00211DDF">
        <w:rPr>
          <w:sz w:val="28"/>
          <w:szCs w:val="28"/>
        </w:rPr>
        <w:t xml:space="preserve">объекта культурного наследия регионального значения </w:t>
      </w:r>
      <w:r w:rsidR="003D34D0" w:rsidRPr="003D34D0">
        <w:rPr>
          <w:color w:val="auto"/>
          <w:sz w:val="28"/>
          <w:szCs w:val="28"/>
        </w:rPr>
        <w:t>«Братская могила воинов Советской Армии, погибших в период Великой Отечественной войны», 1941–1945 гг., расположенного по адресу: Курская область, Щигровский район, село Косоржа</w:t>
      </w:r>
      <w:r w:rsidR="00E82E6B" w:rsidRPr="00211DDF">
        <w:rPr>
          <w:sz w:val="28"/>
          <w:szCs w:val="28"/>
        </w:rPr>
        <w:t>, согласно приложению № 2 к настоящему приказу</w:t>
      </w:r>
      <w:r w:rsidRPr="00211DDF">
        <w:rPr>
          <w:sz w:val="28"/>
          <w:szCs w:val="28"/>
        </w:rPr>
        <w:t>.</w:t>
      </w:r>
    </w:p>
    <w:p w14:paraId="0D039A49" w14:textId="7DE6769C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 Контроль за исполнением настоящего приказа возложить на</w:t>
      </w:r>
      <w:r w:rsidR="00E21AC9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начальника отдела </w:t>
      </w:r>
      <w:r w:rsidR="00E21AC9" w:rsidRPr="00211DDF">
        <w:rPr>
          <w:sz w:val="28"/>
          <w:szCs w:val="28"/>
        </w:rPr>
        <w:t xml:space="preserve">разрешительной документации и учета объектов </w:t>
      </w:r>
      <w:r w:rsidR="00E21AC9" w:rsidRPr="00211DDF">
        <w:rPr>
          <w:sz w:val="28"/>
          <w:szCs w:val="28"/>
        </w:rPr>
        <w:lastRenderedPageBreak/>
        <w:t>культурного наследия</w:t>
      </w:r>
      <w:r w:rsidRPr="00211DDF">
        <w:rPr>
          <w:sz w:val="28"/>
          <w:szCs w:val="28"/>
        </w:rPr>
        <w:t xml:space="preserve"> комитета по охране объектов культурного наследия Курской области</w:t>
      </w:r>
      <w:r w:rsidR="00E21AC9" w:rsidRPr="00211DDF">
        <w:rPr>
          <w:sz w:val="28"/>
          <w:szCs w:val="28"/>
        </w:rPr>
        <w:t xml:space="preserve"> А.И. </w:t>
      </w:r>
      <w:proofErr w:type="spellStart"/>
      <w:r w:rsidR="00E21AC9" w:rsidRPr="00211DDF">
        <w:rPr>
          <w:sz w:val="28"/>
          <w:szCs w:val="28"/>
        </w:rPr>
        <w:t>Куткову</w:t>
      </w:r>
      <w:proofErr w:type="spellEnd"/>
      <w:r w:rsidRPr="00211DDF">
        <w:rPr>
          <w:sz w:val="28"/>
          <w:szCs w:val="28"/>
        </w:rPr>
        <w:t>.</w:t>
      </w:r>
    </w:p>
    <w:p w14:paraId="06CD16AF" w14:textId="273AB587" w:rsidR="00211DDF" w:rsidRDefault="00211DDF" w:rsidP="006A6099">
      <w:pPr>
        <w:jc w:val="both"/>
        <w:rPr>
          <w:sz w:val="28"/>
          <w:szCs w:val="28"/>
        </w:rPr>
      </w:pPr>
    </w:p>
    <w:p w14:paraId="1252B2D2" w14:textId="77777777" w:rsidR="0040601B" w:rsidRPr="006A6099" w:rsidRDefault="0040601B" w:rsidP="006A6099">
      <w:pPr>
        <w:jc w:val="both"/>
        <w:rPr>
          <w:sz w:val="28"/>
          <w:szCs w:val="28"/>
        </w:rPr>
      </w:pPr>
    </w:p>
    <w:p w14:paraId="7259ECDF" w14:textId="42A75A1F" w:rsidR="001B75AF" w:rsidRDefault="00034F1F" w:rsidP="00E21AC9">
      <w:pPr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Председатель комитета                                    </w:t>
      </w:r>
      <w:r w:rsidR="00E67F41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          </w:t>
      </w:r>
      <w:r w:rsidR="004A0CE1" w:rsidRPr="00211DDF">
        <w:rPr>
          <w:sz w:val="28"/>
          <w:szCs w:val="28"/>
        </w:rPr>
        <w:t xml:space="preserve">    </w:t>
      </w:r>
      <w:r w:rsidR="00211DDF" w:rsidRPr="00211DDF">
        <w:rPr>
          <w:sz w:val="28"/>
          <w:szCs w:val="28"/>
        </w:rPr>
        <w:t xml:space="preserve">   </w:t>
      </w:r>
      <w:r w:rsidR="00E21AC9" w:rsidRPr="00211DDF">
        <w:rPr>
          <w:sz w:val="28"/>
          <w:szCs w:val="28"/>
        </w:rPr>
        <w:t xml:space="preserve">   </w:t>
      </w:r>
      <w:r w:rsidR="004C7830" w:rsidRPr="00211DDF">
        <w:rPr>
          <w:sz w:val="28"/>
          <w:szCs w:val="28"/>
        </w:rPr>
        <w:t xml:space="preserve">     </w:t>
      </w:r>
      <w:r w:rsidR="00092F06" w:rsidRPr="00211DDF">
        <w:rPr>
          <w:sz w:val="28"/>
          <w:szCs w:val="28"/>
        </w:rPr>
        <w:t xml:space="preserve">     </w:t>
      </w:r>
      <w:r w:rsidRPr="00211DDF">
        <w:rPr>
          <w:sz w:val="28"/>
          <w:szCs w:val="28"/>
        </w:rPr>
        <w:t xml:space="preserve">И.А. </w:t>
      </w:r>
      <w:proofErr w:type="spellStart"/>
      <w:r w:rsidRPr="00211DDF">
        <w:rPr>
          <w:sz w:val="28"/>
          <w:szCs w:val="28"/>
        </w:rPr>
        <w:t>Мусьял</w:t>
      </w:r>
      <w:proofErr w:type="spellEnd"/>
    </w:p>
    <w:p w14:paraId="29392184" w14:textId="0FC79F05" w:rsidR="0040601B" w:rsidRDefault="0040601B" w:rsidP="00E21AC9">
      <w:pPr>
        <w:jc w:val="both"/>
        <w:rPr>
          <w:sz w:val="28"/>
          <w:szCs w:val="28"/>
        </w:rPr>
      </w:pPr>
    </w:p>
    <w:p w14:paraId="782C4307" w14:textId="551456EE" w:rsidR="0040601B" w:rsidRDefault="0040601B" w:rsidP="00E21AC9">
      <w:pPr>
        <w:jc w:val="both"/>
        <w:rPr>
          <w:sz w:val="28"/>
          <w:szCs w:val="28"/>
        </w:rPr>
      </w:pPr>
    </w:p>
    <w:p w14:paraId="0857DE2D" w14:textId="2DF32589" w:rsidR="0040601B" w:rsidRDefault="0040601B" w:rsidP="00E21AC9">
      <w:pPr>
        <w:jc w:val="both"/>
        <w:rPr>
          <w:sz w:val="28"/>
          <w:szCs w:val="28"/>
        </w:rPr>
      </w:pPr>
    </w:p>
    <w:p w14:paraId="63F3D3A8" w14:textId="1C0BBA89" w:rsidR="0040601B" w:rsidRDefault="0040601B" w:rsidP="00E21AC9">
      <w:pPr>
        <w:jc w:val="both"/>
        <w:rPr>
          <w:sz w:val="28"/>
          <w:szCs w:val="28"/>
        </w:rPr>
      </w:pPr>
    </w:p>
    <w:p w14:paraId="08FFDFD5" w14:textId="5B3A9B7C" w:rsidR="0040601B" w:rsidRDefault="0040601B" w:rsidP="00E21AC9">
      <w:pPr>
        <w:jc w:val="both"/>
        <w:rPr>
          <w:sz w:val="28"/>
          <w:szCs w:val="28"/>
        </w:rPr>
      </w:pPr>
    </w:p>
    <w:p w14:paraId="726BCB38" w14:textId="2C60281E" w:rsidR="0040601B" w:rsidRDefault="0040601B" w:rsidP="00E21AC9">
      <w:pPr>
        <w:jc w:val="both"/>
        <w:rPr>
          <w:sz w:val="28"/>
          <w:szCs w:val="28"/>
        </w:rPr>
      </w:pPr>
    </w:p>
    <w:p w14:paraId="7FEFDBA4" w14:textId="2FCA0D21" w:rsidR="0040601B" w:rsidRDefault="0040601B" w:rsidP="00E21AC9">
      <w:pPr>
        <w:jc w:val="both"/>
        <w:rPr>
          <w:sz w:val="28"/>
          <w:szCs w:val="28"/>
        </w:rPr>
      </w:pPr>
    </w:p>
    <w:p w14:paraId="756669DA" w14:textId="74F7B93E" w:rsidR="0040601B" w:rsidRDefault="0040601B" w:rsidP="00E21AC9">
      <w:pPr>
        <w:jc w:val="both"/>
        <w:rPr>
          <w:sz w:val="28"/>
          <w:szCs w:val="28"/>
        </w:rPr>
      </w:pPr>
    </w:p>
    <w:p w14:paraId="5E8A72D6" w14:textId="00646A91" w:rsidR="0040601B" w:rsidRDefault="0040601B" w:rsidP="00E21AC9">
      <w:pPr>
        <w:jc w:val="both"/>
        <w:rPr>
          <w:sz w:val="28"/>
          <w:szCs w:val="28"/>
        </w:rPr>
      </w:pPr>
    </w:p>
    <w:p w14:paraId="2758E297" w14:textId="17F99141" w:rsidR="0040601B" w:rsidRDefault="0040601B" w:rsidP="00E21AC9">
      <w:pPr>
        <w:jc w:val="both"/>
        <w:rPr>
          <w:sz w:val="28"/>
          <w:szCs w:val="28"/>
        </w:rPr>
      </w:pPr>
    </w:p>
    <w:p w14:paraId="5C4616AB" w14:textId="07E096D6" w:rsidR="0040601B" w:rsidRDefault="0040601B" w:rsidP="00E21AC9">
      <w:pPr>
        <w:jc w:val="both"/>
        <w:rPr>
          <w:sz w:val="28"/>
          <w:szCs w:val="28"/>
        </w:rPr>
      </w:pPr>
    </w:p>
    <w:p w14:paraId="4E0734C2" w14:textId="057FC5FB" w:rsidR="0040601B" w:rsidRDefault="0040601B" w:rsidP="00E21AC9">
      <w:pPr>
        <w:jc w:val="both"/>
        <w:rPr>
          <w:sz w:val="28"/>
          <w:szCs w:val="28"/>
        </w:rPr>
      </w:pPr>
    </w:p>
    <w:p w14:paraId="11DAD6F3" w14:textId="1374D490" w:rsidR="0040601B" w:rsidRDefault="0040601B" w:rsidP="00E21AC9">
      <w:pPr>
        <w:jc w:val="both"/>
        <w:rPr>
          <w:sz w:val="28"/>
          <w:szCs w:val="28"/>
        </w:rPr>
      </w:pPr>
    </w:p>
    <w:p w14:paraId="040B5934" w14:textId="4269DEE8" w:rsidR="0040601B" w:rsidRDefault="0040601B" w:rsidP="00E21AC9">
      <w:pPr>
        <w:jc w:val="both"/>
        <w:rPr>
          <w:sz w:val="28"/>
          <w:szCs w:val="28"/>
        </w:rPr>
      </w:pPr>
    </w:p>
    <w:p w14:paraId="72993AE7" w14:textId="7B759AD6" w:rsidR="0040601B" w:rsidRDefault="0040601B" w:rsidP="00E21AC9">
      <w:pPr>
        <w:jc w:val="both"/>
        <w:rPr>
          <w:sz w:val="28"/>
          <w:szCs w:val="28"/>
        </w:rPr>
      </w:pPr>
    </w:p>
    <w:p w14:paraId="69C20BBC" w14:textId="54491F36" w:rsidR="0040601B" w:rsidRDefault="0040601B" w:rsidP="00E21AC9">
      <w:pPr>
        <w:jc w:val="both"/>
        <w:rPr>
          <w:sz w:val="28"/>
          <w:szCs w:val="28"/>
        </w:rPr>
      </w:pPr>
    </w:p>
    <w:p w14:paraId="143F3462" w14:textId="57C95E4E" w:rsidR="0040601B" w:rsidRDefault="0040601B" w:rsidP="00E21AC9">
      <w:pPr>
        <w:jc w:val="both"/>
        <w:rPr>
          <w:sz w:val="28"/>
          <w:szCs w:val="28"/>
        </w:rPr>
      </w:pPr>
    </w:p>
    <w:p w14:paraId="6333B3D8" w14:textId="518759AF" w:rsidR="0040601B" w:rsidRDefault="0040601B" w:rsidP="00E21AC9">
      <w:pPr>
        <w:jc w:val="both"/>
        <w:rPr>
          <w:sz w:val="28"/>
          <w:szCs w:val="28"/>
        </w:rPr>
      </w:pPr>
    </w:p>
    <w:p w14:paraId="50885DD9" w14:textId="1A852E6B" w:rsidR="0040601B" w:rsidRDefault="0040601B" w:rsidP="00E21AC9">
      <w:pPr>
        <w:jc w:val="both"/>
        <w:rPr>
          <w:sz w:val="28"/>
          <w:szCs w:val="28"/>
        </w:rPr>
      </w:pPr>
    </w:p>
    <w:p w14:paraId="02527785" w14:textId="30BFE915" w:rsidR="0040601B" w:rsidRDefault="0040601B" w:rsidP="00E21AC9">
      <w:pPr>
        <w:jc w:val="both"/>
        <w:rPr>
          <w:sz w:val="28"/>
          <w:szCs w:val="28"/>
        </w:rPr>
      </w:pPr>
    </w:p>
    <w:p w14:paraId="4D5D9436" w14:textId="1A0BB456" w:rsidR="0040601B" w:rsidRDefault="0040601B" w:rsidP="00E21AC9">
      <w:pPr>
        <w:jc w:val="both"/>
        <w:rPr>
          <w:sz w:val="28"/>
          <w:szCs w:val="28"/>
        </w:rPr>
      </w:pPr>
    </w:p>
    <w:p w14:paraId="4E11FD1D" w14:textId="23283261" w:rsidR="0040601B" w:rsidRDefault="0040601B" w:rsidP="00E21AC9">
      <w:pPr>
        <w:jc w:val="both"/>
        <w:rPr>
          <w:sz w:val="28"/>
          <w:szCs w:val="28"/>
        </w:rPr>
      </w:pPr>
    </w:p>
    <w:p w14:paraId="58217BD8" w14:textId="1798E7AF" w:rsidR="0040601B" w:rsidRDefault="0040601B" w:rsidP="00E21AC9">
      <w:pPr>
        <w:jc w:val="both"/>
        <w:rPr>
          <w:sz w:val="28"/>
          <w:szCs w:val="28"/>
        </w:rPr>
      </w:pPr>
    </w:p>
    <w:p w14:paraId="5FFCF2B9" w14:textId="05F88E5C" w:rsidR="0040601B" w:rsidRDefault="0040601B" w:rsidP="00E21AC9">
      <w:pPr>
        <w:jc w:val="both"/>
        <w:rPr>
          <w:sz w:val="28"/>
          <w:szCs w:val="28"/>
        </w:rPr>
      </w:pPr>
    </w:p>
    <w:p w14:paraId="2B7A0929" w14:textId="03BE240B" w:rsidR="0040601B" w:rsidRDefault="0040601B" w:rsidP="00E21AC9">
      <w:pPr>
        <w:jc w:val="both"/>
        <w:rPr>
          <w:sz w:val="28"/>
          <w:szCs w:val="28"/>
        </w:rPr>
      </w:pPr>
    </w:p>
    <w:p w14:paraId="30796BAD" w14:textId="3D248FBC" w:rsidR="0040601B" w:rsidRDefault="0040601B" w:rsidP="00E21AC9">
      <w:pPr>
        <w:jc w:val="both"/>
        <w:rPr>
          <w:sz w:val="28"/>
          <w:szCs w:val="28"/>
        </w:rPr>
      </w:pPr>
    </w:p>
    <w:p w14:paraId="3EAAE881" w14:textId="3DA66219" w:rsidR="0040601B" w:rsidRDefault="0040601B" w:rsidP="00E21AC9">
      <w:pPr>
        <w:jc w:val="both"/>
        <w:rPr>
          <w:sz w:val="28"/>
          <w:szCs w:val="28"/>
        </w:rPr>
      </w:pPr>
    </w:p>
    <w:p w14:paraId="330E2CA1" w14:textId="41D2E445" w:rsidR="0040601B" w:rsidRDefault="0040601B" w:rsidP="00E21AC9">
      <w:pPr>
        <w:jc w:val="both"/>
        <w:rPr>
          <w:sz w:val="28"/>
          <w:szCs w:val="28"/>
        </w:rPr>
      </w:pPr>
    </w:p>
    <w:p w14:paraId="528C055B" w14:textId="60B6492D" w:rsidR="0040601B" w:rsidRDefault="0040601B" w:rsidP="00E21AC9">
      <w:pPr>
        <w:jc w:val="both"/>
        <w:rPr>
          <w:sz w:val="28"/>
          <w:szCs w:val="28"/>
        </w:rPr>
      </w:pPr>
    </w:p>
    <w:p w14:paraId="4C222A60" w14:textId="55C07559" w:rsidR="0040601B" w:rsidRDefault="0040601B" w:rsidP="00E21AC9">
      <w:pPr>
        <w:jc w:val="both"/>
        <w:rPr>
          <w:sz w:val="28"/>
          <w:szCs w:val="28"/>
        </w:rPr>
      </w:pPr>
    </w:p>
    <w:p w14:paraId="5362B451" w14:textId="0CAC713A" w:rsidR="0040601B" w:rsidRDefault="0040601B" w:rsidP="00E21AC9">
      <w:pPr>
        <w:jc w:val="both"/>
        <w:rPr>
          <w:sz w:val="28"/>
          <w:szCs w:val="28"/>
        </w:rPr>
      </w:pPr>
    </w:p>
    <w:p w14:paraId="4E8083D4" w14:textId="334E39FA" w:rsidR="0040601B" w:rsidRDefault="0040601B" w:rsidP="00E21AC9">
      <w:pPr>
        <w:jc w:val="both"/>
        <w:rPr>
          <w:sz w:val="28"/>
          <w:szCs w:val="28"/>
        </w:rPr>
      </w:pPr>
    </w:p>
    <w:p w14:paraId="5B12FD1E" w14:textId="028544D0" w:rsidR="0040601B" w:rsidRDefault="0040601B" w:rsidP="00E21AC9">
      <w:pPr>
        <w:jc w:val="both"/>
        <w:rPr>
          <w:sz w:val="28"/>
          <w:szCs w:val="28"/>
        </w:rPr>
      </w:pPr>
    </w:p>
    <w:p w14:paraId="4DAD9C07" w14:textId="1847A8CA" w:rsidR="0040601B" w:rsidRDefault="0040601B" w:rsidP="00E21AC9">
      <w:pPr>
        <w:jc w:val="both"/>
        <w:rPr>
          <w:sz w:val="28"/>
          <w:szCs w:val="28"/>
        </w:rPr>
      </w:pPr>
    </w:p>
    <w:p w14:paraId="11485094" w14:textId="14386C0A" w:rsidR="0040601B" w:rsidRDefault="0040601B" w:rsidP="00E21AC9">
      <w:pPr>
        <w:jc w:val="both"/>
        <w:rPr>
          <w:sz w:val="28"/>
          <w:szCs w:val="28"/>
        </w:rPr>
      </w:pPr>
    </w:p>
    <w:p w14:paraId="53957613" w14:textId="77777777" w:rsidR="008806F2" w:rsidRDefault="008806F2" w:rsidP="00E21AC9">
      <w:pPr>
        <w:jc w:val="both"/>
        <w:rPr>
          <w:sz w:val="28"/>
          <w:szCs w:val="28"/>
        </w:rPr>
      </w:pPr>
    </w:p>
    <w:p w14:paraId="4A0CDD0A" w14:textId="6A889E46" w:rsidR="0040601B" w:rsidRDefault="0040601B" w:rsidP="00E21AC9">
      <w:pPr>
        <w:jc w:val="both"/>
        <w:rPr>
          <w:sz w:val="28"/>
          <w:szCs w:val="28"/>
        </w:rPr>
      </w:pPr>
    </w:p>
    <w:p w14:paraId="162CD4E0" w14:textId="50EF4900" w:rsidR="0040601B" w:rsidRDefault="0040601B" w:rsidP="00E21AC9">
      <w:pPr>
        <w:jc w:val="both"/>
        <w:rPr>
          <w:sz w:val="28"/>
          <w:szCs w:val="28"/>
        </w:rPr>
      </w:pPr>
    </w:p>
    <w:p w14:paraId="260A9844" w14:textId="516CFA70" w:rsidR="0040601B" w:rsidRDefault="0040601B" w:rsidP="00E21AC9">
      <w:pPr>
        <w:jc w:val="both"/>
        <w:rPr>
          <w:sz w:val="28"/>
          <w:szCs w:val="28"/>
        </w:rPr>
      </w:pPr>
    </w:p>
    <w:p w14:paraId="5CD07546" w14:textId="77777777" w:rsidR="003D34D0" w:rsidRPr="006A6099" w:rsidRDefault="003D34D0" w:rsidP="00E21AC9">
      <w:pPr>
        <w:jc w:val="both"/>
        <w:rPr>
          <w:sz w:val="28"/>
          <w:szCs w:val="28"/>
        </w:rPr>
      </w:pPr>
    </w:p>
    <w:p w14:paraId="2A7701EC" w14:textId="77777777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32918FC7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комитета по охране </w:t>
      </w:r>
    </w:p>
    <w:p w14:paraId="1545A55B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BE5424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152CED7F" w14:textId="386B72C5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79FE817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C97BB15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F0F0DD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4AA8EDB1" w14:textId="77777777" w:rsidR="008806F2" w:rsidRDefault="001536EE" w:rsidP="007D7743">
      <w:pPr>
        <w:jc w:val="center"/>
        <w:rPr>
          <w:b/>
          <w:color w:val="auto"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D06CA4" w:rsidRPr="00DD3A9D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89040E" w:rsidRPr="0089040E">
        <w:rPr>
          <w:b/>
          <w:color w:val="auto"/>
          <w:sz w:val="28"/>
          <w:szCs w:val="28"/>
        </w:rPr>
        <w:t xml:space="preserve">«Братская могила воинов Советской Армии, погибших </w:t>
      </w:r>
    </w:p>
    <w:p w14:paraId="7FC7706A" w14:textId="77777777" w:rsidR="008806F2" w:rsidRDefault="0089040E" w:rsidP="007D7743">
      <w:pPr>
        <w:jc w:val="center"/>
        <w:rPr>
          <w:b/>
          <w:color w:val="auto"/>
          <w:sz w:val="28"/>
          <w:szCs w:val="28"/>
        </w:rPr>
      </w:pPr>
      <w:r w:rsidRPr="0089040E">
        <w:rPr>
          <w:b/>
          <w:color w:val="auto"/>
          <w:sz w:val="28"/>
          <w:szCs w:val="28"/>
        </w:rPr>
        <w:t xml:space="preserve">в период Великой Отечественной войны», 1941–1945 гг., расположенного по адресу: Курская область, </w:t>
      </w:r>
    </w:p>
    <w:p w14:paraId="7D553F20" w14:textId="2130A06D" w:rsidR="004F2AF5" w:rsidRPr="00092F06" w:rsidRDefault="0089040E" w:rsidP="008806F2">
      <w:pPr>
        <w:jc w:val="center"/>
        <w:rPr>
          <w:b/>
          <w:color w:val="auto"/>
          <w:sz w:val="28"/>
          <w:szCs w:val="28"/>
        </w:rPr>
      </w:pPr>
      <w:r w:rsidRPr="0089040E">
        <w:rPr>
          <w:b/>
          <w:color w:val="auto"/>
          <w:sz w:val="28"/>
          <w:szCs w:val="28"/>
        </w:rPr>
        <w:t>Щигровский район, село Косоржа</w:t>
      </w:r>
    </w:p>
    <w:p w14:paraId="4A639DBE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0"/>
        <w:gridCol w:w="2201"/>
        <w:gridCol w:w="4734"/>
      </w:tblGrid>
      <w:tr w:rsidR="00DD3A9D" w:rsidRPr="004A5887" w14:paraId="3799D5D9" w14:textId="77777777" w:rsidTr="004C6B78"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02"/>
            <w:bookmarkEnd w:id="1"/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DD3A9D" w:rsidRPr="004A5887" w14:paraId="5E459AC5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2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9D" w:rsidRPr="004A5887" w14:paraId="7395AE34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B9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2DE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0A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2025" w:rsidRPr="004A5887" w14:paraId="602B3A5E" w14:textId="77777777" w:rsidTr="00CD6C25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E22025" w:rsidRPr="00211DDF" w:rsidRDefault="00E22025" w:rsidP="00E220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E22025" w:rsidRPr="00211DDF" w:rsidRDefault="00E22025" w:rsidP="00E220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77047" w14:textId="4C9307A7" w:rsidR="00E22025" w:rsidRPr="00E22025" w:rsidRDefault="00E22025" w:rsidP="00E220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025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– 17,16 м; </w:t>
            </w:r>
          </w:p>
        </w:tc>
      </w:tr>
      <w:tr w:rsidR="00E22025" w:rsidRPr="004A5887" w14:paraId="491C03D8" w14:textId="77777777" w:rsidTr="00CD6C25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3F8" w14:textId="2C541AFA" w:rsidR="00E22025" w:rsidRPr="00211DDF" w:rsidRDefault="00E22025" w:rsidP="00E220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0787" w14:textId="3DF8110B" w:rsidR="00E22025" w:rsidRPr="00211DDF" w:rsidRDefault="00E22025" w:rsidP="00E220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95FE" w14:textId="7D257BBB" w:rsidR="00E22025" w:rsidRPr="00E22025" w:rsidRDefault="00E22025" w:rsidP="00E220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025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– 18,22 м; </w:t>
            </w:r>
          </w:p>
        </w:tc>
      </w:tr>
      <w:tr w:rsidR="00E22025" w:rsidRPr="004A5887" w14:paraId="3FE07195" w14:textId="77777777" w:rsidTr="00CD6C25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112784B8" w:rsidR="00E22025" w:rsidRPr="00211DDF" w:rsidRDefault="00E22025" w:rsidP="00E220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15DDD357" w:rsidR="00E22025" w:rsidRPr="00211DDF" w:rsidRDefault="00E22025" w:rsidP="00E220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77F" w14:textId="40930EA3" w:rsidR="00E22025" w:rsidRPr="00E22025" w:rsidRDefault="00E22025" w:rsidP="00E220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025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северо-запад – 17,02 м; </w:t>
            </w:r>
          </w:p>
        </w:tc>
      </w:tr>
      <w:tr w:rsidR="00E22025" w:rsidRPr="004A5887" w14:paraId="25251A07" w14:textId="77777777" w:rsidTr="00CD6C25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86ED" w14:textId="2412B82A" w:rsidR="00E22025" w:rsidRPr="00211DDF" w:rsidRDefault="00E22025" w:rsidP="00E220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FFCD" w14:textId="536FC7FC" w:rsidR="00E22025" w:rsidRPr="00211DDF" w:rsidRDefault="00E22025" w:rsidP="00E220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1CCF" w14:textId="342F7372" w:rsidR="00E22025" w:rsidRPr="00E22025" w:rsidRDefault="00E22025" w:rsidP="00E220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025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в исходную точку – 18,27 м. </w:t>
            </w:r>
          </w:p>
        </w:tc>
      </w:tr>
    </w:tbl>
    <w:p w14:paraId="20723114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p w14:paraId="57D19ED6" w14:textId="77777777" w:rsidR="00860AD6" w:rsidRDefault="00860AD6" w:rsidP="004F2AF5">
      <w:pPr>
        <w:jc w:val="center"/>
        <w:rPr>
          <w:b/>
          <w:color w:val="auto"/>
          <w:sz w:val="28"/>
          <w:szCs w:val="28"/>
        </w:rPr>
      </w:pPr>
    </w:p>
    <w:p w14:paraId="1FC7580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3D88C7AE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12E76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02402CF4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73093613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C61E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2FF4B429" w14:textId="7D2FDA54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2FD7B5C3" w14:textId="0164CD64" w:rsidR="00E151D3" w:rsidRDefault="00E151D3" w:rsidP="004F2AF5">
      <w:pPr>
        <w:jc w:val="center"/>
        <w:rPr>
          <w:b/>
          <w:color w:val="auto"/>
          <w:sz w:val="28"/>
          <w:szCs w:val="28"/>
        </w:rPr>
      </w:pPr>
    </w:p>
    <w:p w14:paraId="132816C0" w14:textId="77777777" w:rsidR="00E151D3" w:rsidRDefault="00E151D3" w:rsidP="004F2AF5">
      <w:pPr>
        <w:jc w:val="center"/>
        <w:rPr>
          <w:b/>
          <w:color w:val="auto"/>
          <w:sz w:val="28"/>
          <w:szCs w:val="28"/>
        </w:rPr>
      </w:pPr>
    </w:p>
    <w:p w14:paraId="59B0492F" w14:textId="5CD8E99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08862A57" w14:textId="77777777" w:rsidR="0089040E" w:rsidRDefault="0089040E" w:rsidP="004F2AF5">
      <w:pPr>
        <w:jc w:val="center"/>
        <w:rPr>
          <w:b/>
          <w:color w:val="auto"/>
          <w:sz w:val="28"/>
          <w:szCs w:val="28"/>
        </w:rPr>
      </w:pPr>
    </w:p>
    <w:p w14:paraId="080B6DF9" w14:textId="1ADA720C" w:rsidR="00F30692" w:rsidRDefault="00F30692" w:rsidP="00211DDF">
      <w:pPr>
        <w:rPr>
          <w:b/>
          <w:color w:val="auto"/>
          <w:sz w:val="28"/>
          <w:szCs w:val="28"/>
        </w:rPr>
      </w:pPr>
    </w:p>
    <w:p w14:paraId="4955E437" w14:textId="77777777" w:rsidR="008806F2" w:rsidRDefault="008806F2" w:rsidP="00211DDF">
      <w:pPr>
        <w:rPr>
          <w:b/>
          <w:color w:val="auto"/>
          <w:sz w:val="28"/>
          <w:szCs w:val="28"/>
        </w:rPr>
      </w:pPr>
    </w:p>
    <w:p w14:paraId="78F8650E" w14:textId="77777777" w:rsidR="00FE19E4" w:rsidRDefault="00FE19E4" w:rsidP="00211DDF">
      <w:pPr>
        <w:rPr>
          <w:b/>
          <w:color w:val="auto"/>
          <w:sz w:val="28"/>
          <w:szCs w:val="28"/>
        </w:rPr>
      </w:pPr>
    </w:p>
    <w:p w14:paraId="2DF51E19" w14:textId="77777777" w:rsidR="008806F2" w:rsidRDefault="00120D2F" w:rsidP="007D7743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C677CF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89040E" w:rsidRPr="0089040E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войны», 1941–1945 гг., расположенного по адресу: Курская область, Щигровский район, </w:t>
      </w:r>
    </w:p>
    <w:p w14:paraId="550F7FFA" w14:textId="7F20F21C" w:rsidR="00120D2F" w:rsidRDefault="0089040E" w:rsidP="007D7743">
      <w:pPr>
        <w:jc w:val="center"/>
        <w:rPr>
          <w:b/>
          <w:color w:val="auto"/>
          <w:sz w:val="28"/>
          <w:szCs w:val="28"/>
        </w:rPr>
      </w:pPr>
      <w:r w:rsidRPr="0089040E">
        <w:rPr>
          <w:b/>
          <w:color w:val="auto"/>
          <w:sz w:val="28"/>
          <w:szCs w:val="28"/>
        </w:rPr>
        <w:t>село Косоржа</w:t>
      </w:r>
    </w:p>
    <w:p w14:paraId="27D8F9BE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9F1B56E" w14:textId="5976A1EF" w:rsidR="00211DDF" w:rsidRDefault="00A722C5" w:rsidP="00211DDF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372F30F5" wp14:editId="16F1683F">
            <wp:extent cx="5760085" cy="5073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07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82B0" w14:textId="77777777" w:rsidR="00FA121E" w:rsidRDefault="00FA121E" w:rsidP="00211DDF">
      <w:pPr>
        <w:jc w:val="center"/>
        <w:rPr>
          <w:b/>
          <w:color w:val="auto"/>
          <w:sz w:val="28"/>
          <w:szCs w:val="28"/>
        </w:rPr>
      </w:pPr>
    </w:p>
    <w:p w14:paraId="225E0D47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0D3013B8" w14:textId="4FE1B94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EAD849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1C48ED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4D35143" w14:textId="77777777" w:rsidR="00120D2F" w:rsidRDefault="00120D2F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245E035F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45B40F61" w14:textId="0875F9F8" w:rsidR="00211DDF" w:rsidRDefault="00211DDF" w:rsidP="00211DDF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t>Приложение к границам территории объекта культурного 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0742F6" w:rsidRPr="000742F6">
              <w:rPr>
                <w:sz w:val="28"/>
                <w:szCs w:val="28"/>
                <w:lang w:eastAsia="en-US"/>
              </w:rPr>
              <w:t>«Братская могила воинов Советской Армии, погибших в период Великой Отечественной войны</w:t>
            </w:r>
            <w:proofErr w:type="gramStart"/>
            <w:r w:rsidR="000742F6" w:rsidRPr="000742F6">
              <w:rPr>
                <w:sz w:val="28"/>
                <w:szCs w:val="28"/>
                <w:lang w:eastAsia="en-US"/>
              </w:rPr>
              <w:t xml:space="preserve">», </w:t>
            </w:r>
            <w:r w:rsidR="000742F6">
              <w:rPr>
                <w:sz w:val="28"/>
                <w:szCs w:val="28"/>
                <w:lang w:eastAsia="en-US"/>
              </w:rPr>
              <w:t xml:space="preserve">  </w:t>
            </w:r>
            <w:proofErr w:type="gramEnd"/>
            <w:r w:rsidR="000742F6">
              <w:rPr>
                <w:sz w:val="28"/>
                <w:szCs w:val="28"/>
                <w:lang w:eastAsia="en-US"/>
              </w:rPr>
              <w:t xml:space="preserve">          </w:t>
            </w:r>
            <w:r w:rsidR="000742F6" w:rsidRPr="000742F6">
              <w:rPr>
                <w:sz w:val="28"/>
                <w:szCs w:val="28"/>
                <w:lang w:eastAsia="en-US"/>
              </w:rPr>
              <w:t>1941–1945 гг., расположенного по адресу: Курская область, Щигровский район, село Косоржа</w:t>
            </w:r>
          </w:p>
          <w:p w14:paraId="27BEDB19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ind w:left="33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FE82645" w14:textId="77777777" w:rsidR="00211DDF" w:rsidRDefault="00211DDF" w:rsidP="001E251C">
            <w:pPr>
              <w:widowControl w:val="0"/>
              <w:spacing w:line="276" w:lineRule="auto"/>
              <w:ind w:right="9521"/>
              <w:jc w:val="center"/>
              <w:outlineLvl w:val="0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7324561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E9C67D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1496A0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D3F2FD9" w14:textId="77777777" w:rsidR="009A7EBA" w:rsidRDefault="009A7EBA" w:rsidP="00794D47">
      <w:pPr>
        <w:rPr>
          <w:b/>
          <w:bCs/>
          <w:color w:val="auto"/>
          <w:sz w:val="28"/>
          <w:szCs w:val="28"/>
        </w:rPr>
      </w:pPr>
    </w:p>
    <w:p w14:paraId="13C3B059" w14:textId="77777777" w:rsidR="001D0768" w:rsidRDefault="001D0768" w:rsidP="00E52ACD">
      <w:pPr>
        <w:jc w:val="center"/>
        <w:rPr>
          <w:b/>
          <w:bCs/>
          <w:color w:val="auto"/>
          <w:sz w:val="28"/>
          <w:szCs w:val="28"/>
        </w:rPr>
      </w:pPr>
    </w:p>
    <w:p w14:paraId="1FF0BBD6" w14:textId="77777777" w:rsidR="001D0768" w:rsidRDefault="001D0768" w:rsidP="00E52ACD">
      <w:pPr>
        <w:jc w:val="center"/>
        <w:rPr>
          <w:b/>
          <w:bCs/>
          <w:color w:val="auto"/>
          <w:sz w:val="28"/>
          <w:szCs w:val="28"/>
        </w:rPr>
      </w:pPr>
    </w:p>
    <w:p w14:paraId="2D5A96FD" w14:textId="77777777" w:rsidR="00A91EE6" w:rsidRDefault="00120D2F" w:rsidP="00E52ACD">
      <w:pPr>
        <w:jc w:val="center"/>
        <w:rPr>
          <w:b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границ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="000742F6" w:rsidRPr="000742F6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войны», 1941–1945 гг., расположенного </w:t>
      </w:r>
    </w:p>
    <w:p w14:paraId="1A624BFB" w14:textId="21CF6B78" w:rsidR="00120D2F" w:rsidRPr="00C677CF" w:rsidRDefault="000742F6" w:rsidP="00E52ACD">
      <w:pPr>
        <w:jc w:val="center"/>
        <w:rPr>
          <w:b/>
          <w:bCs/>
          <w:color w:val="auto"/>
          <w:sz w:val="28"/>
          <w:szCs w:val="28"/>
        </w:rPr>
      </w:pPr>
      <w:r w:rsidRPr="000742F6">
        <w:rPr>
          <w:b/>
          <w:color w:val="auto"/>
          <w:sz w:val="28"/>
          <w:szCs w:val="28"/>
        </w:rPr>
        <w:t>по адресу: Курская область, Щигровский район, село Косоржа</w:t>
      </w:r>
    </w:p>
    <w:p w14:paraId="480995BA" w14:textId="77777777" w:rsidR="00120D2F" w:rsidRPr="00254A1A" w:rsidRDefault="00120D2F" w:rsidP="00120D2F">
      <w:pPr>
        <w:rPr>
          <w:color w:val="auto"/>
          <w:szCs w:val="24"/>
        </w:rPr>
      </w:pPr>
    </w:p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120D2F" w:rsidRPr="00254A1A" w14:paraId="16097254" w14:textId="77777777" w:rsidTr="004C6B78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EB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120D2F" w:rsidRPr="00254A1A" w14:paraId="09EF3BE3" w14:textId="77777777" w:rsidTr="004C6B78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B90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</w:p>
        </w:tc>
      </w:tr>
      <w:tr w:rsidR="00120D2F" w:rsidRPr="00254A1A" w14:paraId="6CA484B4" w14:textId="77777777" w:rsidTr="004C6B78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C43" w14:textId="6E8BBAF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 w:rsidR="004E3F1E">
              <w:rPr>
                <w:color w:val="auto"/>
                <w:szCs w:val="24"/>
              </w:rPr>
              <w:t>м</w:t>
            </w:r>
            <w:r w:rsidR="004E3F1E"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5B83D40A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6B6A6B5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120D2F" w:rsidRPr="00254A1A" w14:paraId="70334DAD" w14:textId="77777777" w:rsidTr="004C6B78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BB9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6C6C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3A96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 закрепления точки</w:t>
            </w:r>
          </w:p>
        </w:tc>
      </w:tr>
      <w:tr w:rsidR="00120D2F" w:rsidRPr="00254A1A" w14:paraId="0A1DABF5" w14:textId="77777777" w:rsidTr="004C6B78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718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0A9" w14:textId="77777777" w:rsidR="00120D2F" w:rsidRPr="00254A1A" w:rsidRDefault="00120D2F" w:rsidP="004C6B78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461F707F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8E74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  <w:p w14:paraId="0504DB93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B4E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</w:tc>
      </w:tr>
      <w:tr w:rsidR="001557B3" w:rsidRPr="00254A1A" w14:paraId="78785226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775" w14:textId="77777777" w:rsidR="001557B3" w:rsidRPr="00254A1A" w:rsidRDefault="001557B3" w:rsidP="001557B3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8D9" w14:textId="45658434" w:rsidR="001557B3" w:rsidRPr="00C14363" w:rsidRDefault="001557B3" w:rsidP="001557B3">
            <w:pPr>
              <w:jc w:val="center"/>
              <w:rPr>
                <w:iCs/>
                <w:szCs w:val="24"/>
              </w:rPr>
            </w:pPr>
            <w:r>
              <w:t xml:space="preserve">462737,99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2267" w14:textId="6EAFFE04" w:rsidR="001557B3" w:rsidRPr="00C14363" w:rsidRDefault="001557B3" w:rsidP="001557B3">
            <w:pPr>
              <w:jc w:val="center"/>
              <w:rPr>
                <w:iCs/>
                <w:szCs w:val="24"/>
              </w:rPr>
            </w:pPr>
            <w:r>
              <w:t xml:space="preserve">1336700,06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8D87" w14:textId="77777777" w:rsidR="001557B3" w:rsidRPr="005E0D21" w:rsidRDefault="001557B3" w:rsidP="001557B3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1557B3" w:rsidRPr="00254A1A" w14:paraId="319B3D1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8167" w14:textId="77777777" w:rsidR="001557B3" w:rsidRPr="00254A1A" w:rsidRDefault="001557B3" w:rsidP="001557B3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129" w14:textId="48EEEAE7" w:rsidR="001557B3" w:rsidRPr="00C14363" w:rsidRDefault="001557B3" w:rsidP="001557B3">
            <w:pPr>
              <w:jc w:val="center"/>
              <w:rPr>
                <w:iCs/>
                <w:szCs w:val="24"/>
              </w:rPr>
            </w:pPr>
            <w:r>
              <w:t xml:space="preserve">462731,60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C72" w14:textId="4552832A" w:rsidR="001557B3" w:rsidRPr="00C14363" w:rsidRDefault="001557B3" w:rsidP="001557B3">
            <w:pPr>
              <w:jc w:val="center"/>
              <w:rPr>
                <w:iCs/>
                <w:szCs w:val="24"/>
              </w:rPr>
            </w:pPr>
            <w:r>
              <w:t xml:space="preserve">1336715,99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3022" w14:textId="77777777" w:rsidR="001557B3" w:rsidRPr="005E0D21" w:rsidRDefault="001557B3" w:rsidP="001557B3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1557B3" w:rsidRPr="00254A1A" w14:paraId="16E7598E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37E" w14:textId="77777777" w:rsidR="001557B3" w:rsidRPr="00254A1A" w:rsidRDefault="001557B3" w:rsidP="001557B3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277" w14:textId="5C706EDC" w:rsidR="001557B3" w:rsidRPr="00C14363" w:rsidRDefault="001557B3" w:rsidP="001557B3">
            <w:pPr>
              <w:jc w:val="center"/>
              <w:rPr>
                <w:iCs/>
                <w:szCs w:val="24"/>
              </w:rPr>
            </w:pPr>
            <w:r>
              <w:t xml:space="preserve">462714,69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5A31" w14:textId="6F7993B3" w:rsidR="001557B3" w:rsidRPr="00C14363" w:rsidRDefault="001557B3" w:rsidP="001557B3">
            <w:pPr>
              <w:jc w:val="center"/>
              <w:rPr>
                <w:iCs/>
                <w:szCs w:val="24"/>
              </w:rPr>
            </w:pPr>
            <w:r>
              <w:t xml:space="preserve">1336709,21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C020" w14:textId="77777777" w:rsidR="001557B3" w:rsidRPr="005E0D21" w:rsidRDefault="001557B3" w:rsidP="001557B3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1557B3" w:rsidRPr="00254A1A" w14:paraId="3676BA0D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4C77" w14:textId="77777777" w:rsidR="001557B3" w:rsidRPr="00254A1A" w:rsidRDefault="001557B3" w:rsidP="001557B3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4DB1" w14:textId="53E3DD52" w:rsidR="001557B3" w:rsidRPr="00C14363" w:rsidRDefault="001557B3" w:rsidP="001557B3">
            <w:pPr>
              <w:jc w:val="center"/>
              <w:rPr>
                <w:iCs/>
                <w:szCs w:val="24"/>
              </w:rPr>
            </w:pPr>
            <w:r>
              <w:t xml:space="preserve">462720,98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5EAF" w14:textId="2C952B1D" w:rsidR="001557B3" w:rsidRPr="00C14363" w:rsidRDefault="001557B3" w:rsidP="001557B3">
            <w:pPr>
              <w:jc w:val="center"/>
              <w:rPr>
                <w:iCs/>
                <w:szCs w:val="24"/>
              </w:rPr>
            </w:pPr>
            <w:r>
              <w:t xml:space="preserve">1336693,40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422E" w14:textId="77777777" w:rsidR="001557B3" w:rsidRPr="005E0D21" w:rsidRDefault="001557B3" w:rsidP="001557B3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1557B3" w:rsidRPr="00254A1A" w14:paraId="57F7C5F5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88C5" w14:textId="589F6A06" w:rsidR="001557B3" w:rsidRDefault="001557B3" w:rsidP="001557B3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DB1C" w14:textId="33EF09B2" w:rsidR="001557B3" w:rsidRDefault="001557B3" w:rsidP="001557B3">
            <w:pPr>
              <w:jc w:val="center"/>
            </w:pPr>
            <w:r>
              <w:t xml:space="preserve">462737,99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B071" w14:textId="4C4E7592" w:rsidR="001557B3" w:rsidRDefault="001557B3" w:rsidP="001557B3">
            <w:pPr>
              <w:jc w:val="center"/>
            </w:pPr>
            <w:r>
              <w:t xml:space="preserve">1336700,06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AEC6" w14:textId="171817D2" w:rsidR="001557B3" w:rsidRPr="005E0D21" w:rsidRDefault="001557B3" w:rsidP="001557B3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</w:tbl>
    <w:p w14:paraId="26E89041" w14:textId="77777777" w:rsidR="00120D2F" w:rsidRPr="00CE36CA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72B3269" w14:textId="77777777" w:rsidR="0071020D" w:rsidRDefault="0071020D" w:rsidP="00420EE0">
      <w:pPr>
        <w:rPr>
          <w:b/>
          <w:bCs/>
          <w:sz w:val="28"/>
          <w:szCs w:val="28"/>
        </w:rPr>
      </w:pPr>
    </w:p>
    <w:p w14:paraId="0F8C01FC" w14:textId="037CE1F8" w:rsidR="00A47D83" w:rsidRDefault="00A47D83" w:rsidP="001536EE">
      <w:pPr>
        <w:rPr>
          <w:b/>
          <w:bCs/>
          <w:sz w:val="28"/>
          <w:szCs w:val="28"/>
        </w:rPr>
      </w:pPr>
    </w:p>
    <w:p w14:paraId="68F5915A" w14:textId="2FD6149F" w:rsidR="00794D47" w:rsidRDefault="00794D47" w:rsidP="001536EE">
      <w:pPr>
        <w:rPr>
          <w:b/>
          <w:bCs/>
          <w:sz w:val="28"/>
          <w:szCs w:val="28"/>
        </w:rPr>
      </w:pPr>
    </w:p>
    <w:p w14:paraId="42E1D2F5" w14:textId="6C66C782" w:rsidR="00794D47" w:rsidRDefault="00794D47" w:rsidP="001536EE">
      <w:pPr>
        <w:rPr>
          <w:b/>
          <w:bCs/>
          <w:sz w:val="28"/>
          <w:szCs w:val="28"/>
        </w:rPr>
      </w:pPr>
    </w:p>
    <w:p w14:paraId="3E00C382" w14:textId="3E5920AD" w:rsidR="00794D47" w:rsidRDefault="00794D47" w:rsidP="001536EE">
      <w:pPr>
        <w:rPr>
          <w:b/>
          <w:bCs/>
          <w:sz w:val="28"/>
          <w:szCs w:val="28"/>
        </w:rPr>
      </w:pPr>
    </w:p>
    <w:p w14:paraId="7CE148DE" w14:textId="69717EE9" w:rsidR="00794D47" w:rsidRDefault="00794D47" w:rsidP="001536EE">
      <w:pPr>
        <w:rPr>
          <w:b/>
          <w:bCs/>
          <w:sz w:val="28"/>
          <w:szCs w:val="28"/>
        </w:rPr>
      </w:pPr>
    </w:p>
    <w:p w14:paraId="6C830287" w14:textId="075F2AD3" w:rsidR="00794D47" w:rsidRDefault="00794D47" w:rsidP="001536EE">
      <w:pPr>
        <w:rPr>
          <w:b/>
          <w:bCs/>
          <w:sz w:val="28"/>
          <w:szCs w:val="28"/>
        </w:rPr>
      </w:pPr>
    </w:p>
    <w:p w14:paraId="68FA9BFE" w14:textId="77777777" w:rsidR="00A91EE6" w:rsidRDefault="00A91EE6" w:rsidP="001536EE">
      <w:pPr>
        <w:rPr>
          <w:b/>
          <w:bCs/>
          <w:sz w:val="28"/>
          <w:szCs w:val="28"/>
        </w:rPr>
      </w:pPr>
    </w:p>
    <w:p w14:paraId="13EA41C3" w14:textId="03FD77AE" w:rsidR="00C14363" w:rsidRDefault="00C14363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DE50878" w14:textId="77777777" w:rsidR="00E151D3" w:rsidRDefault="00E151D3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1950344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комитета по охране </w:t>
      </w:r>
    </w:p>
    <w:p w14:paraId="34F33322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70FD6BE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266FA64E" w14:textId="77777777" w:rsidR="00A91EE6" w:rsidRDefault="001536EE" w:rsidP="007D7743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0742F6" w:rsidRPr="000742F6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войны», 1941–1945 гг., расположенного по адресу: Курская область, Щигровский район, </w:t>
      </w:r>
    </w:p>
    <w:p w14:paraId="61EB3134" w14:textId="244BCDB0" w:rsidR="004F2AF5" w:rsidRDefault="000742F6" w:rsidP="007D7743">
      <w:pPr>
        <w:jc w:val="center"/>
        <w:rPr>
          <w:b/>
          <w:color w:val="auto"/>
          <w:sz w:val="28"/>
          <w:szCs w:val="28"/>
        </w:rPr>
      </w:pPr>
      <w:r w:rsidRPr="000742F6">
        <w:rPr>
          <w:b/>
          <w:color w:val="auto"/>
          <w:sz w:val="28"/>
          <w:szCs w:val="28"/>
        </w:rPr>
        <w:t>село Косоржа</w:t>
      </w:r>
    </w:p>
    <w:p w14:paraId="0B1E9A21" w14:textId="77777777" w:rsidR="00A91EE6" w:rsidRPr="00CE36CA" w:rsidRDefault="00A91EE6" w:rsidP="007D7743">
      <w:pPr>
        <w:jc w:val="center"/>
        <w:rPr>
          <w:b/>
          <w:color w:val="auto"/>
          <w:sz w:val="28"/>
          <w:szCs w:val="28"/>
        </w:rPr>
      </w:pPr>
    </w:p>
    <w:p w14:paraId="16CB89EF" w14:textId="77777777" w:rsidR="001536EE" w:rsidRPr="001536EE" w:rsidRDefault="001536EE" w:rsidP="00E76A4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9775AD6" w14:textId="5F763E91" w:rsidR="00420EE0" w:rsidRPr="004E3F1E" w:rsidRDefault="00420EE0" w:rsidP="004E3F1E">
      <w:pPr>
        <w:ind w:firstLine="709"/>
        <w:jc w:val="both"/>
        <w:rPr>
          <w:color w:val="auto"/>
          <w:sz w:val="28"/>
          <w:szCs w:val="28"/>
        </w:rPr>
      </w:pPr>
      <w:r w:rsidRPr="00420EE0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объекта культурного наследия </w:t>
      </w:r>
      <w:r w:rsidRPr="00420EE0">
        <w:rPr>
          <w:sz w:val="28"/>
          <w:szCs w:val="28"/>
        </w:rPr>
        <w:t xml:space="preserve">регионального значения </w:t>
      </w:r>
      <w:r w:rsidR="000742F6" w:rsidRPr="000742F6">
        <w:rPr>
          <w:color w:val="auto"/>
          <w:sz w:val="28"/>
          <w:szCs w:val="28"/>
        </w:rPr>
        <w:t>«Братская могила воинов Советской Армии, погибших в период Великой Отечественной войны», 1941–1945 гг., расположенного по адресу: Курская область, Щигровский район, село Косоржа</w:t>
      </w:r>
    </w:p>
    <w:p w14:paraId="5065D8B6" w14:textId="77777777" w:rsidR="00986F12" w:rsidRDefault="00420EE0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46678F56" w14:textId="77777777" w:rsid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сохранению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</w:t>
      </w:r>
      <w:r w:rsidRPr="00986F12">
        <w:rPr>
          <w:rFonts w:eastAsiaTheme="minorHAnsi"/>
          <w:sz w:val="28"/>
          <w:szCs w:val="28"/>
          <w:lang w:eastAsia="en-US"/>
        </w:rPr>
        <w:t>;</w:t>
      </w:r>
    </w:p>
    <w:p w14:paraId="2D1E9FBC" w14:textId="77777777" w:rsidR="00986F12" w:rsidRDefault="00986F12" w:rsidP="00986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обеспечению функционирования </w:t>
      </w:r>
      <w:r>
        <w:rPr>
          <w:rFonts w:eastAsiaTheme="minorHAnsi"/>
          <w:sz w:val="28"/>
          <w:szCs w:val="28"/>
          <w:lang w:eastAsia="en-US"/>
        </w:rPr>
        <w:t xml:space="preserve">объекта культурного наследия, </w:t>
      </w:r>
      <w:r w:rsidRPr="00986F12">
        <w:rPr>
          <w:rFonts w:eastAsiaTheme="minorHAnsi"/>
          <w:sz w:val="28"/>
          <w:szCs w:val="28"/>
          <w:lang w:eastAsia="en-US"/>
        </w:rPr>
        <w:t>не нарушаю</w:t>
      </w:r>
      <w:r>
        <w:rPr>
          <w:rFonts w:eastAsiaTheme="minorHAnsi"/>
          <w:sz w:val="28"/>
          <w:szCs w:val="28"/>
          <w:lang w:eastAsia="en-US"/>
        </w:rPr>
        <w:t>щих целостности его территории;</w:t>
      </w:r>
    </w:p>
    <w:p w14:paraId="6EBC2DD0" w14:textId="531182DB" w:rsidR="00986F12" w:rsidRP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>роведение земляных, землеустроител</w:t>
      </w:r>
      <w:r>
        <w:rPr>
          <w:rFonts w:eastAsiaTheme="minorHAnsi"/>
          <w:sz w:val="28"/>
          <w:szCs w:val="28"/>
          <w:lang w:eastAsia="en-US"/>
        </w:rPr>
        <w:t xml:space="preserve">ьных, хозяйственных мероприятий </w:t>
      </w:r>
      <w:r w:rsidRPr="00986F12">
        <w:rPr>
          <w:rFonts w:eastAsiaTheme="minorHAnsi"/>
          <w:sz w:val="28"/>
          <w:szCs w:val="28"/>
          <w:lang w:eastAsia="en-US"/>
        </w:rPr>
        <w:t xml:space="preserve">и работ без нарушения параметров и особенностей, и не создающих угрозы повреждения, разрушения или уничтожения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наследия;</w:t>
      </w:r>
    </w:p>
    <w:p w14:paraId="3198FB60" w14:textId="77777777" w:rsidR="00986F12" w:rsidRDefault="00420EE0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438BB">
        <w:rPr>
          <w:rFonts w:eastAsiaTheme="minorHAnsi"/>
          <w:b/>
          <w:sz w:val="28"/>
          <w:szCs w:val="28"/>
          <w:lang w:eastAsia="en-US"/>
        </w:rPr>
        <w:t>запрещается:</w:t>
      </w:r>
    </w:p>
    <w:p w14:paraId="29023748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троительство объек</w:t>
      </w:r>
      <w:r>
        <w:rPr>
          <w:rFonts w:eastAsiaTheme="minorHAnsi"/>
          <w:sz w:val="28"/>
          <w:szCs w:val="28"/>
          <w:lang w:eastAsia="en-US"/>
        </w:rPr>
        <w:t>тов капитального строительства;</w:t>
      </w:r>
    </w:p>
    <w:p w14:paraId="7735831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</w:t>
      </w:r>
      <w:r w:rsidRPr="00986F12">
        <w:rPr>
          <w:rFonts w:eastAsiaTheme="minorHAnsi"/>
          <w:sz w:val="28"/>
          <w:szCs w:val="28"/>
          <w:lang w:eastAsia="en-US"/>
        </w:rPr>
        <w:t>юбая хозяйственная деятельность, которая может привести к разрушению объекта культурного наследия, нарушению его физической сохранности, а также искажению внешнего облика, элементов, изменению характерных взаимосвязей с окружением и условий восприятия объекта культурного наследия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14:paraId="223D6C9B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рокладка наземных инженерных коммуникаций, в том числе воздушных линий электропередач, кроме временных, необходимых для проведения </w:t>
      </w:r>
      <w:r>
        <w:rPr>
          <w:rFonts w:eastAsiaTheme="minorHAnsi"/>
          <w:sz w:val="28"/>
          <w:szCs w:val="28"/>
          <w:lang w:eastAsia="en-US"/>
        </w:rPr>
        <w:t>ремонтно-реставрационных работ;</w:t>
      </w:r>
    </w:p>
    <w:p w14:paraId="7DC9D1E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986F12">
        <w:rPr>
          <w:rFonts w:eastAsiaTheme="minorHAnsi"/>
          <w:sz w:val="28"/>
          <w:szCs w:val="28"/>
          <w:lang w:eastAsia="en-US"/>
        </w:rPr>
        <w:t>инамическое воздействие, создающее раз</w:t>
      </w:r>
      <w:r>
        <w:rPr>
          <w:rFonts w:eastAsiaTheme="minorHAnsi"/>
          <w:sz w:val="28"/>
          <w:szCs w:val="28"/>
          <w:lang w:eastAsia="en-US"/>
        </w:rPr>
        <w:t>рушающие вибрационные нагрузки;</w:t>
      </w:r>
    </w:p>
    <w:p w14:paraId="419C37F9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материалов (конструкций) и мусора;</w:t>
      </w:r>
    </w:p>
    <w:p w14:paraId="2512D7E2" w14:textId="23555D30" w:rsidR="00E8606D" w:rsidRPr="00F463A1" w:rsidRDefault="00986F12" w:rsidP="00F463A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твердых бытовых отходов.</w:t>
      </w:r>
    </w:p>
    <w:sectPr w:rsidR="00E8606D" w:rsidRPr="00F463A1" w:rsidSect="00CE3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1C09"/>
    <w:rsid w:val="00013EA9"/>
    <w:rsid w:val="00017B69"/>
    <w:rsid w:val="00034F1F"/>
    <w:rsid w:val="00034F23"/>
    <w:rsid w:val="00047FAB"/>
    <w:rsid w:val="00052562"/>
    <w:rsid w:val="00066CC6"/>
    <w:rsid w:val="000742F6"/>
    <w:rsid w:val="00076F8B"/>
    <w:rsid w:val="000869A6"/>
    <w:rsid w:val="00092F06"/>
    <w:rsid w:val="00094200"/>
    <w:rsid w:val="000A326E"/>
    <w:rsid w:val="000E430E"/>
    <w:rsid w:val="000F32DC"/>
    <w:rsid w:val="000F3969"/>
    <w:rsid w:val="00120D2F"/>
    <w:rsid w:val="00125BBE"/>
    <w:rsid w:val="0013013E"/>
    <w:rsid w:val="00142D06"/>
    <w:rsid w:val="0014671B"/>
    <w:rsid w:val="001536EE"/>
    <w:rsid w:val="001557B3"/>
    <w:rsid w:val="00161475"/>
    <w:rsid w:val="00166CD8"/>
    <w:rsid w:val="001812D5"/>
    <w:rsid w:val="00182D5A"/>
    <w:rsid w:val="001B6C74"/>
    <w:rsid w:val="001B75AF"/>
    <w:rsid w:val="001C3DC7"/>
    <w:rsid w:val="001D0768"/>
    <w:rsid w:val="001F7D30"/>
    <w:rsid w:val="00211DDF"/>
    <w:rsid w:val="00220C3C"/>
    <w:rsid w:val="0022266C"/>
    <w:rsid w:val="00247254"/>
    <w:rsid w:val="00254A1A"/>
    <w:rsid w:val="00277052"/>
    <w:rsid w:val="002A2AEF"/>
    <w:rsid w:val="002A5407"/>
    <w:rsid w:val="002C5883"/>
    <w:rsid w:val="002D5B01"/>
    <w:rsid w:val="002E1880"/>
    <w:rsid w:val="002E43FB"/>
    <w:rsid w:val="002E4D6D"/>
    <w:rsid w:val="002E5BD3"/>
    <w:rsid w:val="00300169"/>
    <w:rsid w:val="00303A1E"/>
    <w:rsid w:val="0030553E"/>
    <w:rsid w:val="00314B0E"/>
    <w:rsid w:val="00315825"/>
    <w:rsid w:val="00317AE1"/>
    <w:rsid w:val="00333E33"/>
    <w:rsid w:val="00344E6B"/>
    <w:rsid w:val="003502FA"/>
    <w:rsid w:val="00351A1F"/>
    <w:rsid w:val="00357693"/>
    <w:rsid w:val="003C11A5"/>
    <w:rsid w:val="003C2BF3"/>
    <w:rsid w:val="003C2C0F"/>
    <w:rsid w:val="003C4264"/>
    <w:rsid w:val="003C73DC"/>
    <w:rsid w:val="003D1A5E"/>
    <w:rsid w:val="003D34D0"/>
    <w:rsid w:val="003E3A04"/>
    <w:rsid w:val="0040601B"/>
    <w:rsid w:val="00407941"/>
    <w:rsid w:val="00420EE0"/>
    <w:rsid w:val="00461145"/>
    <w:rsid w:val="00464CEC"/>
    <w:rsid w:val="004757C1"/>
    <w:rsid w:val="00477237"/>
    <w:rsid w:val="00477973"/>
    <w:rsid w:val="004877A4"/>
    <w:rsid w:val="004A0CE1"/>
    <w:rsid w:val="004C7830"/>
    <w:rsid w:val="004E3F1E"/>
    <w:rsid w:val="004F2AF5"/>
    <w:rsid w:val="0051206E"/>
    <w:rsid w:val="005342A7"/>
    <w:rsid w:val="00546D47"/>
    <w:rsid w:val="00552731"/>
    <w:rsid w:val="0055541D"/>
    <w:rsid w:val="005643D8"/>
    <w:rsid w:val="00565EA4"/>
    <w:rsid w:val="00586E56"/>
    <w:rsid w:val="005917EE"/>
    <w:rsid w:val="00591C64"/>
    <w:rsid w:val="005B1ABB"/>
    <w:rsid w:val="005D3431"/>
    <w:rsid w:val="005E0D21"/>
    <w:rsid w:val="005E35BB"/>
    <w:rsid w:val="00613982"/>
    <w:rsid w:val="00613CA4"/>
    <w:rsid w:val="0061556F"/>
    <w:rsid w:val="006160C9"/>
    <w:rsid w:val="00624EC2"/>
    <w:rsid w:val="00625855"/>
    <w:rsid w:val="006450AD"/>
    <w:rsid w:val="0065100D"/>
    <w:rsid w:val="00654E8A"/>
    <w:rsid w:val="00656D0C"/>
    <w:rsid w:val="00670734"/>
    <w:rsid w:val="00686613"/>
    <w:rsid w:val="006A3C8C"/>
    <w:rsid w:val="006A6099"/>
    <w:rsid w:val="006B1C75"/>
    <w:rsid w:val="006C320E"/>
    <w:rsid w:val="006D7AAF"/>
    <w:rsid w:val="00703FC3"/>
    <w:rsid w:val="0071020D"/>
    <w:rsid w:val="00717AD6"/>
    <w:rsid w:val="007349C0"/>
    <w:rsid w:val="0074232A"/>
    <w:rsid w:val="0074483A"/>
    <w:rsid w:val="00744AEC"/>
    <w:rsid w:val="0076022E"/>
    <w:rsid w:val="00766AA9"/>
    <w:rsid w:val="00770ADA"/>
    <w:rsid w:val="00794D47"/>
    <w:rsid w:val="007A5CEA"/>
    <w:rsid w:val="007C7DF9"/>
    <w:rsid w:val="007C7F0A"/>
    <w:rsid w:val="007D0263"/>
    <w:rsid w:val="007D2C5A"/>
    <w:rsid w:val="007D7743"/>
    <w:rsid w:val="007F4AE1"/>
    <w:rsid w:val="0080136C"/>
    <w:rsid w:val="00803F74"/>
    <w:rsid w:val="00817909"/>
    <w:rsid w:val="00817EB1"/>
    <w:rsid w:val="00817ECD"/>
    <w:rsid w:val="008217FE"/>
    <w:rsid w:val="008402A9"/>
    <w:rsid w:val="008529A5"/>
    <w:rsid w:val="00857027"/>
    <w:rsid w:val="00860868"/>
    <w:rsid w:val="00860AD6"/>
    <w:rsid w:val="00874E8C"/>
    <w:rsid w:val="008806F2"/>
    <w:rsid w:val="00881824"/>
    <w:rsid w:val="00881DB2"/>
    <w:rsid w:val="0089040E"/>
    <w:rsid w:val="008C14B1"/>
    <w:rsid w:val="008D7F33"/>
    <w:rsid w:val="008E3297"/>
    <w:rsid w:val="009167A6"/>
    <w:rsid w:val="009266AC"/>
    <w:rsid w:val="00941A65"/>
    <w:rsid w:val="00941C33"/>
    <w:rsid w:val="00952A97"/>
    <w:rsid w:val="00964E6B"/>
    <w:rsid w:val="00965713"/>
    <w:rsid w:val="0097209D"/>
    <w:rsid w:val="00973F1B"/>
    <w:rsid w:val="009742CE"/>
    <w:rsid w:val="00986F12"/>
    <w:rsid w:val="009A3744"/>
    <w:rsid w:val="009A3E14"/>
    <w:rsid w:val="009A7EBA"/>
    <w:rsid w:val="009B7491"/>
    <w:rsid w:val="009E2612"/>
    <w:rsid w:val="009F0EF4"/>
    <w:rsid w:val="00A14D3E"/>
    <w:rsid w:val="00A40B6A"/>
    <w:rsid w:val="00A44792"/>
    <w:rsid w:val="00A47D83"/>
    <w:rsid w:val="00A54A7E"/>
    <w:rsid w:val="00A55D0E"/>
    <w:rsid w:val="00A56C58"/>
    <w:rsid w:val="00A722C5"/>
    <w:rsid w:val="00A7324B"/>
    <w:rsid w:val="00A91EE6"/>
    <w:rsid w:val="00AA1578"/>
    <w:rsid w:val="00AA313E"/>
    <w:rsid w:val="00AA6301"/>
    <w:rsid w:val="00AE2474"/>
    <w:rsid w:val="00AF4041"/>
    <w:rsid w:val="00B13601"/>
    <w:rsid w:val="00B255BC"/>
    <w:rsid w:val="00B36F24"/>
    <w:rsid w:val="00B54B0A"/>
    <w:rsid w:val="00B61C54"/>
    <w:rsid w:val="00B64813"/>
    <w:rsid w:val="00BA1120"/>
    <w:rsid w:val="00BA3AD0"/>
    <w:rsid w:val="00BD18C3"/>
    <w:rsid w:val="00BE299D"/>
    <w:rsid w:val="00BE2C24"/>
    <w:rsid w:val="00BE614A"/>
    <w:rsid w:val="00BF23D0"/>
    <w:rsid w:val="00C07F37"/>
    <w:rsid w:val="00C14363"/>
    <w:rsid w:val="00C150AB"/>
    <w:rsid w:val="00C26F23"/>
    <w:rsid w:val="00C27BD4"/>
    <w:rsid w:val="00C3194D"/>
    <w:rsid w:val="00C67FA4"/>
    <w:rsid w:val="00C720DB"/>
    <w:rsid w:val="00C72562"/>
    <w:rsid w:val="00CA7BE2"/>
    <w:rsid w:val="00CC6157"/>
    <w:rsid w:val="00CD4E85"/>
    <w:rsid w:val="00CE0E7D"/>
    <w:rsid w:val="00CE36CA"/>
    <w:rsid w:val="00CE55D6"/>
    <w:rsid w:val="00CE6CE3"/>
    <w:rsid w:val="00D06CA4"/>
    <w:rsid w:val="00D14011"/>
    <w:rsid w:val="00D146A9"/>
    <w:rsid w:val="00D159C2"/>
    <w:rsid w:val="00D302DD"/>
    <w:rsid w:val="00D30D2A"/>
    <w:rsid w:val="00D37E8F"/>
    <w:rsid w:val="00D42A32"/>
    <w:rsid w:val="00D65AEC"/>
    <w:rsid w:val="00D72DD9"/>
    <w:rsid w:val="00D779B5"/>
    <w:rsid w:val="00D85970"/>
    <w:rsid w:val="00D91539"/>
    <w:rsid w:val="00DA4980"/>
    <w:rsid w:val="00DB2499"/>
    <w:rsid w:val="00DD3A9D"/>
    <w:rsid w:val="00DE7921"/>
    <w:rsid w:val="00E03B04"/>
    <w:rsid w:val="00E151D3"/>
    <w:rsid w:val="00E20E97"/>
    <w:rsid w:val="00E21AC9"/>
    <w:rsid w:val="00E22025"/>
    <w:rsid w:val="00E27EFC"/>
    <w:rsid w:val="00E31AB8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63C1"/>
    <w:rsid w:val="00EE7E6B"/>
    <w:rsid w:val="00EF5E92"/>
    <w:rsid w:val="00F14FC7"/>
    <w:rsid w:val="00F30692"/>
    <w:rsid w:val="00F33562"/>
    <w:rsid w:val="00F41071"/>
    <w:rsid w:val="00F463A1"/>
    <w:rsid w:val="00F52B91"/>
    <w:rsid w:val="00F57227"/>
    <w:rsid w:val="00F6557B"/>
    <w:rsid w:val="00F739CD"/>
    <w:rsid w:val="00F82F29"/>
    <w:rsid w:val="00F83EE4"/>
    <w:rsid w:val="00F84D6C"/>
    <w:rsid w:val="00F93612"/>
    <w:rsid w:val="00F95BF4"/>
    <w:rsid w:val="00FA121E"/>
    <w:rsid w:val="00FB5BA7"/>
    <w:rsid w:val="00FB6220"/>
    <w:rsid w:val="00FB684C"/>
    <w:rsid w:val="00FC54C8"/>
    <w:rsid w:val="00FD2109"/>
    <w:rsid w:val="00FE0B10"/>
    <w:rsid w:val="00FE19E4"/>
    <w:rsid w:val="00FF247C"/>
    <w:rsid w:val="00FF28BA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B9F-A39E-4B31-A3BC-69CBFA1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2021-09-13T12:05:00Z</cp:lastPrinted>
  <dcterms:created xsi:type="dcterms:W3CDTF">2021-02-20T11:48:00Z</dcterms:created>
  <dcterms:modified xsi:type="dcterms:W3CDTF">2022-03-21T13:46:00Z</dcterms:modified>
</cp:coreProperties>
</file>