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CE" w:rsidRDefault="005B6DCE" w:rsidP="005B6DCE">
      <w:pPr>
        <w:ind w:left="4962"/>
        <w:jc w:val="center"/>
      </w:pPr>
      <w:r>
        <w:t>УТВЕРЖДЕНЫ</w:t>
      </w:r>
    </w:p>
    <w:p w:rsidR="005B6DCE" w:rsidRDefault="005B6DCE" w:rsidP="005B6DCE">
      <w:pPr>
        <w:ind w:left="4962"/>
        <w:jc w:val="center"/>
      </w:pPr>
      <w:r>
        <w:t>постановлением Правительства Курской области</w:t>
      </w:r>
    </w:p>
    <w:p w:rsidR="005B6DCE" w:rsidRDefault="005B6DCE" w:rsidP="005B6DCE">
      <w:pPr>
        <w:ind w:left="4962"/>
        <w:jc w:val="center"/>
      </w:pPr>
      <w:r>
        <w:t>от ______________№________</w:t>
      </w:r>
    </w:p>
    <w:p w:rsidR="005B6DCE" w:rsidRDefault="005B6DCE" w:rsidP="005B6DCE">
      <w:pPr>
        <w:ind w:left="5103"/>
      </w:pPr>
    </w:p>
    <w:p w:rsidR="005B6DCE" w:rsidRPr="0069009C" w:rsidRDefault="005B6DCE" w:rsidP="005B6DCE">
      <w:pPr>
        <w:ind w:left="5103"/>
      </w:pPr>
    </w:p>
    <w:p w:rsidR="005B6DCE" w:rsidRPr="00723B82" w:rsidRDefault="005B6DCE" w:rsidP="005B6DCE">
      <w:pPr>
        <w:jc w:val="center"/>
        <w:rPr>
          <w:b/>
        </w:rPr>
      </w:pPr>
      <w:r w:rsidRPr="00723B82">
        <w:rPr>
          <w:b/>
        </w:rPr>
        <w:t>И</w:t>
      </w:r>
      <w:r>
        <w:rPr>
          <w:b/>
        </w:rPr>
        <w:t>ЗМЕНЕНИЯ</w:t>
      </w:r>
      <w:r w:rsidRPr="00723B82">
        <w:rPr>
          <w:b/>
        </w:rPr>
        <w:t>,</w:t>
      </w:r>
    </w:p>
    <w:p w:rsidR="005B6DCE" w:rsidRDefault="005B6DCE" w:rsidP="005B6DCE">
      <w:pPr>
        <w:jc w:val="center"/>
        <w:rPr>
          <w:b/>
        </w:rPr>
      </w:pPr>
      <w:r>
        <w:rPr>
          <w:b/>
        </w:rPr>
        <w:t xml:space="preserve">которые вносятся в </w:t>
      </w:r>
      <w:hyperlink r:id="rId8" w:history="1">
        <w:r w:rsidRPr="002B24BB">
          <w:rPr>
            <w:b/>
          </w:rPr>
          <w:t>Порядок</w:t>
        </w:r>
      </w:hyperlink>
      <w:r w:rsidRPr="002B24BB">
        <w:rPr>
          <w:b/>
        </w:rPr>
        <w:t xml:space="preserve"> использования бюджетных ассигнований резервного фонда Правительства Курской области</w:t>
      </w:r>
    </w:p>
    <w:p w:rsidR="005B6DCE" w:rsidRDefault="005B6DCE" w:rsidP="005B6DCE"/>
    <w:p w:rsidR="005B6DCE" w:rsidRPr="00D23896" w:rsidRDefault="00FB74F2" w:rsidP="00925DC1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D23896">
        <w:rPr>
          <w:rFonts w:eastAsiaTheme="minorHAnsi"/>
          <w:lang w:eastAsia="en-US"/>
        </w:rPr>
        <w:t>В Порядке выделения бюджетных ассигнований из</w:t>
      </w:r>
      <w:r w:rsidR="00606623">
        <w:rPr>
          <w:rFonts w:eastAsiaTheme="minorHAnsi"/>
          <w:lang w:eastAsia="en-US"/>
        </w:rPr>
        <w:t> </w:t>
      </w:r>
      <w:r w:rsidRPr="00D23896">
        <w:rPr>
          <w:rFonts w:eastAsiaTheme="minorHAnsi"/>
          <w:lang w:eastAsia="en-US"/>
        </w:rPr>
        <w:t>резервного фонда Правительства Курской области</w:t>
      </w:r>
      <w:r w:rsidR="00A058C0" w:rsidRPr="00D23896">
        <w:rPr>
          <w:rFonts w:eastAsiaTheme="minorHAnsi"/>
          <w:lang w:eastAsia="en-US"/>
        </w:rPr>
        <w:t>, являющемся приложением</w:t>
      </w:r>
      <w:r w:rsidR="00E5061A">
        <w:rPr>
          <w:rFonts w:eastAsiaTheme="minorHAnsi"/>
          <w:lang w:eastAsia="en-US"/>
        </w:rPr>
        <w:t xml:space="preserve"> № 1</w:t>
      </w:r>
      <w:r w:rsidR="00A058C0" w:rsidRPr="00D23896">
        <w:rPr>
          <w:rFonts w:eastAsiaTheme="minorHAnsi"/>
          <w:lang w:eastAsia="en-US"/>
        </w:rPr>
        <w:t xml:space="preserve"> к указанному Порядку:</w:t>
      </w:r>
    </w:p>
    <w:p w:rsidR="00FB74F2" w:rsidRDefault="00ED6276" w:rsidP="00ED6276">
      <w:pPr>
        <w:tabs>
          <w:tab w:val="left" w:pos="6120"/>
          <w:tab w:val="left" w:pos="6480"/>
          <w:tab w:val="left" w:pos="7638"/>
          <w:tab w:val="left" w:pos="7809"/>
        </w:tabs>
        <w:ind w:firstLine="709"/>
        <w:jc w:val="both"/>
      </w:pPr>
      <w:r w:rsidRPr="00ED6276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) </w:t>
      </w:r>
      <w:r w:rsidRPr="00ED6276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абзаце первом </w:t>
      </w:r>
      <w:r w:rsidRPr="00ED6276">
        <w:rPr>
          <w:rFonts w:eastAsiaTheme="minorHAnsi"/>
          <w:lang w:eastAsia="en-US"/>
        </w:rPr>
        <w:t>пункт</w:t>
      </w:r>
      <w:r>
        <w:rPr>
          <w:rFonts w:eastAsiaTheme="minorHAnsi"/>
          <w:lang w:eastAsia="en-US"/>
        </w:rPr>
        <w:t>а</w:t>
      </w:r>
      <w:r w:rsidRPr="00ED6276">
        <w:rPr>
          <w:rFonts w:eastAsiaTheme="minorHAnsi"/>
          <w:lang w:eastAsia="en-US"/>
        </w:rPr>
        <w:t xml:space="preserve"> 2</w:t>
      </w:r>
      <w:r>
        <w:rPr>
          <w:rFonts w:eastAsiaTheme="minorHAnsi"/>
          <w:lang w:eastAsia="en-US"/>
        </w:rPr>
        <w:t>, пункт</w:t>
      </w:r>
      <w:r w:rsidR="00925DC1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3</w:t>
      </w:r>
      <w:r w:rsidR="00925DC1">
        <w:rPr>
          <w:rFonts w:eastAsiaTheme="minorHAnsi"/>
          <w:lang w:eastAsia="en-US"/>
        </w:rPr>
        <w:t xml:space="preserve">, абзаце первом пункта </w:t>
      </w:r>
      <w:r>
        <w:rPr>
          <w:rFonts w:eastAsiaTheme="minorHAnsi"/>
          <w:lang w:eastAsia="en-US"/>
        </w:rPr>
        <w:t xml:space="preserve">4 </w:t>
      </w:r>
      <w:r w:rsidRPr="00ED6276">
        <w:rPr>
          <w:rFonts w:eastAsiaTheme="minorHAnsi"/>
          <w:lang w:eastAsia="en-US"/>
        </w:rPr>
        <w:t xml:space="preserve"> слово «Губернатора</w:t>
      </w:r>
      <w:r>
        <w:t>» заменить словами «первого заместителя Губернатора Курской области – Председателя Правительства»;</w:t>
      </w:r>
    </w:p>
    <w:p w:rsidR="00D23896" w:rsidRDefault="00ED6276" w:rsidP="00925DC1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>
        <w:t>в пункте 7 слова «Губернатору Курской области и» исключить</w:t>
      </w:r>
      <w:r w:rsidR="00E5061A">
        <w:t>;</w:t>
      </w:r>
    </w:p>
    <w:p w:rsidR="00925DC1" w:rsidRDefault="00925DC1" w:rsidP="00925DC1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>
        <w:t>в пункте 8</w:t>
      </w:r>
      <w:r w:rsidRPr="00925DC1">
        <w:t xml:space="preserve"> </w:t>
      </w:r>
      <w:r>
        <w:t>слова «имя Губернатора» заменить словами «имя первого заместителя Губернатора Курской области – Председателя Правительства»</w:t>
      </w:r>
      <w:r w:rsidR="00D03229">
        <w:t>;</w:t>
      </w:r>
    </w:p>
    <w:p w:rsidR="00ED6276" w:rsidRDefault="00A06C57" w:rsidP="00925DC1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>
        <w:t>пункты 9 и 10 исключить.</w:t>
      </w:r>
    </w:p>
    <w:p w:rsidR="00CB73AC" w:rsidRDefault="00CB73AC" w:rsidP="00ED6276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proofErr w:type="gramStart"/>
      <w:r>
        <w:t xml:space="preserve">В Порядке </w:t>
      </w:r>
      <w:r w:rsidRPr="00094FB6">
        <w:rPr>
          <w:rFonts w:eastAsiaTheme="minorHAnsi"/>
          <w:lang w:eastAsia="en-US"/>
        </w:rPr>
        <w:t>выделения бюджетных ассигнований из</w:t>
      </w:r>
      <w:r w:rsidR="00606623">
        <w:rPr>
          <w:rFonts w:eastAsiaTheme="minorHAnsi"/>
          <w:lang w:eastAsia="en-US"/>
        </w:rPr>
        <w:t> </w:t>
      </w:r>
      <w:r w:rsidRPr="00094FB6">
        <w:rPr>
          <w:rFonts w:eastAsiaTheme="minorHAnsi"/>
          <w:lang w:eastAsia="en-US"/>
        </w:rPr>
        <w:t xml:space="preserve">резервного фонда Правительства Курской области </w:t>
      </w:r>
      <w:r>
        <w:t>на размещение и</w:t>
      </w:r>
      <w:r w:rsidR="00606623">
        <w:t> </w:t>
      </w:r>
      <w:r>
        <w:t xml:space="preserve">питание в 2025 </w:t>
      </w:r>
      <w:r w:rsidR="007B4A24">
        <w:t xml:space="preserve">году </w:t>
      </w:r>
      <w:r>
        <w:t>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</w:t>
      </w:r>
      <w:r w:rsidR="00645834">
        <w:t>,</w:t>
      </w:r>
      <w:r w:rsidR="00645834" w:rsidRPr="00645834">
        <w:rPr>
          <w:rFonts w:eastAsiaTheme="minorHAnsi"/>
          <w:lang w:eastAsia="en-US"/>
        </w:rPr>
        <w:t xml:space="preserve"> </w:t>
      </w:r>
      <w:r w:rsidR="00645834" w:rsidRPr="00D23896">
        <w:rPr>
          <w:rFonts w:eastAsiaTheme="minorHAnsi"/>
          <w:lang w:eastAsia="en-US"/>
        </w:rPr>
        <w:t>являющемся</w:t>
      </w:r>
      <w:proofErr w:type="gramEnd"/>
      <w:r w:rsidR="00645834" w:rsidRPr="00D23896">
        <w:rPr>
          <w:rFonts w:eastAsiaTheme="minorHAnsi"/>
          <w:lang w:eastAsia="en-US"/>
        </w:rPr>
        <w:t xml:space="preserve"> приложением</w:t>
      </w:r>
      <w:r w:rsidR="009033DA">
        <w:rPr>
          <w:rFonts w:eastAsiaTheme="minorHAnsi"/>
          <w:lang w:eastAsia="en-US"/>
        </w:rPr>
        <w:t xml:space="preserve"> №</w:t>
      </w:r>
      <w:r w:rsidR="00E32FF6">
        <w:rPr>
          <w:rFonts w:eastAsiaTheme="minorHAnsi"/>
          <w:lang w:eastAsia="en-US"/>
        </w:rPr>
        <w:t xml:space="preserve"> </w:t>
      </w:r>
      <w:r w:rsidR="009033DA">
        <w:rPr>
          <w:rFonts w:eastAsiaTheme="minorHAnsi"/>
          <w:lang w:eastAsia="en-US"/>
        </w:rPr>
        <w:t>2</w:t>
      </w:r>
      <w:r w:rsidR="00645834" w:rsidRPr="00D23896">
        <w:rPr>
          <w:rFonts w:eastAsiaTheme="minorHAnsi"/>
          <w:lang w:eastAsia="en-US"/>
        </w:rPr>
        <w:t xml:space="preserve"> к</w:t>
      </w:r>
      <w:r w:rsidR="00342E73">
        <w:rPr>
          <w:rFonts w:eastAsiaTheme="minorHAnsi"/>
          <w:lang w:eastAsia="en-US"/>
        </w:rPr>
        <w:t> </w:t>
      </w:r>
      <w:r w:rsidR="00645834" w:rsidRPr="00D23896">
        <w:rPr>
          <w:rFonts w:eastAsiaTheme="minorHAnsi"/>
          <w:lang w:eastAsia="en-US"/>
        </w:rPr>
        <w:t>указанному Порядку</w:t>
      </w:r>
      <w:r w:rsidR="004C66A3">
        <w:t>:</w:t>
      </w:r>
    </w:p>
    <w:p w:rsidR="004C3A79" w:rsidRDefault="004C3A79" w:rsidP="00645834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</w:pPr>
      <w:r>
        <w:t xml:space="preserve">в абзаце первом пункта 3, пунктах 4 и 5 </w:t>
      </w:r>
      <w:r w:rsidRPr="00ED6276">
        <w:rPr>
          <w:rFonts w:eastAsiaTheme="minorHAnsi"/>
          <w:lang w:eastAsia="en-US"/>
        </w:rPr>
        <w:t>слово «Губернатора</w:t>
      </w:r>
      <w:r>
        <w:t>» заменить словами «первого заместителя Губернатора Курской области – Председателя Правительства»;</w:t>
      </w:r>
    </w:p>
    <w:p w:rsidR="00950CE9" w:rsidRDefault="00950CE9" w:rsidP="00645834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</w:pPr>
      <w:r>
        <w:t>в пункте 8 слова «Губернатору Курской области и» исключить;</w:t>
      </w:r>
    </w:p>
    <w:p w:rsidR="004C66A3" w:rsidRDefault="00950CE9" w:rsidP="00645834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</w:pPr>
      <w:r>
        <w:t>в пункте 9 слова «имя Губернатора» заменить словами «имя первого заместителя Губернатора Курской области – Председателя Правительства»;</w:t>
      </w:r>
    </w:p>
    <w:p w:rsidR="00950CE9" w:rsidRDefault="00A06C57" w:rsidP="00645834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</w:pPr>
      <w:r>
        <w:t>пункты 10 и 11 исключить.</w:t>
      </w:r>
    </w:p>
    <w:p w:rsidR="00CB73AC" w:rsidRDefault="00645834" w:rsidP="00ED6276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t xml:space="preserve">В Порядке </w:t>
      </w:r>
      <w:r w:rsidRPr="00094FB6">
        <w:rPr>
          <w:rFonts w:eastAsiaTheme="minorHAnsi"/>
          <w:lang w:eastAsia="en-US"/>
        </w:rPr>
        <w:t>выделения бюджетных ассигнований из</w:t>
      </w:r>
      <w:r w:rsidR="00606623">
        <w:rPr>
          <w:rFonts w:eastAsiaTheme="minorHAnsi"/>
          <w:lang w:eastAsia="en-US"/>
        </w:rPr>
        <w:t> </w:t>
      </w:r>
      <w:r w:rsidRPr="00094FB6">
        <w:rPr>
          <w:rFonts w:eastAsiaTheme="minorHAnsi"/>
          <w:lang w:eastAsia="en-US"/>
        </w:rPr>
        <w:t>резервного фонда Правительства Курской области</w:t>
      </w:r>
      <w:r>
        <w:rPr>
          <w:rFonts w:eastAsiaTheme="minorHAnsi"/>
          <w:lang w:eastAsia="en-US"/>
        </w:rPr>
        <w:t xml:space="preserve"> </w:t>
      </w:r>
      <w:r>
        <w:t xml:space="preserve">предоставление субсидий некоммерческим физкультурно-спортивным организациям Курской области, основным видом деятельности которых является </w:t>
      </w:r>
      <w:r>
        <w:lastRenderedPageBreak/>
        <w:t xml:space="preserve">развитие профессионального спорта, </w:t>
      </w:r>
      <w:r w:rsidRPr="00450056">
        <w:t>на погашение</w:t>
      </w:r>
      <w:r w:rsidRPr="003F4DD8">
        <w:t xml:space="preserve"> кредиторской</w:t>
      </w:r>
      <w:r w:rsidRPr="00450056">
        <w:t xml:space="preserve"> задолженности</w:t>
      </w:r>
      <w:r>
        <w:t>,</w:t>
      </w:r>
      <w:r w:rsidRPr="00BC66CF">
        <w:t xml:space="preserve"> </w:t>
      </w:r>
      <w:r>
        <w:t xml:space="preserve">сложившейся на 01.01.2025, </w:t>
      </w:r>
      <w:r w:rsidRPr="00D23896">
        <w:rPr>
          <w:rFonts w:eastAsiaTheme="minorHAnsi"/>
          <w:lang w:eastAsia="en-US"/>
        </w:rPr>
        <w:t>являющемся приложением</w:t>
      </w:r>
      <w:r w:rsidR="00873E90">
        <w:rPr>
          <w:rFonts w:eastAsiaTheme="minorHAnsi"/>
          <w:lang w:eastAsia="en-US"/>
        </w:rPr>
        <w:t xml:space="preserve"> №</w:t>
      </w:r>
      <w:r w:rsidR="009033DA">
        <w:rPr>
          <w:rFonts w:eastAsiaTheme="minorHAnsi"/>
          <w:lang w:eastAsia="en-US"/>
        </w:rPr>
        <w:t xml:space="preserve"> </w:t>
      </w:r>
      <w:r w:rsidR="00873E90">
        <w:rPr>
          <w:rFonts w:eastAsiaTheme="minorHAnsi"/>
          <w:lang w:eastAsia="en-US"/>
        </w:rPr>
        <w:t>3</w:t>
      </w:r>
      <w:r w:rsidRPr="00D23896">
        <w:rPr>
          <w:rFonts w:eastAsiaTheme="minorHAnsi"/>
          <w:lang w:eastAsia="en-US"/>
        </w:rPr>
        <w:t xml:space="preserve"> к</w:t>
      </w:r>
      <w:r w:rsidR="00606623">
        <w:rPr>
          <w:rFonts w:eastAsiaTheme="minorHAnsi"/>
          <w:lang w:eastAsia="en-US"/>
        </w:rPr>
        <w:t> </w:t>
      </w:r>
      <w:r w:rsidRPr="00D23896">
        <w:rPr>
          <w:rFonts w:eastAsiaTheme="minorHAnsi"/>
          <w:lang w:eastAsia="en-US"/>
        </w:rPr>
        <w:t>указанному Порядку</w:t>
      </w:r>
      <w:r>
        <w:rPr>
          <w:rFonts w:eastAsiaTheme="minorHAnsi"/>
          <w:lang w:eastAsia="en-US"/>
        </w:rPr>
        <w:t>:</w:t>
      </w:r>
    </w:p>
    <w:p w:rsidR="00606623" w:rsidRDefault="00791E0B" w:rsidP="00606623">
      <w:pPr>
        <w:pStyle w:val="aa"/>
        <w:autoSpaceDE w:val="0"/>
        <w:autoSpaceDN w:val="0"/>
        <w:adjustRightInd w:val="0"/>
        <w:ind w:left="0" w:firstLine="851"/>
        <w:jc w:val="both"/>
      </w:pPr>
      <w:r>
        <w:t xml:space="preserve">1) </w:t>
      </w:r>
      <w:r w:rsidR="00A06C57">
        <w:t xml:space="preserve">в </w:t>
      </w:r>
      <w:r w:rsidR="00925DC1">
        <w:t xml:space="preserve">абзаце первом пункта </w:t>
      </w:r>
      <w:r w:rsidR="00A06C57">
        <w:t>3</w:t>
      </w:r>
      <w:r w:rsidR="00925DC1">
        <w:t>, пункте 4, абзаце первом пункта</w:t>
      </w:r>
      <w:r w:rsidR="00A06C57">
        <w:t xml:space="preserve"> 5 </w:t>
      </w:r>
      <w:r w:rsidR="00A06C57" w:rsidRPr="00ED6276">
        <w:rPr>
          <w:rFonts w:eastAsiaTheme="minorHAnsi"/>
          <w:lang w:eastAsia="en-US"/>
        </w:rPr>
        <w:t>слово «Губернатора</w:t>
      </w:r>
      <w:r w:rsidR="00A06C57">
        <w:t>» заменить словами «первого заместителя Губернатора Курской области – Председателя Правительства»</w:t>
      </w:r>
      <w:r>
        <w:t>;</w:t>
      </w:r>
    </w:p>
    <w:p w:rsidR="00606623" w:rsidRDefault="00606623" w:rsidP="00606623">
      <w:pPr>
        <w:pStyle w:val="aa"/>
        <w:autoSpaceDE w:val="0"/>
        <w:autoSpaceDN w:val="0"/>
        <w:adjustRightInd w:val="0"/>
        <w:ind w:left="0" w:firstLine="851"/>
        <w:jc w:val="both"/>
      </w:pPr>
      <w:r>
        <w:t xml:space="preserve">2) </w:t>
      </w:r>
      <w:r w:rsidR="00A06C57">
        <w:t>в пункте 7 слова «Губернатору Курской области и» исключить;</w:t>
      </w:r>
    </w:p>
    <w:p w:rsidR="00A06C57" w:rsidRDefault="00A06C57" w:rsidP="00606623">
      <w:pPr>
        <w:pStyle w:val="aa"/>
        <w:autoSpaceDE w:val="0"/>
        <w:autoSpaceDN w:val="0"/>
        <w:adjustRightInd w:val="0"/>
        <w:ind w:left="0" w:firstLine="851"/>
        <w:jc w:val="both"/>
      </w:pPr>
      <w:r>
        <w:t>3) в пункте 8</w:t>
      </w:r>
      <w:r w:rsidRPr="00A06C57">
        <w:t xml:space="preserve"> </w:t>
      </w:r>
      <w:r>
        <w:t>слова «имя Губернатора» заменить словами «имя первого заместителя Губернатора Курской области – Председателя Правительства»;</w:t>
      </w:r>
    </w:p>
    <w:p w:rsidR="00A06C57" w:rsidRDefault="00A06C57" w:rsidP="00606623">
      <w:pPr>
        <w:pStyle w:val="aa"/>
        <w:autoSpaceDE w:val="0"/>
        <w:autoSpaceDN w:val="0"/>
        <w:adjustRightInd w:val="0"/>
        <w:ind w:left="0" w:firstLine="851"/>
        <w:jc w:val="both"/>
      </w:pPr>
      <w:r>
        <w:t>4) пункты 9 и 10 исключить.</w:t>
      </w:r>
    </w:p>
    <w:p w:rsidR="00A06C57" w:rsidRDefault="00A06C57" w:rsidP="00606623">
      <w:pPr>
        <w:pStyle w:val="aa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t>4. В</w:t>
      </w:r>
      <w:r w:rsidRPr="00A06C57">
        <w:t xml:space="preserve"> </w:t>
      </w:r>
      <w:r>
        <w:t>Поряд</w:t>
      </w:r>
      <w:r w:rsidRPr="00A06C57">
        <w:t>к</w:t>
      </w:r>
      <w:r>
        <w:t>е</w:t>
      </w:r>
      <w:r w:rsidRPr="00A06C57">
        <w:t xml:space="preserve"> выделения бюджетных ас</w:t>
      </w:r>
      <w:r w:rsidR="00B018E0">
        <w:t>сигнований из резервного фонда Правительства К</w:t>
      </w:r>
      <w:r w:rsidRPr="00A06C57">
        <w:t>урской области на размещение</w:t>
      </w:r>
      <w:r w:rsidR="00B018E0">
        <w:t xml:space="preserve"> и питание в 2025 году граждан Российской Ф</w:t>
      </w:r>
      <w:r w:rsidRPr="00A06C57">
        <w:t>едерации, иностранных граждан и лиц без</w:t>
      </w:r>
      <w:r w:rsidR="00342E73">
        <w:t> </w:t>
      </w:r>
      <w:r w:rsidRPr="00A06C57">
        <w:t>гражданства, посто</w:t>
      </w:r>
      <w:r w:rsidR="00B018E0">
        <w:t>янно проживающих на территории К</w:t>
      </w:r>
      <w:r w:rsidRPr="00A06C57">
        <w:t>урской области, вынужденно покинувших жилые помещения и находящихся в</w:t>
      </w:r>
      <w:r w:rsidR="00342E73">
        <w:t> </w:t>
      </w:r>
      <w:r w:rsidRPr="00A06C57">
        <w:t>пунктах временного разм</w:t>
      </w:r>
      <w:r w:rsidR="00B018E0">
        <w:t>ещения и питания на территории К</w:t>
      </w:r>
      <w:r w:rsidRPr="00A06C57">
        <w:t>урской области,</w:t>
      </w:r>
      <w:r w:rsidRPr="00A06C57">
        <w:rPr>
          <w:rFonts w:eastAsiaTheme="minorHAnsi"/>
          <w:lang w:eastAsia="en-US"/>
        </w:rPr>
        <w:t xml:space="preserve"> являющемся приложением № 4 к указанному </w:t>
      </w:r>
      <w:r w:rsidR="00925DC1">
        <w:rPr>
          <w:rFonts w:eastAsiaTheme="minorHAnsi"/>
          <w:lang w:eastAsia="en-US"/>
        </w:rPr>
        <w:t>П</w:t>
      </w:r>
      <w:r w:rsidRPr="00A06C57">
        <w:rPr>
          <w:rFonts w:eastAsiaTheme="minorHAnsi"/>
          <w:lang w:eastAsia="en-US"/>
        </w:rPr>
        <w:t>орядку</w:t>
      </w:r>
      <w:r w:rsidR="00925DC1">
        <w:rPr>
          <w:rFonts w:eastAsiaTheme="minorHAnsi"/>
          <w:lang w:eastAsia="en-US"/>
        </w:rPr>
        <w:t>:</w:t>
      </w:r>
    </w:p>
    <w:p w:rsidR="00925DC1" w:rsidRDefault="00925DC1" w:rsidP="00925DC1">
      <w:pPr>
        <w:pStyle w:val="aa"/>
        <w:autoSpaceDE w:val="0"/>
        <w:autoSpaceDN w:val="0"/>
        <w:adjustRightInd w:val="0"/>
        <w:ind w:left="0" w:firstLine="851"/>
        <w:jc w:val="both"/>
      </w:pPr>
      <w:r>
        <w:t xml:space="preserve">1) в </w:t>
      </w:r>
      <w:r w:rsidR="00C01FAE">
        <w:t xml:space="preserve">абзаце первом пункта 3, пунктах 4 и </w:t>
      </w:r>
      <w:r>
        <w:t xml:space="preserve">5 </w:t>
      </w:r>
      <w:r w:rsidRPr="00ED6276">
        <w:rPr>
          <w:rFonts w:eastAsiaTheme="minorHAnsi"/>
          <w:lang w:eastAsia="en-US"/>
        </w:rPr>
        <w:t>слово «Губернатора</w:t>
      </w:r>
      <w:r>
        <w:t>» заменить словами «первого заместителя Губернатора Курской области – Председателя Правительства»;</w:t>
      </w:r>
    </w:p>
    <w:p w:rsidR="00925DC1" w:rsidRDefault="00925DC1" w:rsidP="00925DC1">
      <w:pPr>
        <w:pStyle w:val="aa"/>
        <w:autoSpaceDE w:val="0"/>
        <w:autoSpaceDN w:val="0"/>
        <w:adjustRightInd w:val="0"/>
        <w:ind w:left="0" w:firstLine="851"/>
        <w:jc w:val="both"/>
      </w:pPr>
      <w:r>
        <w:t xml:space="preserve">2) в пункте </w:t>
      </w:r>
      <w:r w:rsidR="00C01FAE">
        <w:t>8</w:t>
      </w:r>
      <w:r>
        <w:t xml:space="preserve"> слова «Губернатору Курской области и» исключить;</w:t>
      </w:r>
    </w:p>
    <w:p w:rsidR="00925DC1" w:rsidRDefault="00925DC1" w:rsidP="00925DC1">
      <w:pPr>
        <w:pStyle w:val="aa"/>
        <w:autoSpaceDE w:val="0"/>
        <w:autoSpaceDN w:val="0"/>
        <w:adjustRightInd w:val="0"/>
        <w:ind w:left="0" w:firstLine="851"/>
        <w:jc w:val="both"/>
      </w:pPr>
      <w:r>
        <w:t xml:space="preserve">3) в пункте </w:t>
      </w:r>
      <w:r w:rsidR="00C01FAE">
        <w:t>9</w:t>
      </w:r>
      <w:r w:rsidRPr="00A06C57">
        <w:t xml:space="preserve"> </w:t>
      </w:r>
      <w:r>
        <w:t>слова «имя Губернатора» заменить словами «имя первого заместителя Губернатора Курской области – Председателя Правительства»;</w:t>
      </w:r>
    </w:p>
    <w:p w:rsidR="00925DC1" w:rsidRDefault="00925DC1" w:rsidP="00925DC1">
      <w:pPr>
        <w:pStyle w:val="aa"/>
        <w:autoSpaceDE w:val="0"/>
        <w:autoSpaceDN w:val="0"/>
        <w:adjustRightInd w:val="0"/>
        <w:ind w:left="0" w:firstLine="851"/>
        <w:jc w:val="both"/>
      </w:pPr>
      <w:r>
        <w:t xml:space="preserve">4) пункты </w:t>
      </w:r>
      <w:r w:rsidR="00C01FAE">
        <w:t>10</w:t>
      </w:r>
      <w:r>
        <w:t xml:space="preserve"> и 1</w:t>
      </w:r>
      <w:r w:rsidR="00C01FAE">
        <w:t>1</w:t>
      </w:r>
      <w:r>
        <w:t xml:space="preserve"> исключить.</w:t>
      </w:r>
    </w:p>
    <w:p w:rsidR="00925DC1" w:rsidRPr="00A06C57" w:rsidRDefault="00925DC1" w:rsidP="00606623">
      <w:pPr>
        <w:pStyle w:val="aa"/>
        <w:autoSpaceDE w:val="0"/>
        <w:autoSpaceDN w:val="0"/>
        <w:adjustRightInd w:val="0"/>
        <w:ind w:left="0" w:firstLine="851"/>
        <w:jc w:val="both"/>
      </w:pPr>
    </w:p>
    <w:p w:rsidR="00645834" w:rsidRDefault="00645834" w:rsidP="00E15FC5">
      <w:pPr>
        <w:pStyle w:val="aa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</w:p>
    <w:p w:rsidR="00E15FC5" w:rsidRPr="00D23896" w:rsidRDefault="00E15FC5" w:rsidP="00E15FC5">
      <w:pPr>
        <w:pStyle w:val="aa"/>
        <w:autoSpaceDE w:val="0"/>
        <w:autoSpaceDN w:val="0"/>
        <w:adjustRightInd w:val="0"/>
        <w:ind w:left="0" w:firstLine="851"/>
        <w:jc w:val="both"/>
      </w:pPr>
    </w:p>
    <w:p w:rsidR="00D23896" w:rsidRDefault="00D23896" w:rsidP="00D23896">
      <w:pPr>
        <w:autoSpaceDE w:val="0"/>
        <w:autoSpaceDN w:val="0"/>
        <w:adjustRightInd w:val="0"/>
        <w:ind w:left="709"/>
        <w:jc w:val="both"/>
      </w:pPr>
    </w:p>
    <w:p w:rsidR="00FB74F2" w:rsidRDefault="00FB74F2" w:rsidP="00FB74F2">
      <w:pPr>
        <w:autoSpaceDE w:val="0"/>
        <w:autoSpaceDN w:val="0"/>
        <w:adjustRightInd w:val="0"/>
        <w:jc w:val="both"/>
      </w:pPr>
    </w:p>
    <w:p w:rsidR="00FB74F2" w:rsidRDefault="00FB74F2" w:rsidP="00FB74F2">
      <w:pPr>
        <w:autoSpaceDE w:val="0"/>
        <w:autoSpaceDN w:val="0"/>
        <w:adjustRightInd w:val="0"/>
        <w:jc w:val="both"/>
      </w:pPr>
    </w:p>
    <w:p w:rsidR="00FB74F2" w:rsidRDefault="00FB74F2" w:rsidP="00FB74F2">
      <w:pPr>
        <w:autoSpaceDE w:val="0"/>
        <w:autoSpaceDN w:val="0"/>
        <w:adjustRightInd w:val="0"/>
        <w:ind w:firstLine="709"/>
        <w:jc w:val="both"/>
      </w:pPr>
    </w:p>
    <w:sectPr w:rsidR="00FB74F2" w:rsidSect="000C67BF">
      <w:headerReference w:type="even" r:id="rId9"/>
      <w:headerReference w:type="default" r:id="rId10"/>
      <w:type w:val="continuous"/>
      <w:pgSz w:w="11907" w:h="16840" w:code="9"/>
      <w:pgMar w:top="1276" w:right="1304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517" w:rsidRDefault="00774517">
      <w:r>
        <w:separator/>
      </w:r>
    </w:p>
  </w:endnote>
  <w:endnote w:type="continuationSeparator" w:id="0">
    <w:p w:rsidR="00774517" w:rsidRDefault="00774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517" w:rsidRDefault="00774517">
      <w:r>
        <w:separator/>
      </w:r>
    </w:p>
  </w:footnote>
  <w:footnote w:type="continuationSeparator" w:id="0">
    <w:p w:rsidR="00774517" w:rsidRDefault="00774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0B" w:rsidRDefault="00283B88" w:rsidP="005128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1E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1E0B">
      <w:rPr>
        <w:rStyle w:val="a6"/>
        <w:noProof/>
      </w:rPr>
      <w:t>2</w:t>
    </w:r>
    <w:r>
      <w:rPr>
        <w:rStyle w:val="a6"/>
      </w:rPr>
      <w:fldChar w:fldCharType="end"/>
    </w:r>
  </w:p>
  <w:p w:rsidR="00791E0B" w:rsidRDefault="00791E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7168"/>
      <w:docPartObj>
        <w:docPartGallery w:val="Page Numbers (Top of Page)"/>
        <w:docPartUnique/>
      </w:docPartObj>
    </w:sdtPr>
    <w:sdtContent>
      <w:p w:rsidR="00181E0F" w:rsidRDefault="00283B88" w:rsidP="000C67BF">
        <w:pPr>
          <w:pStyle w:val="a4"/>
          <w:jc w:val="center"/>
        </w:pPr>
        <w:fldSimple w:instr=" PAGE   \* MERGEFORMAT ">
          <w:r w:rsidR="00342E7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891"/>
    <w:multiLevelType w:val="hybridMultilevel"/>
    <w:tmpl w:val="21D0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4BE3"/>
    <w:multiLevelType w:val="hybridMultilevel"/>
    <w:tmpl w:val="C7A2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424B"/>
    <w:multiLevelType w:val="hybridMultilevel"/>
    <w:tmpl w:val="F4868420"/>
    <w:lvl w:ilvl="0" w:tplc="5FC69CCE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0021E7"/>
    <w:multiLevelType w:val="hybridMultilevel"/>
    <w:tmpl w:val="C39E3ACC"/>
    <w:lvl w:ilvl="0" w:tplc="856AA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1250F5"/>
    <w:multiLevelType w:val="hybridMultilevel"/>
    <w:tmpl w:val="C7102332"/>
    <w:lvl w:ilvl="0" w:tplc="D96A5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9949E0"/>
    <w:multiLevelType w:val="hybridMultilevel"/>
    <w:tmpl w:val="5C407BB4"/>
    <w:lvl w:ilvl="0" w:tplc="0EE00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E2034D"/>
    <w:multiLevelType w:val="hybridMultilevel"/>
    <w:tmpl w:val="4F42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E5BDB"/>
    <w:multiLevelType w:val="hybridMultilevel"/>
    <w:tmpl w:val="61B4BC96"/>
    <w:lvl w:ilvl="0" w:tplc="3F945D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50360"/>
    <w:multiLevelType w:val="hybridMultilevel"/>
    <w:tmpl w:val="EF706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268F3"/>
    <w:multiLevelType w:val="hybridMultilevel"/>
    <w:tmpl w:val="9892BA4C"/>
    <w:lvl w:ilvl="0" w:tplc="A41421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465CFC"/>
    <w:multiLevelType w:val="hybridMultilevel"/>
    <w:tmpl w:val="E938A008"/>
    <w:lvl w:ilvl="0" w:tplc="D09A47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C55DFE"/>
    <w:multiLevelType w:val="hybridMultilevel"/>
    <w:tmpl w:val="A11E6420"/>
    <w:lvl w:ilvl="0" w:tplc="624C8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3A0308"/>
    <w:multiLevelType w:val="hybridMultilevel"/>
    <w:tmpl w:val="765AFCB0"/>
    <w:lvl w:ilvl="0" w:tplc="FA4CE0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03081B"/>
    <w:multiLevelType w:val="hybridMultilevel"/>
    <w:tmpl w:val="9A149D7E"/>
    <w:lvl w:ilvl="0" w:tplc="0AE2BD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0605FD"/>
    <w:multiLevelType w:val="hybridMultilevel"/>
    <w:tmpl w:val="CECC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E3A1F"/>
    <w:multiLevelType w:val="hybridMultilevel"/>
    <w:tmpl w:val="072A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7126D"/>
    <w:multiLevelType w:val="hybridMultilevel"/>
    <w:tmpl w:val="CBC03994"/>
    <w:lvl w:ilvl="0" w:tplc="44781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BF63CD"/>
    <w:multiLevelType w:val="hybridMultilevel"/>
    <w:tmpl w:val="1E9ED4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B6124"/>
    <w:multiLevelType w:val="hybridMultilevel"/>
    <w:tmpl w:val="592AFC00"/>
    <w:lvl w:ilvl="0" w:tplc="79D6A4F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3A3B1E"/>
    <w:multiLevelType w:val="hybridMultilevel"/>
    <w:tmpl w:val="DBF862B6"/>
    <w:lvl w:ilvl="0" w:tplc="E44A8C6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14"/>
  </w:num>
  <w:num w:numId="6">
    <w:abstractNumId w:val="4"/>
  </w:num>
  <w:num w:numId="7">
    <w:abstractNumId w:val="8"/>
  </w:num>
  <w:num w:numId="8">
    <w:abstractNumId w:val="15"/>
  </w:num>
  <w:num w:numId="9">
    <w:abstractNumId w:val="17"/>
  </w:num>
  <w:num w:numId="10">
    <w:abstractNumId w:val="3"/>
  </w:num>
  <w:num w:numId="11">
    <w:abstractNumId w:val="6"/>
  </w:num>
  <w:num w:numId="12">
    <w:abstractNumId w:val="18"/>
  </w:num>
  <w:num w:numId="13">
    <w:abstractNumId w:val="10"/>
  </w:num>
  <w:num w:numId="14">
    <w:abstractNumId w:val="13"/>
  </w:num>
  <w:num w:numId="15">
    <w:abstractNumId w:val="11"/>
  </w:num>
  <w:num w:numId="16">
    <w:abstractNumId w:val="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9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2A31AA"/>
    <w:rsid w:val="00007396"/>
    <w:rsid w:val="0001610D"/>
    <w:rsid w:val="00016292"/>
    <w:rsid w:val="000232B7"/>
    <w:rsid w:val="000256F7"/>
    <w:rsid w:val="00025C9D"/>
    <w:rsid w:val="00033014"/>
    <w:rsid w:val="00037CC3"/>
    <w:rsid w:val="00040FE0"/>
    <w:rsid w:val="00045483"/>
    <w:rsid w:val="000474F1"/>
    <w:rsid w:val="00047647"/>
    <w:rsid w:val="000477A4"/>
    <w:rsid w:val="00051D07"/>
    <w:rsid w:val="00056390"/>
    <w:rsid w:val="000706CF"/>
    <w:rsid w:val="00070A31"/>
    <w:rsid w:val="00077D78"/>
    <w:rsid w:val="00084451"/>
    <w:rsid w:val="00094FB6"/>
    <w:rsid w:val="000A0D5B"/>
    <w:rsid w:val="000A4A53"/>
    <w:rsid w:val="000A50BF"/>
    <w:rsid w:val="000B1316"/>
    <w:rsid w:val="000B567E"/>
    <w:rsid w:val="000B7D84"/>
    <w:rsid w:val="000C67BF"/>
    <w:rsid w:val="000D06B1"/>
    <w:rsid w:val="000D3FF6"/>
    <w:rsid w:val="000D40BC"/>
    <w:rsid w:val="000D5CD4"/>
    <w:rsid w:val="000D6D1F"/>
    <w:rsid w:val="000D7FE9"/>
    <w:rsid w:val="000E2D52"/>
    <w:rsid w:val="000E4A89"/>
    <w:rsid w:val="000E571D"/>
    <w:rsid w:val="000E69AE"/>
    <w:rsid w:val="001019CC"/>
    <w:rsid w:val="001050D6"/>
    <w:rsid w:val="0010717D"/>
    <w:rsid w:val="00111E51"/>
    <w:rsid w:val="00113A74"/>
    <w:rsid w:val="00115410"/>
    <w:rsid w:val="00127B37"/>
    <w:rsid w:val="0013214B"/>
    <w:rsid w:val="00133667"/>
    <w:rsid w:val="001341BD"/>
    <w:rsid w:val="00141457"/>
    <w:rsid w:val="0014732F"/>
    <w:rsid w:val="00153E7C"/>
    <w:rsid w:val="0015670B"/>
    <w:rsid w:val="001633D1"/>
    <w:rsid w:val="00163948"/>
    <w:rsid w:val="00167EC3"/>
    <w:rsid w:val="00171B9D"/>
    <w:rsid w:val="00171D98"/>
    <w:rsid w:val="0017418E"/>
    <w:rsid w:val="00177CE1"/>
    <w:rsid w:val="00180BA3"/>
    <w:rsid w:val="00181E0F"/>
    <w:rsid w:val="0018448B"/>
    <w:rsid w:val="001861F9"/>
    <w:rsid w:val="00187603"/>
    <w:rsid w:val="001927E0"/>
    <w:rsid w:val="00192AE8"/>
    <w:rsid w:val="0019548F"/>
    <w:rsid w:val="00196B95"/>
    <w:rsid w:val="001A68DE"/>
    <w:rsid w:val="001A7DFD"/>
    <w:rsid w:val="001B25CE"/>
    <w:rsid w:val="001B266E"/>
    <w:rsid w:val="001B2797"/>
    <w:rsid w:val="001B3809"/>
    <w:rsid w:val="001C2B2C"/>
    <w:rsid w:val="001C494B"/>
    <w:rsid w:val="001D4144"/>
    <w:rsid w:val="001D4CA9"/>
    <w:rsid w:val="001D5110"/>
    <w:rsid w:val="001E51C3"/>
    <w:rsid w:val="00202C27"/>
    <w:rsid w:val="0021186E"/>
    <w:rsid w:val="00220D55"/>
    <w:rsid w:val="00222B59"/>
    <w:rsid w:val="00236CEB"/>
    <w:rsid w:val="002515A8"/>
    <w:rsid w:val="0025331C"/>
    <w:rsid w:val="00257510"/>
    <w:rsid w:val="00264228"/>
    <w:rsid w:val="00267526"/>
    <w:rsid w:val="0027136F"/>
    <w:rsid w:val="00275DDB"/>
    <w:rsid w:val="00280F01"/>
    <w:rsid w:val="00283B88"/>
    <w:rsid w:val="00285AA2"/>
    <w:rsid w:val="00290A90"/>
    <w:rsid w:val="00292065"/>
    <w:rsid w:val="0029302C"/>
    <w:rsid w:val="0029571E"/>
    <w:rsid w:val="002A081A"/>
    <w:rsid w:val="002A31AA"/>
    <w:rsid w:val="002A4E64"/>
    <w:rsid w:val="002B24BB"/>
    <w:rsid w:val="002C6E5B"/>
    <w:rsid w:val="002D3176"/>
    <w:rsid w:val="002D3D5B"/>
    <w:rsid w:val="002D7574"/>
    <w:rsid w:val="002E401B"/>
    <w:rsid w:val="002E51AD"/>
    <w:rsid w:val="002E677E"/>
    <w:rsid w:val="002F010E"/>
    <w:rsid w:val="002F4898"/>
    <w:rsid w:val="0031372F"/>
    <w:rsid w:val="00322347"/>
    <w:rsid w:val="003223E8"/>
    <w:rsid w:val="00333E8D"/>
    <w:rsid w:val="00342E73"/>
    <w:rsid w:val="00343EA8"/>
    <w:rsid w:val="00344510"/>
    <w:rsid w:val="003458C9"/>
    <w:rsid w:val="0035104A"/>
    <w:rsid w:val="00354ED4"/>
    <w:rsid w:val="00360CCF"/>
    <w:rsid w:val="00360DB0"/>
    <w:rsid w:val="00361584"/>
    <w:rsid w:val="00362E8F"/>
    <w:rsid w:val="00363A27"/>
    <w:rsid w:val="00364233"/>
    <w:rsid w:val="00386B29"/>
    <w:rsid w:val="00392BA0"/>
    <w:rsid w:val="003A7295"/>
    <w:rsid w:val="003C3120"/>
    <w:rsid w:val="003D34A8"/>
    <w:rsid w:val="003D3A66"/>
    <w:rsid w:val="003D6671"/>
    <w:rsid w:val="003E05FD"/>
    <w:rsid w:val="003E08D2"/>
    <w:rsid w:val="003E26C9"/>
    <w:rsid w:val="003E4E47"/>
    <w:rsid w:val="003E7AE4"/>
    <w:rsid w:val="003F249F"/>
    <w:rsid w:val="003F28EF"/>
    <w:rsid w:val="003F4DD8"/>
    <w:rsid w:val="003F5544"/>
    <w:rsid w:val="003F5A4B"/>
    <w:rsid w:val="003F6269"/>
    <w:rsid w:val="00410374"/>
    <w:rsid w:val="00411715"/>
    <w:rsid w:val="004117E5"/>
    <w:rsid w:val="004138AE"/>
    <w:rsid w:val="00414DF7"/>
    <w:rsid w:val="0041574E"/>
    <w:rsid w:val="00432261"/>
    <w:rsid w:val="0044095E"/>
    <w:rsid w:val="004418E6"/>
    <w:rsid w:val="00450056"/>
    <w:rsid w:val="00450B85"/>
    <w:rsid w:val="00454C71"/>
    <w:rsid w:val="0046195D"/>
    <w:rsid w:val="004722AF"/>
    <w:rsid w:val="004722B7"/>
    <w:rsid w:val="00475AF7"/>
    <w:rsid w:val="00475B4B"/>
    <w:rsid w:val="00484C7A"/>
    <w:rsid w:val="00487037"/>
    <w:rsid w:val="0049133D"/>
    <w:rsid w:val="00493ABC"/>
    <w:rsid w:val="00494985"/>
    <w:rsid w:val="004A4D70"/>
    <w:rsid w:val="004B6592"/>
    <w:rsid w:val="004B75A8"/>
    <w:rsid w:val="004C059B"/>
    <w:rsid w:val="004C0643"/>
    <w:rsid w:val="004C0EE9"/>
    <w:rsid w:val="004C210C"/>
    <w:rsid w:val="004C36DA"/>
    <w:rsid w:val="004C3A79"/>
    <w:rsid w:val="004C48BA"/>
    <w:rsid w:val="004C66A3"/>
    <w:rsid w:val="004E4347"/>
    <w:rsid w:val="004E7187"/>
    <w:rsid w:val="004E7F4C"/>
    <w:rsid w:val="004F055F"/>
    <w:rsid w:val="004F117E"/>
    <w:rsid w:val="004F2622"/>
    <w:rsid w:val="005058CF"/>
    <w:rsid w:val="005128E5"/>
    <w:rsid w:val="00512BF7"/>
    <w:rsid w:val="00514072"/>
    <w:rsid w:val="005256C7"/>
    <w:rsid w:val="00544837"/>
    <w:rsid w:val="0054599F"/>
    <w:rsid w:val="0055385A"/>
    <w:rsid w:val="00556F8A"/>
    <w:rsid w:val="00565840"/>
    <w:rsid w:val="00566F7C"/>
    <w:rsid w:val="00572D3F"/>
    <w:rsid w:val="00574222"/>
    <w:rsid w:val="00575DEF"/>
    <w:rsid w:val="00576951"/>
    <w:rsid w:val="005836EA"/>
    <w:rsid w:val="00583AB3"/>
    <w:rsid w:val="00587E54"/>
    <w:rsid w:val="005900D2"/>
    <w:rsid w:val="005928AE"/>
    <w:rsid w:val="005A2009"/>
    <w:rsid w:val="005A26FC"/>
    <w:rsid w:val="005A3827"/>
    <w:rsid w:val="005B09F1"/>
    <w:rsid w:val="005B1B8E"/>
    <w:rsid w:val="005B5FD0"/>
    <w:rsid w:val="005B6DCE"/>
    <w:rsid w:val="005C1B84"/>
    <w:rsid w:val="005C208E"/>
    <w:rsid w:val="005C6AEB"/>
    <w:rsid w:val="005D2FBC"/>
    <w:rsid w:val="005D74D4"/>
    <w:rsid w:val="005E619A"/>
    <w:rsid w:val="005F2CBC"/>
    <w:rsid w:val="005F44D0"/>
    <w:rsid w:val="00606623"/>
    <w:rsid w:val="00606CAB"/>
    <w:rsid w:val="00611F67"/>
    <w:rsid w:val="00613752"/>
    <w:rsid w:val="00620D0E"/>
    <w:rsid w:val="00621D89"/>
    <w:rsid w:val="00622170"/>
    <w:rsid w:val="00631EE4"/>
    <w:rsid w:val="00634E38"/>
    <w:rsid w:val="00637C68"/>
    <w:rsid w:val="00645834"/>
    <w:rsid w:val="00645FB9"/>
    <w:rsid w:val="006479FC"/>
    <w:rsid w:val="00652849"/>
    <w:rsid w:val="00654413"/>
    <w:rsid w:val="00657F7E"/>
    <w:rsid w:val="00664F6B"/>
    <w:rsid w:val="00666214"/>
    <w:rsid w:val="006751B6"/>
    <w:rsid w:val="00680D59"/>
    <w:rsid w:val="006817B6"/>
    <w:rsid w:val="006907E7"/>
    <w:rsid w:val="0069147D"/>
    <w:rsid w:val="00692559"/>
    <w:rsid w:val="006925CC"/>
    <w:rsid w:val="006964CC"/>
    <w:rsid w:val="006A0EAF"/>
    <w:rsid w:val="006A14B9"/>
    <w:rsid w:val="006A3CA8"/>
    <w:rsid w:val="006A5625"/>
    <w:rsid w:val="006A7D67"/>
    <w:rsid w:val="006B1FDF"/>
    <w:rsid w:val="006B2117"/>
    <w:rsid w:val="006B41E9"/>
    <w:rsid w:val="006B4F68"/>
    <w:rsid w:val="006C6E3A"/>
    <w:rsid w:val="006C7610"/>
    <w:rsid w:val="006D51D8"/>
    <w:rsid w:val="006D5D12"/>
    <w:rsid w:val="006E2F62"/>
    <w:rsid w:val="006E3A4C"/>
    <w:rsid w:val="006E6C0E"/>
    <w:rsid w:val="00701479"/>
    <w:rsid w:val="007042BA"/>
    <w:rsid w:val="007125CC"/>
    <w:rsid w:val="00716CC5"/>
    <w:rsid w:val="0072021B"/>
    <w:rsid w:val="00734B3A"/>
    <w:rsid w:val="00736627"/>
    <w:rsid w:val="00737CDC"/>
    <w:rsid w:val="00740FA8"/>
    <w:rsid w:val="00741B01"/>
    <w:rsid w:val="0074262F"/>
    <w:rsid w:val="00742E02"/>
    <w:rsid w:val="00743FB1"/>
    <w:rsid w:val="00753D79"/>
    <w:rsid w:val="00760AA5"/>
    <w:rsid w:val="0076672F"/>
    <w:rsid w:val="00767015"/>
    <w:rsid w:val="00767657"/>
    <w:rsid w:val="00774517"/>
    <w:rsid w:val="0078278E"/>
    <w:rsid w:val="00785521"/>
    <w:rsid w:val="00787755"/>
    <w:rsid w:val="00791E0B"/>
    <w:rsid w:val="00796677"/>
    <w:rsid w:val="007A19EC"/>
    <w:rsid w:val="007A3926"/>
    <w:rsid w:val="007A50C4"/>
    <w:rsid w:val="007B04DE"/>
    <w:rsid w:val="007B0F5A"/>
    <w:rsid w:val="007B2A53"/>
    <w:rsid w:val="007B38E6"/>
    <w:rsid w:val="007B4A24"/>
    <w:rsid w:val="007C7717"/>
    <w:rsid w:val="007D064C"/>
    <w:rsid w:val="007D1B3C"/>
    <w:rsid w:val="007D2359"/>
    <w:rsid w:val="007E19EB"/>
    <w:rsid w:val="007E5E75"/>
    <w:rsid w:val="007F09B8"/>
    <w:rsid w:val="007F0E55"/>
    <w:rsid w:val="007F7996"/>
    <w:rsid w:val="00802D77"/>
    <w:rsid w:val="0080368F"/>
    <w:rsid w:val="008047F8"/>
    <w:rsid w:val="00806B0B"/>
    <w:rsid w:val="00811599"/>
    <w:rsid w:val="0081776B"/>
    <w:rsid w:val="00821D3E"/>
    <w:rsid w:val="00822039"/>
    <w:rsid w:val="00824164"/>
    <w:rsid w:val="0082434E"/>
    <w:rsid w:val="00826073"/>
    <w:rsid w:val="0083011D"/>
    <w:rsid w:val="00831046"/>
    <w:rsid w:val="00831BE2"/>
    <w:rsid w:val="00833861"/>
    <w:rsid w:val="00834598"/>
    <w:rsid w:val="008359EB"/>
    <w:rsid w:val="008361CC"/>
    <w:rsid w:val="0083776D"/>
    <w:rsid w:val="00842960"/>
    <w:rsid w:val="00846F52"/>
    <w:rsid w:val="00851958"/>
    <w:rsid w:val="00855A85"/>
    <w:rsid w:val="00860097"/>
    <w:rsid w:val="008603F4"/>
    <w:rsid w:val="00870693"/>
    <w:rsid w:val="00873E90"/>
    <w:rsid w:val="00875702"/>
    <w:rsid w:val="00880038"/>
    <w:rsid w:val="0088523E"/>
    <w:rsid w:val="00893664"/>
    <w:rsid w:val="008A2DD4"/>
    <w:rsid w:val="008A2F1E"/>
    <w:rsid w:val="008A3338"/>
    <w:rsid w:val="008B0726"/>
    <w:rsid w:val="008B5425"/>
    <w:rsid w:val="008B7545"/>
    <w:rsid w:val="008B7E54"/>
    <w:rsid w:val="008C1029"/>
    <w:rsid w:val="008C1A69"/>
    <w:rsid w:val="008C2B6D"/>
    <w:rsid w:val="008C6970"/>
    <w:rsid w:val="008D06C6"/>
    <w:rsid w:val="008E591B"/>
    <w:rsid w:val="008E6C35"/>
    <w:rsid w:val="008F1D12"/>
    <w:rsid w:val="008F3BB3"/>
    <w:rsid w:val="008F7A1F"/>
    <w:rsid w:val="00900C9E"/>
    <w:rsid w:val="00902091"/>
    <w:rsid w:val="009033DA"/>
    <w:rsid w:val="00911279"/>
    <w:rsid w:val="00912FCA"/>
    <w:rsid w:val="009130F3"/>
    <w:rsid w:val="00923D05"/>
    <w:rsid w:val="00924026"/>
    <w:rsid w:val="00925DC1"/>
    <w:rsid w:val="0093047B"/>
    <w:rsid w:val="00950CE9"/>
    <w:rsid w:val="009532B3"/>
    <w:rsid w:val="00954F40"/>
    <w:rsid w:val="00955922"/>
    <w:rsid w:val="00956684"/>
    <w:rsid w:val="00961E55"/>
    <w:rsid w:val="00966896"/>
    <w:rsid w:val="0097046B"/>
    <w:rsid w:val="00972451"/>
    <w:rsid w:val="009812E1"/>
    <w:rsid w:val="00986B80"/>
    <w:rsid w:val="00991D93"/>
    <w:rsid w:val="009A515B"/>
    <w:rsid w:val="009A5E1E"/>
    <w:rsid w:val="009B02E3"/>
    <w:rsid w:val="009B5E6C"/>
    <w:rsid w:val="009C0C46"/>
    <w:rsid w:val="009C2777"/>
    <w:rsid w:val="009C5251"/>
    <w:rsid w:val="009C694D"/>
    <w:rsid w:val="009C72AC"/>
    <w:rsid w:val="009C7D89"/>
    <w:rsid w:val="009E3E63"/>
    <w:rsid w:val="009E693D"/>
    <w:rsid w:val="009F0905"/>
    <w:rsid w:val="009F1108"/>
    <w:rsid w:val="009F39D7"/>
    <w:rsid w:val="009F50A1"/>
    <w:rsid w:val="009F6FE4"/>
    <w:rsid w:val="00A058C0"/>
    <w:rsid w:val="00A06C57"/>
    <w:rsid w:val="00A10224"/>
    <w:rsid w:val="00A1335E"/>
    <w:rsid w:val="00A15564"/>
    <w:rsid w:val="00A2137A"/>
    <w:rsid w:val="00A2183D"/>
    <w:rsid w:val="00A27888"/>
    <w:rsid w:val="00A30B0A"/>
    <w:rsid w:val="00A31A2C"/>
    <w:rsid w:val="00A34A3F"/>
    <w:rsid w:val="00A41499"/>
    <w:rsid w:val="00A43DBE"/>
    <w:rsid w:val="00A43E9F"/>
    <w:rsid w:val="00A5130D"/>
    <w:rsid w:val="00A51513"/>
    <w:rsid w:val="00A54C57"/>
    <w:rsid w:val="00A57CBF"/>
    <w:rsid w:val="00A63D74"/>
    <w:rsid w:val="00A73EBD"/>
    <w:rsid w:val="00A81201"/>
    <w:rsid w:val="00A8452C"/>
    <w:rsid w:val="00A84E91"/>
    <w:rsid w:val="00A84F2C"/>
    <w:rsid w:val="00A859D3"/>
    <w:rsid w:val="00A938E1"/>
    <w:rsid w:val="00A93AB8"/>
    <w:rsid w:val="00A94BD7"/>
    <w:rsid w:val="00A967A4"/>
    <w:rsid w:val="00AA004D"/>
    <w:rsid w:val="00AA1E5F"/>
    <w:rsid w:val="00AA2320"/>
    <w:rsid w:val="00AA44B5"/>
    <w:rsid w:val="00AA7213"/>
    <w:rsid w:val="00AB05BB"/>
    <w:rsid w:val="00AB1A36"/>
    <w:rsid w:val="00AB5FDB"/>
    <w:rsid w:val="00AC489F"/>
    <w:rsid w:val="00AC53BF"/>
    <w:rsid w:val="00AE1F31"/>
    <w:rsid w:val="00AE3BE9"/>
    <w:rsid w:val="00AE6DB1"/>
    <w:rsid w:val="00AE7428"/>
    <w:rsid w:val="00AF353C"/>
    <w:rsid w:val="00AF7F9E"/>
    <w:rsid w:val="00B018E0"/>
    <w:rsid w:val="00B020F1"/>
    <w:rsid w:val="00B04883"/>
    <w:rsid w:val="00B0587A"/>
    <w:rsid w:val="00B059DE"/>
    <w:rsid w:val="00B05A63"/>
    <w:rsid w:val="00B07FEB"/>
    <w:rsid w:val="00B1324C"/>
    <w:rsid w:val="00B13F6E"/>
    <w:rsid w:val="00B14B9F"/>
    <w:rsid w:val="00B14EE8"/>
    <w:rsid w:val="00B17D83"/>
    <w:rsid w:val="00B21413"/>
    <w:rsid w:val="00B26133"/>
    <w:rsid w:val="00B27500"/>
    <w:rsid w:val="00B37E5E"/>
    <w:rsid w:val="00B41E19"/>
    <w:rsid w:val="00B42E39"/>
    <w:rsid w:val="00B43430"/>
    <w:rsid w:val="00B468C7"/>
    <w:rsid w:val="00B55D50"/>
    <w:rsid w:val="00B575F0"/>
    <w:rsid w:val="00B62009"/>
    <w:rsid w:val="00B66A6A"/>
    <w:rsid w:val="00B70E66"/>
    <w:rsid w:val="00B7205C"/>
    <w:rsid w:val="00B8753E"/>
    <w:rsid w:val="00B9198A"/>
    <w:rsid w:val="00B93265"/>
    <w:rsid w:val="00B96DDB"/>
    <w:rsid w:val="00BB29B2"/>
    <w:rsid w:val="00BB3D00"/>
    <w:rsid w:val="00BB6DF1"/>
    <w:rsid w:val="00BC2148"/>
    <w:rsid w:val="00BC63B0"/>
    <w:rsid w:val="00BC66CF"/>
    <w:rsid w:val="00BD3746"/>
    <w:rsid w:val="00BE26C8"/>
    <w:rsid w:val="00BE7503"/>
    <w:rsid w:val="00BF7995"/>
    <w:rsid w:val="00BF7D2D"/>
    <w:rsid w:val="00C01FAE"/>
    <w:rsid w:val="00C062F6"/>
    <w:rsid w:val="00C14FED"/>
    <w:rsid w:val="00C150D4"/>
    <w:rsid w:val="00C21314"/>
    <w:rsid w:val="00C32CB1"/>
    <w:rsid w:val="00C346D4"/>
    <w:rsid w:val="00C35126"/>
    <w:rsid w:val="00C35C09"/>
    <w:rsid w:val="00C375AE"/>
    <w:rsid w:val="00C4797A"/>
    <w:rsid w:val="00C5010E"/>
    <w:rsid w:val="00C53F97"/>
    <w:rsid w:val="00C55A59"/>
    <w:rsid w:val="00C5702D"/>
    <w:rsid w:val="00C65DAE"/>
    <w:rsid w:val="00C708C8"/>
    <w:rsid w:val="00C71D0D"/>
    <w:rsid w:val="00C81704"/>
    <w:rsid w:val="00C86C87"/>
    <w:rsid w:val="00C870A1"/>
    <w:rsid w:val="00C903DF"/>
    <w:rsid w:val="00C92CA3"/>
    <w:rsid w:val="00C92F3A"/>
    <w:rsid w:val="00C97747"/>
    <w:rsid w:val="00CA2FC3"/>
    <w:rsid w:val="00CA61C0"/>
    <w:rsid w:val="00CB0AB8"/>
    <w:rsid w:val="00CB73AC"/>
    <w:rsid w:val="00CC06B8"/>
    <w:rsid w:val="00CD16AB"/>
    <w:rsid w:val="00CD1AF3"/>
    <w:rsid w:val="00CD1F14"/>
    <w:rsid w:val="00CD23DD"/>
    <w:rsid w:val="00CD4F32"/>
    <w:rsid w:val="00CD5C35"/>
    <w:rsid w:val="00CE0048"/>
    <w:rsid w:val="00CE01FA"/>
    <w:rsid w:val="00CE30FB"/>
    <w:rsid w:val="00CE3DA4"/>
    <w:rsid w:val="00CF2F26"/>
    <w:rsid w:val="00CF51EE"/>
    <w:rsid w:val="00D00011"/>
    <w:rsid w:val="00D010DE"/>
    <w:rsid w:val="00D02878"/>
    <w:rsid w:val="00D03229"/>
    <w:rsid w:val="00D13C7F"/>
    <w:rsid w:val="00D166C4"/>
    <w:rsid w:val="00D173EA"/>
    <w:rsid w:val="00D23896"/>
    <w:rsid w:val="00D2721E"/>
    <w:rsid w:val="00D320C2"/>
    <w:rsid w:val="00D4297E"/>
    <w:rsid w:val="00D43E61"/>
    <w:rsid w:val="00D44F91"/>
    <w:rsid w:val="00D45693"/>
    <w:rsid w:val="00D47DC7"/>
    <w:rsid w:val="00D54E8C"/>
    <w:rsid w:val="00D5575F"/>
    <w:rsid w:val="00D639E1"/>
    <w:rsid w:val="00D651F8"/>
    <w:rsid w:val="00D70B54"/>
    <w:rsid w:val="00D75CA8"/>
    <w:rsid w:val="00D7752B"/>
    <w:rsid w:val="00D857E0"/>
    <w:rsid w:val="00D935AF"/>
    <w:rsid w:val="00D94799"/>
    <w:rsid w:val="00D94A7E"/>
    <w:rsid w:val="00DA021E"/>
    <w:rsid w:val="00DB49D5"/>
    <w:rsid w:val="00DB5B37"/>
    <w:rsid w:val="00DB68BD"/>
    <w:rsid w:val="00DC1F4A"/>
    <w:rsid w:val="00DC795B"/>
    <w:rsid w:val="00DD04B0"/>
    <w:rsid w:val="00DD0F2C"/>
    <w:rsid w:val="00DD3AD3"/>
    <w:rsid w:val="00DD5556"/>
    <w:rsid w:val="00DE2C4B"/>
    <w:rsid w:val="00DE2F38"/>
    <w:rsid w:val="00DF7180"/>
    <w:rsid w:val="00E03EAD"/>
    <w:rsid w:val="00E05704"/>
    <w:rsid w:val="00E105D2"/>
    <w:rsid w:val="00E14AC1"/>
    <w:rsid w:val="00E15FC5"/>
    <w:rsid w:val="00E20E20"/>
    <w:rsid w:val="00E30328"/>
    <w:rsid w:val="00E32FF6"/>
    <w:rsid w:val="00E33CDF"/>
    <w:rsid w:val="00E354B8"/>
    <w:rsid w:val="00E35672"/>
    <w:rsid w:val="00E40636"/>
    <w:rsid w:val="00E4233A"/>
    <w:rsid w:val="00E446AD"/>
    <w:rsid w:val="00E45981"/>
    <w:rsid w:val="00E46DF3"/>
    <w:rsid w:val="00E5061A"/>
    <w:rsid w:val="00E5063A"/>
    <w:rsid w:val="00E5117F"/>
    <w:rsid w:val="00E51D70"/>
    <w:rsid w:val="00E64B06"/>
    <w:rsid w:val="00E66670"/>
    <w:rsid w:val="00E741D3"/>
    <w:rsid w:val="00E742B3"/>
    <w:rsid w:val="00E82B74"/>
    <w:rsid w:val="00EA40FA"/>
    <w:rsid w:val="00EA579D"/>
    <w:rsid w:val="00EB0659"/>
    <w:rsid w:val="00EB0AC7"/>
    <w:rsid w:val="00EB5A28"/>
    <w:rsid w:val="00EC287B"/>
    <w:rsid w:val="00EC502B"/>
    <w:rsid w:val="00EC543E"/>
    <w:rsid w:val="00EC61C8"/>
    <w:rsid w:val="00ED08F0"/>
    <w:rsid w:val="00ED6276"/>
    <w:rsid w:val="00ED6777"/>
    <w:rsid w:val="00EE08F4"/>
    <w:rsid w:val="00EE249D"/>
    <w:rsid w:val="00EE3C23"/>
    <w:rsid w:val="00EE507B"/>
    <w:rsid w:val="00EE59F4"/>
    <w:rsid w:val="00EE6A64"/>
    <w:rsid w:val="00EF1DEC"/>
    <w:rsid w:val="00EF1F82"/>
    <w:rsid w:val="00F000A9"/>
    <w:rsid w:val="00F04552"/>
    <w:rsid w:val="00F060B1"/>
    <w:rsid w:val="00F11886"/>
    <w:rsid w:val="00F13D6C"/>
    <w:rsid w:val="00F14328"/>
    <w:rsid w:val="00F173C7"/>
    <w:rsid w:val="00F22394"/>
    <w:rsid w:val="00F2298F"/>
    <w:rsid w:val="00F33AA6"/>
    <w:rsid w:val="00F33D68"/>
    <w:rsid w:val="00F35571"/>
    <w:rsid w:val="00F35FE9"/>
    <w:rsid w:val="00F36D63"/>
    <w:rsid w:val="00F54BD3"/>
    <w:rsid w:val="00F575FA"/>
    <w:rsid w:val="00F60527"/>
    <w:rsid w:val="00F6418E"/>
    <w:rsid w:val="00F71029"/>
    <w:rsid w:val="00F750B3"/>
    <w:rsid w:val="00F7600E"/>
    <w:rsid w:val="00F805C0"/>
    <w:rsid w:val="00F82725"/>
    <w:rsid w:val="00F93A77"/>
    <w:rsid w:val="00F94270"/>
    <w:rsid w:val="00FA3FCF"/>
    <w:rsid w:val="00FA4772"/>
    <w:rsid w:val="00FA5C07"/>
    <w:rsid w:val="00FB3163"/>
    <w:rsid w:val="00FB5050"/>
    <w:rsid w:val="00FB5E98"/>
    <w:rsid w:val="00FB6AA9"/>
    <w:rsid w:val="00FB74F2"/>
    <w:rsid w:val="00FC6D5B"/>
    <w:rsid w:val="00FD3CF5"/>
    <w:rsid w:val="00FE566C"/>
    <w:rsid w:val="00FF586C"/>
    <w:rsid w:val="00FF6E0C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A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575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E2C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D320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20C2"/>
  </w:style>
  <w:style w:type="paragraph" w:customStyle="1" w:styleId="ConsPlusTitle">
    <w:name w:val="ConsPlusTitle"/>
    <w:rsid w:val="00C92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97245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355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355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7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link w:val="ab"/>
    <w:qFormat/>
    <w:rsid w:val="001A68DE"/>
    <w:pPr>
      <w:ind w:left="720"/>
      <w:contextualSpacing/>
    </w:pPr>
  </w:style>
  <w:style w:type="character" w:customStyle="1" w:styleId="ab">
    <w:name w:val="Абзац списка Знак"/>
    <w:basedOn w:val="a0"/>
    <w:link w:val="aa"/>
    <w:rsid w:val="0082434E"/>
    <w:rPr>
      <w:sz w:val="28"/>
      <w:szCs w:val="28"/>
    </w:rPr>
  </w:style>
  <w:style w:type="character" w:styleId="ac">
    <w:name w:val="Hyperlink"/>
    <w:basedOn w:val="a0"/>
    <w:link w:val="11"/>
    <w:uiPriority w:val="99"/>
    <w:unhideWhenUsed/>
    <w:rsid w:val="00E03EAD"/>
    <w:rPr>
      <w:color w:val="0000FF"/>
      <w:u w:val="single"/>
    </w:rPr>
  </w:style>
  <w:style w:type="paragraph" w:customStyle="1" w:styleId="ConsPlusNormal">
    <w:name w:val="ConsPlusNormal"/>
    <w:rsid w:val="003458C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11">
    <w:name w:val="Гиперссылка1"/>
    <w:link w:val="ac"/>
    <w:uiPriority w:val="99"/>
    <w:rsid w:val="00C35126"/>
    <w:pPr>
      <w:spacing w:after="160" w:line="264" w:lineRule="auto"/>
    </w:pPr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79667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20851&amp;dst=1001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18C1-82EF-41F0-A531-A7A90ED1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hohprm</dc:creator>
  <cp:lastModifiedBy>Vojjova_J</cp:lastModifiedBy>
  <cp:revision>6</cp:revision>
  <cp:lastPrinted>2025-05-21T07:49:00Z</cp:lastPrinted>
  <dcterms:created xsi:type="dcterms:W3CDTF">2025-05-21T07:02:00Z</dcterms:created>
  <dcterms:modified xsi:type="dcterms:W3CDTF">2025-05-21T08:07:00Z</dcterms:modified>
</cp:coreProperties>
</file>