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977F" w14:textId="77777777" w:rsidR="00242B09" w:rsidRPr="008E6528" w:rsidRDefault="00242B09" w:rsidP="00242B09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6528">
        <w:rPr>
          <w:rFonts w:eastAsia="Calibri"/>
          <w:b/>
          <w:bCs/>
          <w:sz w:val="28"/>
          <w:szCs w:val="28"/>
          <w:lang w:eastAsia="en-US"/>
        </w:rPr>
        <w:t>Финансовое обоснование</w:t>
      </w:r>
    </w:p>
    <w:p w14:paraId="4834AC0B" w14:textId="77777777" w:rsidR="00242B09" w:rsidRPr="00317468" w:rsidRDefault="00242B09" w:rsidP="00242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  <w:r w:rsidRPr="003174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Правительства</w:t>
      </w:r>
      <w:r w:rsidRPr="00317468">
        <w:rPr>
          <w:b/>
          <w:sz w:val="28"/>
          <w:szCs w:val="28"/>
        </w:rPr>
        <w:t xml:space="preserve"> Курской области</w:t>
      </w:r>
    </w:p>
    <w:p w14:paraId="341EECD7" w14:textId="037DE481" w:rsidR="003D1D33" w:rsidRDefault="00242B09" w:rsidP="003D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D1D33" w:rsidRPr="008C2540">
        <w:rPr>
          <w:b/>
          <w:sz w:val="28"/>
          <w:szCs w:val="28"/>
        </w:rPr>
        <w:t>О</w:t>
      </w:r>
      <w:r w:rsidR="003D1D33">
        <w:rPr>
          <w:b/>
          <w:sz w:val="28"/>
          <w:szCs w:val="28"/>
        </w:rPr>
        <w:t>б</w:t>
      </w:r>
      <w:r w:rsidR="003D1D33" w:rsidRPr="008C2540">
        <w:rPr>
          <w:b/>
          <w:sz w:val="28"/>
          <w:szCs w:val="28"/>
        </w:rPr>
        <w:t xml:space="preserve"> </w:t>
      </w:r>
      <w:r w:rsidR="003D1D33">
        <w:rPr>
          <w:b/>
          <w:sz w:val="28"/>
          <w:szCs w:val="28"/>
        </w:rPr>
        <w:t>утверждении Перечня документов</w:t>
      </w:r>
      <w:r w:rsidR="003D1D33" w:rsidRPr="007026B8">
        <w:rPr>
          <w:b/>
          <w:sz w:val="28"/>
          <w:szCs w:val="28"/>
        </w:rPr>
        <w:t>,</w:t>
      </w:r>
      <w:r w:rsidR="003D1D33">
        <w:rPr>
          <w:b/>
          <w:sz w:val="28"/>
          <w:szCs w:val="28"/>
        </w:rPr>
        <w:t xml:space="preserve"> подтверждающих статус </w:t>
      </w:r>
      <w:r w:rsidR="003D1D33" w:rsidRPr="0022544D">
        <w:rPr>
          <w:b/>
          <w:sz w:val="28"/>
          <w:szCs w:val="28"/>
        </w:rPr>
        <w:t>г</w:t>
      </w:r>
      <w:r w:rsidR="009D3F36">
        <w:rPr>
          <w:b/>
          <w:sz w:val="28"/>
          <w:szCs w:val="28"/>
        </w:rPr>
        <w:t xml:space="preserve">раждан, постоянно или временно </w:t>
      </w:r>
      <w:bookmarkStart w:id="0" w:name="_GoBack"/>
      <w:bookmarkEnd w:id="0"/>
      <w:r w:rsidR="009D3F36" w:rsidRPr="009D3F36">
        <w:rPr>
          <w:b/>
          <w:sz w:val="28"/>
          <w:szCs w:val="28"/>
        </w:rPr>
        <w:t>проживавших</w:t>
      </w:r>
      <w:r w:rsidR="003D1D33" w:rsidRPr="0022544D">
        <w:rPr>
          <w:b/>
          <w:sz w:val="28"/>
          <w:szCs w:val="28"/>
        </w:rPr>
        <w:t xml:space="preserve"> и экстренно покинувши</w:t>
      </w:r>
      <w:r w:rsidR="003D1D33">
        <w:rPr>
          <w:b/>
          <w:sz w:val="28"/>
          <w:szCs w:val="28"/>
        </w:rPr>
        <w:t>х</w:t>
      </w:r>
      <w:r w:rsidR="003D1D33" w:rsidRPr="0022544D">
        <w:rPr>
          <w:b/>
          <w:sz w:val="28"/>
          <w:szCs w:val="28"/>
        </w:rPr>
        <w:t xml:space="preserve"> муниципальные образования Курской области</w:t>
      </w:r>
      <w:r w:rsidR="00FE4B8D">
        <w:rPr>
          <w:b/>
          <w:sz w:val="28"/>
          <w:szCs w:val="28"/>
        </w:rPr>
        <w:t>,</w:t>
      </w:r>
      <w:r w:rsidR="003D1D33" w:rsidRPr="0022544D">
        <w:rPr>
          <w:b/>
          <w:sz w:val="28"/>
          <w:szCs w:val="28"/>
        </w:rPr>
        <w:t xml:space="preserve"> </w:t>
      </w:r>
    </w:p>
    <w:p w14:paraId="7D1E03DF" w14:textId="2170D584" w:rsidR="00242B09" w:rsidRPr="008E6528" w:rsidRDefault="003D1D33" w:rsidP="003D1D3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получения </w:t>
      </w:r>
      <w:r w:rsidRPr="00A63134">
        <w:rPr>
          <w:b/>
          <w:sz w:val="28"/>
          <w:szCs w:val="28"/>
        </w:rPr>
        <w:t>социального проездного документа</w:t>
      </w:r>
      <w:r w:rsidR="00242B09" w:rsidRPr="00776F7D">
        <w:rPr>
          <w:b/>
          <w:sz w:val="28"/>
          <w:szCs w:val="28"/>
        </w:rPr>
        <w:t>»</w:t>
      </w:r>
    </w:p>
    <w:p w14:paraId="03876EA9" w14:textId="77777777" w:rsidR="00242B09" w:rsidRDefault="00242B09" w:rsidP="00242B09">
      <w:pPr>
        <w:tabs>
          <w:tab w:val="left" w:pos="3380"/>
        </w:tabs>
        <w:jc w:val="center"/>
        <w:rPr>
          <w:sz w:val="28"/>
          <w:szCs w:val="28"/>
        </w:rPr>
      </w:pPr>
    </w:p>
    <w:p w14:paraId="7DAD0B8E" w14:textId="77777777" w:rsidR="00242B09" w:rsidRPr="008E6528" w:rsidRDefault="00242B09" w:rsidP="00242B09">
      <w:pPr>
        <w:tabs>
          <w:tab w:val="left" w:pos="3380"/>
        </w:tabs>
        <w:jc w:val="center"/>
        <w:rPr>
          <w:sz w:val="28"/>
          <w:szCs w:val="28"/>
        </w:rPr>
      </w:pPr>
    </w:p>
    <w:p w14:paraId="26297B06" w14:textId="77777777" w:rsidR="00FE4B8D" w:rsidRDefault="00FE4B8D" w:rsidP="00FE4B8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настоящего постановления предполагается в пределах бюджетных ассигнований, предусмотренных Министерству транспорта и автомобильных дорог Курской области в целях содействия повышению доступности автомобильных перевозок населению Курской области и не </w:t>
      </w:r>
      <w:r w:rsidRPr="008E6528">
        <w:rPr>
          <w:rFonts w:eastAsia="Calibri"/>
          <w:sz w:val="28"/>
          <w:szCs w:val="28"/>
          <w:lang w:eastAsia="en-US"/>
        </w:rPr>
        <w:t>повлечет за собой выделения дополнительных средств из областного бюджета</w:t>
      </w:r>
      <w:r>
        <w:rPr>
          <w:rFonts w:eastAsia="Calibri"/>
          <w:sz w:val="28"/>
          <w:szCs w:val="28"/>
          <w:lang w:eastAsia="en-US"/>
        </w:rPr>
        <w:t>.</w:t>
      </w:r>
    </w:p>
    <w:p w14:paraId="1AC76D34" w14:textId="77777777" w:rsidR="00242B09" w:rsidRDefault="00242B09" w:rsidP="00242B0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FB53470" w14:textId="77777777" w:rsidR="00242B09" w:rsidRPr="008E6528" w:rsidRDefault="00242B09" w:rsidP="00242B0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5A990A5" w14:textId="77777777" w:rsidR="00242B09" w:rsidRPr="008E6528" w:rsidRDefault="00242B09" w:rsidP="00242B0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51EC968" w14:textId="77777777" w:rsidR="00242B09" w:rsidRDefault="00242B09" w:rsidP="00242B09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транспорта </w:t>
      </w:r>
    </w:p>
    <w:p w14:paraId="29216EDA" w14:textId="77777777" w:rsidR="00242B09" w:rsidRDefault="00242B09" w:rsidP="00242B09">
      <w:pPr>
        <w:rPr>
          <w:sz w:val="28"/>
          <w:szCs w:val="28"/>
        </w:rPr>
      </w:pPr>
      <w:r>
        <w:rPr>
          <w:sz w:val="28"/>
          <w:szCs w:val="28"/>
        </w:rPr>
        <w:t xml:space="preserve">и автомобильных дорог </w:t>
      </w:r>
    </w:p>
    <w:p w14:paraId="778FCD18" w14:textId="71C82A4A" w:rsidR="00242B09" w:rsidRPr="006E6949" w:rsidRDefault="00242B09" w:rsidP="00242B09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А. А. Замараев</w:t>
      </w:r>
    </w:p>
    <w:sectPr w:rsidR="00242B09" w:rsidRPr="006E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09"/>
    <w:rsid w:val="00115980"/>
    <w:rsid w:val="001C4B43"/>
    <w:rsid w:val="00242B09"/>
    <w:rsid w:val="003D1D33"/>
    <w:rsid w:val="006E6949"/>
    <w:rsid w:val="0095409B"/>
    <w:rsid w:val="009B328F"/>
    <w:rsid w:val="009D3F36"/>
    <w:rsid w:val="00B72A57"/>
    <w:rsid w:val="00FC2C1F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FA9F"/>
  <w15:chartTrackingRefBased/>
  <w15:docId w15:val="{46F0A1E4-2874-4702-9348-0C59329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Курскавтодор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Лахтина Елена Александровна</dc:creator>
  <cp:keywords/>
  <dc:description/>
  <cp:lastModifiedBy>Гладилина Лариса Сергеевна</cp:lastModifiedBy>
  <cp:revision>8</cp:revision>
  <dcterms:created xsi:type="dcterms:W3CDTF">2024-02-29T11:46:00Z</dcterms:created>
  <dcterms:modified xsi:type="dcterms:W3CDTF">2024-11-21T13:53:00Z</dcterms:modified>
</cp:coreProperties>
</file>