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bookmarkStart w:id="1" w:name="_Hlk192762389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725C3A66" w14:textId="77777777" w:rsidR="00DA6000" w:rsidRDefault="00860AD6" w:rsidP="00DA6000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2" w:name="_Hlk95810900"/>
      <w:bookmarkStart w:id="3" w:name="_Hlk165536420"/>
      <w:r w:rsidR="0084372D">
        <w:rPr>
          <w:b/>
          <w:bCs/>
          <w:color w:val="auto"/>
          <w:sz w:val="28"/>
          <w:szCs w:val="28"/>
        </w:rPr>
        <w:t xml:space="preserve"> </w:t>
      </w:r>
    </w:p>
    <w:p w14:paraId="7A3563DC" w14:textId="77777777" w:rsidR="00DA6000" w:rsidRDefault="00DA6000" w:rsidP="00DA6000">
      <w:pPr>
        <w:jc w:val="center"/>
        <w:rPr>
          <w:b/>
          <w:bCs/>
          <w:color w:val="auto"/>
          <w:sz w:val="28"/>
          <w:szCs w:val="28"/>
        </w:rPr>
      </w:pPr>
      <w:r w:rsidRPr="00DA6000">
        <w:rPr>
          <w:b/>
          <w:bCs/>
          <w:color w:val="auto"/>
          <w:sz w:val="28"/>
          <w:szCs w:val="28"/>
        </w:rPr>
        <w:t>«Церковь Предтеченская», 1870 г.,</w:t>
      </w:r>
      <w:r>
        <w:rPr>
          <w:b/>
          <w:bCs/>
          <w:color w:val="auto"/>
          <w:sz w:val="28"/>
          <w:szCs w:val="28"/>
        </w:rPr>
        <w:t xml:space="preserve"> </w:t>
      </w:r>
      <w:r w:rsidRPr="00DA6000">
        <w:rPr>
          <w:b/>
          <w:bCs/>
          <w:color w:val="auto"/>
          <w:sz w:val="28"/>
          <w:szCs w:val="28"/>
        </w:rPr>
        <w:t xml:space="preserve">расположенного по адресу: </w:t>
      </w:r>
    </w:p>
    <w:p w14:paraId="04EBD925" w14:textId="25087ACE" w:rsidR="00211DDF" w:rsidRPr="00DF3F6C" w:rsidRDefault="00DA6000" w:rsidP="00DA6000">
      <w:pPr>
        <w:jc w:val="center"/>
        <w:rPr>
          <w:b/>
          <w:bCs/>
          <w:color w:val="auto"/>
          <w:sz w:val="28"/>
          <w:szCs w:val="28"/>
        </w:rPr>
      </w:pPr>
      <w:r w:rsidRPr="00DA6000">
        <w:rPr>
          <w:b/>
          <w:bCs/>
          <w:color w:val="auto"/>
          <w:sz w:val="28"/>
          <w:szCs w:val="28"/>
        </w:rPr>
        <w:t>Курская область, Хомутовский</w:t>
      </w:r>
      <w:r>
        <w:rPr>
          <w:b/>
          <w:bCs/>
          <w:color w:val="auto"/>
          <w:sz w:val="28"/>
          <w:szCs w:val="28"/>
        </w:rPr>
        <w:t xml:space="preserve"> </w:t>
      </w:r>
      <w:r w:rsidRPr="00DA6000">
        <w:rPr>
          <w:b/>
          <w:bCs/>
          <w:color w:val="auto"/>
          <w:sz w:val="28"/>
          <w:szCs w:val="28"/>
        </w:rPr>
        <w:t>район, с. Ольховка</w:t>
      </w:r>
      <w:bookmarkEnd w:id="0"/>
      <w:bookmarkEnd w:id="1"/>
      <w:bookmarkEnd w:id="2"/>
      <w:bookmarkEnd w:id="3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3065645C" w:rsidR="00E21AC9" w:rsidRPr="00211DDF" w:rsidRDefault="00654E8A" w:rsidP="00402D4C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402D4C" w:rsidRPr="00402D4C">
        <w:rPr>
          <w:sz w:val="28"/>
          <w:szCs w:val="28"/>
        </w:rPr>
        <w:t>«Церковь Предтеченская», 1870 г., расположенного по адресу:</w:t>
      </w:r>
      <w:r w:rsidR="00402D4C">
        <w:rPr>
          <w:sz w:val="28"/>
          <w:szCs w:val="28"/>
        </w:rPr>
        <w:t xml:space="preserve"> </w:t>
      </w:r>
      <w:r w:rsidR="00402D4C" w:rsidRPr="00402D4C">
        <w:rPr>
          <w:sz w:val="28"/>
          <w:szCs w:val="28"/>
        </w:rPr>
        <w:t>Курская область, Хомутовский район, с. Ольховка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</w:t>
      </w:r>
      <w:r w:rsidR="009A1CB0">
        <w:rPr>
          <w:sz w:val="28"/>
          <w:szCs w:val="28"/>
        </w:rPr>
        <w:t xml:space="preserve">                </w:t>
      </w:r>
      <w:r w:rsidR="00E82E6B" w:rsidRPr="00211DDF">
        <w:rPr>
          <w:sz w:val="28"/>
          <w:szCs w:val="28"/>
        </w:rPr>
        <w:t>приложению № 1</w:t>
      </w:r>
      <w:r w:rsidR="00DF3F6C" w:rsidRPr="00DF3F6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59273347" w:rsidR="00C72562" w:rsidRPr="00211DDF" w:rsidRDefault="007D2C5A" w:rsidP="00402D4C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402D4C" w:rsidRPr="00402D4C">
        <w:rPr>
          <w:sz w:val="28"/>
          <w:szCs w:val="28"/>
        </w:rPr>
        <w:t xml:space="preserve">«Церковь Предтеченская», 1870 г., расположенного по адресу: Курская область, Хомутовский </w:t>
      </w:r>
      <w:proofErr w:type="gramStart"/>
      <w:r w:rsidR="00402D4C" w:rsidRPr="00402D4C">
        <w:rPr>
          <w:sz w:val="28"/>
          <w:szCs w:val="28"/>
        </w:rPr>
        <w:t>район,</w:t>
      </w:r>
      <w:r w:rsidR="00402D4C">
        <w:rPr>
          <w:sz w:val="28"/>
          <w:szCs w:val="28"/>
        </w:rPr>
        <w:t xml:space="preserve">   </w:t>
      </w:r>
      <w:proofErr w:type="gramEnd"/>
      <w:r w:rsidR="00402D4C">
        <w:rPr>
          <w:sz w:val="28"/>
          <w:szCs w:val="28"/>
        </w:rPr>
        <w:t xml:space="preserve">                   </w:t>
      </w:r>
      <w:r w:rsidR="00402D4C" w:rsidRPr="00402D4C">
        <w:rPr>
          <w:sz w:val="28"/>
          <w:szCs w:val="28"/>
        </w:rPr>
        <w:t xml:space="preserve"> с. Ольховка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38960CC1" w14:textId="77777777" w:rsidR="00AF7518" w:rsidRDefault="00AF7518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252F27BC" w14:textId="77777777" w:rsidR="00BA04BF" w:rsidRDefault="00BA04BF" w:rsidP="00023F79">
      <w:pPr>
        <w:jc w:val="both"/>
        <w:rPr>
          <w:sz w:val="28"/>
          <w:szCs w:val="28"/>
        </w:rPr>
      </w:pPr>
    </w:p>
    <w:p w14:paraId="70866008" w14:textId="77777777" w:rsidR="00402D4C" w:rsidRPr="00023F79" w:rsidRDefault="00402D4C" w:rsidP="00023F79">
      <w:pPr>
        <w:jc w:val="both"/>
        <w:rPr>
          <w:sz w:val="28"/>
          <w:szCs w:val="28"/>
        </w:rPr>
      </w:pPr>
    </w:p>
    <w:p w14:paraId="54F0CC35" w14:textId="4AB340DC" w:rsidR="00DB02E3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03344A23" w14:textId="77777777" w:rsidR="00DC4AAA" w:rsidRPr="00023F79" w:rsidRDefault="00DC4AAA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03339ED" w14:textId="77777777" w:rsidR="005A5690" w:rsidRDefault="001536EE" w:rsidP="005A5690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1D563CAB" w14:textId="77777777" w:rsidR="00402D4C" w:rsidRDefault="00D06CA4" w:rsidP="00402D4C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402D4C" w:rsidRPr="00402D4C">
        <w:rPr>
          <w:b/>
          <w:color w:val="auto"/>
          <w:sz w:val="28"/>
          <w:szCs w:val="28"/>
        </w:rPr>
        <w:t xml:space="preserve">«Церковь Предтеченская», </w:t>
      </w:r>
    </w:p>
    <w:p w14:paraId="4F773E53" w14:textId="77777777" w:rsidR="00402D4C" w:rsidRDefault="00402D4C" w:rsidP="00402D4C">
      <w:pPr>
        <w:jc w:val="center"/>
        <w:rPr>
          <w:b/>
          <w:color w:val="auto"/>
          <w:sz w:val="28"/>
          <w:szCs w:val="28"/>
        </w:rPr>
      </w:pPr>
      <w:r w:rsidRPr="00402D4C">
        <w:rPr>
          <w:b/>
          <w:color w:val="auto"/>
          <w:sz w:val="28"/>
          <w:szCs w:val="28"/>
        </w:rPr>
        <w:t xml:space="preserve">1870 г., расположенного по адресу: Курская область, </w:t>
      </w:r>
    </w:p>
    <w:p w14:paraId="7D553F20" w14:textId="222062B3" w:rsidR="004F2AF5" w:rsidRPr="005A5690" w:rsidRDefault="00402D4C" w:rsidP="00402D4C">
      <w:pPr>
        <w:jc w:val="center"/>
        <w:rPr>
          <w:b/>
          <w:color w:val="auto"/>
          <w:sz w:val="28"/>
          <w:szCs w:val="28"/>
        </w:rPr>
      </w:pPr>
      <w:r w:rsidRPr="00402D4C">
        <w:rPr>
          <w:b/>
          <w:color w:val="auto"/>
          <w:sz w:val="28"/>
          <w:szCs w:val="28"/>
        </w:rPr>
        <w:t>Хомутовский район, с. Ольховка</w:t>
      </w:r>
    </w:p>
    <w:p w14:paraId="4A639DBE" w14:textId="77777777" w:rsidR="00860AD6" w:rsidRDefault="00860AD6" w:rsidP="005A5690">
      <w:pPr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02"/>
            <w:bookmarkEnd w:id="4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B0" w:rsidRPr="0042276B" w14:paraId="602B3A5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9A1CB0" w:rsidRPr="008A6125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9A1CB0" w:rsidRPr="008A6125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0F7BFF88" w:rsidR="009A1CB0" w:rsidRPr="009A1CB0" w:rsidRDefault="009A1CB0" w:rsidP="009A1CB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 47,70 м; </w:t>
            </w:r>
          </w:p>
        </w:tc>
      </w:tr>
      <w:tr w:rsidR="009A1CB0" w:rsidRPr="0042276B" w14:paraId="3FE0719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9A1CB0" w:rsidRPr="008A6125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9A1CB0" w:rsidRPr="008A6125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1D5A124E" w:rsidR="009A1CB0" w:rsidRPr="009A1CB0" w:rsidRDefault="009A1CB0" w:rsidP="009A1CB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 16,95 м; </w:t>
            </w:r>
          </w:p>
        </w:tc>
      </w:tr>
      <w:tr w:rsidR="009A1CB0" w:rsidRPr="0042276B" w14:paraId="00E18997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9A1CB0" w:rsidRPr="008A6125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9A1CB0" w:rsidRPr="008A6125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77A00F9B" w:rsidR="009A1CB0" w:rsidRPr="009A1CB0" w:rsidRDefault="009A1CB0" w:rsidP="009A1CB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 22,97 м; </w:t>
            </w:r>
          </w:p>
        </w:tc>
      </w:tr>
      <w:tr w:rsidR="009A1CB0" w:rsidRPr="0042276B" w14:paraId="5BA631C9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9A1CB0" w:rsidRPr="008A6125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39A5841B" w:rsidR="009A1CB0" w:rsidRPr="008A6125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5B23D91F" w:rsidR="009A1CB0" w:rsidRPr="009A1CB0" w:rsidRDefault="009A1CB0" w:rsidP="009A1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 12,39 м; </w:t>
            </w:r>
          </w:p>
        </w:tc>
      </w:tr>
      <w:tr w:rsidR="009A1CB0" w:rsidRPr="0042276B" w14:paraId="7E84AA8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C8" w14:textId="42900465" w:rsidR="009A1CB0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0D" w14:textId="7812ED61" w:rsidR="009A1CB0" w:rsidRPr="00DC4AAA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AA2" w14:textId="0D1E2554" w:rsidR="009A1CB0" w:rsidRPr="009A1CB0" w:rsidRDefault="009A1CB0" w:rsidP="009A1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3,02 м; </w:t>
            </w:r>
          </w:p>
        </w:tc>
      </w:tr>
      <w:tr w:rsidR="009A1CB0" w:rsidRPr="0042276B" w14:paraId="63A8E9E9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8F5" w14:textId="62227DF0" w:rsidR="009A1CB0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6EF" w14:textId="0929878C" w:rsidR="009A1CB0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FD4" w14:textId="588ABB97" w:rsidR="009A1CB0" w:rsidRPr="009A1CB0" w:rsidRDefault="009A1CB0" w:rsidP="009A1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47,77 м; </w:t>
            </w:r>
          </w:p>
        </w:tc>
      </w:tr>
      <w:tr w:rsidR="009A1CB0" w:rsidRPr="0042276B" w14:paraId="3C4BB348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C96" w14:textId="68D7B260" w:rsidR="009A1CB0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20E" w14:textId="1941A927" w:rsidR="009A1CB0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B46E" w14:textId="6FE40189" w:rsidR="009A1CB0" w:rsidRPr="009A1CB0" w:rsidRDefault="009A1CB0" w:rsidP="009A1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 32,71 м; </w:t>
            </w:r>
          </w:p>
        </w:tc>
      </w:tr>
      <w:tr w:rsidR="009A1CB0" w:rsidRPr="0042276B" w14:paraId="00726CFC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7D6" w14:textId="35E2FCAC" w:rsidR="009A1CB0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8CB" w14:textId="070305DA" w:rsidR="009A1CB0" w:rsidRDefault="009A1CB0" w:rsidP="009A1C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7B99" w14:textId="6C3DD6CC" w:rsidR="009A1CB0" w:rsidRPr="009A1CB0" w:rsidRDefault="009A1CB0" w:rsidP="009A1C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>На северо-восток в исходную точку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1CB0">
              <w:rPr>
                <w:rFonts w:ascii="Times New Roman" w:hAnsi="Times New Roman" w:cs="Times New Roman"/>
                <w:sz w:val="28"/>
                <w:szCs w:val="28"/>
              </w:rPr>
              <w:t xml:space="preserve">5,49 м. </w:t>
            </w:r>
          </w:p>
        </w:tc>
      </w:tr>
    </w:tbl>
    <w:p w14:paraId="204E204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367B77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B6E05C6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8424BA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18348B69" w14:textId="77777777" w:rsidR="00DC4AAA" w:rsidRDefault="00DC4AAA" w:rsidP="005C674B">
      <w:pPr>
        <w:rPr>
          <w:b/>
          <w:bCs/>
          <w:sz w:val="28"/>
          <w:szCs w:val="28"/>
          <w:lang w:eastAsia="ar-SA"/>
        </w:rPr>
      </w:pPr>
    </w:p>
    <w:p w14:paraId="56F0E66F" w14:textId="77777777" w:rsidR="009A1CB0" w:rsidRDefault="009A1CB0" w:rsidP="005C674B">
      <w:pPr>
        <w:rPr>
          <w:b/>
          <w:bCs/>
          <w:sz w:val="28"/>
          <w:szCs w:val="28"/>
          <w:lang w:eastAsia="ar-SA"/>
        </w:rPr>
      </w:pPr>
    </w:p>
    <w:p w14:paraId="2D4921A5" w14:textId="77777777" w:rsidR="00DC4AAA" w:rsidRDefault="00DC4AAA" w:rsidP="005C674B">
      <w:pPr>
        <w:rPr>
          <w:b/>
          <w:bCs/>
          <w:sz w:val="28"/>
          <w:szCs w:val="28"/>
          <w:lang w:eastAsia="ar-SA"/>
        </w:rPr>
      </w:pPr>
    </w:p>
    <w:p w14:paraId="318012F9" w14:textId="77777777" w:rsidR="00DC4AAA" w:rsidRPr="00BB3874" w:rsidRDefault="00DC4AAA" w:rsidP="005C674B">
      <w:pPr>
        <w:rPr>
          <w:b/>
          <w:bCs/>
          <w:sz w:val="28"/>
          <w:szCs w:val="28"/>
          <w:lang w:eastAsia="ar-SA"/>
        </w:rPr>
      </w:pPr>
    </w:p>
    <w:p w14:paraId="221D3FC4" w14:textId="77777777" w:rsidR="00DF3F6C" w:rsidRPr="00BB3874" w:rsidRDefault="00DF3F6C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7BD560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0B15CC68" w14:textId="77777777" w:rsidR="00402D4C" w:rsidRDefault="00402D4C" w:rsidP="00402D4C">
      <w:pPr>
        <w:jc w:val="center"/>
        <w:rPr>
          <w:b/>
          <w:bCs/>
          <w:sz w:val="28"/>
          <w:szCs w:val="28"/>
          <w:lang w:eastAsia="ar-SA"/>
        </w:rPr>
      </w:pPr>
    </w:p>
    <w:p w14:paraId="37F2804E" w14:textId="5E4F61A9" w:rsidR="00402D4C" w:rsidRDefault="00120D2F" w:rsidP="00402D4C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402D4C" w:rsidRPr="00402D4C">
        <w:rPr>
          <w:b/>
          <w:color w:val="auto"/>
          <w:sz w:val="28"/>
          <w:szCs w:val="28"/>
        </w:rPr>
        <w:t xml:space="preserve">«Церковь Предтеченская», 1870 г., расположенного по адресу: Курская область, </w:t>
      </w:r>
    </w:p>
    <w:p w14:paraId="550F7FFA" w14:textId="3F83A234" w:rsidR="00120D2F" w:rsidRDefault="00402D4C" w:rsidP="00402D4C">
      <w:pPr>
        <w:jc w:val="center"/>
        <w:rPr>
          <w:b/>
          <w:color w:val="auto"/>
          <w:sz w:val="28"/>
          <w:szCs w:val="28"/>
        </w:rPr>
      </w:pPr>
      <w:r w:rsidRPr="00402D4C">
        <w:rPr>
          <w:b/>
          <w:color w:val="auto"/>
          <w:sz w:val="28"/>
          <w:szCs w:val="28"/>
        </w:rPr>
        <w:t>Хомутовский район, с. Ольховка</w:t>
      </w:r>
    </w:p>
    <w:p w14:paraId="5098C2F8" w14:textId="77777777" w:rsidR="009A1CB0" w:rsidRDefault="009A1CB0" w:rsidP="00402D4C">
      <w:pPr>
        <w:jc w:val="center"/>
        <w:rPr>
          <w:b/>
          <w:color w:val="auto"/>
          <w:sz w:val="28"/>
          <w:szCs w:val="28"/>
        </w:rPr>
      </w:pPr>
    </w:p>
    <w:p w14:paraId="284585E6" w14:textId="1678EBA6" w:rsidR="007A0B4B" w:rsidRPr="007F4D2F" w:rsidRDefault="009A1CB0" w:rsidP="009A1CB0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7C1115C" wp14:editId="59C28519">
            <wp:extent cx="5760085" cy="7553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45E2A9A5" w:rsidR="007A0B4B" w:rsidRDefault="007A0B4B" w:rsidP="00402D4C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02D4C" w:rsidRPr="00402D4C">
              <w:rPr>
                <w:sz w:val="28"/>
                <w:szCs w:val="28"/>
                <w:lang w:eastAsia="en-US"/>
              </w:rPr>
              <w:t xml:space="preserve">«Церковь Предтеченская», 1870 г., расположенного по адресу: Курская область, Хомутовский </w:t>
            </w:r>
            <w:proofErr w:type="gramStart"/>
            <w:r w:rsidR="00402D4C" w:rsidRPr="00402D4C">
              <w:rPr>
                <w:sz w:val="28"/>
                <w:szCs w:val="28"/>
                <w:lang w:eastAsia="en-US"/>
              </w:rPr>
              <w:t xml:space="preserve">район, </w:t>
            </w:r>
            <w:r w:rsidR="00402D4C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402D4C">
              <w:rPr>
                <w:sz w:val="28"/>
                <w:szCs w:val="28"/>
                <w:lang w:eastAsia="en-US"/>
              </w:rPr>
              <w:t xml:space="preserve">                   </w:t>
            </w:r>
            <w:r w:rsidR="00402D4C" w:rsidRPr="00402D4C">
              <w:rPr>
                <w:sz w:val="28"/>
                <w:szCs w:val="28"/>
                <w:lang w:eastAsia="en-US"/>
              </w:rPr>
              <w:t>с. Ольховка</w:t>
            </w: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410857B8" w14:textId="77777777" w:rsidR="00402D4C" w:rsidRDefault="00120D2F" w:rsidP="00402D4C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402D4C" w:rsidRPr="00402D4C">
        <w:rPr>
          <w:b/>
          <w:color w:val="auto"/>
          <w:sz w:val="28"/>
          <w:szCs w:val="28"/>
        </w:rPr>
        <w:t xml:space="preserve">«Церковь Предтеченская», 1870 г., расположенного </w:t>
      </w:r>
    </w:p>
    <w:p w14:paraId="25F4EB15" w14:textId="781A0F3F" w:rsidR="00DF3F6C" w:rsidRDefault="00402D4C" w:rsidP="00402D4C">
      <w:pPr>
        <w:jc w:val="center"/>
        <w:rPr>
          <w:b/>
          <w:color w:val="auto"/>
          <w:sz w:val="28"/>
          <w:szCs w:val="28"/>
        </w:rPr>
      </w:pPr>
      <w:r w:rsidRPr="00402D4C">
        <w:rPr>
          <w:b/>
          <w:color w:val="auto"/>
          <w:sz w:val="28"/>
          <w:szCs w:val="28"/>
        </w:rPr>
        <w:t>по адресу: Курская область, Хомутовский район, с. Ольховка</w:t>
      </w:r>
    </w:p>
    <w:p w14:paraId="56C27392" w14:textId="77777777" w:rsidR="00AF40E8" w:rsidRPr="00DF3F6C" w:rsidRDefault="00AF40E8" w:rsidP="00AF40E8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9A1CB0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9A1CB0" w:rsidRPr="00254A1A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1E7BB9DD" w:rsidR="009A1CB0" w:rsidRPr="0037466C" w:rsidRDefault="009A1CB0" w:rsidP="009A1CB0">
            <w:pPr>
              <w:jc w:val="center"/>
              <w:rPr>
                <w:iCs/>
                <w:szCs w:val="24"/>
              </w:rPr>
            </w:pPr>
            <w:r>
              <w:t xml:space="preserve">433312,28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0B9624A9" w:rsidR="009A1CB0" w:rsidRPr="0037466C" w:rsidRDefault="009A1CB0" w:rsidP="009A1CB0">
            <w:pPr>
              <w:jc w:val="center"/>
              <w:rPr>
                <w:iCs/>
                <w:szCs w:val="24"/>
              </w:rPr>
            </w:pPr>
            <w:r>
              <w:t xml:space="preserve">1190218,84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9A1CB0" w:rsidRPr="005E0D21" w:rsidRDefault="009A1CB0" w:rsidP="009A1CB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9A1CB0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9A1CB0" w:rsidRPr="00254A1A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1A0924EA" w:rsidR="009A1CB0" w:rsidRPr="0037466C" w:rsidRDefault="009A1CB0" w:rsidP="009A1CB0">
            <w:pPr>
              <w:jc w:val="center"/>
              <w:rPr>
                <w:iCs/>
                <w:szCs w:val="24"/>
              </w:rPr>
            </w:pPr>
            <w:r>
              <w:t xml:space="preserve">433327,64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6BD9DD5A" w:rsidR="009A1CB0" w:rsidRPr="0037466C" w:rsidRDefault="009A1CB0" w:rsidP="009A1CB0">
            <w:pPr>
              <w:jc w:val="center"/>
              <w:rPr>
                <w:iCs/>
                <w:szCs w:val="24"/>
              </w:rPr>
            </w:pPr>
            <w:r>
              <w:t xml:space="preserve">1190264,00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9A1CB0" w:rsidRPr="005E0D21" w:rsidRDefault="009A1CB0" w:rsidP="009A1CB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9A1CB0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9A1CB0" w:rsidRPr="00254A1A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200DB651" w:rsidR="009A1CB0" w:rsidRPr="0037466C" w:rsidRDefault="009A1CB0" w:rsidP="009A1CB0">
            <w:pPr>
              <w:jc w:val="center"/>
              <w:rPr>
                <w:iCs/>
                <w:szCs w:val="24"/>
              </w:rPr>
            </w:pPr>
            <w:r>
              <w:t xml:space="preserve">433316,31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4917F533" w:rsidR="009A1CB0" w:rsidRPr="0037466C" w:rsidRDefault="009A1CB0" w:rsidP="009A1CB0">
            <w:pPr>
              <w:jc w:val="center"/>
              <w:rPr>
                <w:iCs/>
                <w:szCs w:val="24"/>
              </w:rPr>
            </w:pPr>
            <w:r>
              <w:t xml:space="preserve">1190276,61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9A1CB0" w:rsidRPr="005E0D21" w:rsidRDefault="009A1CB0" w:rsidP="009A1CB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9A1CB0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9A1CB0" w:rsidRPr="00254A1A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37269313" w:rsidR="009A1CB0" w:rsidRPr="0037466C" w:rsidRDefault="009A1CB0" w:rsidP="009A1CB0">
            <w:pPr>
              <w:jc w:val="center"/>
              <w:rPr>
                <w:iCs/>
                <w:szCs w:val="24"/>
              </w:rPr>
            </w:pPr>
            <w:r>
              <w:t xml:space="preserve">433293,49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5DE508CE" w:rsidR="009A1CB0" w:rsidRPr="0037466C" w:rsidRDefault="009A1CB0" w:rsidP="009A1CB0">
            <w:pPr>
              <w:jc w:val="center"/>
              <w:rPr>
                <w:iCs/>
                <w:szCs w:val="24"/>
              </w:rPr>
            </w:pPr>
            <w:r>
              <w:t xml:space="preserve">1190279,19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9A1CB0" w:rsidRPr="005E0D21" w:rsidRDefault="009A1CB0" w:rsidP="009A1CB0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9A1CB0" w:rsidRPr="00254A1A" w14:paraId="2800E34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F7" w14:textId="1B5485D1" w:rsidR="009A1CB0" w:rsidRPr="00254A1A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D3C" w14:textId="368FBCEC" w:rsidR="009A1CB0" w:rsidRDefault="009A1CB0" w:rsidP="009A1CB0">
            <w:pPr>
              <w:jc w:val="center"/>
            </w:pPr>
            <w:r>
              <w:t xml:space="preserve">433283,32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E8" w14:textId="434F8DC4" w:rsidR="009A1CB0" w:rsidRDefault="009A1CB0" w:rsidP="009A1CB0">
            <w:pPr>
              <w:jc w:val="center"/>
            </w:pPr>
            <w:r>
              <w:t xml:space="preserve">1190272,11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57" w14:textId="5084B82A" w:rsidR="009A1CB0" w:rsidRPr="000165A6" w:rsidRDefault="009A1CB0" w:rsidP="009A1CB0">
            <w:pPr>
              <w:jc w:val="center"/>
            </w:pPr>
            <w:r w:rsidRPr="000165A6">
              <w:t xml:space="preserve">— </w:t>
            </w:r>
          </w:p>
        </w:tc>
      </w:tr>
      <w:tr w:rsidR="009A1CB0" w:rsidRPr="00254A1A" w14:paraId="55E7D658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BF1E" w14:textId="3A16E34F" w:rsidR="009A1CB0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CFA" w14:textId="5DFE5E7C" w:rsidR="009A1CB0" w:rsidRDefault="009A1CB0" w:rsidP="009A1CB0">
            <w:pPr>
              <w:jc w:val="center"/>
            </w:pPr>
            <w:r>
              <w:t xml:space="preserve">433 281,32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CCF" w14:textId="027BA36D" w:rsidR="009A1CB0" w:rsidRDefault="009A1CB0" w:rsidP="009A1CB0">
            <w:pPr>
              <w:jc w:val="center"/>
            </w:pPr>
            <w:r>
              <w:t xml:space="preserve">1190269,85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0D0" w14:textId="3D578872" w:rsidR="009A1CB0" w:rsidRPr="000165A6" w:rsidRDefault="009A1CB0" w:rsidP="009A1CB0">
            <w:pPr>
              <w:jc w:val="center"/>
            </w:pPr>
            <w:r w:rsidRPr="000165A6">
              <w:t xml:space="preserve">— </w:t>
            </w:r>
          </w:p>
        </w:tc>
      </w:tr>
      <w:tr w:rsidR="009A1CB0" w:rsidRPr="00254A1A" w14:paraId="58C4B881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69F5" w14:textId="1B1B296A" w:rsidR="009A1CB0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9240" w14:textId="5C39410C" w:rsidR="009A1CB0" w:rsidRDefault="009A1CB0" w:rsidP="009A1CB0">
            <w:pPr>
              <w:jc w:val="center"/>
            </w:pPr>
            <w:r>
              <w:t xml:space="preserve">433275,64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E92" w14:textId="1B8148E6" w:rsidR="009A1CB0" w:rsidRDefault="009A1CB0" w:rsidP="009A1CB0">
            <w:pPr>
              <w:jc w:val="center"/>
            </w:pPr>
            <w:r>
              <w:t xml:space="preserve">1190222,42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167" w14:textId="621A4CC3" w:rsidR="009A1CB0" w:rsidRPr="000165A6" w:rsidRDefault="009A1CB0" w:rsidP="009A1CB0">
            <w:pPr>
              <w:jc w:val="center"/>
            </w:pPr>
            <w:r w:rsidRPr="000165A6">
              <w:t xml:space="preserve">— </w:t>
            </w:r>
          </w:p>
        </w:tc>
      </w:tr>
      <w:tr w:rsidR="009A1CB0" w:rsidRPr="00254A1A" w14:paraId="34F00BD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756" w14:textId="7C108791" w:rsidR="009A1CB0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3D8" w14:textId="49D65A60" w:rsidR="009A1CB0" w:rsidRDefault="009A1CB0" w:rsidP="009A1CB0">
            <w:pPr>
              <w:jc w:val="center"/>
            </w:pPr>
            <w:r>
              <w:t xml:space="preserve">433307,68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B00" w14:textId="3F55DEE8" w:rsidR="009A1CB0" w:rsidRDefault="009A1CB0" w:rsidP="009A1CB0">
            <w:pPr>
              <w:jc w:val="center"/>
            </w:pPr>
            <w:r>
              <w:t xml:space="preserve">1190215,85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733" w14:textId="25FFBC65" w:rsidR="009A1CB0" w:rsidRPr="000165A6" w:rsidRDefault="009A1CB0" w:rsidP="009A1CB0">
            <w:pPr>
              <w:jc w:val="center"/>
            </w:pPr>
            <w:r w:rsidRPr="000165A6">
              <w:t xml:space="preserve">— </w:t>
            </w:r>
          </w:p>
        </w:tc>
      </w:tr>
      <w:tr w:rsidR="009A1CB0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9A1CB0" w:rsidRDefault="009A1CB0" w:rsidP="009A1CB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5C552F70" w:rsidR="009A1CB0" w:rsidRPr="0037466C" w:rsidRDefault="009A1CB0" w:rsidP="009A1CB0">
            <w:pPr>
              <w:jc w:val="center"/>
              <w:rPr>
                <w:szCs w:val="24"/>
              </w:rPr>
            </w:pPr>
            <w:r>
              <w:t xml:space="preserve">433312,28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4B09CEA1" w:rsidR="009A1CB0" w:rsidRPr="0037466C" w:rsidRDefault="009A1CB0" w:rsidP="009A1CB0">
            <w:pPr>
              <w:jc w:val="center"/>
              <w:rPr>
                <w:szCs w:val="24"/>
              </w:rPr>
            </w:pPr>
            <w:r>
              <w:t xml:space="preserve">1190218,84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7DB2DB7B" w:rsidR="009A1CB0" w:rsidRPr="00D51EAE" w:rsidRDefault="009A1CB0" w:rsidP="009A1CB0">
            <w:pPr>
              <w:jc w:val="center"/>
            </w:pPr>
            <w:r w:rsidRPr="000165A6">
              <w:t xml:space="preserve">— </w:t>
            </w:r>
          </w:p>
        </w:tc>
      </w:tr>
    </w:tbl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CAB65DB" w14:textId="77777777" w:rsidR="00DA4C64" w:rsidRDefault="00DA4C6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75A3A8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D116694" w14:textId="77777777" w:rsidR="00BB3874" w:rsidRDefault="00BB387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EE46B4F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C56503E" w14:textId="77777777" w:rsidR="009A1CB0" w:rsidRDefault="009A1CB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424A787" w14:textId="77777777" w:rsidR="009A1CB0" w:rsidRDefault="009A1CB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0346DBB" w14:textId="77777777" w:rsidR="00DC4AAA" w:rsidRDefault="00DC4AA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F056329" w14:textId="77777777" w:rsidR="005C674B" w:rsidRDefault="005C674B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69172B6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79CD6C0A" w14:textId="77777777" w:rsidR="00402D4C" w:rsidRDefault="001536EE" w:rsidP="00402D4C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402D4C" w:rsidRPr="00402D4C">
        <w:rPr>
          <w:b/>
          <w:color w:val="auto"/>
          <w:sz w:val="28"/>
          <w:szCs w:val="28"/>
        </w:rPr>
        <w:t xml:space="preserve">«Церковь Предтеченская», 1870 г., расположенного по адресу: Курская область, </w:t>
      </w:r>
    </w:p>
    <w:p w14:paraId="3AFF7545" w14:textId="184DC00D" w:rsidR="007232D2" w:rsidRDefault="00402D4C" w:rsidP="00402D4C">
      <w:pPr>
        <w:jc w:val="center"/>
        <w:rPr>
          <w:b/>
          <w:color w:val="auto"/>
          <w:sz w:val="28"/>
          <w:szCs w:val="28"/>
        </w:rPr>
      </w:pPr>
      <w:r w:rsidRPr="00402D4C">
        <w:rPr>
          <w:b/>
          <w:color w:val="auto"/>
          <w:sz w:val="28"/>
          <w:szCs w:val="28"/>
        </w:rPr>
        <w:t>Хомутовский район, с. Ольховка</w:t>
      </w:r>
    </w:p>
    <w:p w14:paraId="53C73CD6" w14:textId="77777777" w:rsidR="00D67BFA" w:rsidRPr="00CE36CA" w:rsidRDefault="00D67BFA" w:rsidP="00D67BFA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5B4C9103" w:rsidR="00420EE0" w:rsidRPr="004E3F1E" w:rsidRDefault="00420EE0" w:rsidP="00402D4C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402D4C" w:rsidRPr="00402D4C">
        <w:rPr>
          <w:color w:val="auto"/>
          <w:sz w:val="28"/>
          <w:szCs w:val="28"/>
        </w:rPr>
        <w:t>«Церковь Предтеченская», 1870 г., расположенного по адресу:</w:t>
      </w:r>
      <w:r w:rsidR="00402D4C">
        <w:rPr>
          <w:color w:val="auto"/>
          <w:sz w:val="28"/>
          <w:szCs w:val="28"/>
        </w:rPr>
        <w:t xml:space="preserve"> </w:t>
      </w:r>
      <w:r w:rsidR="00402D4C" w:rsidRPr="00402D4C">
        <w:rPr>
          <w:color w:val="auto"/>
          <w:sz w:val="28"/>
          <w:szCs w:val="28"/>
        </w:rPr>
        <w:t>Курская область, Хомутовский район, с. Ольховка</w:t>
      </w:r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773118C" w14:textId="1BEA49AC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475157C" w14:textId="0B9D4B24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6AC5DFA1" w14:textId="5531E81A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4211C6C" w14:textId="405D546F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80ADF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54C3BAB" w14:textId="3C8C13E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80ADF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</w:t>
      </w:r>
      <w:r w:rsidR="00FD18BD">
        <w:rPr>
          <w:rFonts w:eastAsiaTheme="minorHAnsi"/>
          <w:sz w:val="28"/>
          <w:szCs w:val="28"/>
          <w:lang w:eastAsia="en-US"/>
        </w:rPr>
        <w:t>;</w:t>
      </w:r>
    </w:p>
    <w:p w14:paraId="017797E8" w14:textId="71879C69" w:rsid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519CED1B" w14:textId="5B8E4D4E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C410ED6" w14:textId="7EA2494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380ADF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6E2DC0B" w14:textId="1F6A0231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380ADF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8206398" w14:textId="5ABEF809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380ADF">
        <w:rPr>
          <w:rFonts w:eastAsiaTheme="minorHAnsi"/>
          <w:sz w:val="28"/>
          <w:szCs w:val="28"/>
          <w:lang w:eastAsia="en-US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D9990A4" w14:textId="524406C7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74EB5ED" w14:textId="1CD96F0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1A6107A" w14:textId="703314D3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2512D7E2" w14:textId="755C1E81" w:rsidR="00E8606D" w:rsidRPr="00BF1B78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D88F" w14:textId="77777777" w:rsidR="0090550B" w:rsidRDefault="0090550B" w:rsidP="00836C8A">
      <w:r>
        <w:separator/>
      </w:r>
    </w:p>
  </w:endnote>
  <w:endnote w:type="continuationSeparator" w:id="0">
    <w:p w14:paraId="0C7B7E97" w14:textId="77777777" w:rsidR="0090550B" w:rsidRDefault="0090550B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134E" w14:textId="77777777" w:rsidR="0090550B" w:rsidRDefault="0090550B" w:rsidP="00836C8A">
      <w:r>
        <w:separator/>
      </w:r>
    </w:p>
  </w:footnote>
  <w:footnote w:type="continuationSeparator" w:id="0">
    <w:p w14:paraId="04FDBC1E" w14:textId="77777777" w:rsidR="0090550B" w:rsidRDefault="0090550B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0F5E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0E80"/>
    <w:rsid w:val="0022266C"/>
    <w:rsid w:val="002329BB"/>
    <w:rsid w:val="00234F4D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74B13"/>
    <w:rsid w:val="00380ADF"/>
    <w:rsid w:val="003968E0"/>
    <w:rsid w:val="003A198E"/>
    <w:rsid w:val="003A45ED"/>
    <w:rsid w:val="003C11A5"/>
    <w:rsid w:val="003C2BF3"/>
    <w:rsid w:val="003C2C0F"/>
    <w:rsid w:val="003C4264"/>
    <w:rsid w:val="003C73DC"/>
    <w:rsid w:val="003D1A5E"/>
    <w:rsid w:val="003E3A04"/>
    <w:rsid w:val="003F0324"/>
    <w:rsid w:val="00402D4C"/>
    <w:rsid w:val="00407941"/>
    <w:rsid w:val="00420EE0"/>
    <w:rsid w:val="0042276B"/>
    <w:rsid w:val="00424442"/>
    <w:rsid w:val="004307EB"/>
    <w:rsid w:val="0043407C"/>
    <w:rsid w:val="00461145"/>
    <w:rsid w:val="00463193"/>
    <w:rsid w:val="00464CEC"/>
    <w:rsid w:val="004757C1"/>
    <w:rsid w:val="00477973"/>
    <w:rsid w:val="004877A4"/>
    <w:rsid w:val="004954E0"/>
    <w:rsid w:val="004A0CE1"/>
    <w:rsid w:val="004C7830"/>
    <w:rsid w:val="004E1326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690"/>
    <w:rsid w:val="005A5C33"/>
    <w:rsid w:val="005B2BE6"/>
    <w:rsid w:val="005C1C9B"/>
    <w:rsid w:val="005C674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C59BD"/>
    <w:rsid w:val="006C6ECB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77A73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7F4D2F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4372D"/>
    <w:rsid w:val="0084626B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C571B"/>
    <w:rsid w:val="008D1906"/>
    <w:rsid w:val="008D7947"/>
    <w:rsid w:val="008D7F33"/>
    <w:rsid w:val="008E3297"/>
    <w:rsid w:val="008F457C"/>
    <w:rsid w:val="008F4EFF"/>
    <w:rsid w:val="00903018"/>
    <w:rsid w:val="0090550B"/>
    <w:rsid w:val="00905AD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1CB0"/>
    <w:rsid w:val="009A3744"/>
    <w:rsid w:val="009A3E14"/>
    <w:rsid w:val="009B353F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5FB4"/>
    <w:rsid w:val="00A47D83"/>
    <w:rsid w:val="00A54A7E"/>
    <w:rsid w:val="00A56C58"/>
    <w:rsid w:val="00A76095"/>
    <w:rsid w:val="00A87353"/>
    <w:rsid w:val="00A93292"/>
    <w:rsid w:val="00A95144"/>
    <w:rsid w:val="00AA0D1D"/>
    <w:rsid w:val="00AA1578"/>
    <w:rsid w:val="00AA313E"/>
    <w:rsid w:val="00AA6301"/>
    <w:rsid w:val="00AE1E4A"/>
    <w:rsid w:val="00AE5924"/>
    <w:rsid w:val="00AF4041"/>
    <w:rsid w:val="00AF40E8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7143A"/>
    <w:rsid w:val="00BA04BF"/>
    <w:rsid w:val="00BA1120"/>
    <w:rsid w:val="00BA3AD0"/>
    <w:rsid w:val="00BA7F71"/>
    <w:rsid w:val="00BB3874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F23"/>
    <w:rsid w:val="00C27BD4"/>
    <w:rsid w:val="00C4742D"/>
    <w:rsid w:val="00C50611"/>
    <w:rsid w:val="00C65444"/>
    <w:rsid w:val="00C67DDF"/>
    <w:rsid w:val="00C67FA4"/>
    <w:rsid w:val="00C720DB"/>
    <w:rsid w:val="00C72562"/>
    <w:rsid w:val="00CA7BE2"/>
    <w:rsid w:val="00CB4225"/>
    <w:rsid w:val="00CB75C6"/>
    <w:rsid w:val="00CC3E4D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2016D"/>
    <w:rsid w:val="00D30D2A"/>
    <w:rsid w:val="00D42A32"/>
    <w:rsid w:val="00D6209B"/>
    <w:rsid w:val="00D65AEC"/>
    <w:rsid w:val="00D67BFA"/>
    <w:rsid w:val="00D72DD9"/>
    <w:rsid w:val="00D779B5"/>
    <w:rsid w:val="00D80EB1"/>
    <w:rsid w:val="00D85970"/>
    <w:rsid w:val="00D91539"/>
    <w:rsid w:val="00DA10C4"/>
    <w:rsid w:val="00DA4980"/>
    <w:rsid w:val="00DA4C64"/>
    <w:rsid w:val="00DA6000"/>
    <w:rsid w:val="00DB02E3"/>
    <w:rsid w:val="00DC4AAA"/>
    <w:rsid w:val="00DD3A9D"/>
    <w:rsid w:val="00DD68E2"/>
    <w:rsid w:val="00DE6714"/>
    <w:rsid w:val="00DE7921"/>
    <w:rsid w:val="00DF3F6C"/>
    <w:rsid w:val="00E03B04"/>
    <w:rsid w:val="00E04A49"/>
    <w:rsid w:val="00E110B4"/>
    <w:rsid w:val="00E20E97"/>
    <w:rsid w:val="00E21AC9"/>
    <w:rsid w:val="00E27EFC"/>
    <w:rsid w:val="00E31AB8"/>
    <w:rsid w:val="00E36E1C"/>
    <w:rsid w:val="00E40BC4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2E91"/>
    <w:rsid w:val="00F46E4A"/>
    <w:rsid w:val="00F52B91"/>
    <w:rsid w:val="00F57227"/>
    <w:rsid w:val="00F6557B"/>
    <w:rsid w:val="00F739CD"/>
    <w:rsid w:val="00F82F29"/>
    <w:rsid w:val="00F83EE4"/>
    <w:rsid w:val="00F84D6C"/>
    <w:rsid w:val="00F85055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2023-02-28T06:28:00Z</cp:lastPrinted>
  <dcterms:created xsi:type="dcterms:W3CDTF">2021-02-20T11:48:00Z</dcterms:created>
  <dcterms:modified xsi:type="dcterms:W3CDTF">2025-03-13T12:57:00Z</dcterms:modified>
</cp:coreProperties>
</file>