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1E" w:rsidRPr="0006290E" w:rsidRDefault="00D24C1E" w:rsidP="00BF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24C1E" w:rsidRPr="0006290E" w:rsidTr="006762B4">
        <w:tc>
          <w:tcPr>
            <w:tcW w:w="9070" w:type="dxa"/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"/>
            <w:bookmarkEnd w:id="0"/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государственной программы</w:t>
            </w:r>
          </w:p>
          <w:p w:rsidR="00FA7A9B" w:rsidRPr="0006290E" w:rsidRDefault="00FA7A9B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1E" w:rsidRPr="0006290E" w:rsidRDefault="00FA7A9B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транспортной системы, обеспечение перевозки пассажиров в Курской области и безопасности дорожного движения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0E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государственной программы)</w:t>
            </w:r>
          </w:p>
        </w:tc>
      </w:tr>
    </w:tbl>
    <w:p w:rsidR="00D24C1E" w:rsidRPr="0006290E" w:rsidRDefault="00D24C1E" w:rsidP="00D24C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100A" w:rsidRPr="0006290E" w:rsidRDefault="00F6100A" w:rsidP="00D24C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351"/>
      </w:tblGrid>
      <w:tr w:rsidR="00F6100A" w:rsidRPr="0006290E" w:rsidTr="00F6100A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 Оценка эффективности реализации проектной части государственной программы</w:t>
            </w:r>
          </w:p>
        </w:tc>
      </w:tr>
      <w:tr w:rsidR="00F6100A" w:rsidRPr="0006290E" w:rsidTr="00F6100A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 R1-38 Региональная и местная дорожная сеть (Курская область)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1.1. Уровень достижения реализации мероприятий (результатов)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УДмп = Мв / 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543306" w:rsidP="0054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1/1=1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Зф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Зп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190B88" w:rsidP="0054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1 744 408,410</w:t>
            </w:r>
            <w:r w:rsidR="00543306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F6100A" w:rsidRPr="0006290E" w:rsidRDefault="00190B88" w:rsidP="00F5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1 749 013,800</w:t>
            </w:r>
            <w:r w:rsidR="00543306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0,997</w:t>
            </w:r>
            <w:r w:rsidR="00E9467E" w:rsidRPr="00062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УДмп / 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D108F4" w:rsidP="00F5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B88" w:rsidRPr="0006290E">
              <w:rPr>
                <w:rFonts w:ascii="Times New Roman" w:hAnsi="Times New Roman" w:cs="Times New Roman"/>
                <w:sz w:val="28"/>
                <w:szCs w:val="28"/>
              </w:rPr>
              <w:t>1/0,997</w:t>
            </w:r>
            <w:r w:rsidR="00E9467E" w:rsidRPr="00062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2174" w:rsidRPr="0006290E">
              <w:rPr>
                <w:rFonts w:ascii="Times New Roman" w:hAnsi="Times New Roman" w:cs="Times New Roman"/>
                <w:sz w:val="28"/>
                <w:szCs w:val="28"/>
              </w:rPr>
              <w:t>=1,002</w:t>
            </w:r>
            <w:r w:rsidR="00E9467E" w:rsidRPr="000629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1.4. Уровень достижения планового значения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 = ЗПф / ЗПп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(или УДпп = ЗПп / ЗПф)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96" w:rsidRPr="0006290E" w:rsidRDefault="008E6D96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дорожной сети городских</w:t>
            </w:r>
          </w:p>
          <w:p w:rsidR="008E6D96" w:rsidRPr="0006290E" w:rsidRDefault="008E6D96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агломераций, находящаяся в</w:t>
            </w:r>
          </w:p>
          <w:p w:rsidR="008E6D96" w:rsidRPr="0006290E" w:rsidRDefault="008E6D96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нормативном состоянии,</w:t>
            </w:r>
          </w:p>
          <w:p w:rsidR="00F6100A" w:rsidRPr="0006290E" w:rsidRDefault="008E6D96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возрастающий</w:t>
            </w:r>
          </w:p>
          <w:p w:rsidR="008E6D96" w:rsidRPr="0006290E" w:rsidRDefault="008E6D96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85,1/85,1=1</w:t>
            </w:r>
          </w:p>
          <w:p w:rsidR="008E6D96" w:rsidRPr="0006290E" w:rsidRDefault="008E6D96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автомобильных дорог регионального и межмуниципального значения, соответствующих нормативным требованиям, возрастающий</w:t>
            </w:r>
          </w:p>
          <w:p w:rsidR="008E6D96" w:rsidRPr="0006290E" w:rsidRDefault="008E6D96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 xml:space="preserve">53,5606 / 53,15= </w:t>
            </w:r>
            <w:r w:rsidR="00E07BBA" w:rsidRPr="0006290E">
              <w:rPr>
                <w:rFonts w:ascii="Times New Roman" w:hAnsi="Times New Roman" w:cs="Times New Roman"/>
              </w:rPr>
              <w:t>1,0077</w:t>
            </w:r>
          </w:p>
          <w:p w:rsidR="00E07BBA" w:rsidRPr="0006290E" w:rsidRDefault="00E07BBA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Осуществлено строительство и реконструкция автомобильных дорог регионального или межмуниципального, местного значения (накопленным итогом), возрастающий</w:t>
            </w:r>
          </w:p>
          <w:p w:rsidR="00E07BBA" w:rsidRPr="0006290E" w:rsidRDefault="00E07BBA" w:rsidP="008E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4,335/4,335=1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автомобильных дорог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регионального значения, входящих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lastRenderedPageBreak/>
              <w:t>в опорную сеть, соответствующих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нормативным требованиям,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возрастающий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87/87=1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автомобильных дорог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регионального значения, входящих в опорную сеть, рассчитанных на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нормативную нагрузку не менее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11,5 тонн на ось, возрастающий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27,7513/27,7513=1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Протяженность приведенных в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нормативное состояние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искусственных сооружений на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автомобильных дорогах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регионального или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межмуниципального и местного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значения (накопленным итогом),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возрастающий</w:t>
            </w:r>
          </w:p>
          <w:p w:rsidR="00E07BBA" w:rsidRPr="0006290E" w:rsidRDefault="00E07BBA" w:rsidP="00E0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0,6304/0,5223</w:t>
            </w:r>
            <w:r w:rsidR="00CE5117" w:rsidRPr="0006290E">
              <w:rPr>
                <w:rFonts w:ascii="Times New Roman" w:hAnsi="Times New Roman" w:cs="Times New Roman"/>
              </w:rPr>
              <w:t>=1,2069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искусственных сооружений,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расположенных на автомобильных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дорогах общего пользования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регионального значения, входящих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в опорную сеть, рассчитанных на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нагрузку не менее А11,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возрастающий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100/100=1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отечественного оборудования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(товаров, работ, услуг) в общем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объеме закупок, возрастающий</w:t>
            </w:r>
          </w:p>
          <w:p w:rsidR="00CE5117" w:rsidRPr="0006290E" w:rsidRDefault="00CE5117" w:rsidP="00CE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</w:rPr>
              <w:t>100/100=1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Уровень достижения показателей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УДпп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CE5117" w:rsidP="0054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(1+1+1+1+1+1+1+1)/8=</w:t>
            </w:r>
            <w:r w:rsidR="00F71359" w:rsidRPr="0006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1.6. Уровень достижения реализации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 = УДпп x 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71359" w:rsidP="00F52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1*1,002</w:t>
            </w:r>
            <w:r w:rsidR="00E9467E" w:rsidRPr="000629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=1,002</w:t>
            </w:r>
            <w:r w:rsidR="00E9467E" w:rsidRPr="000629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1.7. Коэффициент значимости проекта в проектной части государственной программы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CD4021" w:rsidP="0054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1 744 408,410</w:t>
            </w:r>
            <w:r w:rsidR="009376E2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F6100A" w:rsidRPr="0006290E" w:rsidRDefault="00F52F97" w:rsidP="0054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15 016 050,01</w:t>
            </w:r>
            <w:r w:rsidR="009376E2" w:rsidRPr="0006290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467E" w:rsidRPr="0006290E">
              <w:rPr>
                <w:rFonts w:ascii="Times New Roman" w:hAnsi="Times New Roman" w:cs="Times New Roman"/>
                <w:sz w:val="28"/>
                <w:szCs w:val="28"/>
              </w:rPr>
              <w:t>0,1161</w:t>
            </w:r>
          </w:p>
        </w:tc>
      </w:tr>
      <w:tr w:rsidR="00F6100A" w:rsidRPr="0006290E" w:rsidTr="00F6100A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 R2-38 Общесистемные меры развития дорожного хозяйства (Курская область)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1.1. Уровень достижения реализации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(результатов)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УДмп = Мв / 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891A25" w:rsidP="008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3/3=1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Зф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Зп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502349" w:rsidP="008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160 021,40/ 160 021,40=1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УДмп / 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502349" w:rsidP="008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1/1=1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1.4. Уровень достижения планового значения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 = ЗПф / ЗПп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(или УДпп = ЗПп / ЗПф)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502349" w:rsidP="008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100/40=2,5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1.5. Уровень достижения показателей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УДпп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C02083" w:rsidP="008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1/1=1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1.6. Уровень достижения реализации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 = УДпп x 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C02083" w:rsidP="00C0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0E3A" w:rsidRPr="0006290E">
              <w:rPr>
                <w:rFonts w:ascii="Times New Roman" w:hAnsi="Times New Roman" w:cs="Times New Roman"/>
                <w:sz w:val="28"/>
                <w:szCs w:val="28"/>
              </w:rPr>
              <w:t>*1=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1.7. Коэффициент значимости проекта в проектной части государственной программы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00078D" w:rsidP="008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160 021,40/</w:t>
            </w:r>
          </w:p>
          <w:p w:rsidR="00F6100A" w:rsidRPr="0006290E" w:rsidRDefault="00BC213B" w:rsidP="004C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15 016 050,01 </w:t>
            </w:r>
            <w:r w:rsidR="0000078D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  <w:r w:rsidR="004C291F" w:rsidRPr="00062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7A9B" w:rsidRPr="0006290E" w:rsidTr="006762B4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9B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 «Развитие сети автомобильных дорог регионального или межмуниципального значения»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1.1. Уровень достижения реализации мероприятий (результатов) проекта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УДмп = Мв / 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EB327C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  <w:r w:rsidR="00E0143D" w:rsidRPr="0006290E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Зф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Зп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133029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5 326 211,98/</w:t>
            </w:r>
          </w:p>
          <w:p w:rsidR="00D24C1E" w:rsidRPr="0006290E" w:rsidRDefault="00133029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5 328 255,29=0,9996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УДмп / 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213B91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1/0,9996=1,0004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1.4. Уровень достижения планового значения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проекта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 = ЗПф / ЗПп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(или УДпп = ЗПп / ЗПф)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213B91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Протяженность сети автомобильных дорог общего пользования регионального или межмуниципального значения на территории Курской области</w:t>
            </w:r>
          </w:p>
          <w:p w:rsidR="00213B91" w:rsidRPr="0006290E" w:rsidRDefault="00213B91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6 555,926/6 555,926=1</w:t>
            </w:r>
          </w:p>
          <w:p w:rsidR="00213B91" w:rsidRPr="0006290E" w:rsidRDefault="00213B91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Общая протяженность городских агломераций</w:t>
            </w:r>
          </w:p>
          <w:p w:rsidR="00213B91" w:rsidRPr="0006290E" w:rsidRDefault="00213B91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1 607,199/1 607,199=1</w:t>
            </w:r>
            <w:r w:rsidRPr="0006290E">
              <w:rPr>
                <w:rFonts w:ascii="Times New Roman" w:hAnsi="Times New Roman" w:cs="Times New Roman"/>
              </w:rPr>
              <w:br/>
              <w:t>Прирост протяженности сети автомобильных дорог общего пользования регионального или межмуниципального значения на территории Курской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  <w:p w:rsidR="00213B91" w:rsidRPr="0006290E" w:rsidRDefault="00213B91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 xml:space="preserve">95,997/81,17= </w:t>
            </w:r>
            <w:r w:rsidR="0078265A" w:rsidRPr="0006290E">
              <w:rPr>
                <w:rFonts w:ascii="Times New Roman" w:hAnsi="Times New Roman" w:cs="Times New Roman"/>
              </w:rPr>
              <w:t>1,1826</w:t>
            </w:r>
          </w:p>
          <w:p w:rsidR="0078265A" w:rsidRPr="0006290E" w:rsidRDefault="0078265A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регионального или межмуниципального значения соответствующих нормативным требованиям к транспортно-эксплуатационным показателям, на 31 декабря отчетного года в их общей протяженности</w:t>
            </w:r>
          </w:p>
          <w:p w:rsidR="0078265A" w:rsidRPr="0006290E" w:rsidRDefault="0078265A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3 637,451/3 556,659=1,0227</w:t>
            </w:r>
          </w:p>
          <w:p w:rsidR="0078265A" w:rsidRPr="0006290E" w:rsidRDefault="0078265A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Протяженность дорожной сети городских агломераций, находящейся в нормативном состоянии</w:t>
            </w:r>
          </w:p>
          <w:p w:rsidR="0078265A" w:rsidRPr="0006290E" w:rsidRDefault="0078265A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1 367,727/1 367,727=1</w:t>
            </w:r>
          </w:p>
          <w:p w:rsidR="0078265A" w:rsidRPr="0006290E" w:rsidRDefault="0078265A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Прирост протяженности сети автомобильных дорог общего пользования регионального или межмуниципального значения на территории Курской области в результате строительства новых автомобильных дорог</w:t>
            </w:r>
          </w:p>
          <w:p w:rsidR="0078265A" w:rsidRPr="0006290E" w:rsidRDefault="0078265A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6,1138/2,24=</w:t>
            </w:r>
            <w:r w:rsidR="0018699E" w:rsidRPr="0006290E">
              <w:rPr>
                <w:rFonts w:ascii="Times New Roman" w:hAnsi="Times New Roman" w:cs="Times New Roman"/>
              </w:rPr>
              <w:t>2,7293</w:t>
            </w:r>
          </w:p>
          <w:p w:rsidR="0018699E" w:rsidRPr="0006290E" w:rsidRDefault="0018699E" w:rsidP="00186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1.5. Уровень достижения показателей проекта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УДпп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190B88" w:rsidP="0019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(1+1+1+1+1+1</w:t>
            </w:r>
            <w:r w:rsidR="005341DA" w:rsidRPr="0006290E">
              <w:rPr>
                <w:rFonts w:ascii="Times New Roman" w:hAnsi="Times New Roman" w:cs="Times New Roman"/>
                <w:sz w:val="28"/>
                <w:szCs w:val="28"/>
              </w:rPr>
              <w:t>)/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41DA" w:rsidRPr="0006290E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1.6. Уровень достижения реализации проекта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 = УДпп x 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5341DA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1*1,0004=1,0004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 Коэффициент значимости проекта в проектной части государственной программы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5341DA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5 326 211,98/ </w:t>
            </w:r>
          </w:p>
          <w:p w:rsidR="00D24C1E" w:rsidRPr="0006290E" w:rsidRDefault="00F81F82" w:rsidP="0021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15 016 050,01 </w:t>
            </w:r>
            <w:r w:rsidR="005341DA" w:rsidRPr="0006290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0,3547</w:t>
            </w:r>
          </w:p>
        </w:tc>
      </w:tr>
      <w:tr w:rsidR="00F6100A" w:rsidRPr="0006290E" w:rsidTr="00F6100A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AD46EF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 «Содействие развитию автомобильных дорог местного значения»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1.1. Уровень достижения реализации мероприятий (результатов)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УДмп = Мв / 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EB327C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  <w:r w:rsidR="00815FD5" w:rsidRPr="0006290E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Зф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Зп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F81F82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745 329,670</w:t>
            </w:r>
            <w:r w:rsidR="00815FD5" w:rsidRPr="000629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6100A" w:rsidRPr="0006290E" w:rsidRDefault="00F81F82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787 175,490 </w:t>
            </w:r>
            <w:r w:rsidR="00815FD5" w:rsidRPr="0006290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0,9468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УДмп / 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815FD5" w:rsidP="00B33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B33C70" w:rsidRPr="0006290E">
              <w:rPr>
                <w:rFonts w:ascii="Times New Roman" w:hAnsi="Times New Roman" w:cs="Times New Roman"/>
                <w:sz w:val="28"/>
                <w:szCs w:val="28"/>
              </w:rPr>
              <w:t>0,9468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=1,05</w:t>
            </w:r>
            <w:r w:rsidR="00B33C70" w:rsidRPr="0006290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1.4. Уровень достижения планового значения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 = ЗПф / ЗПп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(или УДпп = ЗПп / ЗПф)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272893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Протяженность сети автомобильных дорог общего пользования местного значения</w:t>
            </w:r>
          </w:p>
          <w:p w:rsidR="00272893" w:rsidRPr="0006290E" w:rsidRDefault="00272893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10 343,6/10 343,6=1</w:t>
            </w:r>
          </w:p>
          <w:p w:rsidR="00272893" w:rsidRPr="0006290E" w:rsidRDefault="00272893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 местного значения на территории Курской области в результате строительства новых автомобильных дорог</w:t>
            </w:r>
          </w:p>
          <w:p w:rsidR="00272893" w:rsidRPr="0006290E" w:rsidRDefault="00272893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10,0407/10,0407=1</w:t>
            </w:r>
          </w:p>
          <w:p w:rsidR="00272893" w:rsidRPr="0006290E" w:rsidRDefault="00272893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Прирост протяженности сети автомобильных дорог местного значения, на территории Курской области, соответствующих нормативным требованиям к транспортно-эксплуатационным показателям, в результате реконструкции автомобильных дорог всего</w:t>
            </w:r>
          </w:p>
          <w:p w:rsidR="00272893" w:rsidRPr="0006290E" w:rsidRDefault="00272893" w:rsidP="0027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1,597/1,597=1</w:t>
            </w:r>
          </w:p>
          <w:p w:rsidR="00272893" w:rsidRPr="0006290E" w:rsidRDefault="00272893" w:rsidP="0027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 xml:space="preserve">Прирост протяженности сети автомобильных дорог местного значения на территории Курской области, соответствующих нормативным требованиям к транспортно-эксплуатационным показателям, в результате капитального ремонта и ремонта </w:t>
            </w:r>
            <w:r w:rsidRPr="0006290E">
              <w:rPr>
                <w:rFonts w:ascii="Times New Roman" w:hAnsi="Times New Roman" w:cs="Times New Roman"/>
              </w:rPr>
              <w:lastRenderedPageBreak/>
              <w:t>автомобильных дорог</w:t>
            </w:r>
          </w:p>
          <w:p w:rsidR="00272893" w:rsidRPr="0006290E" w:rsidRDefault="00272893" w:rsidP="0027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53,5207/53,5207</w:t>
            </w:r>
          </w:p>
          <w:p w:rsidR="00272893" w:rsidRPr="0006290E" w:rsidRDefault="00272893" w:rsidP="0027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местного значения соответствующих нормативным требованиям к транспортно-эксплуатационным показателям, на 31 декабря отчетного года в их общей протяженности</w:t>
            </w:r>
          </w:p>
          <w:p w:rsidR="00272893" w:rsidRPr="0006290E" w:rsidRDefault="00272893" w:rsidP="0027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4 396,03/4 396,03=1</w:t>
            </w:r>
          </w:p>
          <w:p w:rsidR="00272893" w:rsidRPr="0006290E" w:rsidRDefault="00272893" w:rsidP="0027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местного значения, всего</w:t>
            </w:r>
          </w:p>
          <w:p w:rsidR="00272893" w:rsidRPr="0006290E" w:rsidRDefault="00272893" w:rsidP="0027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4/4=1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Уровень достижения показателей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УДпп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CF19E3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(1+1+1+1+1+1)/6=1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1.6. Уровень достижения реализации проекта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 = УДпп x 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CF19E3" w:rsidP="00B33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1*1,05</w:t>
            </w:r>
            <w:r w:rsidR="00B33C70" w:rsidRPr="0006290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=1,05</w:t>
            </w:r>
            <w:r w:rsidR="00B33C70" w:rsidRPr="0006290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6100A" w:rsidRPr="0006290E" w:rsidTr="00F6100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1.7. Коэффициент значимости проекта в проектной части государственной программы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</w:p>
          <w:p w:rsidR="00F6100A" w:rsidRPr="0006290E" w:rsidRDefault="00F6100A" w:rsidP="00F6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B33C70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745 329,670</w:t>
            </w:r>
            <w:r w:rsidR="00CF19E3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F6100A" w:rsidRPr="0006290E" w:rsidRDefault="00B33C70" w:rsidP="00815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15 016 050,01 </w:t>
            </w:r>
            <w:r w:rsidR="00CF19E3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0,0496</w:t>
            </w:r>
          </w:p>
        </w:tc>
      </w:tr>
      <w:tr w:rsidR="00AD46EF" w:rsidRPr="0006290E" w:rsidTr="00AD46EF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 R7-38 Развитие общественного транспорта (Курская область)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1.1. Уровень достижения реализации мероприятий (результатов) проекта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УДмп = Мв / 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196256" w:rsidP="001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1/1=1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Зф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Зп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196256" w:rsidP="001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2 028 579,19/ </w:t>
            </w:r>
          </w:p>
          <w:p w:rsidR="00AD46EF" w:rsidRPr="0006290E" w:rsidRDefault="00196256" w:rsidP="001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2 028 579,20=</w:t>
            </w:r>
            <w:r w:rsidR="008B3F20" w:rsidRPr="0006290E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УДмп / 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8B3F20" w:rsidP="001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1/1=1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 Уровень достижения планового значения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проекта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 = ЗПф / ЗПп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(или УДпп = ЗПп / ЗПф)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8B3F20" w:rsidP="001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1.5. Уровень достижения показателей проекта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УДпп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8B3F20" w:rsidP="001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1.6. Уровень достижения реализации проекта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 = УДпп x 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8B3F20" w:rsidP="001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1.7. Коэффициент значимости проекта в проектной части государственной программы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8B3F20" w:rsidP="001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2 028 579,19/  </w:t>
            </w:r>
          </w:p>
          <w:p w:rsidR="00AD46EF" w:rsidRPr="0006290E" w:rsidRDefault="00B33C70" w:rsidP="00BC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15 016 050,01 </w:t>
            </w:r>
            <w:r w:rsidR="008B3F20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0,135</w:t>
            </w:r>
            <w:r w:rsidR="00BC69B5" w:rsidRPr="0006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7AD" w:rsidRPr="0006290E" w:rsidTr="00FD77AD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 «Содействие повышению доступности перевозок населению Курской области»</w:t>
            </w:r>
          </w:p>
        </w:tc>
      </w:tr>
      <w:tr w:rsidR="00FD77AD" w:rsidRPr="0006290E" w:rsidTr="00FD77A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1.1. Уровень достижения реализации мероприятий (результатов) проекта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УДмп = Мв / 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0F3887" w:rsidP="000F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7/7=1</w:t>
            </w:r>
          </w:p>
        </w:tc>
      </w:tr>
      <w:tr w:rsidR="00FD77AD" w:rsidRPr="0006290E" w:rsidTr="00FD77A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Зф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Зп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0F3887" w:rsidP="000F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4 811 043,43/ </w:t>
            </w:r>
          </w:p>
          <w:p w:rsidR="00FD77AD" w:rsidRPr="0006290E" w:rsidRDefault="000F3887" w:rsidP="000F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4 920 590,56= 0,9777</w:t>
            </w:r>
          </w:p>
        </w:tc>
      </w:tr>
      <w:tr w:rsidR="00FD77AD" w:rsidRPr="0006290E" w:rsidTr="00FD77A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УДмп / 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0F3887" w:rsidP="00C9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0BE" w:rsidRPr="000629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0,9777=</w:t>
            </w:r>
            <w:r w:rsidR="00C95557" w:rsidRPr="0006290E">
              <w:rPr>
                <w:rFonts w:ascii="Times New Roman" w:hAnsi="Times New Roman" w:cs="Times New Roman"/>
                <w:sz w:val="28"/>
                <w:szCs w:val="28"/>
              </w:rPr>
              <w:t>1,0228</w:t>
            </w:r>
          </w:p>
        </w:tc>
      </w:tr>
      <w:tr w:rsidR="00FD77AD" w:rsidRPr="0006290E" w:rsidTr="00FD77A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1.4. Уровень достижения планового значения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проекта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 = ЗПф / ЗПп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(или УДпп = ЗПп / ЗПф)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50/50=1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 xml:space="preserve">Внедрение механизмов по обеспечению информационной </w:t>
            </w:r>
            <w:r w:rsidRPr="0006290E">
              <w:rPr>
                <w:rFonts w:ascii="Times New Roman" w:hAnsi="Times New Roman" w:cs="Times New Roman"/>
              </w:rPr>
              <w:lastRenderedPageBreak/>
              <w:t>безопасности на объектах транспортной инфраструктуры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1/1=1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Выполнение рейсов автомобильным транспортом общего пользования с соблюдением расписания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95/95=1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безналичной оплаты проезда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90/90=1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Выполнение вагоно-километровой работы железнодорожным транспортом</w:t>
            </w:r>
          </w:p>
          <w:p w:rsidR="00EE7120" w:rsidRPr="0006290E" w:rsidRDefault="00EE7120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3 110,2/2 957,7=1,0515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Сокращение времени ожидания городского общественного транспорта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20/20=1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Увеличение средней скорости перемещения пассажиров в городском общественном транспорте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20/20=1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пассажиров, использующих безналичную оплату проезда на общественном транспорте в крупнейших агломерациях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85/85=1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пассажиров пригородных, междугородних и международных автомобильных, железнодорожных и воздушных перевозок, идентифицируемых посредством применения биометрических технологий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0,1/0,1=1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автобусов, осуществляющих регулирование перевозки пассажиров в городском, пригородном и междугородном сообщении, для которых обеспечена в открытом доступе информация об их реальном движении по маршруту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80/80=1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Оформление перевозочных документов в цифровом виде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90/90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lastRenderedPageBreak/>
              <w:t>Снижение расходов на техническое обслуживание и ремонт объектов транспортной инфраструктуры за счет применения предиктивной аналитики с элементами искусственного интеллекта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10/10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Количество выполненных авиарейсов</w:t>
            </w:r>
          </w:p>
          <w:p w:rsidR="00D8606F" w:rsidRPr="0006290E" w:rsidRDefault="00D8606F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344/340=</w:t>
            </w:r>
            <w:r w:rsidR="002B0068" w:rsidRPr="0006290E">
              <w:rPr>
                <w:rFonts w:ascii="Times New Roman" w:hAnsi="Times New Roman" w:cs="Times New Roman"/>
              </w:rPr>
              <w:t>1,0117</w:t>
            </w:r>
          </w:p>
          <w:p w:rsidR="002B0068" w:rsidRPr="0006290E" w:rsidRDefault="002B0068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Количество дней бесперебойной работы аэропорта «Курск» в течение календарного года</w:t>
            </w:r>
          </w:p>
          <w:p w:rsidR="002B0068" w:rsidRPr="0006290E" w:rsidRDefault="002B0068" w:rsidP="00EE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366/366=1</w:t>
            </w:r>
          </w:p>
        </w:tc>
      </w:tr>
      <w:tr w:rsidR="00FD77AD" w:rsidRPr="0006290E" w:rsidTr="00FD77A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Уровень достижения показателей проекта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УДпп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2B0068" w:rsidP="000F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(1+1+1+1+1+1+1+1+1+1+1+1+1+1)/14=1</w:t>
            </w:r>
          </w:p>
        </w:tc>
      </w:tr>
      <w:tr w:rsidR="00FD77AD" w:rsidRPr="0006290E" w:rsidTr="00FD77A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1.6. Уровень достижения реализации проекта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 = УДпп x 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2B0068" w:rsidP="00C95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  <w:r w:rsidR="00C95557" w:rsidRPr="0006290E">
              <w:rPr>
                <w:rFonts w:ascii="Times New Roman" w:hAnsi="Times New Roman" w:cs="Times New Roman"/>
                <w:sz w:val="28"/>
                <w:szCs w:val="28"/>
              </w:rPr>
              <w:t>1,0228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95557" w:rsidRPr="0006290E">
              <w:rPr>
                <w:rFonts w:ascii="Times New Roman" w:hAnsi="Times New Roman" w:cs="Times New Roman"/>
                <w:sz w:val="28"/>
                <w:szCs w:val="28"/>
              </w:rPr>
              <w:t>1,0228</w:t>
            </w:r>
          </w:p>
        </w:tc>
      </w:tr>
      <w:tr w:rsidR="00FD77AD" w:rsidRPr="0006290E" w:rsidTr="00FD77A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1.7. Коэффициент значимости проекта в проектной части государственной программы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</w:p>
          <w:p w:rsidR="00FD77AD" w:rsidRPr="0006290E" w:rsidRDefault="00FD77AD" w:rsidP="00FD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FE" w:rsidRPr="0006290E" w:rsidRDefault="000F1FAE" w:rsidP="000F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4 811 043,43/ </w:t>
            </w:r>
          </w:p>
          <w:p w:rsidR="00FD77AD" w:rsidRPr="0006290E" w:rsidRDefault="00C95557" w:rsidP="000F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15 016 050,01 </w:t>
            </w:r>
            <w:r w:rsidR="000F1FAE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BC69B5" w:rsidRPr="0006290E">
              <w:rPr>
                <w:rFonts w:ascii="Times New Roman" w:hAnsi="Times New Roman" w:cs="Times New Roman"/>
                <w:sz w:val="28"/>
                <w:szCs w:val="28"/>
              </w:rPr>
              <w:t>0,3203</w:t>
            </w:r>
          </w:p>
        </w:tc>
      </w:tr>
      <w:tr w:rsidR="00AD46EF" w:rsidRPr="0006290E" w:rsidTr="00AD46EF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 R3-38 Безопасность дорожного движения (Курская область)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1.1. Уровень достижения реализации мероприятий (результатов) проекта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УДмп = Мв / 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F02CD3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14/14=1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1.2. Уровень соответствия фактических затрат  из областного бюджета (с учетом межбюджетных трансфертов из федерального бюджета) запланированному уровню затрат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Зф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Зп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F02CD3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200 455,93/200 455,93=1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УДмп / УСз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F02CD3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1/1=1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1.4. Уровень достижения планового значения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проекта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 = ЗПф / ЗПп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 УДпп = ЗПп / ЗПф)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3" w:rsidRPr="0006290E" w:rsidRDefault="00F02CD3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lastRenderedPageBreak/>
              <w:t>Количество погибших в дорожнотранспортных происшествиях на 10</w:t>
            </w:r>
          </w:p>
          <w:p w:rsidR="00F02CD3" w:rsidRPr="0006290E" w:rsidRDefault="00F02CD3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тысяч транспортных средств,</w:t>
            </w:r>
          </w:p>
          <w:p w:rsidR="00AD46EF" w:rsidRPr="0006290E" w:rsidRDefault="00F02CD3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lastRenderedPageBreak/>
              <w:t>убывающий</w:t>
            </w:r>
          </w:p>
          <w:p w:rsidR="007A0D61" w:rsidRPr="0006290E" w:rsidRDefault="007A0D61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3,34/3,34=1</w:t>
            </w:r>
          </w:p>
          <w:p w:rsidR="007A0D61" w:rsidRPr="0006290E" w:rsidRDefault="007A0D61" w:rsidP="007A0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Количество погибших в дорожнотранспортных происшествиях,</w:t>
            </w:r>
          </w:p>
          <w:p w:rsidR="007A0D61" w:rsidRPr="0006290E" w:rsidRDefault="007A0D61" w:rsidP="007A0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человек на 100 тысяч населения,</w:t>
            </w:r>
          </w:p>
          <w:p w:rsidR="007A0D61" w:rsidRPr="0006290E" w:rsidRDefault="007A0D61" w:rsidP="007A0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убывающий</w:t>
            </w:r>
          </w:p>
          <w:p w:rsidR="007A0D61" w:rsidRPr="0006290E" w:rsidRDefault="007A0D61" w:rsidP="007A0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14,04/14,04=1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Уровень достижения показателей проекта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УДпп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143872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(1+1)/2=1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1.6. Уровень достижения реализации проекта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 = УДпп x 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143872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1*1=1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1.7. Коэффициент значимости проекта в проектной части государственной программы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143872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200 455,93/ </w:t>
            </w:r>
          </w:p>
          <w:p w:rsidR="00AD46EF" w:rsidRPr="0006290E" w:rsidRDefault="00C95557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15 016 050,01 </w:t>
            </w:r>
            <w:r w:rsidR="00143872" w:rsidRPr="0006290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0,0133</w:t>
            </w:r>
          </w:p>
        </w:tc>
      </w:tr>
      <w:tr w:rsidR="00AD46EF" w:rsidRPr="0006290E" w:rsidTr="00AD46EF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1.8. Уровень достижения реализации проектной части государственной программы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УДпч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Ʃ(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46EF" w:rsidRPr="0006290E" w:rsidRDefault="00AD46EF" w:rsidP="00AD46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18" w:rsidRPr="0006290E" w:rsidRDefault="00866B22" w:rsidP="00F02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1,002</w:t>
            </w:r>
            <w:r w:rsidR="00BC69B5" w:rsidRPr="000629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*0,116</w:t>
            </w:r>
            <w:r w:rsidR="00BC69B5" w:rsidRPr="0006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+1*0,010</w:t>
            </w:r>
            <w:r w:rsidR="00BC69B5" w:rsidRPr="00062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br/>
              <w:t>1,0004*0,3547+1,0561*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br/>
              <w:t>0,0496+1*0,135</w:t>
            </w:r>
            <w:r w:rsidR="00BC69B5" w:rsidRPr="0006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+1,0228*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br/>
              <w:t>0,320</w:t>
            </w:r>
            <w:r w:rsidR="00C93BE3" w:rsidRPr="00062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+1*0,0133=</w:t>
            </w:r>
            <w:r w:rsidR="00966A18" w:rsidRPr="0006290E">
              <w:rPr>
                <w:rFonts w:ascii="Times New Roman" w:hAnsi="Times New Roman" w:cs="Times New Roman"/>
                <w:sz w:val="28"/>
                <w:szCs w:val="28"/>
              </w:rPr>
              <w:t>0,116</w:t>
            </w:r>
            <w:r w:rsidR="00C93BE3" w:rsidRPr="00062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6A18" w:rsidRPr="000629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41BBA" w:rsidRPr="000629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6A18" w:rsidRPr="0006290E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  <w:r w:rsidR="00C93BE3" w:rsidRPr="00062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6A18" w:rsidRPr="0006290E">
              <w:rPr>
                <w:rFonts w:ascii="Times New Roman" w:hAnsi="Times New Roman" w:cs="Times New Roman"/>
                <w:sz w:val="28"/>
                <w:szCs w:val="28"/>
              </w:rPr>
              <w:t>+0,3</w:t>
            </w:r>
            <w:r w:rsidR="00741BBA" w:rsidRPr="0006290E">
              <w:rPr>
                <w:rFonts w:ascii="Times New Roman" w:hAnsi="Times New Roman" w:cs="Times New Roman"/>
                <w:sz w:val="28"/>
                <w:szCs w:val="28"/>
              </w:rPr>
              <w:t>548+0,0523+</w:t>
            </w:r>
            <w:r w:rsidR="00741BBA" w:rsidRPr="0006290E">
              <w:rPr>
                <w:rFonts w:ascii="Times New Roman" w:hAnsi="Times New Roman" w:cs="Times New Roman"/>
                <w:sz w:val="28"/>
                <w:szCs w:val="28"/>
              </w:rPr>
              <w:br/>
              <w:t>0,135</w:t>
            </w:r>
            <w:r w:rsidR="00CF7647" w:rsidRPr="0006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BBA" w:rsidRPr="0006290E">
              <w:rPr>
                <w:rFonts w:ascii="Times New Roman" w:hAnsi="Times New Roman" w:cs="Times New Roman"/>
                <w:sz w:val="28"/>
                <w:szCs w:val="28"/>
              </w:rPr>
              <w:t>+0,327</w:t>
            </w:r>
            <w:r w:rsidR="00CF7647" w:rsidRPr="00062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1BBA" w:rsidRPr="0006290E">
              <w:rPr>
                <w:rFonts w:ascii="Times New Roman" w:hAnsi="Times New Roman" w:cs="Times New Roman"/>
                <w:sz w:val="28"/>
                <w:szCs w:val="28"/>
              </w:rPr>
              <w:t>+0,0133=</w:t>
            </w:r>
          </w:p>
          <w:p w:rsidR="00AD46EF" w:rsidRPr="0006290E" w:rsidRDefault="00741BBA" w:rsidP="00CF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1,010</w:t>
            </w:r>
            <w:r w:rsidR="00CF7647" w:rsidRPr="0006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77AD" w:rsidRPr="0006290E" w:rsidRDefault="00FD77AD"/>
    <w:p w:rsidR="00FA7A9B" w:rsidRPr="0006290E" w:rsidRDefault="00FA7A9B"/>
    <w:p w:rsidR="00E21DFE" w:rsidRPr="0006290E" w:rsidRDefault="00E21DF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351"/>
      </w:tblGrid>
      <w:tr w:rsidR="00D24C1E" w:rsidRPr="0006290E" w:rsidTr="006762B4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2. Оценка эффективности реализации процессной части государственной программы</w:t>
            </w:r>
          </w:p>
        </w:tc>
      </w:tr>
      <w:tr w:rsidR="00C271E4" w:rsidRPr="0006290E" w:rsidTr="006762B4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E4" w:rsidRPr="0006290E" w:rsidRDefault="00C271E4" w:rsidP="00C2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  Повышение безопасности дорожного движения в Курской области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2.1. Уровень достижения реализации мероприятий (результатов) комплекса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процессных мероприятий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УДмкпм = Мв / 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BB1F88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2/2=1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2.2. Уровень соответствия фактических затрат  из  областного бюджета (с учетом межбюджетных трансфертов из федерального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бюджета) запланированному уровню затрат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УСзкпм = Зф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кпм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Зп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кпм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CC3E8E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15 670,03/15 670,03=1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2.3. Эффективность использования средств областного бюджета (с учетом межбюджетных трансфертов из федерального бюджета)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кпм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УДмкпм / УСзкпм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CC3E8E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1/1=1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2.4. Уровень достижения планового значения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комплекса процессных мероприятий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 = ЗПф / ЗПп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(или УДп = ЗПп / ЗПф)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CC3E8E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Количество мест концентрации дорожно-транспортных происшествий (аварийно опасных участков) на дорожной сети Курской городской агломерации</w:t>
            </w:r>
          </w:p>
          <w:p w:rsidR="00CC3E8E" w:rsidRPr="0006290E" w:rsidRDefault="00CC3E8E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31/31=1</w:t>
            </w:r>
          </w:p>
          <w:p w:rsidR="00CC3E8E" w:rsidRPr="0006290E" w:rsidRDefault="00CC3E8E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Число детей, погибших в дорожно-транспортных происшествиях</w:t>
            </w:r>
          </w:p>
          <w:p w:rsidR="00CC3E8E" w:rsidRPr="0006290E" w:rsidRDefault="00CC3E8E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6/3=2</w:t>
            </w:r>
          </w:p>
          <w:p w:rsidR="00CC3E8E" w:rsidRPr="0006290E" w:rsidRDefault="00D92B29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Социальный риск (число лиц, погибших в дорожно-транспортных происшествиях, на 100 тыс. населения)</w:t>
            </w:r>
          </w:p>
          <w:p w:rsidR="00D92B29" w:rsidRPr="0006290E" w:rsidRDefault="00D92B29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14,04/13,01=1,0791</w:t>
            </w:r>
          </w:p>
          <w:p w:rsidR="00D92B29" w:rsidRPr="0006290E" w:rsidRDefault="00D92B29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Транспортный риск (число лиц, погибших в дорожно-транспортных происшествиях, на 10 тыс. транспортных средств</w:t>
            </w:r>
          </w:p>
          <w:p w:rsidR="00D92B29" w:rsidRPr="0006290E" w:rsidRDefault="00D92B29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3,34/3,09=1,0809</w:t>
            </w:r>
          </w:p>
          <w:p w:rsidR="00D92B29" w:rsidRPr="0006290E" w:rsidRDefault="00D92B29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Количество областных бюджетных профессиональных образовательных учреждений, находящихся в ведении Курской области, оснащенных современными техническими средствами</w:t>
            </w:r>
          </w:p>
          <w:p w:rsidR="00D92B29" w:rsidRPr="0006290E" w:rsidRDefault="00D92B29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1/1=1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2.5. Уровень достижения показателей  комплекса процессных мероприятий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УДпкпм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06290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N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62B4"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i=1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F37F87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(1+1+1+1+1)/5=1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2.6. Уровень достижения реализации комплекса процессных мероприятий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УДкпм = УДпкпм x Эис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кпм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F37F87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1*1=1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2.7. Коэффициент значимости комплекса процессных мероприятий в процессной части государственной программы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j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j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прцч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F37F87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15 670,03/15 670,03=1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2.8. Уровень достижения реализации процессной части государственной программы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УДпрцч = 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Ʃ(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УДкпм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left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1703B" w:rsidP="00BB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1*1=1</w:t>
            </w:r>
          </w:p>
        </w:tc>
      </w:tr>
      <w:tr w:rsidR="00D24C1E" w:rsidRPr="0006290E" w:rsidTr="006762B4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3. Оценка эффективности реализации государственной программы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3.1. Уровень достижения планового значения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показателя государственной программы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УДпгп = ЗПгпф / ЗПгпп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(или УДпгп = ЗПгпп / ЗПгпф)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протяженности автомобильных дорог общего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пользования регионального или межмуниципального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значения и местного значения, соответствующих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нормативным требованиям к транспортноэксплуатационным показателям, на 31 декабря отчетного</w:t>
            </w:r>
          </w:p>
          <w:p w:rsidR="00D24C1E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года в их общей протяженности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47,75/47,06=1,0146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протяженности автомобильных дорог общего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пользования регионального или межмуниципального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значения, соответствующих нормативным требованиям к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транспортно-эксплуатационным показателям, на 31 декабря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отчетного года в их общей протяженности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55,34/54,25=1,02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протяженности автомобильных дорог общего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пользования местного значения, соответствующих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нормативным требованиям к транспортноэксплуатационным показателям, на 31 декабря отчетного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года в их общей протяженности</w:t>
            </w:r>
          </w:p>
          <w:p w:rsidR="00CA0BDD" w:rsidRPr="0006290E" w:rsidRDefault="00CA0BDD" w:rsidP="00CA0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42,93/42,5=</w:t>
            </w:r>
            <w:r w:rsidR="008F28E1" w:rsidRPr="0006290E">
              <w:rPr>
                <w:rFonts w:ascii="Times New Roman" w:hAnsi="Times New Roman" w:cs="Times New Roman"/>
              </w:rPr>
              <w:t>1,0101</w:t>
            </w:r>
          </w:p>
          <w:p w:rsidR="008F28E1" w:rsidRPr="0006290E" w:rsidRDefault="008F28E1" w:rsidP="008F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Доля дорожной сети в крупнейших городских агломерациях,</w:t>
            </w:r>
          </w:p>
          <w:p w:rsidR="008F28E1" w:rsidRPr="0006290E" w:rsidRDefault="008F28E1" w:rsidP="008F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соответствующая нормативам</w:t>
            </w:r>
          </w:p>
          <w:p w:rsidR="008F28E1" w:rsidRPr="0006290E" w:rsidRDefault="008F28E1" w:rsidP="008F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85,1/85,1=1</w:t>
            </w:r>
          </w:p>
          <w:p w:rsidR="008F28E1" w:rsidRPr="0006290E" w:rsidRDefault="008F28E1" w:rsidP="008F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Выполнение рейсов транспортом общего пользования</w:t>
            </w:r>
          </w:p>
          <w:p w:rsidR="008F28E1" w:rsidRPr="0006290E" w:rsidRDefault="008F28E1" w:rsidP="008F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100/100=1</w:t>
            </w:r>
          </w:p>
          <w:p w:rsidR="008F28E1" w:rsidRPr="0006290E" w:rsidRDefault="008F28E1" w:rsidP="008F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90E">
              <w:rPr>
                <w:rFonts w:ascii="Times New Roman" w:hAnsi="Times New Roman" w:cs="Times New Roman"/>
              </w:rPr>
              <w:t>Число погибших в дорожно-транспортных происшествиях</w:t>
            </w:r>
          </w:p>
          <w:p w:rsidR="008F28E1" w:rsidRPr="0006290E" w:rsidRDefault="008F28E1" w:rsidP="008F2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</w:rPr>
              <w:t>149/138=1,0797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Уровень достижения показателей государственной программы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УДПгп = </w:t>
            </w:r>
            <w:r w:rsidRPr="0006290E">
              <w:rPr>
                <w:rFonts w:ascii="Times New Roman" w:hAnsi="Times New Roman" w:cs="Times New Roman"/>
                <w:sz w:val="36"/>
                <w:szCs w:val="36"/>
              </w:rPr>
              <w:t>Ʃ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УДпгп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М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6290E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8F28E1" w:rsidP="0001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29FA" w:rsidRPr="0006290E">
              <w:rPr>
                <w:rFonts w:ascii="Times New Roman" w:hAnsi="Times New Roman" w:cs="Times New Roman"/>
                <w:sz w:val="28"/>
                <w:szCs w:val="28"/>
              </w:rPr>
              <w:t>1+1+1+1+1+1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29FA" w:rsidRPr="0006290E">
              <w:rPr>
                <w:rFonts w:ascii="Times New Roman" w:hAnsi="Times New Roman" w:cs="Times New Roman"/>
                <w:sz w:val="28"/>
                <w:szCs w:val="28"/>
              </w:rPr>
              <w:t>/6=1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3.3. Коэффициент значимости проектной части для достижения целей государственной программы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CD" w:rsidRPr="0006290E" w:rsidRDefault="00F35F36" w:rsidP="0001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15 016 050,01 </w:t>
            </w:r>
            <w:r w:rsidR="00724115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D24C1E" w:rsidRPr="0006290E" w:rsidRDefault="00F35F36" w:rsidP="001C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15 03</w:t>
            </w:r>
            <w:bookmarkStart w:id="1" w:name="_GoBack"/>
            <w:bookmarkEnd w:id="1"/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1 720,04   </w:t>
            </w:r>
            <w:r w:rsidR="00724115" w:rsidRPr="0006290E">
              <w:rPr>
                <w:rFonts w:ascii="Times New Roman" w:hAnsi="Times New Roman" w:cs="Times New Roman"/>
                <w:sz w:val="28"/>
                <w:szCs w:val="28"/>
              </w:rPr>
              <w:t>= 0,99</w:t>
            </w:r>
            <w:r w:rsidR="001C1541" w:rsidRPr="000629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24C1E" w:rsidRPr="0006290E" w:rsidTr="006762B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3.4. Коэффициент значимости процессной части для достижения целей государственной программы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прцч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прцч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/ Ф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724115" w:rsidP="0001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15670,03/</w:t>
            </w:r>
            <w:r w:rsidR="00F322CC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15 031 720,04   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= 0,0010</w:t>
            </w:r>
          </w:p>
        </w:tc>
      </w:tr>
      <w:tr w:rsidR="00D24C1E" w:rsidRPr="0006290E" w:rsidTr="00970DBE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4. Уровень достижения реализации государственной программы</w:t>
            </w:r>
          </w:p>
          <w:p w:rsidR="00D24C1E" w:rsidRPr="0006290E" w:rsidRDefault="00D24C1E" w:rsidP="0067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УДгп = 0,5 x УДПгп + 0,5</w:t>
            </w:r>
            <w:r w:rsidR="002579B4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(УДпч x 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пч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+ УДпрцч x k</w:t>
            </w:r>
            <w:r w:rsidRPr="0006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прцч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4C1E" w:rsidRPr="0006290E" w:rsidRDefault="00037AB7" w:rsidP="00E0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0,5*1+0,5*(</w:t>
            </w:r>
            <w:r w:rsidR="00C37F9A" w:rsidRPr="0006290E">
              <w:rPr>
                <w:rFonts w:ascii="Times New Roman" w:hAnsi="Times New Roman" w:cs="Times New Roman"/>
                <w:sz w:val="28"/>
                <w:szCs w:val="28"/>
              </w:rPr>
              <w:t>1,010</w:t>
            </w:r>
            <w:r w:rsidR="00E0290A" w:rsidRPr="0006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38" w:rsidRPr="0006290E">
              <w:rPr>
                <w:rFonts w:ascii="Times New Roman" w:hAnsi="Times New Roman" w:cs="Times New Roman"/>
                <w:sz w:val="28"/>
                <w:szCs w:val="28"/>
              </w:rPr>
              <w:t>*0,9990+1*0,0010</w:t>
            </w:r>
            <w:r w:rsidRPr="00062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54938" w:rsidRPr="0006290E">
              <w:rPr>
                <w:rFonts w:ascii="Times New Roman" w:hAnsi="Times New Roman" w:cs="Times New Roman"/>
                <w:sz w:val="28"/>
                <w:szCs w:val="28"/>
              </w:rPr>
              <w:t>=0,5+0,5*(</w:t>
            </w:r>
            <w:r w:rsidR="00C37F9A" w:rsidRPr="0006290E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  <w:r w:rsidR="00E0290A" w:rsidRPr="0006290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37F9A" w:rsidRPr="000629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F30CB" w:rsidRPr="0006290E">
              <w:rPr>
                <w:rFonts w:ascii="Times New Roman" w:hAnsi="Times New Roman" w:cs="Times New Roman"/>
                <w:sz w:val="28"/>
                <w:szCs w:val="28"/>
              </w:rPr>
              <w:t>0,0010</w:t>
            </w:r>
            <w:r w:rsidR="00C54938" w:rsidRPr="00062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30CB" w:rsidRPr="0006290E">
              <w:rPr>
                <w:rFonts w:ascii="Times New Roman" w:hAnsi="Times New Roman" w:cs="Times New Roman"/>
                <w:sz w:val="28"/>
                <w:szCs w:val="28"/>
              </w:rPr>
              <w:t>=0,5+0,</w:t>
            </w:r>
            <w:r w:rsidR="00E0290A" w:rsidRPr="0006290E">
              <w:rPr>
                <w:rFonts w:ascii="Times New Roman" w:hAnsi="Times New Roman" w:cs="Times New Roman"/>
                <w:sz w:val="28"/>
                <w:szCs w:val="28"/>
              </w:rPr>
              <w:t>5049</w:t>
            </w:r>
            <w:r w:rsidR="00970DBE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0CB" w:rsidRPr="0006290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70DBE" w:rsidRPr="0006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F9A" w:rsidRPr="0006290E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  <w:r w:rsidR="00E0290A" w:rsidRPr="0006290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D24C1E" w:rsidRPr="0006290E" w:rsidRDefault="00D24C1E" w:rsidP="00D24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91E" w:rsidRPr="0006290E" w:rsidRDefault="0051191E"/>
    <w:sectPr w:rsidR="0051191E" w:rsidRPr="0006290E" w:rsidSect="00252D94">
      <w:headerReference w:type="default" r:id="rId6"/>
      <w:pgSz w:w="11910" w:h="16840"/>
      <w:pgMar w:top="1134" w:right="1191" w:bottom="1134" w:left="1701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0A" w:rsidRDefault="00E0290A" w:rsidP="00D24C1E">
      <w:pPr>
        <w:spacing w:after="0" w:line="240" w:lineRule="auto"/>
      </w:pPr>
      <w:r>
        <w:separator/>
      </w:r>
    </w:p>
  </w:endnote>
  <w:endnote w:type="continuationSeparator" w:id="0">
    <w:p w:rsidR="00E0290A" w:rsidRDefault="00E0290A" w:rsidP="00D2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0A" w:rsidRDefault="00E0290A" w:rsidP="00D24C1E">
      <w:pPr>
        <w:spacing w:after="0" w:line="240" w:lineRule="auto"/>
      </w:pPr>
      <w:r>
        <w:separator/>
      </w:r>
    </w:p>
  </w:footnote>
  <w:footnote w:type="continuationSeparator" w:id="0">
    <w:p w:rsidR="00E0290A" w:rsidRDefault="00E0290A" w:rsidP="00D2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0A" w:rsidRDefault="00E0290A">
    <w:pPr>
      <w:pStyle w:val="a3"/>
      <w:jc w:val="center"/>
    </w:pPr>
  </w:p>
  <w:p w:rsidR="00E0290A" w:rsidRPr="00970DBE" w:rsidRDefault="00E0290A">
    <w:pPr>
      <w:pStyle w:val="a3"/>
      <w:jc w:val="center"/>
      <w:rPr>
        <w:rFonts w:ascii="Times New Roman" w:hAnsi="Times New Roman" w:cs="Times New Roman"/>
      </w:rPr>
    </w:pPr>
    <w:sdt>
      <w:sdtPr>
        <w:id w:val="13292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970DBE">
          <w:rPr>
            <w:rFonts w:ascii="Times New Roman" w:hAnsi="Times New Roman" w:cs="Times New Roman"/>
          </w:rPr>
          <w:fldChar w:fldCharType="begin"/>
        </w:r>
        <w:r w:rsidRPr="00970DBE">
          <w:rPr>
            <w:rFonts w:ascii="Times New Roman" w:hAnsi="Times New Roman" w:cs="Times New Roman"/>
          </w:rPr>
          <w:instrText xml:space="preserve"> PAGE   \* MERGEFORMAT </w:instrText>
        </w:r>
        <w:r w:rsidRPr="00970DBE">
          <w:rPr>
            <w:rFonts w:ascii="Times New Roman" w:hAnsi="Times New Roman" w:cs="Times New Roman"/>
          </w:rPr>
          <w:fldChar w:fldCharType="separate"/>
        </w:r>
        <w:r w:rsidR="0006290E">
          <w:rPr>
            <w:rFonts w:ascii="Times New Roman" w:hAnsi="Times New Roman" w:cs="Times New Roman"/>
            <w:noProof/>
          </w:rPr>
          <w:t>2</w:t>
        </w:r>
        <w:r w:rsidRPr="00970DBE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E0290A" w:rsidRDefault="00E02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C1E"/>
    <w:rsid w:val="0000078D"/>
    <w:rsid w:val="00015FEE"/>
    <w:rsid w:val="00022156"/>
    <w:rsid w:val="00037AB7"/>
    <w:rsid w:val="00041D9E"/>
    <w:rsid w:val="00052174"/>
    <w:rsid w:val="0006290E"/>
    <w:rsid w:val="00065A65"/>
    <w:rsid w:val="000B6680"/>
    <w:rsid w:val="000F1FAE"/>
    <w:rsid w:val="000F3887"/>
    <w:rsid w:val="00133029"/>
    <w:rsid w:val="00143872"/>
    <w:rsid w:val="00182B91"/>
    <w:rsid w:val="0018699E"/>
    <w:rsid w:val="00190B88"/>
    <w:rsid w:val="00194A01"/>
    <w:rsid w:val="00196256"/>
    <w:rsid w:val="001C1541"/>
    <w:rsid w:val="00213B91"/>
    <w:rsid w:val="0023044A"/>
    <w:rsid w:val="00252D94"/>
    <w:rsid w:val="002579B4"/>
    <w:rsid w:val="00272893"/>
    <w:rsid w:val="002B0068"/>
    <w:rsid w:val="00360BD8"/>
    <w:rsid w:val="00410072"/>
    <w:rsid w:val="0041239A"/>
    <w:rsid w:val="004C291F"/>
    <w:rsid w:val="004F23AD"/>
    <w:rsid w:val="00502349"/>
    <w:rsid w:val="0051191E"/>
    <w:rsid w:val="00512CFA"/>
    <w:rsid w:val="005341DA"/>
    <w:rsid w:val="00543306"/>
    <w:rsid w:val="00590F68"/>
    <w:rsid w:val="0062545A"/>
    <w:rsid w:val="006502CA"/>
    <w:rsid w:val="006762B4"/>
    <w:rsid w:val="00724115"/>
    <w:rsid w:val="00741BBA"/>
    <w:rsid w:val="00781B06"/>
    <w:rsid w:val="0078265A"/>
    <w:rsid w:val="007A0D61"/>
    <w:rsid w:val="00815FD5"/>
    <w:rsid w:val="00830E3A"/>
    <w:rsid w:val="008403CA"/>
    <w:rsid w:val="008577B6"/>
    <w:rsid w:val="00866B22"/>
    <w:rsid w:val="00891A25"/>
    <w:rsid w:val="008B3F20"/>
    <w:rsid w:val="008E6D96"/>
    <w:rsid w:val="008F28E1"/>
    <w:rsid w:val="009229FA"/>
    <w:rsid w:val="00922FCD"/>
    <w:rsid w:val="00926BFA"/>
    <w:rsid w:val="009376E2"/>
    <w:rsid w:val="00966A18"/>
    <w:rsid w:val="00970DBE"/>
    <w:rsid w:val="009850BE"/>
    <w:rsid w:val="009C5AC6"/>
    <w:rsid w:val="00AD1413"/>
    <w:rsid w:val="00AD46EF"/>
    <w:rsid w:val="00AE2DBC"/>
    <w:rsid w:val="00B20A0A"/>
    <w:rsid w:val="00B33C70"/>
    <w:rsid w:val="00BB1F88"/>
    <w:rsid w:val="00BC213B"/>
    <w:rsid w:val="00BC69B5"/>
    <w:rsid w:val="00BF30CB"/>
    <w:rsid w:val="00BF519A"/>
    <w:rsid w:val="00C02083"/>
    <w:rsid w:val="00C271E4"/>
    <w:rsid w:val="00C37F9A"/>
    <w:rsid w:val="00C54938"/>
    <w:rsid w:val="00C57BF6"/>
    <w:rsid w:val="00C93BE3"/>
    <w:rsid w:val="00C95557"/>
    <w:rsid w:val="00CA0BDD"/>
    <w:rsid w:val="00CC3E8E"/>
    <w:rsid w:val="00CD4021"/>
    <w:rsid w:val="00CE5117"/>
    <w:rsid w:val="00CF19E3"/>
    <w:rsid w:val="00CF7647"/>
    <w:rsid w:val="00D108F4"/>
    <w:rsid w:val="00D1703B"/>
    <w:rsid w:val="00D24C1E"/>
    <w:rsid w:val="00D802AB"/>
    <w:rsid w:val="00D8606F"/>
    <w:rsid w:val="00D92B29"/>
    <w:rsid w:val="00DF794B"/>
    <w:rsid w:val="00E0143D"/>
    <w:rsid w:val="00E0290A"/>
    <w:rsid w:val="00E07BBA"/>
    <w:rsid w:val="00E21DFE"/>
    <w:rsid w:val="00E3109A"/>
    <w:rsid w:val="00E9467E"/>
    <w:rsid w:val="00EB327C"/>
    <w:rsid w:val="00EB4202"/>
    <w:rsid w:val="00EE7120"/>
    <w:rsid w:val="00F02CD3"/>
    <w:rsid w:val="00F322CC"/>
    <w:rsid w:val="00F35F36"/>
    <w:rsid w:val="00F37F87"/>
    <w:rsid w:val="00F52F97"/>
    <w:rsid w:val="00F6100A"/>
    <w:rsid w:val="00F71359"/>
    <w:rsid w:val="00F81F82"/>
    <w:rsid w:val="00FA7A9B"/>
    <w:rsid w:val="00FB3480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55D"/>
  <w15:docId w15:val="{39D9BCE0-9DEB-4AEB-8785-E51CF84E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C1E"/>
  </w:style>
  <w:style w:type="paragraph" w:styleId="a5">
    <w:name w:val="footer"/>
    <w:basedOn w:val="a"/>
    <w:link w:val="a6"/>
    <w:uiPriority w:val="99"/>
    <w:unhideWhenUsed/>
    <w:rsid w:val="00D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C1E"/>
  </w:style>
  <w:style w:type="character" w:customStyle="1" w:styleId="krista-excel-wrapper-spancontainer">
    <w:name w:val="krista-excel-wrapper-spancontainer"/>
    <w:basedOn w:val="a0"/>
    <w:rsid w:val="0021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Скоморохов Роман Юрьевич</cp:lastModifiedBy>
  <cp:revision>29</cp:revision>
  <cp:lastPrinted>2025-02-14T11:06:00Z</cp:lastPrinted>
  <dcterms:created xsi:type="dcterms:W3CDTF">2025-02-11T09:39:00Z</dcterms:created>
  <dcterms:modified xsi:type="dcterms:W3CDTF">2025-03-07T06:52:00Z</dcterms:modified>
</cp:coreProperties>
</file>