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0B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8"/>
          <w:szCs w:val="20"/>
          <w:lang w:eastAsia="zh-CN"/>
        </w:rPr>
      </w:pPr>
    </w:p>
    <w:p w:rsidR="006A030B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8"/>
          <w:szCs w:val="20"/>
          <w:lang w:eastAsia="zh-CN"/>
        </w:rPr>
      </w:pPr>
    </w:p>
    <w:p w:rsidR="006A030B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8"/>
          <w:szCs w:val="20"/>
          <w:lang w:eastAsia="zh-CN"/>
        </w:rPr>
      </w:pPr>
    </w:p>
    <w:p w:rsidR="006A030B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8"/>
          <w:szCs w:val="20"/>
          <w:lang w:eastAsia="zh-CN"/>
        </w:rPr>
      </w:pPr>
    </w:p>
    <w:p w:rsidR="006A030B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8"/>
          <w:szCs w:val="20"/>
          <w:lang w:eastAsia="zh-CN"/>
        </w:rPr>
      </w:pPr>
    </w:p>
    <w:p w:rsidR="006A030B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8"/>
          <w:szCs w:val="20"/>
          <w:lang w:eastAsia="zh-CN"/>
        </w:rPr>
      </w:pPr>
    </w:p>
    <w:p w:rsidR="006A030B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8"/>
          <w:szCs w:val="20"/>
          <w:lang w:eastAsia="zh-CN"/>
        </w:rPr>
      </w:pPr>
    </w:p>
    <w:p w:rsidR="006A030B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8"/>
          <w:szCs w:val="20"/>
          <w:lang w:eastAsia="zh-CN"/>
        </w:rPr>
      </w:pPr>
    </w:p>
    <w:p w:rsidR="006A030B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8"/>
          <w:szCs w:val="20"/>
          <w:lang w:eastAsia="zh-CN"/>
        </w:rPr>
      </w:pPr>
    </w:p>
    <w:p w:rsidR="006A030B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8"/>
          <w:szCs w:val="20"/>
          <w:lang w:eastAsia="zh-CN"/>
        </w:rPr>
      </w:pPr>
    </w:p>
    <w:p w:rsidR="006A030B" w:rsidRPr="00F641B0" w:rsidRDefault="006A030B" w:rsidP="00F641B0">
      <w:pPr>
        <w:widowControl w:val="0"/>
        <w:suppressAutoHyphens/>
        <w:autoSpaceDE w:val="0"/>
        <w:autoSpaceDN w:val="0"/>
        <w:adjustRightInd w:val="0"/>
        <w:outlineLvl w:val="0"/>
        <w:rPr>
          <w:rFonts w:cs="Courier New"/>
          <w:sz w:val="20"/>
          <w:szCs w:val="20"/>
          <w:lang w:eastAsia="zh-CN"/>
        </w:rPr>
      </w:pPr>
    </w:p>
    <w:p w:rsidR="00F00CAB" w:rsidRPr="00A27CEC" w:rsidRDefault="00F00CAB" w:rsidP="00F641B0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A27CEC">
        <w:rPr>
          <w:b/>
          <w:sz w:val="27"/>
          <w:szCs w:val="27"/>
        </w:rPr>
        <w:t xml:space="preserve">О </w:t>
      </w:r>
      <w:proofErr w:type="gramStart"/>
      <w:r w:rsidRPr="00A27CEC">
        <w:rPr>
          <w:b/>
          <w:sz w:val="27"/>
          <w:szCs w:val="27"/>
        </w:rPr>
        <w:t>внесении</w:t>
      </w:r>
      <w:proofErr w:type="gramEnd"/>
      <w:r w:rsidRPr="00A27CEC">
        <w:rPr>
          <w:b/>
          <w:sz w:val="27"/>
          <w:szCs w:val="27"/>
        </w:rPr>
        <w:t xml:space="preserve"> изменени</w:t>
      </w:r>
      <w:r w:rsidR="009B7942" w:rsidRPr="00A27CEC">
        <w:rPr>
          <w:b/>
          <w:sz w:val="27"/>
          <w:szCs w:val="27"/>
        </w:rPr>
        <w:t>й</w:t>
      </w:r>
      <w:r w:rsidRPr="00A27CEC">
        <w:rPr>
          <w:b/>
          <w:sz w:val="27"/>
          <w:szCs w:val="27"/>
        </w:rPr>
        <w:t xml:space="preserve"> в </w:t>
      </w:r>
      <w:r w:rsidR="0052289B" w:rsidRPr="00A27CEC">
        <w:rPr>
          <w:b/>
          <w:sz w:val="27"/>
          <w:szCs w:val="27"/>
        </w:rPr>
        <w:t>некоторые нормативные правовые акты Курской области</w:t>
      </w:r>
    </w:p>
    <w:p w:rsidR="00424341" w:rsidRPr="00A27CEC" w:rsidRDefault="00424341" w:rsidP="00F641B0">
      <w:pPr>
        <w:pStyle w:val="ConsPlusNormal"/>
        <w:suppressAutoHyphens/>
        <w:jc w:val="both"/>
        <w:rPr>
          <w:sz w:val="26"/>
          <w:szCs w:val="26"/>
        </w:rPr>
      </w:pPr>
    </w:p>
    <w:p w:rsidR="00246045" w:rsidRPr="00A27CEC" w:rsidRDefault="00246045" w:rsidP="00F641B0">
      <w:pPr>
        <w:pStyle w:val="ConsPlusNormal"/>
        <w:suppressAutoHyphens/>
        <w:jc w:val="both"/>
        <w:rPr>
          <w:sz w:val="26"/>
          <w:szCs w:val="26"/>
        </w:rPr>
      </w:pPr>
    </w:p>
    <w:p w:rsidR="00A27CEC" w:rsidRPr="00A27CEC" w:rsidRDefault="00A27CEC" w:rsidP="00A27CEC">
      <w:pPr>
        <w:pStyle w:val="ConsPlusNormal"/>
        <w:suppressAutoHyphens/>
        <w:ind w:firstLine="709"/>
        <w:jc w:val="both"/>
        <w:rPr>
          <w:sz w:val="27"/>
          <w:szCs w:val="27"/>
        </w:rPr>
      </w:pPr>
      <w:r w:rsidRPr="00A27CEC">
        <w:rPr>
          <w:rFonts w:eastAsiaTheme="minorHAnsi"/>
          <w:bCs/>
          <w:sz w:val="27"/>
          <w:szCs w:val="27"/>
          <w:lang w:eastAsia="en-US"/>
        </w:rPr>
        <w:t xml:space="preserve">Правительство Курской области </w:t>
      </w:r>
      <w:r w:rsidRPr="00A27CEC">
        <w:rPr>
          <w:sz w:val="27"/>
          <w:szCs w:val="27"/>
        </w:rPr>
        <w:t>ПОСТАНОВЛЯЕТ:</w:t>
      </w:r>
    </w:p>
    <w:p w:rsidR="00A27CEC" w:rsidRDefault="00A27CEC" w:rsidP="00A27CE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27CEC">
        <w:rPr>
          <w:sz w:val="27"/>
          <w:szCs w:val="27"/>
        </w:rPr>
        <w:t xml:space="preserve">1. Утвердить прилагаемые </w:t>
      </w:r>
      <w:hyperlink r:id="rId8" w:history="1">
        <w:r w:rsidRPr="00A27CEC">
          <w:rPr>
            <w:rStyle w:val="ac"/>
            <w:color w:val="auto"/>
            <w:sz w:val="27"/>
            <w:szCs w:val="27"/>
            <w:u w:val="none"/>
          </w:rPr>
          <w:t>изменения</w:t>
        </w:r>
      </w:hyperlink>
      <w:r w:rsidRPr="00A27CEC">
        <w:rPr>
          <w:sz w:val="27"/>
          <w:szCs w:val="27"/>
        </w:rPr>
        <w:t>, которые вносятся в некоторые нормативные правовые акты Курской области.</w:t>
      </w:r>
    </w:p>
    <w:p w:rsidR="00690F34" w:rsidRPr="00A27CEC" w:rsidRDefault="00690F34" w:rsidP="00690F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2</w:t>
      </w:r>
      <w:r w:rsidRPr="007B07D8">
        <w:rPr>
          <w:sz w:val="28"/>
          <w:szCs w:val="28"/>
        </w:rPr>
        <w:t>. </w:t>
      </w:r>
      <w:proofErr w:type="gramStart"/>
      <w:r w:rsidRPr="00A27CEC">
        <w:rPr>
          <w:sz w:val="27"/>
          <w:szCs w:val="27"/>
        </w:rPr>
        <w:t xml:space="preserve">Установить, что муниципальные районы (городские округа), городские, сельские поселения Курской области – получатели дотаций </w:t>
      </w:r>
      <w:r>
        <w:rPr>
          <w:sz w:val="27"/>
          <w:szCs w:val="27"/>
        </w:rPr>
        <w:br/>
      </w:r>
      <w:r w:rsidRPr="00A27CEC">
        <w:rPr>
          <w:sz w:val="27"/>
          <w:szCs w:val="27"/>
        </w:rPr>
        <w:t xml:space="preserve">на выравнивание бюджетной обеспеченности муниципального образования </w:t>
      </w:r>
      <w:r>
        <w:rPr>
          <w:sz w:val="27"/>
          <w:szCs w:val="27"/>
        </w:rPr>
        <w:br/>
      </w:r>
      <w:r w:rsidRPr="00A27CEC">
        <w:rPr>
          <w:sz w:val="27"/>
          <w:szCs w:val="27"/>
        </w:rPr>
        <w:t>и (или) доходов по заменяющим указанные дотации дополнительным нормативам отчислений от налога на доходы физических лиц  освобождаются в 2025 году от ответственности за невыполнение по итогам 2024 года обязательств, предусмотренных подпунктом «в» пункта 1</w:t>
      </w:r>
      <w:r>
        <w:rPr>
          <w:sz w:val="27"/>
          <w:szCs w:val="27"/>
        </w:rPr>
        <w:t xml:space="preserve"> </w:t>
      </w:r>
      <w:r w:rsidRPr="00A27CEC">
        <w:rPr>
          <w:rFonts w:eastAsiaTheme="minorHAnsi"/>
          <w:sz w:val="27"/>
          <w:szCs w:val="27"/>
          <w:lang w:eastAsia="en-US"/>
        </w:rPr>
        <w:t>Перечня обязательств муниципальных районов (городских округов), городских</w:t>
      </w:r>
      <w:proofErr w:type="gramEnd"/>
      <w:r w:rsidRPr="00A27CEC">
        <w:rPr>
          <w:rFonts w:eastAsiaTheme="minorHAnsi"/>
          <w:sz w:val="27"/>
          <w:szCs w:val="27"/>
          <w:lang w:eastAsia="en-US"/>
        </w:rPr>
        <w:t xml:space="preserve">, </w:t>
      </w:r>
      <w:proofErr w:type="gramStart"/>
      <w:r w:rsidRPr="00A27CEC">
        <w:rPr>
          <w:rFonts w:eastAsiaTheme="minorHAnsi"/>
          <w:sz w:val="27"/>
          <w:szCs w:val="27"/>
          <w:lang w:eastAsia="en-US"/>
        </w:rPr>
        <w:t xml:space="preserve">сельских поселений Курской области, подлежащих включению в соглашение, которым предусматриваются меры по социально-экономическому развитию </w:t>
      </w:r>
      <w:r w:rsidR="00DA2999">
        <w:rPr>
          <w:rFonts w:eastAsiaTheme="minorHAnsi"/>
          <w:sz w:val="27"/>
          <w:szCs w:val="27"/>
          <w:lang w:eastAsia="en-US"/>
        </w:rPr>
        <w:br/>
      </w:r>
      <w:r w:rsidRPr="00A27CEC">
        <w:rPr>
          <w:rFonts w:eastAsiaTheme="minorHAnsi"/>
          <w:sz w:val="27"/>
          <w:szCs w:val="27"/>
          <w:lang w:eastAsia="en-US"/>
        </w:rPr>
        <w:t>и оздоровлению муниципальных финансов, являющегося</w:t>
      </w:r>
      <w:r w:rsidRPr="00A27CEC">
        <w:rPr>
          <w:sz w:val="27"/>
          <w:szCs w:val="27"/>
        </w:rPr>
        <w:t xml:space="preserve"> приложением </w:t>
      </w:r>
      <w:r w:rsidR="00DA2999">
        <w:rPr>
          <w:sz w:val="27"/>
          <w:szCs w:val="27"/>
        </w:rPr>
        <w:br/>
      </w:r>
      <w:r w:rsidRPr="00A27CEC">
        <w:rPr>
          <w:sz w:val="27"/>
          <w:szCs w:val="27"/>
        </w:rPr>
        <w:t xml:space="preserve">к </w:t>
      </w:r>
      <w:r w:rsidRPr="00A27CEC">
        <w:rPr>
          <w:rFonts w:eastAsiaTheme="minorHAnsi"/>
          <w:sz w:val="27"/>
          <w:szCs w:val="27"/>
          <w:lang w:eastAsia="en-US"/>
        </w:rPr>
        <w:t xml:space="preserve">Порядку заключения соглашений, которые предусматривают меры </w:t>
      </w:r>
      <w:r w:rsidR="00DA2999">
        <w:rPr>
          <w:rFonts w:eastAsiaTheme="minorHAnsi"/>
          <w:sz w:val="27"/>
          <w:szCs w:val="27"/>
          <w:lang w:eastAsia="en-US"/>
        </w:rPr>
        <w:br/>
      </w:r>
      <w:r w:rsidRPr="00A27CEC">
        <w:rPr>
          <w:rFonts w:eastAsiaTheme="minorHAnsi"/>
          <w:sz w:val="27"/>
          <w:szCs w:val="27"/>
          <w:lang w:eastAsia="en-US"/>
        </w:rPr>
        <w:t>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</w:t>
      </w:r>
      <w:r w:rsidRPr="00A27CEC">
        <w:rPr>
          <w:sz w:val="27"/>
          <w:szCs w:val="27"/>
        </w:rPr>
        <w:t>, утвержденному постановлением Администрации Курской области от 30.10.2019 № 1040-па «О</w:t>
      </w:r>
      <w:r w:rsidRPr="00A27CEC">
        <w:rPr>
          <w:rFonts w:eastAsiaTheme="minorHAnsi"/>
          <w:sz w:val="27"/>
          <w:szCs w:val="27"/>
          <w:lang w:eastAsia="en-US"/>
        </w:rPr>
        <w:t xml:space="preserve"> соглашениях, которые предусматривают меры по социально-экономическому развитию </w:t>
      </w:r>
      <w:r w:rsidR="00DA2999">
        <w:rPr>
          <w:rFonts w:eastAsiaTheme="minorHAnsi"/>
          <w:sz w:val="27"/>
          <w:szCs w:val="27"/>
          <w:lang w:eastAsia="en-US"/>
        </w:rPr>
        <w:br/>
      </w:r>
      <w:r w:rsidRPr="00A27CEC">
        <w:rPr>
          <w:rFonts w:eastAsiaTheme="minorHAnsi"/>
          <w:sz w:val="27"/>
          <w:szCs w:val="27"/>
          <w:lang w:eastAsia="en-US"/>
        </w:rPr>
        <w:t>и</w:t>
      </w:r>
      <w:proofErr w:type="gramEnd"/>
      <w:r w:rsidRPr="00A27CEC">
        <w:rPr>
          <w:rFonts w:eastAsiaTheme="minorHAnsi"/>
          <w:sz w:val="27"/>
          <w:szCs w:val="27"/>
          <w:lang w:eastAsia="en-US"/>
        </w:rPr>
        <w:t xml:space="preserve"> оздоровлению муниципальных финансов муниципальных районов (городских округов), городских, сельских поселений Курской области»</w:t>
      </w:r>
      <w:r w:rsidRPr="00A27CEC">
        <w:rPr>
          <w:sz w:val="27"/>
          <w:szCs w:val="27"/>
        </w:rPr>
        <w:t>.</w:t>
      </w:r>
    </w:p>
    <w:p w:rsidR="007B07D8" w:rsidRPr="007B07D8" w:rsidRDefault="00690F34" w:rsidP="007B07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B07D8" w:rsidRPr="007B07D8">
        <w:rPr>
          <w:sz w:val="28"/>
          <w:szCs w:val="28"/>
        </w:rPr>
        <w:t xml:space="preserve">. Постановление вступает в силу со дня его официального опубликования, </w:t>
      </w:r>
      <w:r w:rsidR="007B07D8" w:rsidRPr="007B07D8">
        <w:rPr>
          <w:bCs/>
          <w:sz w:val="28"/>
          <w:szCs w:val="28"/>
        </w:rPr>
        <w:t xml:space="preserve">за исключением </w:t>
      </w:r>
      <w:r w:rsidR="007B07D8" w:rsidRPr="005635AF">
        <w:rPr>
          <w:bCs/>
          <w:sz w:val="28"/>
          <w:szCs w:val="28"/>
        </w:rPr>
        <w:t xml:space="preserve">абзаца </w:t>
      </w:r>
      <w:r w:rsidR="005635AF" w:rsidRPr="005635AF">
        <w:rPr>
          <w:bCs/>
          <w:sz w:val="28"/>
          <w:szCs w:val="28"/>
        </w:rPr>
        <w:t>третьего</w:t>
      </w:r>
      <w:r w:rsidR="005635AF">
        <w:rPr>
          <w:bCs/>
          <w:sz w:val="28"/>
          <w:szCs w:val="28"/>
        </w:rPr>
        <w:t xml:space="preserve"> подпункта 1 </w:t>
      </w:r>
      <w:r w:rsidR="00D9465F">
        <w:rPr>
          <w:bCs/>
          <w:sz w:val="28"/>
          <w:szCs w:val="28"/>
        </w:rPr>
        <w:t>и подпункта 2</w:t>
      </w:r>
      <w:r w:rsidR="007B07D8" w:rsidRPr="007B07D8">
        <w:rPr>
          <w:bCs/>
          <w:sz w:val="28"/>
          <w:szCs w:val="28"/>
        </w:rPr>
        <w:t xml:space="preserve"> </w:t>
      </w:r>
      <w:r w:rsidR="00D9465F">
        <w:rPr>
          <w:bCs/>
          <w:sz w:val="28"/>
          <w:szCs w:val="28"/>
        </w:rPr>
        <w:t xml:space="preserve">пункта 1 </w:t>
      </w:r>
      <w:r w:rsidR="007B07D8" w:rsidRPr="007B07D8">
        <w:rPr>
          <w:bCs/>
          <w:sz w:val="28"/>
          <w:szCs w:val="28"/>
        </w:rPr>
        <w:t>изменений, утвержденных настоящим постановлением.</w:t>
      </w:r>
    </w:p>
    <w:p w:rsidR="007B07D8" w:rsidRPr="007B07D8" w:rsidRDefault="007B07D8" w:rsidP="007B07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35AF">
        <w:rPr>
          <w:bCs/>
          <w:sz w:val="28"/>
          <w:szCs w:val="28"/>
        </w:rPr>
        <w:t xml:space="preserve">Абзац </w:t>
      </w:r>
      <w:r w:rsidR="005635AF" w:rsidRPr="005635AF">
        <w:rPr>
          <w:bCs/>
          <w:sz w:val="28"/>
          <w:szCs w:val="28"/>
        </w:rPr>
        <w:t>трет</w:t>
      </w:r>
      <w:r w:rsidR="005635AF">
        <w:rPr>
          <w:bCs/>
          <w:sz w:val="28"/>
          <w:szCs w:val="28"/>
        </w:rPr>
        <w:t>ий подпункта 1 пункта 1</w:t>
      </w:r>
      <w:r w:rsidR="005635AF" w:rsidRPr="007B07D8">
        <w:rPr>
          <w:bCs/>
          <w:sz w:val="28"/>
          <w:szCs w:val="28"/>
        </w:rPr>
        <w:t xml:space="preserve"> </w:t>
      </w:r>
      <w:r w:rsidRPr="007B07D8">
        <w:rPr>
          <w:bCs/>
          <w:sz w:val="28"/>
          <w:szCs w:val="28"/>
        </w:rPr>
        <w:t xml:space="preserve">изменений, утвержденных настоящим постановлением, вступает в силу со дня официального опубликования настоящего постановления, </w:t>
      </w:r>
      <w:r w:rsidR="00352BF5">
        <w:rPr>
          <w:sz w:val="28"/>
          <w:szCs w:val="28"/>
        </w:rPr>
        <w:t xml:space="preserve">и применяется при оценке исполнения </w:t>
      </w:r>
      <w:r w:rsidR="00352BF5" w:rsidRPr="00A27CEC">
        <w:rPr>
          <w:rFonts w:eastAsiaTheme="minorHAnsi"/>
          <w:sz w:val="27"/>
          <w:szCs w:val="27"/>
          <w:lang w:eastAsia="en-US"/>
        </w:rPr>
        <w:t>обязательств муниципальны</w:t>
      </w:r>
      <w:r w:rsidR="00352BF5">
        <w:rPr>
          <w:rFonts w:eastAsiaTheme="minorHAnsi"/>
          <w:sz w:val="27"/>
          <w:szCs w:val="27"/>
          <w:lang w:eastAsia="en-US"/>
        </w:rPr>
        <w:t>ми</w:t>
      </w:r>
      <w:r w:rsidR="00352BF5" w:rsidRPr="00A27CEC">
        <w:rPr>
          <w:rFonts w:eastAsiaTheme="minorHAnsi"/>
          <w:sz w:val="27"/>
          <w:szCs w:val="27"/>
          <w:lang w:eastAsia="en-US"/>
        </w:rPr>
        <w:t xml:space="preserve"> район</w:t>
      </w:r>
      <w:r w:rsidR="00352BF5">
        <w:rPr>
          <w:rFonts w:eastAsiaTheme="minorHAnsi"/>
          <w:sz w:val="27"/>
          <w:szCs w:val="27"/>
          <w:lang w:eastAsia="en-US"/>
        </w:rPr>
        <w:t>ами</w:t>
      </w:r>
      <w:r w:rsidR="00352BF5" w:rsidRPr="00A27CEC">
        <w:rPr>
          <w:rFonts w:eastAsiaTheme="minorHAnsi"/>
          <w:sz w:val="27"/>
          <w:szCs w:val="27"/>
          <w:lang w:eastAsia="en-US"/>
        </w:rPr>
        <w:t xml:space="preserve"> (городски</w:t>
      </w:r>
      <w:r w:rsidR="00352BF5">
        <w:rPr>
          <w:rFonts w:eastAsiaTheme="minorHAnsi"/>
          <w:sz w:val="27"/>
          <w:szCs w:val="27"/>
          <w:lang w:eastAsia="en-US"/>
        </w:rPr>
        <w:t>ми</w:t>
      </w:r>
      <w:r w:rsidR="00352BF5" w:rsidRPr="00A27CEC">
        <w:rPr>
          <w:rFonts w:eastAsiaTheme="minorHAnsi"/>
          <w:sz w:val="27"/>
          <w:szCs w:val="27"/>
          <w:lang w:eastAsia="en-US"/>
        </w:rPr>
        <w:t xml:space="preserve"> округ</w:t>
      </w:r>
      <w:r w:rsidR="00352BF5">
        <w:rPr>
          <w:rFonts w:eastAsiaTheme="minorHAnsi"/>
          <w:sz w:val="27"/>
          <w:szCs w:val="27"/>
          <w:lang w:eastAsia="en-US"/>
        </w:rPr>
        <w:t>ами</w:t>
      </w:r>
      <w:r w:rsidR="00352BF5" w:rsidRPr="00A27CEC">
        <w:rPr>
          <w:rFonts w:eastAsiaTheme="minorHAnsi"/>
          <w:sz w:val="27"/>
          <w:szCs w:val="27"/>
          <w:lang w:eastAsia="en-US"/>
        </w:rPr>
        <w:t>), городски</w:t>
      </w:r>
      <w:r w:rsidR="00352BF5">
        <w:rPr>
          <w:rFonts w:eastAsiaTheme="minorHAnsi"/>
          <w:sz w:val="27"/>
          <w:szCs w:val="27"/>
          <w:lang w:eastAsia="en-US"/>
        </w:rPr>
        <w:t>ми</w:t>
      </w:r>
      <w:r w:rsidR="00352BF5" w:rsidRPr="00A27CEC">
        <w:rPr>
          <w:rFonts w:eastAsiaTheme="minorHAnsi"/>
          <w:sz w:val="27"/>
          <w:szCs w:val="27"/>
          <w:lang w:eastAsia="en-US"/>
        </w:rPr>
        <w:t>, сельски</w:t>
      </w:r>
      <w:r w:rsidR="00352BF5">
        <w:rPr>
          <w:rFonts w:eastAsiaTheme="minorHAnsi"/>
          <w:sz w:val="27"/>
          <w:szCs w:val="27"/>
          <w:lang w:eastAsia="en-US"/>
        </w:rPr>
        <w:t>ми</w:t>
      </w:r>
      <w:r w:rsidR="00352BF5" w:rsidRPr="00A27CEC">
        <w:rPr>
          <w:rFonts w:eastAsiaTheme="minorHAnsi"/>
          <w:sz w:val="27"/>
          <w:szCs w:val="27"/>
          <w:lang w:eastAsia="en-US"/>
        </w:rPr>
        <w:t xml:space="preserve"> поселени</w:t>
      </w:r>
      <w:r w:rsidR="00352BF5">
        <w:rPr>
          <w:rFonts w:eastAsiaTheme="minorHAnsi"/>
          <w:sz w:val="27"/>
          <w:szCs w:val="27"/>
          <w:lang w:eastAsia="en-US"/>
        </w:rPr>
        <w:t>ями</w:t>
      </w:r>
      <w:r w:rsidR="00352BF5" w:rsidRPr="00A27CEC">
        <w:rPr>
          <w:rFonts w:eastAsiaTheme="minorHAnsi"/>
          <w:sz w:val="27"/>
          <w:szCs w:val="27"/>
          <w:lang w:eastAsia="en-US"/>
        </w:rPr>
        <w:t xml:space="preserve"> Курской области</w:t>
      </w:r>
      <w:r w:rsidR="00352BF5">
        <w:rPr>
          <w:rFonts w:eastAsiaTheme="minorHAnsi"/>
          <w:sz w:val="27"/>
          <w:szCs w:val="27"/>
          <w:lang w:eastAsia="en-US"/>
        </w:rPr>
        <w:t xml:space="preserve"> в рамках </w:t>
      </w:r>
      <w:r w:rsidR="00352BF5" w:rsidRPr="00A27CEC">
        <w:rPr>
          <w:rFonts w:eastAsiaTheme="minorHAnsi"/>
          <w:sz w:val="27"/>
          <w:szCs w:val="27"/>
          <w:lang w:eastAsia="en-US"/>
        </w:rPr>
        <w:t>соглашени</w:t>
      </w:r>
      <w:r w:rsidR="00352BF5">
        <w:rPr>
          <w:rFonts w:eastAsiaTheme="minorHAnsi"/>
          <w:sz w:val="27"/>
          <w:szCs w:val="27"/>
          <w:lang w:eastAsia="en-US"/>
        </w:rPr>
        <w:t>й</w:t>
      </w:r>
      <w:r w:rsidR="00352BF5" w:rsidRPr="00A27CEC">
        <w:rPr>
          <w:rFonts w:eastAsiaTheme="minorHAnsi"/>
          <w:sz w:val="27"/>
          <w:szCs w:val="27"/>
          <w:lang w:eastAsia="en-US"/>
        </w:rPr>
        <w:t>, которым</w:t>
      </w:r>
      <w:r w:rsidR="00352BF5">
        <w:rPr>
          <w:rFonts w:eastAsiaTheme="minorHAnsi"/>
          <w:sz w:val="27"/>
          <w:szCs w:val="27"/>
          <w:lang w:eastAsia="en-US"/>
        </w:rPr>
        <w:t>и</w:t>
      </w:r>
      <w:r w:rsidR="00352BF5" w:rsidRPr="00A27CEC">
        <w:rPr>
          <w:rFonts w:eastAsiaTheme="minorHAnsi"/>
          <w:sz w:val="27"/>
          <w:szCs w:val="27"/>
          <w:lang w:eastAsia="en-US"/>
        </w:rPr>
        <w:t xml:space="preserve"> предусматриваются меры по социально-</w:t>
      </w:r>
      <w:r w:rsidR="00352BF5" w:rsidRPr="00A27CEC">
        <w:rPr>
          <w:rFonts w:eastAsiaTheme="minorHAnsi"/>
          <w:sz w:val="27"/>
          <w:szCs w:val="27"/>
          <w:lang w:eastAsia="en-US"/>
        </w:rPr>
        <w:lastRenderedPageBreak/>
        <w:t>экономическому развитию и оздоровлению муниципальных финансов</w:t>
      </w:r>
      <w:r w:rsidR="00352BF5">
        <w:rPr>
          <w:rFonts w:eastAsiaTheme="minorHAnsi"/>
          <w:sz w:val="27"/>
          <w:szCs w:val="27"/>
          <w:lang w:eastAsia="en-US"/>
        </w:rPr>
        <w:t xml:space="preserve">, </w:t>
      </w:r>
      <w:r w:rsidR="00DA2999">
        <w:rPr>
          <w:rFonts w:eastAsiaTheme="minorHAnsi"/>
          <w:sz w:val="27"/>
          <w:szCs w:val="27"/>
          <w:lang w:eastAsia="en-US"/>
        </w:rPr>
        <w:br/>
      </w:r>
      <w:r w:rsidR="00352BF5">
        <w:rPr>
          <w:rFonts w:eastAsiaTheme="minorHAnsi"/>
          <w:sz w:val="27"/>
          <w:szCs w:val="27"/>
          <w:lang w:eastAsia="en-US"/>
        </w:rPr>
        <w:t>по итогам за 2024 год.</w:t>
      </w:r>
      <w:proofErr w:type="gramEnd"/>
    </w:p>
    <w:p w:rsidR="00A27CEC" w:rsidRPr="00A27CEC" w:rsidRDefault="00D9465F" w:rsidP="00A27CEC">
      <w:pPr>
        <w:pStyle w:val="ConsPlusNormal"/>
        <w:tabs>
          <w:tab w:val="left" w:pos="709"/>
        </w:tabs>
        <w:suppressAutoHyphens/>
        <w:jc w:val="both"/>
        <w:rPr>
          <w:sz w:val="27"/>
          <w:szCs w:val="27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Подпункт 2 пункта 1</w:t>
      </w:r>
      <w:r w:rsidRPr="007B07D8">
        <w:rPr>
          <w:bCs/>
          <w:sz w:val="28"/>
          <w:szCs w:val="28"/>
        </w:rPr>
        <w:t xml:space="preserve"> изменений, утвержденных настоящим постановлением, вступает в силу со дня официального опубликования настоящего постановления, </w:t>
      </w:r>
      <w:r>
        <w:rPr>
          <w:sz w:val="28"/>
          <w:szCs w:val="28"/>
        </w:rPr>
        <w:t xml:space="preserve">и применяется при оценке исполнения </w:t>
      </w:r>
      <w:r w:rsidRPr="00A27CEC">
        <w:rPr>
          <w:rFonts w:eastAsiaTheme="minorHAnsi"/>
          <w:sz w:val="27"/>
          <w:szCs w:val="27"/>
          <w:lang w:eastAsia="en-US"/>
        </w:rPr>
        <w:t>обязательств муниципальны</w:t>
      </w:r>
      <w:r>
        <w:rPr>
          <w:rFonts w:eastAsiaTheme="minorHAnsi"/>
          <w:sz w:val="27"/>
          <w:szCs w:val="27"/>
          <w:lang w:eastAsia="en-US"/>
        </w:rPr>
        <w:t>ми</w:t>
      </w:r>
      <w:r w:rsidRPr="00A27CEC">
        <w:rPr>
          <w:rFonts w:eastAsiaTheme="minorHAnsi"/>
          <w:sz w:val="27"/>
          <w:szCs w:val="27"/>
          <w:lang w:eastAsia="en-US"/>
        </w:rPr>
        <w:t xml:space="preserve"> район</w:t>
      </w:r>
      <w:r>
        <w:rPr>
          <w:rFonts w:eastAsiaTheme="minorHAnsi"/>
          <w:sz w:val="27"/>
          <w:szCs w:val="27"/>
          <w:lang w:eastAsia="en-US"/>
        </w:rPr>
        <w:t>ами</w:t>
      </w:r>
      <w:r w:rsidRPr="00A27CEC">
        <w:rPr>
          <w:rFonts w:eastAsiaTheme="minorHAnsi"/>
          <w:sz w:val="27"/>
          <w:szCs w:val="27"/>
          <w:lang w:eastAsia="en-US"/>
        </w:rPr>
        <w:t xml:space="preserve"> (городски</w:t>
      </w:r>
      <w:r>
        <w:rPr>
          <w:rFonts w:eastAsiaTheme="minorHAnsi"/>
          <w:sz w:val="27"/>
          <w:szCs w:val="27"/>
          <w:lang w:eastAsia="en-US"/>
        </w:rPr>
        <w:t>ми</w:t>
      </w:r>
      <w:r w:rsidRPr="00A27CEC">
        <w:rPr>
          <w:rFonts w:eastAsiaTheme="minorHAnsi"/>
          <w:sz w:val="27"/>
          <w:szCs w:val="27"/>
          <w:lang w:eastAsia="en-US"/>
        </w:rPr>
        <w:t xml:space="preserve"> округ</w:t>
      </w:r>
      <w:r>
        <w:rPr>
          <w:rFonts w:eastAsiaTheme="minorHAnsi"/>
          <w:sz w:val="27"/>
          <w:szCs w:val="27"/>
          <w:lang w:eastAsia="en-US"/>
        </w:rPr>
        <w:t>ами</w:t>
      </w:r>
      <w:r w:rsidRPr="00A27CEC">
        <w:rPr>
          <w:rFonts w:eastAsiaTheme="minorHAnsi"/>
          <w:sz w:val="27"/>
          <w:szCs w:val="27"/>
          <w:lang w:eastAsia="en-US"/>
        </w:rPr>
        <w:t>), городски</w:t>
      </w:r>
      <w:r>
        <w:rPr>
          <w:rFonts w:eastAsiaTheme="minorHAnsi"/>
          <w:sz w:val="27"/>
          <w:szCs w:val="27"/>
          <w:lang w:eastAsia="en-US"/>
        </w:rPr>
        <w:t>ми</w:t>
      </w:r>
      <w:r w:rsidRPr="00A27CEC">
        <w:rPr>
          <w:rFonts w:eastAsiaTheme="minorHAnsi"/>
          <w:sz w:val="27"/>
          <w:szCs w:val="27"/>
          <w:lang w:eastAsia="en-US"/>
        </w:rPr>
        <w:t>, сельски</w:t>
      </w:r>
      <w:r>
        <w:rPr>
          <w:rFonts w:eastAsiaTheme="minorHAnsi"/>
          <w:sz w:val="27"/>
          <w:szCs w:val="27"/>
          <w:lang w:eastAsia="en-US"/>
        </w:rPr>
        <w:t>ми</w:t>
      </w:r>
      <w:r w:rsidRPr="00A27CEC">
        <w:rPr>
          <w:rFonts w:eastAsiaTheme="minorHAnsi"/>
          <w:sz w:val="27"/>
          <w:szCs w:val="27"/>
          <w:lang w:eastAsia="en-US"/>
        </w:rPr>
        <w:t xml:space="preserve"> поселени</w:t>
      </w:r>
      <w:r>
        <w:rPr>
          <w:rFonts w:eastAsiaTheme="minorHAnsi"/>
          <w:sz w:val="27"/>
          <w:szCs w:val="27"/>
          <w:lang w:eastAsia="en-US"/>
        </w:rPr>
        <w:t>ями</w:t>
      </w:r>
      <w:r w:rsidRPr="00A27CEC">
        <w:rPr>
          <w:rFonts w:eastAsiaTheme="minorHAnsi"/>
          <w:sz w:val="27"/>
          <w:szCs w:val="27"/>
          <w:lang w:eastAsia="en-US"/>
        </w:rPr>
        <w:t xml:space="preserve"> Курской области</w:t>
      </w:r>
      <w:r>
        <w:rPr>
          <w:rFonts w:eastAsiaTheme="minorHAnsi"/>
          <w:sz w:val="27"/>
          <w:szCs w:val="27"/>
          <w:lang w:eastAsia="en-US"/>
        </w:rPr>
        <w:t xml:space="preserve"> в рамках </w:t>
      </w:r>
      <w:r w:rsidRPr="00A27CEC">
        <w:rPr>
          <w:rFonts w:eastAsiaTheme="minorHAnsi"/>
          <w:sz w:val="27"/>
          <w:szCs w:val="27"/>
          <w:lang w:eastAsia="en-US"/>
        </w:rPr>
        <w:t>соглашени</w:t>
      </w:r>
      <w:r>
        <w:rPr>
          <w:rFonts w:eastAsiaTheme="minorHAnsi"/>
          <w:sz w:val="27"/>
          <w:szCs w:val="27"/>
          <w:lang w:eastAsia="en-US"/>
        </w:rPr>
        <w:t>й</w:t>
      </w:r>
      <w:r w:rsidRPr="00A27CEC">
        <w:rPr>
          <w:rFonts w:eastAsiaTheme="minorHAnsi"/>
          <w:sz w:val="27"/>
          <w:szCs w:val="27"/>
          <w:lang w:eastAsia="en-US"/>
        </w:rPr>
        <w:t>, которым</w:t>
      </w:r>
      <w:r>
        <w:rPr>
          <w:rFonts w:eastAsiaTheme="minorHAnsi"/>
          <w:sz w:val="27"/>
          <w:szCs w:val="27"/>
          <w:lang w:eastAsia="en-US"/>
        </w:rPr>
        <w:t>и</w:t>
      </w:r>
      <w:r w:rsidRPr="00A27CEC">
        <w:rPr>
          <w:rFonts w:eastAsiaTheme="minorHAnsi"/>
          <w:sz w:val="27"/>
          <w:szCs w:val="27"/>
          <w:lang w:eastAsia="en-US"/>
        </w:rPr>
        <w:t xml:space="preserve"> предусматриваются меры по социально-экономическому развитию и оздоровлению муниципальных финансов</w:t>
      </w:r>
      <w:r>
        <w:rPr>
          <w:rFonts w:eastAsiaTheme="minorHAnsi"/>
          <w:sz w:val="27"/>
          <w:szCs w:val="27"/>
          <w:lang w:eastAsia="en-US"/>
        </w:rPr>
        <w:t>, начиная с  итогов за 2024 год.</w:t>
      </w:r>
      <w:proofErr w:type="gramEnd"/>
    </w:p>
    <w:p w:rsidR="00E52F6B" w:rsidRPr="00A27CEC" w:rsidRDefault="00E52F6B" w:rsidP="00F641B0">
      <w:pPr>
        <w:pStyle w:val="ConsPlusNormal"/>
        <w:tabs>
          <w:tab w:val="left" w:pos="709"/>
        </w:tabs>
        <w:suppressAutoHyphens/>
        <w:jc w:val="both"/>
        <w:rPr>
          <w:sz w:val="27"/>
          <w:szCs w:val="27"/>
        </w:rPr>
      </w:pPr>
    </w:p>
    <w:p w:rsidR="00EE66EF" w:rsidRDefault="00EE66EF" w:rsidP="00F641B0">
      <w:pPr>
        <w:pStyle w:val="ConsPlusNormal"/>
        <w:tabs>
          <w:tab w:val="left" w:pos="709"/>
        </w:tabs>
        <w:suppressAutoHyphens/>
        <w:jc w:val="both"/>
        <w:rPr>
          <w:sz w:val="27"/>
          <w:szCs w:val="27"/>
        </w:rPr>
      </w:pPr>
    </w:p>
    <w:p w:rsidR="00DA2999" w:rsidRPr="00A27CEC" w:rsidRDefault="00DA2999" w:rsidP="00F641B0">
      <w:pPr>
        <w:pStyle w:val="ConsPlusNormal"/>
        <w:tabs>
          <w:tab w:val="left" w:pos="709"/>
        </w:tabs>
        <w:suppressAutoHyphens/>
        <w:jc w:val="both"/>
        <w:rPr>
          <w:sz w:val="27"/>
          <w:szCs w:val="27"/>
        </w:rPr>
      </w:pPr>
    </w:p>
    <w:p w:rsidR="00637A4A" w:rsidRPr="00A27CEC" w:rsidRDefault="00637A4A" w:rsidP="00F641B0">
      <w:pPr>
        <w:widowControl w:val="0"/>
        <w:suppressAutoHyphens/>
        <w:rPr>
          <w:sz w:val="27"/>
          <w:szCs w:val="27"/>
        </w:rPr>
      </w:pPr>
      <w:r w:rsidRPr="00A27CEC">
        <w:rPr>
          <w:sz w:val="27"/>
          <w:szCs w:val="27"/>
        </w:rPr>
        <w:t xml:space="preserve">Временно </w:t>
      </w:r>
      <w:proofErr w:type="gramStart"/>
      <w:r w:rsidRPr="00A27CEC">
        <w:rPr>
          <w:sz w:val="27"/>
          <w:szCs w:val="27"/>
        </w:rPr>
        <w:t>исполняющий</w:t>
      </w:r>
      <w:proofErr w:type="gramEnd"/>
      <w:r w:rsidRPr="00A27CEC">
        <w:rPr>
          <w:sz w:val="27"/>
          <w:szCs w:val="27"/>
        </w:rPr>
        <w:t xml:space="preserve"> обязанности</w:t>
      </w:r>
    </w:p>
    <w:p w:rsidR="00284072" w:rsidRPr="00A27CEC" w:rsidRDefault="00637A4A" w:rsidP="00F641B0">
      <w:pPr>
        <w:widowControl w:val="0"/>
        <w:suppressAutoHyphens/>
        <w:rPr>
          <w:sz w:val="27"/>
          <w:szCs w:val="27"/>
        </w:rPr>
      </w:pPr>
      <w:r w:rsidRPr="00A27CEC">
        <w:rPr>
          <w:sz w:val="27"/>
          <w:szCs w:val="27"/>
        </w:rPr>
        <w:t>п</w:t>
      </w:r>
      <w:r w:rsidR="00EB781A" w:rsidRPr="00A27CEC">
        <w:rPr>
          <w:sz w:val="27"/>
          <w:szCs w:val="27"/>
        </w:rPr>
        <w:t>ерв</w:t>
      </w:r>
      <w:r w:rsidRPr="00A27CEC">
        <w:rPr>
          <w:sz w:val="27"/>
          <w:szCs w:val="27"/>
        </w:rPr>
        <w:t>ого</w:t>
      </w:r>
      <w:r w:rsidR="00EB781A" w:rsidRPr="00A27CEC">
        <w:rPr>
          <w:sz w:val="27"/>
          <w:szCs w:val="27"/>
        </w:rPr>
        <w:t xml:space="preserve"> заместител</w:t>
      </w:r>
      <w:r w:rsidRPr="00A27CEC">
        <w:rPr>
          <w:sz w:val="27"/>
          <w:szCs w:val="27"/>
        </w:rPr>
        <w:t>я</w:t>
      </w:r>
      <w:r w:rsidR="00EB781A" w:rsidRPr="00A27CEC">
        <w:rPr>
          <w:sz w:val="27"/>
          <w:szCs w:val="27"/>
        </w:rPr>
        <w:t xml:space="preserve"> Губернатора</w:t>
      </w:r>
    </w:p>
    <w:p w:rsidR="00284072" w:rsidRPr="00A27CEC" w:rsidRDefault="00284072" w:rsidP="00F641B0">
      <w:pPr>
        <w:widowControl w:val="0"/>
        <w:suppressAutoHyphens/>
        <w:rPr>
          <w:sz w:val="27"/>
          <w:szCs w:val="27"/>
        </w:rPr>
      </w:pPr>
      <w:r w:rsidRPr="00A27CEC">
        <w:rPr>
          <w:sz w:val="27"/>
          <w:szCs w:val="27"/>
        </w:rPr>
        <w:t xml:space="preserve">Курской области – </w:t>
      </w:r>
    </w:p>
    <w:p w:rsidR="00284072" w:rsidRPr="00A27CEC" w:rsidRDefault="00EB781A" w:rsidP="00F641B0">
      <w:pPr>
        <w:widowControl w:val="0"/>
        <w:suppressAutoHyphens/>
        <w:rPr>
          <w:sz w:val="27"/>
          <w:szCs w:val="27"/>
        </w:rPr>
      </w:pPr>
      <w:r w:rsidRPr="00A27CEC">
        <w:rPr>
          <w:sz w:val="27"/>
          <w:szCs w:val="27"/>
        </w:rPr>
        <w:t>Председател</w:t>
      </w:r>
      <w:r w:rsidR="00637A4A" w:rsidRPr="00A27CEC">
        <w:rPr>
          <w:sz w:val="27"/>
          <w:szCs w:val="27"/>
        </w:rPr>
        <w:t>я</w:t>
      </w:r>
      <w:r w:rsidRPr="00A27CEC">
        <w:rPr>
          <w:sz w:val="27"/>
          <w:szCs w:val="27"/>
        </w:rPr>
        <w:t xml:space="preserve"> Правительства</w:t>
      </w:r>
    </w:p>
    <w:p w:rsidR="005C2ACE" w:rsidRPr="00A27CEC" w:rsidRDefault="00EB781A" w:rsidP="00F641B0">
      <w:pPr>
        <w:widowControl w:val="0"/>
        <w:suppressAutoHyphens/>
        <w:rPr>
          <w:sz w:val="27"/>
          <w:szCs w:val="27"/>
        </w:rPr>
      </w:pPr>
      <w:r w:rsidRPr="00A27CEC">
        <w:rPr>
          <w:sz w:val="27"/>
          <w:szCs w:val="27"/>
        </w:rPr>
        <w:t xml:space="preserve">Курской области  </w:t>
      </w:r>
      <w:r w:rsidR="00284072" w:rsidRPr="00A27CEC">
        <w:rPr>
          <w:sz w:val="27"/>
          <w:szCs w:val="27"/>
        </w:rPr>
        <w:t xml:space="preserve">                                                 </w:t>
      </w:r>
      <w:r w:rsidR="005C2ACE" w:rsidRPr="00A27CEC">
        <w:rPr>
          <w:sz w:val="27"/>
          <w:szCs w:val="27"/>
        </w:rPr>
        <w:t xml:space="preserve">    </w:t>
      </w:r>
      <w:r w:rsidR="00284072" w:rsidRPr="00A27CEC">
        <w:rPr>
          <w:sz w:val="27"/>
          <w:szCs w:val="27"/>
        </w:rPr>
        <w:t xml:space="preserve">           </w:t>
      </w:r>
      <w:r w:rsidR="0052289B" w:rsidRPr="00A27CEC">
        <w:rPr>
          <w:sz w:val="27"/>
          <w:szCs w:val="27"/>
        </w:rPr>
        <w:t xml:space="preserve">    </w:t>
      </w:r>
      <w:r w:rsidR="00284072" w:rsidRPr="00A27CEC">
        <w:rPr>
          <w:sz w:val="27"/>
          <w:szCs w:val="27"/>
        </w:rPr>
        <w:t xml:space="preserve"> </w:t>
      </w:r>
      <w:r w:rsidR="00A27CEC">
        <w:rPr>
          <w:sz w:val="27"/>
          <w:szCs w:val="27"/>
        </w:rPr>
        <w:t xml:space="preserve">       </w:t>
      </w:r>
      <w:r w:rsidR="00592969" w:rsidRPr="00A27CEC">
        <w:rPr>
          <w:sz w:val="27"/>
          <w:szCs w:val="27"/>
        </w:rPr>
        <w:t xml:space="preserve">   </w:t>
      </w:r>
      <w:r w:rsidR="00637A4A" w:rsidRPr="00A27CEC">
        <w:rPr>
          <w:sz w:val="27"/>
          <w:szCs w:val="27"/>
        </w:rPr>
        <w:t xml:space="preserve">     А.В. Дедов</w:t>
      </w:r>
    </w:p>
    <w:p w:rsidR="00592969" w:rsidRDefault="00592969" w:rsidP="00592969">
      <w:pPr>
        <w:spacing w:after="160" w:line="259" w:lineRule="auto"/>
      </w:pPr>
    </w:p>
    <w:p w:rsidR="00592969" w:rsidRDefault="00592969" w:rsidP="00592969">
      <w:pPr>
        <w:tabs>
          <w:tab w:val="left" w:pos="5130"/>
        </w:tabs>
        <w:ind w:left="5812"/>
        <w:jc w:val="center"/>
        <w:rPr>
          <w:b/>
          <w:sz w:val="22"/>
        </w:rPr>
        <w:sectPr w:rsidR="00592969" w:rsidSect="00F641B0">
          <w:headerReference w:type="default" r:id="rId9"/>
          <w:pgSz w:w="11906" w:h="16838"/>
          <w:pgMar w:top="1134" w:right="1134" w:bottom="964" w:left="1701" w:header="709" w:footer="709" w:gutter="0"/>
          <w:cols w:space="708"/>
          <w:titlePg/>
          <w:docGrid w:linePitch="360"/>
        </w:sectPr>
      </w:pPr>
    </w:p>
    <w:p w:rsidR="000730C0" w:rsidRPr="00C61E9A" w:rsidRDefault="000730C0" w:rsidP="0052289B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C61E9A">
        <w:rPr>
          <w:sz w:val="28"/>
          <w:szCs w:val="28"/>
        </w:rPr>
        <w:lastRenderedPageBreak/>
        <w:t>УТВЕРЖДЕНЫ</w:t>
      </w:r>
    </w:p>
    <w:p w:rsidR="000730C0" w:rsidRPr="00C61E9A" w:rsidRDefault="000730C0" w:rsidP="0052289B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C61E9A">
        <w:rPr>
          <w:sz w:val="28"/>
          <w:szCs w:val="28"/>
        </w:rPr>
        <w:t xml:space="preserve">постановлением </w:t>
      </w:r>
      <w:r w:rsidR="006E0373" w:rsidRPr="00C61E9A">
        <w:rPr>
          <w:sz w:val="28"/>
          <w:szCs w:val="28"/>
        </w:rPr>
        <w:t>Правительства</w:t>
      </w:r>
    </w:p>
    <w:p w:rsidR="000730C0" w:rsidRPr="00C61E9A" w:rsidRDefault="000730C0" w:rsidP="0052289B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C61E9A">
        <w:rPr>
          <w:sz w:val="28"/>
          <w:szCs w:val="28"/>
        </w:rPr>
        <w:t>Курской области</w:t>
      </w:r>
    </w:p>
    <w:p w:rsidR="000730C0" w:rsidRPr="00C61E9A" w:rsidRDefault="000730C0" w:rsidP="0052289B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C61E9A">
        <w:rPr>
          <w:sz w:val="28"/>
          <w:szCs w:val="28"/>
        </w:rPr>
        <w:t>от __________________ №_____</w:t>
      </w:r>
    </w:p>
    <w:p w:rsidR="000730C0" w:rsidRPr="00C61E9A" w:rsidRDefault="000730C0" w:rsidP="0052289B">
      <w:pPr>
        <w:tabs>
          <w:tab w:val="left" w:pos="709"/>
        </w:tabs>
        <w:jc w:val="both"/>
        <w:rPr>
          <w:sz w:val="28"/>
          <w:szCs w:val="28"/>
        </w:rPr>
      </w:pPr>
    </w:p>
    <w:p w:rsidR="00DD2B08" w:rsidRPr="00C61E9A" w:rsidRDefault="00DD2B08" w:rsidP="0052289B">
      <w:pPr>
        <w:tabs>
          <w:tab w:val="left" w:pos="709"/>
        </w:tabs>
        <w:jc w:val="both"/>
        <w:rPr>
          <w:sz w:val="28"/>
          <w:szCs w:val="28"/>
        </w:rPr>
      </w:pPr>
    </w:p>
    <w:p w:rsidR="000730C0" w:rsidRPr="00C61E9A" w:rsidRDefault="00D95180" w:rsidP="005228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0" w:history="1">
        <w:r w:rsidR="000730C0" w:rsidRPr="00C61E9A">
          <w:rPr>
            <w:rStyle w:val="ac"/>
            <w:b/>
            <w:color w:val="auto"/>
            <w:sz w:val="28"/>
            <w:szCs w:val="28"/>
            <w:u w:val="none"/>
          </w:rPr>
          <w:t>ИЗМЕНЕНИЯ</w:t>
        </w:r>
      </w:hyperlink>
      <w:r w:rsidR="000730C0" w:rsidRPr="00C61E9A">
        <w:rPr>
          <w:b/>
          <w:sz w:val="28"/>
          <w:szCs w:val="28"/>
        </w:rPr>
        <w:t>,</w:t>
      </w:r>
    </w:p>
    <w:p w:rsidR="0052289B" w:rsidRPr="00C61E9A" w:rsidRDefault="000730C0" w:rsidP="005228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E9A">
        <w:rPr>
          <w:b/>
          <w:sz w:val="28"/>
          <w:szCs w:val="28"/>
        </w:rPr>
        <w:t xml:space="preserve">которые вносятся в </w:t>
      </w:r>
      <w:r w:rsidR="0052289B" w:rsidRPr="00C61E9A">
        <w:rPr>
          <w:b/>
          <w:sz w:val="28"/>
          <w:szCs w:val="28"/>
        </w:rPr>
        <w:t>некоторые нормативные правовые акты</w:t>
      </w:r>
    </w:p>
    <w:p w:rsidR="000730C0" w:rsidRPr="00C61E9A" w:rsidRDefault="000730C0" w:rsidP="005228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1E9A">
        <w:rPr>
          <w:b/>
          <w:sz w:val="28"/>
          <w:szCs w:val="28"/>
        </w:rPr>
        <w:t xml:space="preserve">Курской области </w:t>
      </w:r>
    </w:p>
    <w:p w:rsidR="00DD2B08" w:rsidRPr="00C61E9A" w:rsidRDefault="00DD2B08" w:rsidP="0052289B">
      <w:pPr>
        <w:tabs>
          <w:tab w:val="left" w:pos="709"/>
        </w:tabs>
        <w:jc w:val="both"/>
        <w:rPr>
          <w:sz w:val="28"/>
          <w:szCs w:val="28"/>
        </w:rPr>
      </w:pPr>
    </w:p>
    <w:p w:rsidR="008F1C93" w:rsidRDefault="00C61E9A" w:rsidP="00C61E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C61E9A">
        <w:rPr>
          <w:sz w:val="28"/>
          <w:szCs w:val="28"/>
        </w:rPr>
        <w:t> </w:t>
      </w:r>
      <w:proofErr w:type="gramStart"/>
      <w:r w:rsidR="008F1C93" w:rsidRPr="00C61E9A">
        <w:rPr>
          <w:rFonts w:eastAsiaTheme="minorHAnsi"/>
          <w:sz w:val="28"/>
          <w:szCs w:val="28"/>
          <w:lang w:eastAsia="en-US"/>
        </w:rPr>
        <w:t>В</w:t>
      </w:r>
      <w:r w:rsidR="00AD47EB" w:rsidRPr="00C61E9A">
        <w:rPr>
          <w:rFonts w:eastAsiaTheme="minorHAnsi"/>
          <w:sz w:val="28"/>
          <w:szCs w:val="28"/>
          <w:lang w:eastAsia="en-US"/>
        </w:rPr>
        <w:t xml:space="preserve"> </w:t>
      </w:r>
      <w:r w:rsidR="008B0700" w:rsidRPr="00C61E9A">
        <w:rPr>
          <w:rFonts w:eastAsiaTheme="minorHAnsi"/>
          <w:sz w:val="28"/>
          <w:szCs w:val="28"/>
          <w:lang w:eastAsia="en-US"/>
        </w:rPr>
        <w:t>Порядк</w:t>
      </w:r>
      <w:r w:rsidR="008B177F">
        <w:rPr>
          <w:rFonts w:eastAsiaTheme="minorHAnsi"/>
          <w:sz w:val="28"/>
          <w:szCs w:val="28"/>
          <w:lang w:eastAsia="en-US"/>
        </w:rPr>
        <w:t>е</w:t>
      </w:r>
      <w:r w:rsidR="008B0700" w:rsidRPr="00C61E9A">
        <w:rPr>
          <w:rFonts w:eastAsiaTheme="minorHAnsi"/>
          <w:sz w:val="28"/>
          <w:szCs w:val="28"/>
          <w:lang w:eastAsia="en-US"/>
        </w:rPr>
        <w:t xml:space="preserve"> заключения соглашений, которы</w:t>
      </w:r>
      <w:r w:rsidR="006968CB">
        <w:rPr>
          <w:rFonts w:eastAsiaTheme="minorHAnsi"/>
          <w:sz w:val="28"/>
          <w:szCs w:val="28"/>
          <w:lang w:eastAsia="en-US"/>
        </w:rPr>
        <w:t>е</w:t>
      </w:r>
      <w:r w:rsidR="008B0700" w:rsidRPr="00C61E9A">
        <w:rPr>
          <w:rFonts w:eastAsiaTheme="minorHAnsi"/>
          <w:sz w:val="28"/>
          <w:szCs w:val="28"/>
          <w:lang w:eastAsia="en-US"/>
        </w:rPr>
        <w:t xml:space="preserve">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</w:t>
      </w:r>
      <w:r w:rsidR="002E3C70" w:rsidRPr="00C61E9A">
        <w:rPr>
          <w:rFonts w:eastAsiaTheme="minorHAnsi"/>
          <w:sz w:val="28"/>
          <w:szCs w:val="28"/>
          <w:lang w:eastAsia="en-US"/>
        </w:rPr>
        <w:t>, утвержденно</w:t>
      </w:r>
      <w:r w:rsidR="00E11AEE">
        <w:rPr>
          <w:rFonts w:eastAsiaTheme="minorHAnsi"/>
          <w:sz w:val="28"/>
          <w:szCs w:val="28"/>
          <w:lang w:eastAsia="en-US"/>
        </w:rPr>
        <w:t>м</w:t>
      </w:r>
      <w:r w:rsidR="002E3C70" w:rsidRPr="00C61E9A">
        <w:rPr>
          <w:rFonts w:eastAsiaTheme="minorHAnsi"/>
          <w:sz w:val="28"/>
          <w:szCs w:val="28"/>
          <w:lang w:eastAsia="en-US"/>
        </w:rPr>
        <w:t xml:space="preserve"> постановлением</w:t>
      </w:r>
      <w:r w:rsidR="008B177F">
        <w:rPr>
          <w:sz w:val="28"/>
          <w:szCs w:val="28"/>
        </w:rPr>
        <w:t xml:space="preserve"> </w:t>
      </w:r>
      <w:r w:rsidR="0052289B" w:rsidRPr="00C61E9A">
        <w:rPr>
          <w:sz w:val="28"/>
          <w:szCs w:val="28"/>
        </w:rPr>
        <w:t>Администрации Курской области от 30.10.2019 № 1040-па «О</w:t>
      </w:r>
      <w:r w:rsidR="0052289B" w:rsidRPr="00C61E9A">
        <w:rPr>
          <w:rFonts w:eastAsiaTheme="minorHAnsi"/>
          <w:sz w:val="28"/>
          <w:szCs w:val="28"/>
          <w:lang w:eastAsia="en-US"/>
        </w:rPr>
        <w:t xml:space="preserve">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</w:t>
      </w:r>
      <w:r w:rsidR="0052289B" w:rsidRPr="00C61E9A">
        <w:rPr>
          <w:sz w:val="28"/>
          <w:szCs w:val="28"/>
        </w:rPr>
        <w:t xml:space="preserve"> (в редакции постановлений Администрации Курской области от 23.12.2019</w:t>
      </w:r>
      <w:proofErr w:type="gramEnd"/>
      <w:r w:rsidR="0052289B" w:rsidRPr="00C61E9A">
        <w:rPr>
          <w:sz w:val="28"/>
          <w:szCs w:val="28"/>
        </w:rPr>
        <w:t xml:space="preserve"> № </w:t>
      </w:r>
      <w:proofErr w:type="gramStart"/>
      <w:r w:rsidR="0052289B" w:rsidRPr="00C61E9A">
        <w:rPr>
          <w:sz w:val="28"/>
          <w:szCs w:val="28"/>
        </w:rPr>
        <w:t xml:space="preserve">1307-па, от 11.02.2020 № 118-па, </w:t>
      </w:r>
      <w:r w:rsidR="005E34DE">
        <w:rPr>
          <w:sz w:val="28"/>
          <w:szCs w:val="28"/>
        </w:rPr>
        <w:br/>
      </w:r>
      <w:r w:rsidR="0052289B" w:rsidRPr="00C61E9A">
        <w:rPr>
          <w:sz w:val="28"/>
          <w:szCs w:val="28"/>
        </w:rPr>
        <w:t xml:space="preserve">от 21.08.2020 № 846-па, от 29.01.2021 № 70-па, от 12.04.2022 № 425-па, </w:t>
      </w:r>
      <w:r w:rsidR="005E34DE">
        <w:rPr>
          <w:sz w:val="28"/>
          <w:szCs w:val="28"/>
        </w:rPr>
        <w:br/>
      </w:r>
      <w:r w:rsidR="0052289B" w:rsidRPr="00C61E9A">
        <w:rPr>
          <w:sz w:val="28"/>
          <w:szCs w:val="28"/>
        </w:rPr>
        <w:t>от 06.10.2022 № 1104-па, от 13.10.2022 № 1134-па, постановлени</w:t>
      </w:r>
      <w:r w:rsidR="00AB374F">
        <w:rPr>
          <w:sz w:val="28"/>
          <w:szCs w:val="28"/>
        </w:rPr>
        <w:t>й</w:t>
      </w:r>
      <w:r w:rsidR="0052289B" w:rsidRPr="00C61E9A">
        <w:rPr>
          <w:sz w:val="28"/>
          <w:szCs w:val="28"/>
        </w:rPr>
        <w:t xml:space="preserve"> Правительства Курской области от 01.03.2023</w:t>
      </w:r>
      <w:r w:rsidR="00E11AEE">
        <w:rPr>
          <w:sz w:val="28"/>
          <w:szCs w:val="28"/>
        </w:rPr>
        <w:t xml:space="preserve"> </w:t>
      </w:r>
      <w:r w:rsidR="0052289B" w:rsidRPr="00C61E9A">
        <w:rPr>
          <w:sz w:val="28"/>
          <w:szCs w:val="28"/>
        </w:rPr>
        <w:t>№ 243-пп</w:t>
      </w:r>
      <w:r w:rsidR="00AB374F">
        <w:rPr>
          <w:sz w:val="28"/>
          <w:szCs w:val="28"/>
        </w:rPr>
        <w:t xml:space="preserve">, от 12.12.2023 </w:t>
      </w:r>
      <w:r w:rsidR="00DD0624">
        <w:rPr>
          <w:sz w:val="28"/>
          <w:szCs w:val="28"/>
        </w:rPr>
        <w:br/>
      </w:r>
      <w:r w:rsidR="00AB374F">
        <w:rPr>
          <w:sz w:val="28"/>
          <w:szCs w:val="28"/>
        </w:rPr>
        <w:t>№ 1288-пп</w:t>
      </w:r>
      <w:r w:rsidR="00CA6CF2">
        <w:rPr>
          <w:sz w:val="28"/>
          <w:szCs w:val="28"/>
        </w:rPr>
        <w:t>, от 11.03.2024 № 189-пп</w:t>
      </w:r>
      <w:r w:rsidR="0052289B" w:rsidRPr="00C61E9A">
        <w:rPr>
          <w:sz w:val="28"/>
          <w:szCs w:val="28"/>
        </w:rPr>
        <w:t>)</w:t>
      </w:r>
      <w:r w:rsidR="008F1C93" w:rsidRPr="00C61E9A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18628B" w:rsidRDefault="00DE7570" w:rsidP="00C93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E9A">
        <w:rPr>
          <w:sz w:val="28"/>
          <w:szCs w:val="28"/>
        </w:rPr>
        <w:t>1) </w:t>
      </w:r>
      <w:r w:rsidR="00A27CEC">
        <w:rPr>
          <w:sz w:val="28"/>
          <w:szCs w:val="28"/>
        </w:rPr>
        <w:t xml:space="preserve">в </w:t>
      </w:r>
      <w:r w:rsidR="0018628B">
        <w:rPr>
          <w:sz w:val="28"/>
          <w:szCs w:val="28"/>
        </w:rPr>
        <w:t>пункте 8:</w:t>
      </w:r>
    </w:p>
    <w:p w:rsidR="00A57CD3" w:rsidRDefault="0018628B" w:rsidP="00C9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A27CEC">
        <w:rPr>
          <w:sz w:val="28"/>
          <w:szCs w:val="28"/>
        </w:rPr>
        <w:t>подпункте «б» слова «</w:t>
      </w:r>
      <w:r w:rsidR="00C93FC2">
        <w:rPr>
          <w:sz w:val="28"/>
          <w:szCs w:val="28"/>
        </w:rPr>
        <w:t>направляемых указанным муниципальным образованием (поселением)» заменить словами «</w:t>
      </w:r>
      <w:r w:rsidR="00C93FC2">
        <w:rPr>
          <w:rFonts w:eastAsiaTheme="minorHAnsi"/>
          <w:sz w:val="28"/>
          <w:szCs w:val="28"/>
          <w:lang w:eastAsia="en-US"/>
        </w:rPr>
        <w:t>утвержденных в бюджете муниципального образования (поселения) (сводной бюджетной росписи)»;</w:t>
      </w:r>
    </w:p>
    <w:p w:rsidR="0018628B" w:rsidRDefault="0018628B" w:rsidP="002A1D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подпункте «в» слова «в размере 5 процентов за невыполнение каждого обязательства, но не более чем на 20 процентов объема дотации» заменить словами «в размере 1 процента за невыполнение каждого обязательства, но не более чем на 5 процентов объема дотации»;</w:t>
      </w:r>
    </w:p>
    <w:p w:rsidR="00C93FC2" w:rsidRDefault="00A82AF6" w:rsidP="00A57C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61E9A">
        <w:rPr>
          <w:sz w:val="28"/>
          <w:szCs w:val="28"/>
        </w:rPr>
        <w:t> </w:t>
      </w:r>
      <w:r w:rsidR="00C93FC2">
        <w:rPr>
          <w:sz w:val="28"/>
          <w:szCs w:val="28"/>
        </w:rPr>
        <w:t>пункт 9 изложить в следующей редакции:</w:t>
      </w:r>
    </w:p>
    <w:p w:rsidR="00C93FC2" w:rsidRDefault="00C93FC2" w:rsidP="00C93F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«9.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Муниципальное образование (поселение), получающее дотацию (доходы),</w:t>
      </w:r>
      <w:r w:rsidR="00690F34">
        <w:rPr>
          <w:rFonts w:eastAsiaTheme="minorHAnsi"/>
          <w:sz w:val="28"/>
          <w:szCs w:val="28"/>
          <w:lang w:eastAsia="en-US"/>
        </w:rPr>
        <w:t xml:space="preserve"> территория которого является приграничной территори</w:t>
      </w:r>
      <w:r w:rsidR="00DA2999">
        <w:rPr>
          <w:rFonts w:eastAsiaTheme="minorHAnsi"/>
          <w:sz w:val="28"/>
          <w:szCs w:val="28"/>
          <w:lang w:eastAsia="en-US"/>
        </w:rPr>
        <w:t>е</w:t>
      </w:r>
      <w:r w:rsidR="00690F34">
        <w:rPr>
          <w:rFonts w:eastAsiaTheme="minorHAnsi"/>
          <w:sz w:val="28"/>
          <w:szCs w:val="28"/>
          <w:lang w:eastAsia="en-US"/>
        </w:rPr>
        <w:t>й Курской области и</w:t>
      </w:r>
      <w:r w:rsidR="00DA2999">
        <w:rPr>
          <w:rFonts w:eastAsiaTheme="minorHAnsi"/>
          <w:sz w:val="28"/>
          <w:szCs w:val="28"/>
          <w:lang w:eastAsia="en-US"/>
        </w:rPr>
        <w:t xml:space="preserve"> (или)</w:t>
      </w:r>
      <w:r w:rsidR="00690F34">
        <w:rPr>
          <w:rFonts w:eastAsiaTheme="minorHAnsi"/>
          <w:sz w:val="28"/>
          <w:szCs w:val="28"/>
          <w:lang w:eastAsia="en-US"/>
        </w:rPr>
        <w:t xml:space="preserve"> в отношении жителей этой территории принято решение о временном отселении в связи с введением на территории Курской области режима </w:t>
      </w:r>
      <w:proofErr w:type="spellStart"/>
      <w:r w:rsidR="00690F34">
        <w:rPr>
          <w:rFonts w:eastAsiaTheme="minorHAnsi"/>
          <w:sz w:val="28"/>
          <w:szCs w:val="28"/>
          <w:lang w:eastAsia="en-US"/>
        </w:rPr>
        <w:t>контртеррористической</w:t>
      </w:r>
      <w:proofErr w:type="spellEnd"/>
      <w:r w:rsidR="00690F34">
        <w:rPr>
          <w:rFonts w:eastAsiaTheme="minorHAnsi"/>
          <w:sz w:val="28"/>
          <w:szCs w:val="28"/>
          <w:lang w:eastAsia="en-US"/>
        </w:rPr>
        <w:t xml:space="preserve"> ситуации</w:t>
      </w:r>
      <w:r w:rsidR="00DA299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освобождается от ответственности за неисполнение обязательств, </w:t>
      </w:r>
      <w:r w:rsidR="005635AF">
        <w:rPr>
          <w:rFonts w:eastAsiaTheme="minorHAnsi"/>
          <w:sz w:val="28"/>
          <w:szCs w:val="28"/>
          <w:lang w:eastAsia="en-US"/>
        </w:rPr>
        <w:t>за исключением обязательств, предусмотренных подпунктом «а» пункта 2 и подпунктами  «г» и «</w:t>
      </w:r>
      <w:proofErr w:type="spellStart"/>
      <w:r w:rsidR="005635AF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5635A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35AF">
        <w:rPr>
          <w:rFonts w:eastAsiaTheme="minorHAnsi"/>
          <w:sz w:val="28"/>
          <w:szCs w:val="28"/>
          <w:lang w:eastAsia="en-US"/>
        </w:rPr>
        <w:t xml:space="preserve"> пункта 4 </w:t>
      </w:r>
      <w:hyperlink r:id="rId11" w:history="1">
        <w:r w:rsidR="00352BF5" w:rsidRPr="00C93FC2">
          <w:rPr>
            <w:rFonts w:eastAsiaTheme="minorHAnsi"/>
            <w:sz w:val="28"/>
            <w:szCs w:val="28"/>
            <w:lang w:eastAsia="en-US"/>
          </w:rPr>
          <w:t>приложени</w:t>
        </w:r>
        <w:r w:rsidR="00352BF5">
          <w:rPr>
            <w:rFonts w:eastAsiaTheme="minorHAnsi"/>
            <w:sz w:val="28"/>
            <w:szCs w:val="28"/>
            <w:lang w:eastAsia="en-US"/>
          </w:rPr>
          <w:t>я</w:t>
        </w:r>
      </w:hyperlink>
      <w:r w:rsidR="00352BF5">
        <w:t xml:space="preserve"> </w:t>
      </w:r>
      <w:r w:rsidR="005635AF">
        <w:rPr>
          <w:rFonts w:eastAsiaTheme="minorHAnsi"/>
          <w:sz w:val="28"/>
          <w:szCs w:val="28"/>
          <w:lang w:eastAsia="en-US"/>
        </w:rPr>
        <w:t>к настоящему</w:t>
      </w:r>
      <w:proofErr w:type="gramEnd"/>
      <w:r w:rsidR="005635AF">
        <w:rPr>
          <w:rFonts w:eastAsiaTheme="minorHAnsi"/>
          <w:sz w:val="28"/>
          <w:szCs w:val="28"/>
          <w:lang w:eastAsia="en-US"/>
        </w:rPr>
        <w:t xml:space="preserve"> Порядку</w:t>
      </w:r>
      <w:proofErr w:type="gramStart"/>
      <w:r w:rsidR="00DA2999">
        <w:rPr>
          <w:rFonts w:eastAsiaTheme="minorHAnsi"/>
          <w:sz w:val="28"/>
          <w:szCs w:val="28"/>
          <w:lang w:eastAsia="en-US"/>
        </w:rPr>
        <w:t>.</w:t>
      </w:r>
      <w:r w:rsidR="00FD5D00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A82AF6" w:rsidRDefault="00C93FC2" w:rsidP="00A57C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61E9A">
        <w:rPr>
          <w:sz w:val="28"/>
          <w:szCs w:val="28"/>
        </w:rPr>
        <w:t> </w:t>
      </w:r>
      <w:r w:rsidR="00A82AF6">
        <w:rPr>
          <w:sz w:val="28"/>
          <w:szCs w:val="28"/>
        </w:rPr>
        <w:t xml:space="preserve">в </w:t>
      </w:r>
      <w:r w:rsidR="006968CB">
        <w:rPr>
          <w:sz w:val="28"/>
          <w:szCs w:val="28"/>
        </w:rPr>
        <w:t>п</w:t>
      </w:r>
      <w:r w:rsidR="00A82AF6">
        <w:rPr>
          <w:sz w:val="28"/>
          <w:szCs w:val="28"/>
        </w:rPr>
        <w:t>риложении к указанному Порядку:</w:t>
      </w:r>
    </w:p>
    <w:p w:rsidR="006D0E95" w:rsidRDefault="00A82AF6" w:rsidP="00A57C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</w:t>
      </w:r>
      <w:r w:rsidR="006D0E95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="0054182D">
        <w:rPr>
          <w:sz w:val="28"/>
          <w:szCs w:val="28"/>
        </w:rPr>
        <w:t xml:space="preserve"> пункта 4 </w:t>
      </w:r>
      <w:r w:rsidR="006D0E95">
        <w:rPr>
          <w:sz w:val="28"/>
          <w:szCs w:val="28"/>
        </w:rPr>
        <w:t>изложить в следующей редакции:</w:t>
      </w:r>
    </w:p>
    <w:p w:rsidR="006D0E95" w:rsidRDefault="006D0E95" w:rsidP="00FD5D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«г) </w:t>
      </w:r>
      <w:r>
        <w:rPr>
          <w:rFonts w:eastAsiaTheme="minorHAnsi"/>
          <w:sz w:val="28"/>
          <w:szCs w:val="28"/>
          <w:lang w:eastAsia="en-US"/>
        </w:rPr>
        <w:t xml:space="preserve">непринятие решений о повышении в текущем году и в плановом периоде денежного вознаграждения (должностных окладов) лиц, </w:t>
      </w:r>
      <w:r>
        <w:rPr>
          <w:rFonts w:eastAsiaTheme="minorHAnsi"/>
          <w:sz w:val="28"/>
          <w:szCs w:val="28"/>
          <w:lang w:eastAsia="en-US"/>
        </w:rPr>
        <w:lastRenderedPageBreak/>
        <w:t>замещающих муниципальные должности, муниципальных служащих и работников органов местного самоуправления муниципального образования (поселения) на величину и в сроки, превышающие темпы повышения оплаты труда лиц, замещающих государственные должности Курской области, государственных гражданских служащих Курской области и работников исполнительных органов Курской области, и ежемесячных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иных дополнительных выплат на величину, превышающую </w:t>
      </w:r>
      <w:r w:rsidR="00FD5D00">
        <w:rPr>
          <w:rFonts w:eastAsiaTheme="minorHAnsi"/>
          <w:sz w:val="28"/>
          <w:szCs w:val="28"/>
          <w:lang w:eastAsia="en-US"/>
        </w:rPr>
        <w:t>размер индексации</w:t>
      </w:r>
      <w:r w:rsidR="001862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нормативов формирования расходов на содержание органов местного самоуправления муниципальных образований Курской области, утвержденн</w:t>
      </w:r>
      <w:r w:rsidR="00FD5D00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Правительством Курской области</w:t>
      </w:r>
      <w:r w:rsidR="0018628B">
        <w:rPr>
          <w:rFonts w:eastAsiaTheme="minorHAnsi"/>
          <w:sz w:val="28"/>
          <w:szCs w:val="28"/>
          <w:lang w:eastAsia="en-US"/>
        </w:rPr>
        <w:t>, на текущий финансовый год</w:t>
      </w:r>
      <w:proofErr w:type="gramStart"/>
      <w:r w:rsidR="00FD5D00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FD5D00">
        <w:rPr>
          <w:rFonts w:eastAsiaTheme="minorHAnsi"/>
          <w:sz w:val="28"/>
          <w:szCs w:val="28"/>
          <w:lang w:eastAsia="en-US"/>
        </w:rPr>
        <w:t>.</w:t>
      </w:r>
    </w:p>
    <w:p w:rsidR="00CF2956" w:rsidRPr="00C61E9A" w:rsidRDefault="00C61E9A" w:rsidP="007E0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61E9A">
        <w:rPr>
          <w:sz w:val="28"/>
          <w:szCs w:val="28"/>
        </w:rPr>
        <w:t> </w:t>
      </w:r>
      <w:r w:rsidR="009E7124" w:rsidRPr="00C61E9A">
        <w:rPr>
          <w:sz w:val="28"/>
          <w:szCs w:val="28"/>
        </w:rPr>
        <w:t xml:space="preserve">В </w:t>
      </w:r>
      <w:r w:rsidR="00FD5D00">
        <w:rPr>
          <w:sz w:val="28"/>
          <w:szCs w:val="28"/>
        </w:rPr>
        <w:t xml:space="preserve">абзаце втором </w:t>
      </w:r>
      <w:r w:rsidR="009E7124" w:rsidRPr="00C61E9A">
        <w:rPr>
          <w:sz w:val="28"/>
          <w:szCs w:val="28"/>
        </w:rPr>
        <w:t>пункт</w:t>
      </w:r>
      <w:r w:rsidR="00FD5D00">
        <w:rPr>
          <w:sz w:val="28"/>
          <w:szCs w:val="28"/>
        </w:rPr>
        <w:t>а</w:t>
      </w:r>
      <w:r w:rsidR="009E7124" w:rsidRPr="00C61E9A">
        <w:rPr>
          <w:sz w:val="28"/>
          <w:szCs w:val="28"/>
        </w:rPr>
        <w:t xml:space="preserve"> 2 постановления Правительства Курской области </w:t>
      </w:r>
      <w:r w:rsidR="00FD5D00">
        <w:rPr>
          <w:sz w:val="28"/>
          <w:szCs w:val="28"/>
        </w:rPr>
        <w:t xml:space="preserve">от 01.03.2023 № 243-пп </w:t>
      </w:r>
      <w:r w:rsidR="00FD5D00" w:rsidRPr="00C61E9A">
        <w:rPr>
          <w:sz w:val="28"/>
          <w:szCs w:val="28"/>
        </w:rPr>
        <w:t xml:space="preserve">«О внесении изменений в </w:t>
      </w:r>
      <w:r w:rsidR="00FD5D00">
        <w:rPr>
          <w:sz w:val="28"/>
          <w:szCs w:val="28"/>
        </w:rPr>
        <w:t>постановление Правительства Курской области от 30.10.2019 № 1040-па</w:t>
      </w:r>
      <w:r w:rsidR="00FD5D00" w:rsidRPr="00C61E9A">
        <w:rPr>
          <w:sz w:val="28"/>
          <w:szCs w:val="28"/>
        </w:rPr>
        <w:t>»</w:t>
      </w:r>
      <w:r w:rsidR="00FD5D00">
        <w:rPr>
          <w:sz w:val="28"/>
          <w:szCs w:val="28"/>
        </w:rPr>
        <w:t xml:space="preserve"> (в редакции постановления Правительства Курской области</w:t>
      </w:r>
      <w:r w:rsidR="00FD5D00" w:rsidRPr="00C61E9A">
        <w:rPr>
          <w:sz w:val="28"/>
          <w:szCs w:val="28"/>
        </w:rPr>
        <w:t xml:space="preserve"> </w:t>
      </w:r>
      <w:r w:rsidR="009E7124" w:rsidRPr="00C61E9A">
        <w:rPr>
          <w:sz w:val="28"/>
          <w:szCs w:val="28"/>
        </w:rPr>
        <w:t xml:space="preserve">от </w:t>
      </w:r>
      <w:r w:rsidR="00D90441">
        <w:rPr>
          <w:sz w:val="28"/>
          <w:szCs w:val="28"/>
        </w:rPr>
        <w:t>12</w:t>
      </w:r>
      <w:r w:rsidR="009E7124" w:rsidRPr="00C61E9A">
        <w:rPr>
          <w:sz w:val="28"/>
          <w:szCs w:val="28"/>
        </w:rPr>
        <w:t>.</w:t>
      </w:r>
      <w:r w:rsidR="00D90441">
        <w:rPr>
          <w:sz w:val="28"/>
          <w:szCs w:val="28"/>
        </w:rPr>
        <w:t>12</w:t>
      </w:r>
      <w:r w:rsidR="009E7124" w:rsidRPr="00C61E9A">
        <w:rPr>
          <w:sz w:val="28"/>
          <w:szCs w:val="28"/>
        </w:rPr>
        <w:t xml:space="preserve">.2023 № </w:t>
      </w:r>
      <w:r w:rsidR="00D90441">
        <w:rPr>
          <w:sz w:val="28"/>
          <w:szCs w:val="28"/>
        </w:rPr>
        <w:t>1288</w:t>
      </w:r>
      <w:r w:rsidR="009E7124" w:rsidRPr="00C61E9A">
        <w:rPr>
          <w:sz w:val="28"/>
          <w:szCs w:val="28"/>
        </w:rPr>
        <w:t>-пп</w:t>
      </w:r>
      <w:r w:rsidR="00FD5D00">
        <w:rPr>
          <w:sz w:val="28"/>
          <w:szCs w:val="28"/>
        </w:rPr>
        <w:t>)</w:t>
      </w:r>
      <w:r w:rsidR="009E7124" w:rsidRPr="00C61E9A">
        <w:rPr>
          <w:sz w:val="28"/>
          <w:szCs w:val="28"/>
        </w:rPr>
        <w:t xml:space="preserve"> </w:t>
      </w:r>
      <w:r w:rsidR="000617A7">
        <w:rPr>
          <w:sz w:val="28"/>
          <w:szCs w:val="28"/>
        </w:rPr>
        <w:t xml:space="preserve"> </w:t>
      </w:r>
      <w:r w:rsidR="009E7124" w:rsidRPr="00C61E9A">
        <w:rPr>
          <w:sz w:val="28"/>
          <w:szCs w:val="28"/>
        </w:rPr>
        <w:t>слов</w:t>
      </w:r>
      <w:r w:rsidR="00FD5D00">
        <w:rPr>
          <w:sz w:val="28"/>
          <w:szCs w:val="28"/>
        </w:rPr>
        <w:t xml:space="preserve">а </w:t>
      </w:r>
      <w:r w:rsidR="009E7124" w:rsidRPr="00C61E9A">
        <w:rPr>
          <w:sz w:val="28"/>
          <w:szCs w:val="28"/>
        </w:rPr>
        <w:t xml:space="preserve"> «</w:t>
      </w:r>
      <w:r w:rsidR="00FD5D00">
        <w:rPr>
          <w:sz w:val="28"/>
          <w:szCs w:val="28"/>
        </w:rPr>
        <w:t>, и действует до 1 января 2025 года</w:t>
      </w:r>
      <w:r w:rsidR="009E7124" w:rsidRPr="00C61E9A">
        <w:rPr>
          <w:sz w:val="28"/>
          <w:szCs w:val="28"/>
        </w:rPr>
        <w:t>»</w:t>
      </w:r>
      <w:r w:rsidR="00FD5D00">
        <w:rPr>
          <w:sz w:val="28"/>
          <w:szCs w:val="28"/>
        </w:rPr>
        <w:t xml:space="preserve"> исключить</w:t>
      </w:r>
      <w:r w:rsidR="009E7124" w:rsidRPr="00C61E9A">
        <w:rPr>
          <w:sz w:val="28"/>
          <w:szCs w:val="28"/>
        </w:rPr>
        <w:t>.</w:t>
      </w:r>
    </w:p>
    <w:sectPr w:rsidR="00CF2956" w:rsidRPr="00C61E9A" w:rsidSect="006968CB">
      <w:headerReference w:type="default" r:id="rId12"/>
      <w:headerReference w:type="first" r:id="rId13"/>
      <w:pgSz w:w="11906" w:h="16838"/>
      <w:pgMar w:top="1134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EE" w:rsidRDefault="00E11AEE" w:rsidP="007F5893">
      <w:r>
        <w:separator/>
      </w:r>
    </w:p>
  </w:endnote>
  <w:endnote w:type="continuationSeparator" w:id="0">
    <w:p w:rsidR="00E11AEE" w:rsidRDefault="00E11AEE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EE" w:rsidRDefault="00E11AEE" w:rsidP="007F5893">
      <w:r>
        <w:separator/>
      </w:r>
    </w:p>
  </w:footnote>
  <w:footnote w:type="continuationSeparator" w:id="0">
    <w:p w:rsidR="00E11AEE" w:rsidRDefault="00E11AEE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860"/>
      <w:docPartObj>
        <w:docPartGallery w:val="Page Numbers (Top of Page)"/>
        <w:docPartUnique/>
      </w:docPartObj>
    </w:sdtPr>
    <w:sdtContent>
      <w:p w:rsidR="00E11AEE" w:rsidRDefault="00D95180" w:rsidP="008B177F">
        <w:pPr>
          <w:pStyle w:val="a8"/>
          <w:jc w:val="center"/>
        </w:pPr>
        <w:fldSimple w:instr=" PAGE   \* MERGEFORMAT ">
          <w:r w:rsidR="00DA2999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193"/>
      <w:docPartObj>
        <w:docPartGallery w:val="Page Numbers (Top of Page)"/>
        <w:docPartUnique/>
      </w:docPartObj>
    </w:sdtPr>
    <w:sdtContent>
      <w:p w:rsidR="006968CB" w:rsidRDefault="00D95180">
        <w:pPr>
          <w:pStyle w:val="a8"/>
          <w:jc w:val="center"/>
        </w:pPr>
        <w:fldSimple w:instr=" PAGE   \* MERGEFORMAT ">
          <w:r w:rsidR="00DA2999">
            <w:rPr>
              <w:noProof/>
            </w:rPr>
            <w:t>2</w:t>
          </w:r>
        </w:fldSimple>
      </w:p>
    </w:sdtContent>
  </w:sdt>
  <w:p w:rsidR="00E11AEE" w:rsidRPr="007F4FD5" w:rsidRDefault="00E11AEE" w:rsidP="007F4FD5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CB" w:rsidRDefault="006968CB">
    <w:pPr>
      <w:pStyle w:val="a8"/>
      <w:jc w:val="center"/>
    </w:pPr>
  </w:p>
  <w:p w:rsidR="00E11AEE" w:rsidRDefault="00E11A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53B1"/>
    <w:multiLevelType w:val="hybridMultilevel"/>
    <w:tmpl w:val="FBDCDCB0"/>
    <w:lvl w:ilvl="0" w:tplc="7932D3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603750"/>
    <w:multiLevelType w:val="hybridMultilevel"/>
    <w:tmpl w:val="0994D53E"/>
    <w:lvl w:ilvl="0" w:tplc="E7D2E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F30F4F"/>
    <w:multiLevelType w:val="hybridMultilevel"/>
    <w:tmpl w:val="01045658"/>
    <w:lvl w:ilvl="0" w:tplc="D86097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14924"/>
    <w:multiLevelType w:val="hybridMultilevel"/>
    <w:tmpl w:val="F66E9FBA"/>
    <w:lvl w:ilvl="0" w:tplc="CEFC1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1999"/>
    <w:rsid w:val="0000287A"/>
    <w:rsid w:val="000035FC"/>
    <w:rsid w:val="00004B6D"/>
    <w:rsid w:val="000127CD"/>
    <w:rsid w:val="000135C6"/>
    <w:rsid w:val="00016A2D"/>
    <w:rsid w:val="000174C9"/>
    <w:rsid w:val="00020227"/>
    <w:rsid w:val="00026F3D"/>
    <w:rsid w:val="000310C8"/>
    <w:rsid w:val="00031A9C"/>
    <w:rsid w:val="00044F59"/>
    <w:rsid w:val="0004580A"/>
    <w:rsid w:val="0005450A"/>
    <w:rsid w:val="0005758A"/>
    <w:rsid w:val="0006085C"/>
    <w:rsid w:val="000617A7"/>
    <w:rsid w:val="00061C1A"/>
    <w:rsid w:val="000654F3"/>
    <w:rsid w:val="000701D0"/>
    <w:rsid w:val="0007190A"/>
    <w:rsid w:val="00072E39"/>
    <w:rsid w:val="000730C0"/>
    <w:rsid w:val="00074BEC"/>
    <w:rsid w:val="00077706"/>
    <w:rsid w:val="000915A4"/>
    <w:rsid w:val="00095A93"/>
    <w:rsid w:val="000A5913"/>
    <w:rsid w:val="000B1AD6"/>
    <w:rsid w:val="000B50A8"/>
    <w:rsid w:val="000B5651"/>
    <w:rsid w:val="000B6986"/>
    <w:rsid w:val="000B6BA7"/>
    <w:rsid w:val="000B74AF"/>
    <w:rsid w:val="000C258E"/>
    <w:rsid w:val="000C7386"/>
    <w:rsid w:val="000D10B8"/>
    <w:rsid w:val="000D4EA8"/>
    <w:rsid w:val="000D7A08"/>
    <w:rsid w:val="000E01EB"/>
    <w:rsid w:val="000E71C1"/>
    <w:rsid w:val="000E7B0C"/>
    <w:rsid w:val="000F3FD2"/>
    <w:rsid w:val="000F532F"/>
    <w:rsid w:val="000F72F3"/>
    <w:rsid w:val="00102869"/>
    <w:rsid w:val="00111AAB"/>
    <w:rsid w:val="00111F81"/>
    <w:rsid w:val="00115EBF"/>
    <w:rsid w:val="00122275"/>
    <w:rsid w:val="00122CF8"/>
    <w:rsid w:val="001233AF"/>
    <w:rsid w:val="00125E23"/>
    <w:rsid w:val="001269CE"/>
    <w:rsid w:val="00126FA7"/>
    <w:rsid w:val="00133F8E"/>
    <w:rsid w:val="00150C7A"/>
    <w:rsid w:val="00152966"/>
    <w:rsid w:val="00154724"/>
    <w:rsid w:val="00163EE3"/>
    <w:rsid w:val="0016454E"/>
    <w:rsid w:val="00167527"/>
    <w:rsid w:val="001715D2"/>
    <w:rsid w:val="00172F70"/>
    <w:rsid w:val="001771F1"/>
    <w:rsid w:val="00180636"/>
    <w:rsid w:val="0018185B"/>
    <w:rsid w:val="0018193D"/>
    <w:rsid w:val="00181F68"/>
    <w:rsid w:val="001823B6"/>
    <w:rsid w:val="0018628B"/>
    <w:rsid w:val="00191086"/>
    <w:rsid w:val="00191729"/>
    <w:rsid w:val="00193F93"/>
    <w:rsid w:val="00194275"/>
    <w:rsid w:val="00195B90"/>
    <w:rsid w:val="001A0B7D"/>
    <w:rsid w:val="001A30D7"/>
    <w:rsid w:val="001A4A21"/>
    <w:rsid w:val="001A639C"/>
    <w:rsid w:val="001A6F41"/>
    <w:rsid w:val="001C0D33"/>
    <w:rsid w:val="001C5513"/>
    <w:rsid w:val="001C7FC0"/>
    <w:rsid w:val="001D0D9B"/>
    <w:rsid w:val="001D1203"/>
    <w:rsid w:val="001D20A2"/>
    <w:rsid w:val="001D6AAF"/>
    <w:rsid w:val="001E468E"/>
    <w:rsid w:val="001E7A7D"/>
    <w:rsid w:val="001F52CC"/>
    <w:rsid w:val="001F5607"/>
    <w:rsid w:val="002016E3"/>
    <w:rsid w:val="00211C7C"/>
    <w:rsid w:val="00212258"/>
    <w:rsid w:val="00213350"/>
    <w:rsid w:val="00213657"/>
    <w:rsid w:val="002154D3"/>
    <w:rsid w:val="00216305"/>
    <w:rsid w:val="002200AA"/>
    <w:rsid w:val="002222A3"/>
    <w:rsid w:val="00222C23"/>
    <w:rsid w:val="00224442"/>
    <w:rsid w:val="00224546"/>
    <w:rsid w:val="0022501F"/>
    <w:rsid w:val="00225BAB"/>
    <w:rsid w:val="002266CB"/>
    <w:rsid w:val="00227B4C"/>
    <w:rsid w:val="002317ED"/>
    <w:rsid w:val="00233D14"/>
    <w:rsid w:val="00234E5E"/>
    <w:rsid w:val="0023544F"/>
    <w:rsid w:val="00236BCF"/>
    <w:rsid w:val="00240533"/>
    <w:rsid w:val="002414EA"/>
    <w:rsid w:val="00242420"/>
    <w:rsid w:val="00246045"/>
    <w:rsid w:val="00247279"/>
    <w:rsid w:val="002477E1"/>
    <w:rsid w:val="002503AB"/>
    <w:rsid w:val="00250436"/>
    <w:rsid w:val="002523C5"/>
    <w:rsid w:val="002531A7"/>
    <w:rsid w:val="00255467"/>
    <w:rsid w:val="0026026C"/>
    <w:rsid w:val="00260D38"/>
    <w:rsid w:val="00266CC9"/>
    <w:rsid w:val="00277D40"/>
    <w:rsid w:val="00283369"/>
    <w:rsid w:val="00284072"/>
    <w:rsid w:val="0029240D"/>
    <w:rsid w:val="00292FE5"/>
    <w:rsid w:val="00294D14"/>
    <w:rsid w:val="002A0D04"/>
    <w:rsid w:val="002A0FF6"/>
    <w:rsid w:val="002A1D2D"/>
    <w:rsid w:val="002B315F"/>
    <w:rsid w:val="002C07CD"/>
    <w:rsid w:val="002D15D2"/>
    <w:rsid w:val="002D77BE"/>
    <w:rsid w:val="002D77F0"/>
    <w:rsid w:val="002E0072"/>
    <w:rsid w:val="002E0348"/>
    <w:rsid w:val="002E3C70"/>
    <w:rsid w:val="002F04B4"/>
    <w:rsid w:val="002F1169"/>
    <w:rsid w:val="002F265F"/>
    <w:rsid w:val="002F3502"/>
    <w:rsid w:val="002F6A1A"/>
    <w:rsid w:val="003015B1"/>
    <w:rsid w:val="00305B58"/>
    <w:rsid w:val="00322DFB"/>
    <w:rsid w:val="00334364"/>
    <w:rsid w:val="00335E78"/>
    <w:rsid w:val="00337EE1"/>
    <w:rsid w:val="0034044E"/>
    <w:rsid w:val="00343923"/>
    <w:rsid w:val="00344F14"/>
    <w:rsid w:val="003451C2"/>
    <w:rsid w:val="003457DE"/>
    <w:rsid w:val="00346FC2"/>
    <w:rsid w:val="00352BF5"/>
    <w:rsid w:val="00357777"/>
    <w:rsid w:val="00361365"/>
    <w:rsid w:val="00363CEE"/>
    <w:rsid w:val="003646B5"/>
    <w:rsid w:val="003650AB"/>
    <w:rsid w:val="003707A7"/>
    <w:rsid w:val="003734ED"/>
    <w:rsid w:val="003746EB"/>
    <w:rsid w:val="00380AF3"/>
    <w:rsid w:val="00383882"/>
    <w:rsid w:val="003904B5"/>
    <w:rsid w:val="003A4DFD"/>
    <w:rsid w:val="003A70D1"/>
    <w:rsid w:val="003A7403"/>
    <w:rsid w:val="003B0E1C"/>
    <w:rsid w:val="003B1FA7"/>
    <w:rsid w:val="003B2242"/>
    <w:rsid w:val="003B41E4"/>
    <w:rsid w:val="003B4A73"/>
    <w:rsid w:val="003B4EC3"/>
    <w:rsid w:val="003B7DC4"/>
    <w:rsid w:val="003C41B0"/>
    <w:rsid w:val="003C4EBF"/>
    <w:rsid w:val="003D06F5"/>
    <w:rsid w:val="003D241C"/>
    <w:rsid w:val="003D31BE"/>
    <w:rsid w:val="003D4C9A"/>
    <w:rsid w:val="003D689A"/>
    <w:rsid w:val="003E3078"/>
    <w:rsid w:val="003E6C7B"/>
    <w:rsid w:val="003F46D0"/>
    <w:rsid w:val="00400246"/>
    <w:rsid w:val="004009C7"/>
    <w:rsid w:val="00410AED"/>
    <w:rsid w:val="00416386"/>
    <w:rsid w:val="00416DEA"/>
    <w:rsid w:val="00416F16"/>
    <w:rsid w:val="00417910"/>
    <w:rsid w:val="004241CD"/>
    <w:rsid w:val="00424341"/>
    <w:rsid w:val="004317EB"/>
    <w:rsid w:val="00437892"/>
    <w:rsid w:val="00440CB6"/>
    <w:rsid w:val="00442780"/>
    <w:rsid w:val="004436C1"/>
    <w:rsid w:val="00444C8E"/>
    <w:rsid w:val="00452052"/>
    <w:rsid w:val="0045216D"/>
    <w:rsid w:val="004620B0"/>
    <w:rsid w:val="00462FCD"/>
    <w:rsid w:val="00471F4E"/>
    <w:rsid w:val="004733CB"/>
    <w:rsid w:val="00475FC9"/>
    <w:rsid w:val="004763F3"/>
    <w:rsid w:val="00477050"/>
    <w:rsid w:val="004845A7"/>
    <w:rsid w:val="004905E1"/>
    <w:rsid w:val="004907C4"/>
    <w:rsid w:val="0049779A"/>
    <w:rsid w:val="00497D89"/>
    <w:rsid w:val="004B4113"/>
    <w:rsid w:val="004B4CF4"/>
    <w:rsid w:val="004B5358"/>
    <w:rsid w:val="004B6BF3"/>
    <w:rsid w:val="004C0461"/>
    <w:rsid w:val="004C7AB7"/>
    <w:rsid w:val="004D1A66"/>
    <w:rsid w:val="004D3E64"/>
    <w:rsid w:val="004E1FAF"/>
    <w:rsid w:val="004E6191"/>
    <w:rsid w:val="004F2AE3"/>
    <w:rsid w:val="004F323A"/>
    <w:rsid w:val="004F45E3"/>
    <w:rsid w:val="004F63CD"/>
    <w:rsid w:val="00502E9C"/>
    <w:rsid w:val="00505458"/>
    <w:rsid w:val="00505D3C"/>
    <w:rsid w:val="0051211C"/>
    <w:rsid w:val="0051245D"/>
    <w:rsid w:val="0051416E"/>
    <w:rsid w:val="005151EB"/>
    <w:rsid w:val="005155FC"/>
    <w:rsid w:val="00516E6A"/>
    <w:rsid w:val="005203A3"/>
    <w:rsid w:val="00520742"/>
    <w:rsid w:val="0052289B"/>
    <w:rsid w:val="005327F3"/>
    <w:rsid w:val="00532E81"/>
    <w:rsid w:val="005345F7"/>
    <w:rsid w:val="00536FCA"/>
    <w:rsid w:val="0054182D"/>
    <w:rsid w:val="00543288"/>
    <w:rsid w:val="00544514"/>
    <w:rsid w:val="00545B63"/>
    <w:rsid w:val="0054661D"/>
    <w:rsid w:val="005557D9"/>
    <w:rsid w:val="005635AF"/>
    <w:rsid w:val="00564A8D"/>
    <w:rsid w:val="00564C91"/>
    <w:rsid w:val="0056669A"/>
    <w:rsid w:val="005710B5"/>
    <w:rsid w:val="00586BC4"/>
    <w:rsid w:val="00586CEA"/>
    <w:rsid w:val="00592016"/>
    <w:rsid w:val="00592969"/>
    <w:rsid w:val="00593825"/>
    <w:rsid w:val="00595A7C"/>
    <w:rsid w:val="005976B1"/>
    <w:rsid w:val="005A6C1E"/>
    <w:rsid w:val="005A7F77"/>
    <w:rsid w:val="005B13DF"/>
    <w:rsid w:val="005B1750"/>
    <w:rsid w:val="005B1B96"/>
    <w:rsid w:val="005C2ACE"/>
    <w:rsid w:val="005C2C62"/>
    <w:rsid w:val="005C4DFE"/>
    <w:rsid w:val="005C7FBF"/>
    <w:rsid w:val="005D01E9"/>
    <w:rsid w:val="005E34DE"/>
    <w:rsid w:val="005E6F8D"/>
    <w:rsid w:val="005F2695"/>
    <w:rsid w:val="005F3418"/>
    <w:rsid w:val="005F40D0"/>
    <w:rsid w:val="006001CE"/>
    <w:rsid w:val="0060499A"/>
    <w:rsid w:val="00605FF4"/>
    <w:rsid w:val="00612AF4"/>
    <w:rsid w:val="0061341E"/>
    <w:rsid w:val="0061348D"/>
    <w:rsid w:val="00614372"/>
    <w:rsid w:val="0062101B"/>
    <w:rsid w:val="006232DF"/>
    <w:rsid w:val="00627CF0"/>
    <w:rsid w:val="00633674"/>
    <w:rsid w:val="0063412F"/>
    <w:rsid w:val="00635A45"/>
    <w:rsid w:val="00637A4A"/>
    <w:rsid w:val="00637C03"/>
    <w:rsid w:val="00641776"/>
    <w:rsid w:val="0064513D"/>
    <w:rsid w:val="006479F9"/>
    <w:rsid w:val="00651262"/>
    <w:rsid w:val="00654788"/>
    <w:rsid w:val="0065534C"/>
    <w:rsid w:val="0065615A"/>
    <w:rsid w:val="0066569D"/>
    <w:rsid w:val="00665BE9"/>
    <w:rsid w:val="00667DBD"/>
    <w:rsid w:val="00674BEF"/>
    <w:rsid w:val="006774A4"/>
    <w:rsid w:val="0068182F"/>
    <w:rsid w:val="00686578"/>
    <w:rsid w:val="00690F34"/>
    <w:rsid w:val="0069575E"/>
    <w:rsid w:val="006968CB"/>
    <w:rsid w:val="006A030B"/>
    <w:rsid w:val="006A04DC"/>
    <w:rsid w:val="006A1279"/>
    <w:rsid w:val="006A355B"/>
    <w:rsid w:val="006A5F16"/>
    <w:rsid w:val="006B0A0F"/>
    <w:rsid w:val="006B6FD8"/>
    <w:rsid w:val="006C1E4A"/>
    <w:rsid w:val="006C5891"/>
    <w:rsid w:val="006D0E95"/>
    <w:rsid w:val="006D36D0"/>
    <w:rsid w:val="006D5C95"/>
    <w:rsid w:val="006D7237"/>
    <w:rsid w:val="006E0373"/>
    <w:rsid w:val="006E484E"/>
    <w:rsid w:val="006E4FBA"/>
    <w:rsid w:val="006E57D9"/>
    <w:rsid w:val="006F442C"/>
    <w:rsid w:val="006F6851"/>
    <w:rsid w:val="006F7542"/>
    <w:rsid w:val="006F78C2"/>
    <w:rsid w:val="00700CA5"/>
    <w:rsid w:val="00702E7E"/>
    <w:rsid w:val="00702FD0"/>
    <w:rsid w:val="00704FDC"/>
    <w:rsid w:val="00705AF0"/>
    <w:rsid w:val="00711108"/>
    <w:rsid w:val="00711E80"/>
    <w:rsid w:val="00714695"/>
    <w:rsid w:val="0072215F"/>
    <w:rsid w:val="0072258B"/>
    <w:rsid w:val="0072469B"/>
    <w:rsid w:val="00726682"/>
    <w:rsid w:val="007313BD"/>
    <w:rsid w:val="00731E74"/>
    <w:rsid w:val="00737EE2"/>
    <w:rsid w:val="007400F6"/>
    <w:rsid w:val="00741555"/>
    <w:rsid w:val="007420D0"/>
    <w:rsid w:val="007429D4"/>
    <w:rsid w:val="00746504"/>
    <w:rsid w:val="00747028"/>
    <w:rsid w:val="00747DB7"/>
    <w:rsid w:val="00751F4C"/>
    <w:rsid w:val="0075207A"/>
    <w:rsid w:val="00752248"/>
    <w:rsid w:val="00753ADF"/>
    <w:rsid w:val="0075427B"/>
    <w:rsid w:val="00755135"/>
    <w:rsid w:val="00757745"/>
    <w:rsid w:val="007615E1"/>
    <w:rsid w:val="007615F2"/>
    <w:rsid w:val="00765AA3"/>
    <w:rsid w:val="0077490A"/>
    <w:rsid w:val="007760FE"/>
    <w:rsid w:val="00781A72"/>
    <w:rsid w:val="007863FE"/>
    <w:rsid w:val="00792B44"/>
    <w:rsid w:val="00796467"/>
    <w:rsid w:val="007A01BD"/>
    <w:rsid w:val="007A01F8"/>
    <w:rsid w:val="007A33E9"/>
    <w:rsid w:val="007A7B7F"/>
    <w:rsid w:val="007B07D8"/>
    <w:rsid w:val="007C3559"/>
    <w:rsid w:val="007C4898"/>
    <w:rsid w:val="007C7B66"/>
    <w:rsid w:val="007D1480"/>
    <w:rsid w:val="007D23D5"/>
    <w:rsid w:val="007D266F"/>
    <w:rsid w:val="007D2D52"/>
    <w:rsid w:val="007E0FBA"/>
    <w:rsid w:val="007E1C92"/>
    <w:rsid w:val="007F076D"/>
    <w:rsid w:val="007F0FC9"/>
    <w:rsid w:val="007F432B"/>
    <w:rsid w:val="007F4FD5"/>
    <w:rsid w:val="007F5893"/>
    <w:rsid w:val="007F6387"/>
    <w:rsid w:val="0080285F"/>
    <w:rsid w:val="00804C89"/>
    <w:rsid w:val="0080614A"/>
    <w:rsid w:val="008141F0"/>
    <w:rsid w:val="00814D0B"/>
    <w:rsid w:val="008154C9"/>
    <w:rsid w:val="008167A9"/>
    <w:rsid w:val="00817DA9"/>
    <w:rsid w:val="0082203B"/>
    <w:rsid w:val="0082323B"/>
    <w:rsid w:val="008329C0"/>
    <w:rsid w:val="008344BD"/>
    <w:rsid w:val="00836DAD"/>
    <w:rsid w:val="00841BBD"/>
    <w:rsid w:val="008444CE"/>
    <w:rsid w:val="00847581"/>
    <w:rsid w:val="00851A52"/>
    <w:rsid w:val="008529DC"/>
    <w:rsid w:val="00855A3D"/>
    <w:rsid w:val="00862333"/>
    <w:rsid w:val="00864204"/>
    <w:rsid w:val="00865CBE"/>
    <w:rsid w:val="00865E79"/>
    <w:rsid w:val="0087046D"/>
    <w:rsid w:val="00870A9A"/>
    <w:rsid w:val="00871926"/>
    <w:rsid w:val="0087237B"/>
    <w:rsid w:val="008842CC"/>
    <w:rsid w:val="008875DA"/>
    <w:rsid w:val="008962D1"/>
    <w:rsid w:val="00896524"/>
    <w:rsid w:val="008A0111"/>
    <w:rsid w:val="008A4C7F"/>
    <w:rsid w:val="008A7230"/>
    <w:rsid w:val="008A7884"/>
    <w:rsid w:val="008B0700"/>
    <w:rsid w:val="008B177F"/>
    <w:rsid w:val="008B5709"/>
    <w:rsid w:val="008B6EC4"/>
    <w:rsid w:val="008C0C70"/>
    <w:rsid w:val="008C2561"/>
    <w:rsid w:val="008C5353"/>
    <w:rsid w:val="008C6AE3"/>
    <w:rsid w:val="008D12E2"/>
    <w:rsid w:val="008D4BF7"/>
    <w:rsid w:val="008E09B4"/>
    <w:rsid w:val="008E1093"/>
    <w:rsid w:val="008E420C"/>
    <w:rsid w:val="008F1C93"/>
    <w:rsid w:val="008F2257"/>
    <w:rsid w:val="008F2E55"/>
    <w:rsid w:val="008F44F1"/>
    <w:rsid w:val="008F4CB6"/>
    <w:rsid w:val="008F573A"/>
    <w:rsid w:val="008F7738"/>
    <w:rsid w:val="0090362F"/>
    <w:rsid w:val="00906734"/>
    <w:rsid w:val="00907F54"/>
    <w:rsid w:val="00911D7B"/>
    <w:rsid w:val="00916D2C"/>
    <w:rsid w:val="009215DA"/>
    <w:rsid w:val="009228D7"/>
    <w:rsid w:val="0092348B"/>
    <w:rsid w:val="00923934"/>
    <w:rsid w:val="00924529"/>
    <w:rsid w:val="00925DFF"/>
    <w:rsid w:val="009305B4"/>
    <w:rsid w:val="009311EB"/>
    <w:rsid w:val="0093420C"/>
    <w:rsid w:val="0093433F"/>
    <w:rsid w:val="00937B05"/>
    <w:rsid w:val="00937C1E"/>
    <w:rsid w:val="009405AD"/>
    <w:rsid w:val="00942E30"/>
    <w:rsid w:val="00950EA6"/>
    <w:rsid w:val="00953217"/>
    <w:rsid w:val="00954005"/>
    <w:rsid w:val="00972E34"/>
    <w:rsid w:val="009731B0"/>
    <w:rsid w:val="00973E0C"/>
    <w:rsid w:val="009758B4"/>
    <w:rsid w:val="009848C5"/>
    <w:rsid w:val="009873AE"/>
    <w:rsid w:val="009968AE"/>
    <w:rsid w:val="009A2F73"/>
    <w:rsid w:val="009A370B"/>
    <w:rsid w:val="009A762C"/>
    <w:rsid w:val="009B1BD8"/>
    <w:rsid w:val="009B2922"/>
    <w:rsid w:val="009B7942"/>
    <w:rsid w:val="009C4319"/>
    <w:rsid w:val="009C47A7"/>
    <w:rsid w:val="009C568D"/>
    <w:rsid w:val="009D2F23"/>
    <w:rsid w:val="009D4F3C"/>
    <w:rsid w:val="009E2A9B"/>
    <w:rsid w:val="009E7124"/>
    <w:rsid w:val="00A00DC4"/>
    <w:rsid w:val="00A03700"/>
    <w:rsid w:val="00A06E41"/>
    <w:rsid w:val="00A11C55"/>
    <w:rsid w:val="00A12656"/>
    <w:rsid w:val="00A1479D"/>
    <w:rsid w:val="00A15BC2"/>
    <w:rsid w:val="00A16B24"/>
    <w:rsid w:val="00A254EA"/>
    <w:rsid w:val="00A27CEC"/>
    <w:rsid w:val="00A27D14"/>
    <w:rsid w:val="00A36F31"/>
    <w:rsid w:val="00A37C5B"/>
    <w:rsid w:val="00A443D5"/>
    <w:rsid w:val="00A57CD3"/>
    <w:rsid w:val="00A64F5A"/>
    <w:rsid w:val="00A82AF6"/>
    <w:rsid w:val="00A84538"/>
    <w:rsid w:val="00A84568"/>
    <w:rsid w:val="00A91B64"/>
    <w:rsid w:val="00A92203"/>
    <w:rsid w:val="00A932AE"/>
    <w:rsid w:val="00AA12CF"/>
    <w:rsid w:val="00AA29F1"/>
    <w:rsid w:val="00AA3F94"/>
    <w:rsid w:val="00AA451D"/>
    <w:rsid w:val="00AA4923"/>
    <w:rsid w:val="00AA6B5F"/>
    <w:rsid w:val="00AA7E13"/>
    <w:rsid w:val="00AB374F"/>
    <w:rsid w:val="00AB395E"/>
    <w:rsid w:val="00AC1362"/>
    <w:rsid w:val="00AC22C9"/>
    <w:rsid w:val="00AD00C2"/>
    <w:rsid w:val="00AD2E18"/>
    <w:rsid w:val="00AD353C"/>
    <w:rsid w:val="00AD47EB"/>
    <w:rsid w:val="00AD611B"/>
    <w:rsid w:val="00AD7116"/>
    <w:rsid w:val="00AE1D24"/>
    <w:rsid w:val="00AF71FF"/>
    <w:rsid w:val="00B06B13"/>
    <w:rsid w:val="00B10CF0"/>
    <w:rsid w:val="00B14001"/>
    <w:rsid w:val="00B1588F"/>
    <w:rsid w:val="00B17546"/>
    <w:rsid w:val="00B178ED"/>
    <w:rsid w:val="00B30722"/>
    <w:rsid w:val="00B3365E"/>
    <w:rsid w:val="00B37369"/>
    <w:rsid w:val="00B4337E"/>
    <w:rsid w:val="00B46627"/>
    <w:rsid w:val="00B542A6"/>
    <w:rsid w:val="00B54C60"/>
    <w:rsid w:val="00B5729A"/>
    <w:rsid w:val="00B6410D"/>
    <w:rsid w:val="00B70681"/>
    <w:rsid w:val="00B74406"/>
    <w:rsid w:val="00B80806"/>
    <w:rsid w:val="00B81500"/>
    <w:rsid w:val="00B85F7E"/>
    <w:rsid w:val="00B873C6"/>
    <w:rsid w:val="00B90C55"/>
    <w:rsid w:val="00B92FA0"/>
    <w:rsid w:val="00B95F63"/>
    <w:rsid w:val="00B96554"/>
    <w:rsid w:val="00BA022D"/>
    <w:rsid w:val="00BA3ED2"/>
    <w:rsid w:val="00BB231D"/>
    <w:rsid w:val="00BB270A"/>
    <w:rsid w:val="00BC391C"/>
    <w:rsid w:val="00BC7AD3"/>
    <w:rsid w:val="00BD1830"/>
    <w:rsid w:val="00BD4370"/>
    <w:rsid w:val="00BD5362"/>
    <w:rsid w:val="00BD5F79"/>
    <w:rsid w:val="00BE00E8"/>
    <w:rsid w:val="00BE0E97"/>
    <w:rsid w:val="00BE619D"/>
    <w:rsid w:val="00BE68DC"/>
    <w:rsid w:val="00BF122E"/>
    <w:rsid w:val="00C0056E"/>
    <w:rsid w:val="00C07477"/>
    <w:rsid w:val="00C07BE7"/>
    <w:rsid w:val="00C11082"/>
    <w:rsid w:val="00C136F6"/>
    <w:rsid w:val="00C15F49"/>
    <w:rsid w:val="00C16BA6"/>
    <w:rsid w:val="00C2039E"/>
    <w:rsid w:val="00C23007"/>
    <w:rsid w:val="00C2316F"/>
    <w:rsid w:val="00C30976"/>
    <w:rsid w:val="00C31B00"/>
    <w:rsid w:val="00C33F98"/>
    <w:rsid w:val="00C35BF6"/>
    <w:rsid w:val="00C37291"/>
    <w:rsid w:val="00C378B1"/>
    <w:rsid w:val="00C434BA"/>
    <w:rsid w:val="00C4358D"/>
    <w:rsid w:val="00C44D30"/>
    <w:rsid w:val="00C4544B"/>
    <w:rsid w:val="00C51B2B"/>
    <w:rsid w:val="00C53DFB"/>
    <w:rsid w:val="00C61CCC"/>
    <w:rsid w:val="00C61E9A"/>
    <w:rsid w:val="00C622AD"/>
    <w:rsid w:val="00C700EA"/>
    <w:rsid w:val="00C70C2F"/>
    <w:rsid w:val="00C75AF7"/>
    <w:rsid w:val="00C75E53"/>
    <w:rsid w:val="00C84ACF"/>
    <w:rsid w:val="00C85049"/>
    <w:rsid w:val="00C905C8"/>
    <w:rsid w:val="00C909A8"/>
    <w:rsid w:val="00C92822"/>
    <w:rsid w:val="00C93420"/>
    <w:rsid w:val="00C93FC2"/>
    <w:rsid w:val="00C9632A"/>
    <w:rsid w:val="00CA0EF1"/>
    <w:rsid w:val="00CA6CF2"/>
    <w:rsid w:val="00CA6E51"/>
    <w:rsid w:val="00CB13F4"/>
    <w:rsid w:val="00CB1514"/>
    <w:rsid w:val="00CB603F"/>
    <w:rsid w:val="00CB666B"/>
    <w:rsid w:val="00CB6A79"/>
    <w:rsid w:val="00CB6B07"/>
    <w:rsid w:val="00CC0971"/>
    <w:rsid w:val="00CC2541"/>
    <w:rsid w:val="00CC4979"/>
    <w:rsid w:val="00CD0958"/>
    <w:rsid w:val="00CD3509"/>
    <w:rsid w:val="00CD3EFD"/>
    <w:rsid w:val="00CD67A1"/>
    <w:rsid w:val="00CD75B4"/>
    <w:rsid w:val="00CD7D5F"/>
    <w:rsid w:val="00CE36F0"/>
    <w:rsid w:val="00CE418E"/>
    <w:rsid w:val="00CE606F"/>
    <w:rsid w:val="00CF1A4C"/>
    <w:rsid w:val="00CF2956"/>
    <w:rsid w:val="00CF41C9"/>
    <w:rsid w:val="00CF6C58"/>
    <w:rsid w:val="00D012BC"/>
    <w:rsid w:val="00D026B0"/>
    <w:rsid w:val="00D02B2E"/>
    <w:rsid w:val="00D0345C"/>
    <w:rsid w:val="00D04FEB"/>
    <w:rsid w:val="00D13A3A"/>
    <w:rsid w:val="00D1436E"/>
    <w:rsid w:val="00D143CF"/>
    <w:rsid w:val="00D165B2"/>
    <w:rsid w:val="00D168C8"/>
    <w:rsid w:val="00D16E10"/>
    <w:rsid w:val="00D306BD"/>
    <w:rsid w:val="00D500F0"/>
    <w:rsid w:val="00D555F3"/>
    <w:rsid w:val="00D60C4A"/>
    <w:rsid w:val="00D7280D"/>
    <w:rsid w:val="00D74C4C"/>
    <w:rsid w:val="00D860A5"/>
    <w:rsid w:val="00D8617F"/>
    <w:rsid w:val="00D90441"/>
    <w:rsid w:val="00D9465F"/>
    <w:rsid w:val="00D95180"/>
    <w:rsid w:val="00D95203"/>
    <w:rsid w:val="00DA2999"/>
    <w:rsid w:val="00DA3D61"/>
    <w:rsid w:val="00DB1958"/>
    <w:rsid w:val="00DB6E15"/>
    <w:rsid w:val="00DC38A0"/>
    <w:rsid w:val="00DC62AA"/>
    <w:rsid w:val="00DD0624"/>
    <w:rsid w:val="00DD080D"/>
    <w:rsid w:val="00DD19EA"/>
    <w:rsid w:val="00DD2B08"/>
    <w:rsid w:val="00DD5AE6"/>
    <w:rsid w:val="00DD5B3B"/>
    <w:rsid w:val="00DD7EE2"/>
    <w:rsid w:val="00DE0A54"/>
    <w:rsid w:val="00DE2659"/>
    <w:rsid w:val="00DE3DD5"/>
    <w:rsid w:val="00DE66DC"/>
    <w:rsid w:val="00DE7570"/>
    <w:rsid w:val="00DF4DE6"/>
    <w:rsid w:val="00E07C6B"/>
    <w:rsid w:val="00E11AEE"/>
    <w:rsid w:val="00E15E4C"/>
    <w:rsid w:val="00E166CD"/>
    <w:rsid w:val="00E2229D"/>
    <w:rsid w:val="00E22F1E"/>
    <w:rsid w:val="00E232C2"/>
    <w:rsid w:val="00E321AC"/>
    <w:rsid w:val="00E429EA"/>
    <w:rsid w:val="00E52F6B"/>
    <w:rsid w:val="00E53A30"/>
    <w:rsid w:val="00E56233"/>
    <w:rsid w:val="00E617B6"/>
    <w:rsid w:val="00E62B4E"/>
    <w:rsid w:val="00E66221"/>
    <w:rsid w:val="00E66A7E"/>
    <w:rsid w:val="00E74637"/>
    <w:rsid w:val="00E80049"/>
    <w:rsid w:val="00E850EC"/>
    <w:rsid w:val="00E870AD"/>
    <w:rsid w:val="00E877EF"/>
    <w:rsid w:val="00E92D3F"/>
    <w:rsid w:val="00EA2B53"/>
    <w:rsid w:val="00EA3263"/>
    <w:rsid w:val="00EA32E7"/>
    <w:rsid w:val="00EB311A"/>
    <w:rsid w:val="00EB3A74"/>
    <w:rsid w:val="00EB781A"/>
    <w:rsid w:val="00EC37FD"/>
    <w:rsid w:val="00EC49EF"/>
    <w:rsid w:val="00EC7CEE"/>
    <w:rsid w:val="00EE1DDA"/>
    <w:rsid w:val="00EE66EF"/>
    <w:rsid w:val="00EE7F47"/>
    <w:rsid w:val="00F00CAB"/>
    <w:rsid w:val="00F10ADA"/>
    <w:rsid w:val="00F1393C"/>
    <w:rsid w:val="00F1522C"/>
    <w:rsid w:val="00F26A63"/>
    <w:rsid w:val="00F30E21"/>
    <w:rsid w:val="00F36D46"/>
    <w:rsid w:val="00F40F9D"/>
    <w:rsid w:val="00F43CBF"/>
    <w:rsid w:val="00F4597B"/>
    <w:rsid w:val="00F50AB4"/>
    <w:rsid w:val="00F5240D"/>
    <w:rsid w:val="00F52A5E"/>
    <w:rsid w:val="00F53CE7"/>
    <w:rsid w:val="00F54451"/>
    <w:rsid w:val="00F54B55"/>
    <w:rsid w:val="00F575FC"/>
    <w:rsid w:val="00F63C7E"/>
    <w:rsid w:val="00F641B0"/>
    <w:rsid w:val="00F71F96"/>
    <w:rsid w:val="00F73062"/>
    <w:rsid w:val="00F75CC7"/>
    <w:rsid w:val="00F76A53"/>
    <w:rsid w:val="00F7783D"/>
    <w:rsid w:val="00F80C27"/>
    <w:rsid w:val="00F82C25"/>
    <w:rsid w:val="00F84100"/>
    <w:rsid w:val="00F84571"/>
    <w:rsid w:val="00F84C07"/>
    <w:rsid w:val="00F9140F"/>
    <w:rsid w:val="00F91E35"/>
    <w:rsid w:val="00FA2197"/>
    <w:rsid w:val="00FA54FB"/>
    <w:rsid w:val="00FB1153"/>
    <w:rsid w:val="00FB21B3"/>
    <w:rsid w:val="00FB3B92"/>
    <w:rsid w:val="00FB6C2D"/>
    <w:rsid w:val="00FC5923"/>
    <w:rsid w:val="00FC6717"/>
    <w:rsid w:val="00FC76DA"/>
    <w:rsid w:val="00FD0132"/>
    <w:rsid w:val="00FD2554"/>
    <w:rsid w:val="00FD3751"/>
    <w:rsid w:val="00FD5D00"/>
    <w:rsid w:val="00FD5ED7"/>
    <w:rsid w:val="00FD6183"/>
    <w:rsid w:val="00FE4309"/>
    <w:rsid w:val="00FE4959"/>
    <w:rsid w:val="00FE7A30"/>
    <w:rsid w:val="00FF00DA"/>
    <w:rsid w:val="00FF2A33"/>
    <w:rsid w:val="00FF53A1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4A21"/>
    <w:rPr>
      <w:color w:val="0000FF"/>
      <w:u w:val="single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8D4BF7"/>
    <w:pPr>
      <w:ind w:left="720"/>
      <w:contextualSpacing/>
    </w:pPr>
  </w:style>
  <w:style w:type="paragraph" w:customStyle="1" w:styleId="ConsPlusTitle">
    <w:name w:val="ConsPlusTitle"/>
    <w:rsid w:val="00702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122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22CF8"/>
    <w:rPr>
      <w:vertAlign w:val="superscript"/>
    </w:rPr>
  </w:style>
  <w:style w:type="table" w:styleId="af0">
    <w:name w:val="Table Grid"/>
    <w:basedOn w:val="a1"/>
    <w:uiPriority w:val="59"/>
    <w:rsid w:val="0012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"/>
    <w:rsid w:val="00122C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1"/>
    <w:rsid w:val="00122CF8"/>
    <w:pPr>
      <w:widowControl w:val="0"/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link w:val="ad"/>
    <w:uiPriority w:val="34"/>
    <w:locked/>
    <w:rsid w:val="001A0B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B7924D7810D25E50389ED8C3775522626FF4E49FEA766A03FB5E34E5B51E17036BAF9ED298130765A71AE51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17&amp;n=119187&amp;dst=1000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EB7924D7810D25E50389ED8C3775522626FF4E49FEA766A03FB5E34E5B51E17036BAF9ED298130765A71AE51N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62BC-79D0-4949-8318-8DD76F30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Burovnikova_A</cp:lastModifiedBy>
  <cp:revision>4</cp:revision>
  <cp:lastPrinted>2024-12-28T09:51:00Z</cp:lastPrinted>
  <dcterms:created xsi:type="dcterms:W3CDTF">2024-12-28T08:34:00Z</dcterms:created>
  <dcterms:modified xsi:type="dcterms:W3CDTF">2024-12-28T09:51:00Z</dcterms:modified>
</cp:coreProperties>
</file>