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CE" w:rsidRDefault="006A43CE" w:rsidP="006A4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</w:p>
    <w:p w:rsidR="00855AE1" w:rsidRDefault="0085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637" w:rsidRDefault="00E6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58C1">
        <w:rPr>
          <w:rFonts w:ascii="Times New Roman" w:hAnsi="Times New Roman" w:cs="Times New Roman"/>
          <w:sz w:val="24"/>
          <w:szCs w:val="28"/>
        </w:rPr>
        <w:t>Сведения</w:t>
      </w:r>
    </w:p>
    <w:p w:rsidR="00E61637" w:rsidRPr="008758C1" w:rsidRDefault="006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достижении </w:t>
      </w:r>
      <w:r w:rsidR="0008072A" w:rsidRPr="006A43CE">
        <w:rPr>
          <w:rFonts w:ascii="Times New Roman" w:hAnsi="Times New Roman" w:cs="Times New Roman"/>
          <w:sz w:val="24"/>
          <w:szCs w:val="28"/>
        </w:rPr>
        <w:t>значени</w:t>
      </w:r>
      <w:r w:rsidRPr="006A43CE">
        <w:rPr>
          <w:rFonts w:ascii="Times New Roman" w:hAnsi="Times New Roman" w:cs="Times New Roman"/>
          <w:sz w:val="24"/>
          <w:szCs w:val="28"/>
        </w:rPr>
        <w:t>й</w:t>
      </w:r>
      <w:r w:rsidR="00E61637" w:rsidRPr="008758C1">
        <w:rPr>
          <w:rFonts w:ascii="Times New Roman" w:hAnsi="Times New Roman" w:cs="Times New Roman"/>
          <w:sz w:val="24"/>
          <w:szCs w:val="28"/>
        </w:rPr>
        <w:t xml:space="preserve"> показателей (индикаторов)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за 20</w:t>
      </w:r>
      <w:r w:rsidR="00755304">
        <w:rPr>
          <w:rFonts w:ascii="Times New Roman" w:hAnsi="Times New Roman" w:cs="Times New Roman"/>
          <w:sz w:val="24"/>
          <w:szCs w:val="28"/>
        </w:rPr>
        <w:t>2</w:t>
      </w:r>
      <w:r w:rsidR="00D902FC">
        <w:rPr>
          <w:rFonts w:ascii="Times New Roman" w:hAnsi="Times New Roman" w:cs="Times New Roman"/>
          <w:sz w:val="24"/>
          <w:szCs w:val="28"/>
        </w:rPr>
        <w:t>1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61637" w:rsidRPr="0062597D" w:rsidRDefault="00E61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220"/>
        <w:gridCol w:w="851"/>
        <w:gridCol w:w="992"/>
        <w:gridCol w:w="992"/>
        <w:gridCol w:w="992"/>
        <w:gridCol w:w="1418"/>
      </w:tblGrid>
      <w:tr w:rsidR="00E61637" w:rsidRPr="006008AD" w:rsidTr="006008AD">
        <w:trPr>
          <w:trHeight w:val="913"/>
          <w:tblCellSpacing w:w="5" w:type="nil"/>
        </w:trPr>
        <w:tc>
          <w:tcPr>
            <w:tcW w:w="600" w:type="dxa"/>
            <w:vMerge w:val="restart"/>
          </w:tcPr>
          <w:p w:rsidR="00E61637" w:rsidRPr="006008AD" w:rsidRDefault="00F15F38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20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851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976" w:type="dxa"/>
            <w:gridSpan w:val="3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E61637" w:rsidRPr="006008AD" w:rsidRDefault="006A43C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:rsidR="008806EB" w:rsidRPr="006008AD" w:rsidRDefault="008806EB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четного</w:t>
            </w:r>
            <w:proofErr w:type="gramEnd"/>
          </w:p>
          <w:p w:rsidR="00E61637" w:rsidRPr="006008AD" w:rsidRDefault="00E61637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8806EB"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8E5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="00930822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личии)</w:t>
            </w:r>
          </w:p>
        </w:tc>
      </w:tr>
      <w:tr w:rsidR="00CD14E4" w:rsidRPr="006008AD" w:rsidTr="006008AD">
        <w:trPr>
          <w:trHeight w:val="184"/>
          <w:tblCellSpacing w:w="5" w:type="nil"/>
        </w:trPr>
        <w:tc>
          <w:tcPr>
            <w:tcW w:w="60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02FC" w:rsidRPr="006008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предшес</w:t>
            </w:r>
            <w:r w:rsidR="00ED45AF" w:rsidRPr="006008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твующий</w:t>
            </w:r>
            <w:proofErr w:type="spellEnd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0AA9" w:rsidRPr="006008AD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="002E1DA0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  <w:tc>
          <w:tcPr>
            <w:tcW w:w="1984" w:type="dxa"/>
            <w:gridSpan w:val="2"/>
          </w:tcPr>
          <w:p w:rsidR="00CD14E4" w:rsidRPr="006008AD" w:rsidRDefault="00170AA9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</w:t>
            </w:r>
            <w:r w:rsidR="00CD14E4" w:rsidRPr="006008A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6008AD">
        <w:trPr>
          <w:trHeight w:val="399"/>
          <w:tblCellSpacing w:w="5" w:type="nil"/>
        </w:trPr>
        <w:tc>
          <w:tcPr>
            <w:tcW w:w="60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4E4" w:rsidRPr="006008AD" w:rsidTr="006008AD">
        <w:trPr>
          <w:tblCellSpacing w:w="5" w:type="nil"/>
        </w:trPr>
        <w:tc>
          <w:tcPr>
            <w:tcW w:w="600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14E4" w:rsidRPr="006008AD" w:rsidRDefault="00CD14E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40DE" w:rsidRPr="006008AD" w:rsidTr="006008AD">
        <w:trPr>
          <w:tblCellSpacing w:w="5" w:type="nil"/>
        </w:trPr>
        <w:tc>
          <w:tcPr>
            <w:tcW w:w="10065" w:type="dxa"/>
            <w:gridSpan w:val="7"/>
          </w:tcPr>
          <w:p w:rsidR="0035038B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Курской области</w:t>
            </w:r>
          </w:p>
          <w:p w:rsidR="00AB40DE" w:rsidRPr="006008AD" w:rsidRDefault="00AB40DE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</w:tr>
      <w:tr w:rsidR="007D33E7" w:rsidRPr="006008AD" w:rsidTr="00C06649">
        <w:trPr>
          <w:trHeight w:val="877"/>
          <w:tblCellSpacing w:w="5" w:type="nil"/>
        </w:trPr>
        <w:tc>
          <w:tcPr>
            <w:tcW w:w="600" w:type="dxa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Процент поступления доходов, </w:t>
            </w:r>
            <w:proofErr w:type="spell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руемых</w:t>
            </w:r>
            <w:proofErr w:type="spell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комитетом по управлению имуществом Курской области, подлежащих зачислению в областной бюджет</w:t>
            </w:r>
          </w:p>
        </w:tc>
        <w:tc>
          <w:tcPr>
            <w:tcW w:w="851" w:type="dxa"/>
          </w:tcPr>
          <w:p w:rsidR="007D33E7" w:rsidRPr="006008AD" w:rsidRDefault="007D33E7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D33E7" w:rsidRPr="006008AD" w:rsidRDefault="009D02E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108,95</w:t>
            </w:r>
          </w:p>
        </w:tc>
        <w:tc>
          <w:tcPr>
            <w:tcW w:w="992" w:type="dxa"/>
          </w:tcPr>
          <w:p w:rsidR="007D33E7" w:rsidRPr="006008AD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D33E7" w:rsidRPr="006008AD" w:rsidRDefault="0073101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108,12</w:t>
            </w:r>
          </w:p>
        </w:tc>
        <w:tc>
          <w:tcPr>
            <w:tcW w:w="1418" w:type="dxa"/>
          </w:tcPr>
          <w:p w:rsidR="007D33E7" w:rsidRPr="006008AD" w:rsidRDefault="007D33E7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0DE" w:rsidRPr="006008AD" w:rsidTr="006008AD">
        <w:trPr>
          <w:tblCellSpacing w:w="5" w:type="nil"/>
        </w:trPr>
        <w:tc>
          <w:tcPr>
            <w:tcW w:w="10065" w:type="dxa"/>
            <w:gridSpan w:val="7"/>
          </w:tcPr>
          <w:p w:rsidR="0035038B" w:rsidRPr="006008AD" w:rsidRDefault="00F77F5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B40DE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управления </w:t>
            </w:r>
            <w:proofErr w:type="gramStart"/>
            <w:r w:rsidR="00AB40DE"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</w:p>
          <w:p w:rsidR="00AB40DE" w:rsidRPr="006008AD" w:rsidRDefault="00AB40D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имуществом и земельными ресурсами на территории Курской области»</w:t>
            </w: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реорганизованных, преобразова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ных и ликвидированных областных государс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венных унитарных предприятий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8A719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хозяйственных обществ и приватизированных пакетов акций (долей) хозяйственных обществ 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12E5A" w:rsidRPr="006008AD" w:rsidRDefault="00CF1B9F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61594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недвижимости, проше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ших государственную регистрацию права со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ственности Курской области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216A60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проведены мероприятия по содержанию им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щества казны Курской области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4953E4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прошедших государственную регистрацию права собстве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ности Курской области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95785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5A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12E5A" w:rsidRPr="006008AD" w:rsidRDefault="00312E5A" w:rsidP="00C06649">
            <w:pPr>
              <w:pStyle w:val="a9"/>
              <w:numPr>
                <w:ilvl w:val="0"/>
                <w:numId w:val="1"/>
              </w:numPr>
              <w:tabs>
                <w:tab w:val="left" w:pos="195"/>
                <w:tab w:val="center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земельных участков на территории города Курска,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разграничено, выста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ленных на торги (конкурсы, аукционы)</w:t>
            </w:r>
          </w:p>
        </w:tc>
        <w:tc>
          <w:tcPr>
            <w:tcW w:w="851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312E5A" w:rsidRPr="006008AD" w:rsidRDefault="00312E5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12E5A" w:rsidRPr="006008AD" w:rsidRDefault="006E310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312E5A" w:rsidRPr="006008AD" w:rsidRDefault="00312E5A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01" w:rsidRPr="006008AD" w:rsidTr="00C06649">
        <w:trPr>
          <w:trHeight w:val="161"/>
          <w:tblCellSpacing w:w="5" w:type="nil"/>
        </w:trPr>
        <w:tc>
          <w:tcPr>
            <w:tcW w:w="600" w:type="dxa"/>
          </w:tcPr>
          <w:p w:rsidR="00DC3401" w:rsidRPr="006008AD" w:rsidRDefault="00DC3401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03437D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специалистов в сфере управления ресурсами, реформирования и регулирования земельных и имущественных отношений, 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шедших обучение и повышение квалификации</w:t>
            </w:r>
          </w:p>
        </w:tc>
        <w:tc>
          <w:tcPr>
            <w:tcW w:w="851" w:type="dxa"/>
          </w:tcPr>
          <w:p w:rsidR="00DC3401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DC3401" w:rsidRPr="006008AD" w:rsidRDefault="00DC340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C3401" w:rsidRPr="006008AD" w:rsidRDefault="00DC340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C3401" w:rsidRPr="006008AD" w:rsidRDefault="0091148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C3401" w:rsidRPr="006008AD" w:rsidRDefault="00DC340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29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приватизации областного имущества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E04E45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D575D5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сдачи в аре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ду государственного имущества Курской 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101,67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512C21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127,88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сдачи в аре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ду земельных участков, находящихся в 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 Курской области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138,89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4D7F8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121,45</w:t>
            </w:r>
          </w:p>
        </w:tc>
        <w:tc>
          <w:tcPr>
            <w:tcW w:w="1418" w:type="dxa"/>
          </w:tcPr>
          <w:p w:rsidR="00396A6D" w:rsidRPr="006008AD" w:rsidRDefault="00ED4F62" w:rsidP="00C06649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Внеплановые поступления от аренды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участков в связи с закл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чением новых договоров 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 земельных участков</w:t>
            </w:r>
          </w:p>
        </w:tc>
      </w:tr>
      <w:tr w:rsidR="00396A6D" w:rsidRPr="006008AD" w:rsidTr="00C06649">
        <w:trPr>
          <w:trHeight w:val="709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продажи 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мельных участков, находящихся в собственн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сти Курской области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135,54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4D7F8E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644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предоставл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ния в аренду земельных участков на территории города Курска,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D575D5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107,75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продажи 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мельных участков на территории города Ку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ска, право государственной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разграничено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3112A3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75D5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A6D" w:rsidRPr="006008AD" w:rsidTr="00C06649">
        <w:trPr>
          <w:trHeight w:val="696"/>
          <w:tblCellSpacing w:w="5" w:type="nil"/>
        </w:trPr>
        <w:tc>
          <w:tcPr>
            <w:tcW w:w="600" w:type="dxa"/>
          </w:tcPr>
          <w:p w:rsidR="00396A6D" w:rsidRPr="006008AD" w:rsidRDefault="00396A6D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Процент поступления доходов от перечисления части прибыли, остающейся после уплаты 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логов и иных обязательных платежей облас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ных государственных унитарных предприятий</w:t>
            </w:r>
          </w:p>
        </w:tc>
        <w:tc>
          <w:tcPr>
            <w:tcW w:w="851" w:type="dxa"/>
          </w:tcPr>
          <w:p w:rsidR="00396A6D" w:rsidRPr="006008AD" w:rsidRDefault="00396A6D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96A6D" w:rsidRPr="006008AD" w:rsidRDefault="00396A6D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6A6D" w:rsidRPr="006008AD" w:rsidRDefault="0062429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96A6D" w:rsidRPr="006008AD" w:rsidRDefault="00396A6D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0F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8140F2" w:rsidRPr="006008AD" w:rsidRDefault="008140F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8140F2" w:rsidRPr="006008AD" w:rsidRDefault="008140F2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торгов по продаже приватизируемого имущества </w:t>
            </w:r>
          </w:p>
        </w:tc>
        <w:tc>
          <w:tcPr>
            <w:tcW w:w="851" w:type="dxa"/>
          </w:tcPr>
          <w:p w:rsidR="008140F2" w:rsidRPr="006008AD" w:rsidRDefault="008140F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140F2" w:rsidRPr="006008AD" w:rsidRDefault="008140F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8140F2" w:rsidRPr="006008AD" w:rsidRDefault="008140F2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140F2" w:rsidRPr="006008AD" w:rsidRDefault="00332A0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8140F2" w:rsidRPr="006008AD" w:rsidRDefault="008140F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506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B51506" w:rsidRPr="006008AD" w:rsidRDefault="00B51506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B51506" w:rsidRPr="006008AD" w:rsidRDefault="00B51506" w:rsidP="00C0664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Количество рассмотренных заявлений, связа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ных с наличием ошибок, допущенных при опр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делении кадастровой стоимости </w:t>
            </w:r>
          </w:p>
        </w:tc>
        <w:tc>
          <w:tcPr>
            <w:tcW w:w="851" w:type="dxa"/>
          </w:tcPr>
          <w:p w:rsidR="00B51506" w:rsidRPr="006008AD" w:rsidRDefault="00B5150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51506" w:rsidRPr="006008AD" w:rsidRDefault="006A1FB3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B51506" w:rsidRPr="006008AD" w:rsidRDefault="00B5150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506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B51506" w:rsidRPr="006008AD" w:rsidRDefault="00B51506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B51506" w:rsidRPr="006008AD" w:rsidRDefault="00B51506" w:rsidP="00C06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недвижимости, в отнош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нии которых представлены разъяснения, св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занные с определением кадастровой стоимости </w:t>
            </w:r>
          </w:p>
        </w:tc>
        <w:tc>
          <w:tcPr>
            <w:tcW w:w="851" w:type="dxa"/>
          </w:tcPr>
          <w:p w:rsidR="00B51506" w:rsidRPr="006008AD" w:rsidRDefault="00B51506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</w:tcPr>
          <w:p w:rsidR="00B51506" w:rsidRPr="006008AD" w:rsidRDefault="008A54C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</w:tcPr>
          <w:p w:rsidR="00B51506" w:rsidRPr="006008AD" w:rsidRDefault="00B5150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506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B51506" w:rsidRPr="006008AD" w:rsidRDefault="00B51506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Align w:val="center"/>
          </w:tcPr>
          <w:p w:rsidR="00B51506" w:rsidRPr="006008AD" w:rsidRDefault="00B51506" w:rsidP="00C06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Объем информации, представленной в фед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ральный орган исполнительной власти, осущ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ствляющий государственный кадастровый учет и государственную регистрацию прав, име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щейся в распоряжении бюджетного учрежд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ния, необходимой для ведения Единого гос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недвижимости</w:t>
            </w:r>
            <w:proofErr w:type="gramEnd"/>
          </w:p>
        </w:tc>
        <w:tc>
          <w:tcPr>
            <w:tcW w:w="851" w:type="dxa"/>
          </w:tcPr>
          <w:p w:rsidR="00B51506" w:rsidRPr="006008AD" w:rsidRDefault="00B51506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1506" w:rsidRPr="006008AD" w:rsidRDefault="00B51506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51506" w:rsidRPr="006008AD" w:rsidRDefault="00B459C7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51506" w:rsidRPr="006008AD" w:rsidRDefault="00B51506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5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E86852" w:rsidRPr="006008AD" w:rsidRDefault="00E8685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E86852" w:rsidRPr="006008AD" w:rsidRDefault="004D08E1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копий технических па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портов, оценочной   и иной хранившейся по состоянию на 1 января 2013 года в органах и организациях по государственному технич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скому учету и (или) технической инвентариз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ции учетно-технической документации об об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ектах государственного технического учета и технической инвентаризации и предоставление копий указанных документов и содержащихся в них сведений</w:t>
            </w:r>
          </w:p>
        </w:tc>
        <w:tc>
          <w:tcPr>
            <w:tcW w:w="851" w:type="dxa"/>
          </w:tcPr>
          <w:p w:rsidR="00E86852" w:rsidRPr="006008AD" w:rsidRDefault="00E86852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86852" w:rsidRPr="006008AD" w:rsidRDefault="004D08E1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6852" w:rsidRPr="002F1CB4" w:rsidRDefault="00296B6F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CB4">
              <w:rPr>
                <w:rFonts w:ascii="Times New Roman" w:hAnsi="Times New Roman" w:cs="Times New Roman"/>
                <w:sz w:val="20"/>
                <w:szCs w:val="20"/>
              </w:rPr>
              <w:t>9 219</w:t>
            </w:r>
          </w:p>
        </w:tc>
        <w:tc>
          <w:tcPr>
            <w:tcW w:w="992" w:type="dxa"/>
            <w:shd w:val="clear" w:color="auto" w:fill="auto"/>
          </w:tcPr>
          <w:p w:rsidR="00E86852" w:rsidRPr="002F1CB4" w:rsidRDefault="007805C0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1CB4">
              <w:rPr>
                <w:rFonts w:cs="Times New Roman"/>
                <w:sz w:val="20"/>
                <w:szCs w:val="20"/>
              </w:rPr>
              <w:t>39 045</w:t>
            </w:r>
          </w:p>
        </w:tc>
        <w:tc>
          <w:tcPr>
            <w:tcW w:w="1418" w:type="dxa"/>
          </w:tcPr>
          <w:p w:rsidR="00E86852" w:rsidRPr="006008AD" w:rsidRDefault="00E8685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852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E86852" w:rsidRPr="006008AD" w:rsidRDefault="00E86852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E86852" w:rsidRPr="006008AD" w:rsidRDefault="004D08E1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отчетов о сборе, обработке, сист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матизации, накоплении и хранении информ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ции при определении кадастровой стоимости и формируемой в результате ее проведения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86852" w:rsidRPr="006008AD" w:rsidRDefault="00E86852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86852" w:rsidRPr="006008AD" w:rsidRDefault="004D08E1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6852" w:rsidRPr="006008AD" w:rsidRDefault="004D08E1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86852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86852" w:rsidRPr="006008AD" w:rsidRDefault="00E86852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E504C" w:rsidRPr="006008AD" w:rsidRDefault="003E504C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E504C" w:rsidRPr="006008AD" w:rsidRDefault="003E504C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Количество объектов недвижимости, для которых определена кадастровая стоимость в соответствии со статьей 14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</w:tcPr>
          <w:p w:rsidR="003E504C" w:rsidRPr="006008AD" w:rsidRDefault="003E504C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513 354</w:t>
            </w:r>
          </w:p>
        </w:tc>
        <w:tc>
          <w:tcPr>
            <w:tcW w:w="992" w:type="dxa"/>
            <w:shd w:val="clear" w:color="auto" w:fill="auto"/>
          </w:tcPr>
          <w:p w:rsidR="003E504C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519 800</w:t>
            </w:r>
          </w:p>
        </w:tc>
        <w:tc>
          <w:tcPr>
            <w:tcW w:w="1418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C06649">
        <w:trPr>
          <w:trHeight w:val="1062"/>
          <w:tblCellSpacing w:w="5" w:type="nil"/>
        </w:trPr>
        <w:tc>
          <w:tcPr>
            <w:tcW w:w="600" w:type="dxa"/>
          </w:tcPr>
          <w:p w:rsidR="003E504C" w:rsidRPr="006008AD" w:rsidRDefault="003E504C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E504C" w:rsidRPr="006008AD" w:rsidRDefault="003E504C" w:rsidP="00C06649">
            <w:pPr>
              <w:spacing w:after="0" w:line="22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Количество объектов недвижимости, для которых определена кадастровая стоимость в соответствии со статьей 16 Федерального закона от 3 июля 2016 года № 237-ФЗ «О государственной кадастровой оценке»</w:t>
            </w:r>
          </w:p>
        </w:tc>
        <w:tc>
          <w:tcPr>
            <w:tcW w:w="851" w:type="dxa"/>
          </w:tcPr>
          <w:p w:rsidR="003E504C" w:rsidRPr="006008AD" w:rsidRDefault="003E504C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302 102</w:t>
            </w:r>
          </w:p>
        </w:tc>
        <w:tc>
          <w:tcPr>
            <w:tcW w:w="992" w:type="dxa"/>
            <w:shd w:val="clear" w:color="auto" w:fill="auto"/>
          </w:tcPr>
          <w:p w:rsidR="003E504C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463 446</w:t>
            </w:r>
          </w:p>
        </w:tc>
        <w:tc>
          <w:tcPr>
            <w:tcW w:w="1418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F8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6265F8" w:rsidRPr="006008AD" w:rsidRDefault="006265F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6265F8" w:rsidRPr="006008AD" w:rsidRDefault="006265F8" w:rsidP="00C06649">
            <w:pPr>
              <w:spacing w:after="0" w:line="220" w:lineRule="exac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Количество обследованных объектов для опред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ления вида фактического использования объе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к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тов недвижимого имущества (зданий, строений, сооружений, помещений), в отношении которых налоговая база определяется как кадастровая стоимость</w:t>
            </w:r>
          </w:p>
        </w:tc>
        <w:tc>
          <w:tcPr>
            <w:tcW w:w="851" w:type="dxa"/>
          </w:tcPr>
          <w:p w:rsidR="006265F8" w:rsidRPr="006008AD" w:rsidRDefault="006265F8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6265F8" w:rsidRPr="006008AD" w:rsidRDefault="006265F8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65F8" w:rsidRPr="006008AD" w:rsidRDefault="006265F8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6 704</w:t>
            </w:r>
          </w:p>
        </w:tc>
        <w:tc>
          <w:tcPr>
            <w:tcW w:w="992" w:type="dxa"/>
            <w:shd w:val="clear" w:color="auto" w:fill="auto"/>
          </w:tcPr>
          <w:p w:rsidR="006265F8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6 704</w:t>
            </w:r>
          </w:p>
        </w:tc>
        <w:tc>
          <w:tcPr>
            <w:tcW w:w="1418" w:type="dxa"/>
          </w:tcPr>
          <w:p w:rsidR="006265F8" w:rsidRPr="006008AD" w:rsidRDefault="006265F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96B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6796B" w:rsidRPr="006008AD" w:rsidRDefault="0036796B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6796B" w:rsidRPr="006008AD" w:rsidRDefault="0036796B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документов, нео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ходимых для государственной регистрации пр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ва собственности Курской области на объекты недвижимого имущества, земельные участки, находящиеся в собственности Курской области, а также земельные участки,</w:t>
            </w:r>
            <w:r w:rsid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собственность на которые не разграничена, ра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положенные в границах города Курска</w:t>
            </w:r>
          </w:p>
        </w:tc>
        <w:tc>
          <w:tcPr>
            <w:tcW w:w="851" w:type="dxa"/>
          </w:tcPr>
          <w:p w:rsidR="0036796B" w:rsidRPr="006008AD" w:rsidRDefault="0036796B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36796B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C0664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6796B" w:rsidRPr="006008AD" w:rsidRDefault="0036796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96B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6796B" w:rsidRPr="006008AD" w:rsidRDefault="0036796B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6796B" w:rsidRPr="00AE5444" w:rsidRDefault="0036796B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проектов догов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ров, правовых актов и решений в отношении земельных участков из земель</w:t>
            </w:r>
            <w:r w:rsidR="00006A7D" w:rsidRPr="00AE5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венного назначения, право государственной </w:t>
            </w:r>
            <w:proofErr w:type="gramStart"/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  <w:proofErr w:type="gramEnd"/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которые не разграничено, для обеспечения реализации полномочий Курской области по предоставлению земельных участков из земель</w:t>
            </w:r>
            <w:r w:rsidR="00006A7D" w:rsidRPr="00AE5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сельскохозяйственного назначения, право государственной собственности на кот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E5444">
              <w:rPr>
                <w:rFonts w:ascii="Times New Roman" w:eastAsia="Calibri" w:hAnsi="Times New Roman" w:cs="Times New Roman"/>
                <w:sz w:val="20"/>
                <w:szCs w:val="20"/>
              </w:rPr>
              <w:t>рые не разграничено</w:t>
            </w:r>
          </w:p>
        </w:tc>
        <w:tc>
          <w:tcPr>
            <w:tcW w:w="851" w:type="dxa"/>
          </w:tcPr>
          <w:p w:rsidR="0036796B" w:rsidRPr="006008AD" w:rsidRDefault="0036796B" w:rsidP="00C0664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36796B" w:rsidRPr="006008AD" w:rsidRDefault="004B03DB" w:rsidP="00C06649">
            <w:pPr>
              <w:pStyle w:val="ConsPlusCell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1 678</w:t>
            </w:r>
          </w:p>
        </w:tc>
        <w:tc>
          <w:tcPr>
            <w:tcW w:w="1418" w:type="dxa"/>
          </w:tcPr>
          <w:p w:rsidR="0036796B" w:rsidRPr="006008AD" w:rsidRDefault="0036796B" w:rsidP="00C0664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96B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6796B" w:rsidRPr="006008AD" w:rsidRDefault="0036796B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6796B" w:rsidRPr="006008AD" w:rsidRDefault="0036796B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рассмотренных заявлений об уст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новлении кадастровой стоимости объекта н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движимости в размере его рыночной стоимости</w:t>
            </w:r>
          </w:p>
        </w:tc>
        <w:tc>
          <w:tcPr>
            <w:tcW w:w="851" w:type="dxa"/>
          </w:tcPr>
          <w:p w:rsidR="0036796B" w:rsidRPr="006008AD" w:rsidRDefault="0036796B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36796B" w:rsidRPr="006008AD" w:rsidRDefault="004B03D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670</w:t>
            </w:r>
          </w:p>
        </w:tc>
        <w:tc>
          <w:tcPr>
            <w:tcW w:w="1418" w:type="dxa"/>
          </w:tcPr>
          <w:p w:rsidR="0036796B" w:rsidRPr="006008AD" w:rsidRDefault="0036796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96B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36796B" w:rsidRPr="006008AD" w:rsidRDefault="0036796B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36796B" w:rsidRPr="006008AD" w:rsidRDefault="0036796B" w:rsidP="00C06649">
            <w:pPr>
              <w:spacing w:after="0" w:line="220" w:lineRule="exact"/>
              <w:ind w:right="-4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Доля оплаченных государственным унитарным предприятием Курской области, определенным Законом  Курской области  от 26 мая 2014 года № 28-ЗКО, коммунальных услуг по нежилым помещениям и зданиям, находящимся в 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госуда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ственной собственности Курской области, переда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ным в пользование органам государственной вл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</w:t>
            </w:r>
            <w:r w:rsidRPr="006008AD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сти Курской области</w:t>
            </w:r>
            <w:r w:rsidRPr="006008AD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851" w:type="dxa"/>
          </w:tcPr>
          <w:p w:rsidR="0036796B" w:rsidRPr="006008AD" w:rsidRDefault="0036796B" w:rsidP="00C06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796B" w:rsidRPr="006008AD" w:rsidRDefault="0036796B" w:rsidP="00C0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6796B" w:rsidRPr="006008AD" w:rsidRDefault="00DD740B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6796B" w:rsidRPr="006008AD" w:rsidRDefault="0036796B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CF8" w:rsidRPr="006008AD" w:rsidTr="00C06649">
        <w:trPr>
          <w:trHeight w:val="400"/>
          <w:tblCellSpacing w:w="5" w:type="nil"/>
        </w:trPr>
        <w:tc>
          <w:tcPr>
            <w:tcW w:w="600" w:type="dxa"/>
          </w:tcPr>
          <w:p w:rsidR="00E85CF8" w:rsidRPr="006008AD" w:rsidRDefault="00E85CF8" w:rsidP="00C0664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</w:tcPr>
          <w:p w:rsidR="00E85CF8" w:rsidRPr="006008AD" w:rsidRDefault="00495C1F" w:rsidP="00C06649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доли муниципального имущества</w:t>
            </w:r>
          </w:p>
        </w:tc>
        <w:tc>
          <w:tcPr>
            <w:tcW w:w="851" w:type="dxa"/>
          </w:tcPr>
          <w:p w:rsidR="00E85CF8" w:rsidRPr="006008AD" w:rsidRDefault="00495C1F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E85CF8" w:rsidRPr="006008AD" w:rsidRDefault="00495C1F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008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5CF8" w:rsidRPr="006008AD" w:rsidRDefault="00495C1F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Не менее 1 %</w:t>
            </w:r>
          </w:p>
        </w:tc>
        <w:tc>
          <w:tcPr>
            <w:tcW w:w="992" w:type="dxa"/>
            <w:shd w:val="clear" w:color="auto" w:fill="auto"/>
          </w:tcPr>
          <w:p w:rsidR="00E85CF8" w:rsidRPr="006008AD" w:rsidRDefault="005A59B3" w:rsidP="00C06649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85CF8" w:rsidRPr="006008AD" w:rsidRDefault="00E85CF8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6008AD">
        <w:trPr>
          <w:trHeight w:val="400"/>
          <w:tblCellSpacing w:w="5" w:type="nil"/>
        </w:trPr>
        <w:tc>
          <w:tcPr>
            <w:tcW w:w="10065" w:type="dxa"/>
            <w:gridSpan w:val="7"/>
          </w:tcPr>
          <w:p w:rsidR="003E504C" w:rsidRPr="006008AD" w:rsidRDefault="00F77F5C" w:rsidP="00C06649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E504C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2</w:t>
              </w:r>
            </w:hyperlink>
            <w:r w:rsidR="003E504C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государственной программы Курской области</w:t>
            </w:r>
          </w:p>
          <w:p w:rsidR="003E504C" w:rsidRPr="006008AD" w:rsidRDefault="003E504C" w:rsidP="00C06649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«Управление государственным имуществом Курской области»</w:t>
            </w:r>
          </w:p>
        </w:tc>
      </w:tr>
      <w:tr w:rsidR="003E504C" w:rsidRPr="006008AD" w:rsidTr="006008AD">
        <w:trPr>
          <w:tblCellSpacing w:w="5" w:type="nil"/>
        </w:trPr>
        <w:tc>
          <w:tcPr>
            <w:tcW w:w="60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2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20" w:lineRule="exact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Доля достигнутых целевых показателей (инд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каторов) государственной программы Курской области к общему количеству показателей (и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дикаторов)</w:t>
            </w:r>
          </w:p>
        </w:tc>
        <w:tc>
          <w:tcPr>
            <w:tcW w:w="851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E504C" w:rsidRPr="006008AD" w:rsidRDefault="00713F70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04C" w:rsidRPr="006008AD" w:rsidTr="00C06649">
        <w:trPr>
          <w:tblCellSpacing w:w="5" w:type="nil"/>
        </w:trPr>
        <w:tc>
          <w:tcPr>
            <w:tcW w:w="60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20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Экономия, сложившаяся в ходе проведения процедур определения поставщиков (подрядч</w:t>
            </w: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eastAsia="SimSun" w:hAnsi="Times New Roman" w:cs="Times New Roman"/>
                <w:sz w:val="20"/>
                <w:szCs w:val="20"/>
              </w:rPr>
              <w:t>ков, исполнителей)</w:t>
            </w:r>
          </w:p>
        </w:tc>
        <w:tc>
          <w:tcPr>
            <w:tcW w:w="851" w:type="dxa"/>
          </w:tcPr>
          <w:p w:rsidR="003E504C" w:rsidRPr="006008AD" w:rsidRDefault="003E504C" w:rsidP="00C06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не менее 6 %</w:t>
            </w:r>
          </w:p>
        </w:tc>
        <w:tc>
          <w:tcPr>
            <w:tcW w:w="992" w:type="dxa"/>
            <w:shd w:val="clear" w:color="auto" w:fill="auto"/>
          </w:tcPr>
          <w:p w:rsidR="003E504C" w:rsidRPr="006008AD" w:rsidRDefault="003372FA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418" w:type="dxa"/>
          </w:tcPr>
          <w:p w:rsidR="003E504C" w:rsidRPr="006008AD" w:rsidRDefault="003E504C" w:rsidP="00C0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A5" w:rsidRDefault="004E0DA5" w:rsidP="00C06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0DA5" w:rsidSect="003060E1">
      <w:headerReference w:type="default" r:id="rId10"/>
      <w:pgSz w:w="11906" w:h="16838" w:code="9"/>
      <w:pgMar w:top="1077" w:right="851" w:bottom="1077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CE" w:rsidRDefault="001C70CE" w:rsidP="009B448A">
      <w:pPr>
        <w:spacing w:after="0" w:line="240" w:lineRule="auto"/>
      </w:pPr>
      <w:r>
        <w:separator/>
      </w:r>
    </w:p>
  </w:endnote>
  <w:endnote w:type="continuationSeparator" w:id="0">
    <w:p w:rsidR="001C70CE" w:rsidRDefault="001C70CE" w:rsidP="009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CE" w:rsidRDefault="001C70CE" w:rsidP="009B448A">
      <w:pPr>
        <w:spacing w:after="0" w:line="240" w:lineRule="auto"/>
      </w:pPr>
      <w:r>
        <w:separator/>
      </w:r>
    </w:p>
  </w:footnote>
  <w:footnote w:type="continuationSeparator" w:id="0">
    <w:p w:rsidR="001C70CE" w:rsidRDefault="001C70CE" w:rsidP="009B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241"/>
      <w:docPartObj>
        <w:docPartGallery w:val="Page Numbers (Top of Page)"/>
        <w:docPartUnique/>
      </w:docPartObj>
    </w:sdtPr>
    <w:sdtContent>
      <w:p w:rsidR="001C70CE" w:rsidRDefault="001C70CE">
        <w:pPr>
          <w:pStyle w:val="a5"/>
          <w:jc w:val="center"/>
        </w:pPr>
        <w:fldSimple w:instr=" PAGE   \* MERGEFORMAT ">
          <w:r w:rsidR="00C06649">
            <w:rPr>
              <w:noProof/>
            </w:rPr>
            <w:t>3</w:t>
          </w:r>
        </w:fldSimple>
      </w:p>
    </w:sdtContent>
  </w:sdt>
  <w:p w:rsidR="001C70CE" w:rsidRDefault="001C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16E"/>
    <w:multiLevelType w:val="hybridMultilevel"/>
    <w:tmpl w:val="C0C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6A7D"/>
    <w:rsid w:val="000108E5"/>
    <w:rsid w:val="00024D41"/>
    <w:rsid w:val="000331BA"/>
    <w:rsid w:val="00033E0D"/>
    <w:rsid w:val="0003431E"/>
    <w:rsid w:val="0003437D"/>
    <w:rsid w:val="0003467D"/>
    <w:rsid w:val="0005115A"/>
    <w:rsid w:val="00052855"/>
    <w:rsid w:val="00055024"/>
    <w:rsid w:val="000610BD"/>
    <w:rsid w:val="00063DDF"/>
    <w:rsid w:val="00070E0A"/>
    <w:rsid w:val="000764DB"/>
    <w:rsid w:val="0008072A"/>
    <w:rsid w:val="00082D23"/>
    <w:rsid w:val="000932B3"/>
    <w:rsid w:val="000A0B38"/>
    <w:rsid w:val="000A17C1"/>
    <w:rsid w:val="000A3934"/>
    <w:rsid w:val="000A6D40"/>
    <w:rsid w:val="000B2A95"/>
    <w:rsid w:val="000B343F"/>
    <w:rsid w:val="000B3A31"/>
    <w:rsid w:val="000B5177"/>
    <w:rsid w:val="000C56E2"/>
    <w:rsid w:val="000D0BA6"/>
    <w:rsid w:val="000E2A78"/>
    <w:rsid w:val="000F684C"/>
    <w:rsid w:val="000F6BE3"/>
    <w:rsid w:val="000F72EF"/>
    <w:rsid w:val="000F74E2"/>
    <w:rsid w:val="000F75BD"/>
    <w:rsid w:val="001011D2"/>
    <w:rsid w:val="00102F6D"/>
    <w:rsid w:val="00110436"/>
    <w:rsid w:val="0011290E"/>
    <w:rsid w:val="001236D2"/>
    <w:rsid w:val="00126A5B"/>
    <w:rsid w:val="0013059C"/>
    <w:rsid w:val="00137D06"/>
    <w:rsid w:val="00146589"/>
    <w:rsid w:val="00151D45"/>
    <w:rsid w:val="00152E0E"/>
    <w:rsid w:val="001543D9"/>
    <w:rsid w:val="0016243B"/>
    <w:rsid w:val="00163A15"/>
    <w:rsid w:val="00165047"/>
    <w:rsid w:val="00170AA9"/>
    <w:rsid w:val="001713B9"/>
    <w:rsid w:val="00173F4A"/>
    <w:rsid w:val="001818A9"/>
    <w:rsid w:val="001851A0"/>
    <w:rsid w:val="00185EA5"/>
    <w:rsid w:val="00186986"/>
    <w:rsid w:val="00196A67"/>
    <w:rsid w:val="001A46B7"/>
    <w:rsid w:val="001C0F86"/>
    <w:rsid w:val="001C70CE"/>
    <w:rsid w:val="001D137F"/>
    <w:rsid w:val="001E21D2"/>
    <w:rsid w:val="001E3714"/>
    <w:rsid w:val="001F6641"/>
    <w:rsid w:val="00201018"/>
    <w:rsid w:val="00206636"/>
    <w:rsid w:val="00206DB8"/>
    <w:rsid w:val="0021139F"/>
    <w:rsid w:val="00214A0F"/>
    <w:rsid w:val="00216A60"/>
    <w:rsid w:val="00227F82"/>
    <w:rsid w:val="002307D3"/>
    <w:rsid w:val="002326AC"/>
    <w:rsid w:val="00234135"/>
    <w:rsid w:val="00237116"/>
    <w:rsid w:val="00245CCB"/>
    <w:rsid w:val="002464FB"/>
    <w:rsid w:val="00252845"/>
    <w:rsid w:val="00252EE1"/>
    <w:rsid w:val="0026149F"/>
    <w:rsid w:val="0026525A"/>
    <w:rsid w:val="0026558C"/>
    <w:rsid w:val="00277173"/>
    <w:rsid w:val="00286431"/>
    <w:rsid w:val="00291BE2"/>
    <w:rsid w:val="00295371"/>
    <w:rsid w:val="00295747"/>
    <w:rsid w:val="00296B6F"/>
    <w:rsid w:val="002A0362"/>
    <w:rsid w:val="002A0A00"/>
    <w:rsid w:val="002A2FD0"/>
    <w:rsid w:val="002B4D26"/>
    <w:rsid w:val="002B69AF"/>
    <w:rsid w:val="002B7E8F"/>
    <w:rsid w:val="002D5E53"/>
    <w:rsid w:val="002E1DA0"/>
    <w:rsid w:val="002E58F2"/>
    <w:rsid w:val="002E7602"/>
    <w:rsid w:val="002F1CB4"/>
    <w:rsid w:val="002F3370"/>
    <w:rsid w:val="002F453D"/>
    <w:rsid w:val="002F4729"/>
    <w:rsid w:val="00305EAC"/>
    <w:rsid w:val="003060E1"/>
    <w:rsid w:val="003112A3"/>
    <w:rsid w:val="003114FC"/>
    <w:rsid w:val="00312E5A"/>
    <w:rsid w:val="003231A1"/>
    <w:rsid w:val="00324130"/>
    <w:rsid w:val="003262C7"/>
    <w:rsid w:val="00331AED"/>
    <w:rsid w:val="00332A06"/>
    <w:rsid w:val="00336159"/>
    <w:rsid w:val="003372FA"/>
    <w:rsid w:val="00340130"/>
    <w:rsid w:val="003455D2"/>
    <w:rsid w:val="0035038B"/>
    <w:rsid w:val="003527AC"/>
    <w:rsid w:val="00356473"/>
    <w:rsid w:val="00357C3D"/>
    <w:rsid w:val="00363380"/>
    <w:rsid w:val="00364837"/>
    <w:rsid w:val="00365F00"/>
    <w:rsid w:val="0036796B"/>
    <w:rsid w:val="00374584"/>
    <w:rsid w:val="00381ABD"/>
    <w:rsid w:val="00387CD5"/>
    <w:rsid w:val="00390948"/>
    <w:rsid w:val="0039433C"/>
    <w:rsid w:val="00396653"/>
    <w:rsid w:val="00396A6D"/>
    <w:rsid w:val="00397BD5"/>
    <w:rsid w:val="00397BF8"/>
    <w:rsid w:val="003A0B2B"/>
    <w:rsid w:val="003B0DD5"/>
    <w:rsid w:val="003B660F"/>
    <w:rsid w:val="003C4A17"/>
    <w:rsid w:val="003C4AEF"/>
    <w:rsid w:val="003E504C"/>
    <w:rsid w:val="003F3759"/>
    <w:rsid w:val="003F414D"/>
    <w:rsid w:val="003F51C1"/>
    <w:rsid w:val="00401A61"/>
    <w:rsid w:val="00403F23"/>
    <w:rsid w:val="0040585B"/>
    <w:rsid w:val="00412885"/>
    <w:rsid w:val="004146B2"/>
    <w:rsid w:val="00417289"/>
    <w:rsid w:val="00422905"/>
    <w:rsid w:val="004258C0"/>
    <w:rsid w:val="004320B1"/>
    <w:rsid w:val="00434DEC"/>
    <w:rsid w:val="00435D0E"/>
    <w:rsid w:val="00440ED9"/>
    <w:rsid w:val="004430DB"/>
    <w:rsid w:val="00450D52"/>
    <w:rsid w:val="00451B2C"/>
    <w:rsid w:val="00454654"/>
    <w:rsid w:val="00454A31"/>
    <w:rsid w:val="00456DE6"/>
    <w:rsid w:val="0046197B"/>
    <w:rsid w:val="00467A57"/>
    <w:rsid w:val="00486498"/>
    <w:rsid w:val="00493387"/>
    <w:rsid w:val="004953E4"/>
    <w:rsid w:val="00495C1F"/>
    <w:rsid w:val="004A41A9"/>
    <w:rsid w:val="004B008F"/>
    <w:rsid w:val="004B03DB"/>
    <w:rsid w:val="004B1131"/>
    <w:rsid w:val="004B3ADC"/>
    <w:rsid w:val="004B79ED"/>
    <w:rsid w:val="004C0A8F"/>
    <w:rsid w:val="004C3F4E"/>
    <w:rsid w:val="004C5602"/>
    <w:rsid w:val="004C7869"/>
    <w:rsid w:val="004D08E1"/>
    <w:rsid w:val="004D5BC2"/>
    <w:rsid w:val="004D66E6"/>
    <w:rsid w:val="004D7F8E"/>
    <w:rsid w:val="004E0DA5"/>
    <w:rsid w:val="004E21AD"/>
    <w:rsid w:val="004E247B"/>
    <w:rsid w:val="004E2B9D"/>
    <w:rsid w:val="004F352F"/>
    <w:rsid w:val="004F4C3E"/>
    <w:rsid w:val="0050089D"/>
    <w:rsid w:val="00505BEB"/>
    <w:rsid w:val="00512C21"/>
    <w:rsid w:val="00525256"/>
    <w:rsid w:val="005301FF"/>
    <w:rsid w:val="00530D51"/>
    <w:rsid w:val="00531C42"/>
    <w:rsid w:val="00533937"/>
    <w:rsid w:val="00535BAB"/>
    <w:rsid w:val="00541124"/>
    <w:rsid w:val="005411B2"/>
    <w:rsid w:val="00543463"/>
    <w:rsid w:val="00543CBF"/>
    <w:rsid w:val="0054597D"/>
    <w:rsid w:val="005478B9"/>
    <w:rsid w:val="0055149D"/>
    <w:rsid w:val="00554046"/>
    <w:rsid w:val="0055480B"/>
    <w:rsid w:val="00555D03"/>
    <w:rsid w:val="00564B47"/>
    <w:rsid w:val="00565CAC"/>
    <w:rsid w:val="00571167"/>
    <w:rsid w:val="00573914"/>
    <w:rsid w:val="00582CDD"/>
    <w:rsid w:val="005831CB"/>
    <w:rsid w:val="00585F2E"/>
    <w:rsid w:val="0059111A"/>
    <w:rsid w:val="0059790F"/>
    <w:rsid w:val="005A0158"/>
    <w:rsid w:val="005A0D43"/>
    <w:rsid w:val="005A4DB1"/>
    <w:rsid w:val="005A59B3"/>
    <w:rsid w:val="005A5F74"/>
    <w:rsid w:val="005A60F3"/>
    <w:rsid w:val="005C5B62"/>
    <w:rsid w:val="005D24E9"/>
    <w:rsid w:val="005E138F"/>
    <w:rsid w:val="005E398B"/>
    <w:rsid w:val="005F0BB2"/>
    <w:rsid w:val="005F64CC"/>
    <w:rsid w:val="006008AD"/>
    <w:rsid w:val="00602F5F"/>
    <w:rsid w:val="00603600"/>
    <w:rsid w:val="006039A1"/>
    <w:rsid w:val="006058E0"/>
    <w:rsid w:val="006130B6"/>
    <w:rsid w:val="006147D1"/>
    <w:rsid w:val="00615946"/>
    <w:rsid w:val="00616D2C"/>
    <w:rsid w:val="00622A60"/>
    <w:rsid w:val="0062429C"/>
    <w:rsid w:val="0062597D"/>
    <w:rsid w:val="006265F8"/>
    <w:rsid w:val="006408EA"/>
    <w:rsid w:val="006541F0"/>
    <w:rsid w:val="00656108"/>
    <w:rsid w:val="006578EF"/>
    <w:rsid w:val="00664B20"/>
    <w:rsid w:val="00666C00"/>
    <w:rsid w:val="00682961"/>
    <w:rsid w:val="0068299B"/>
    <w:rsid w:val="00684E89"/>
    <w:rsid w:val="0068740F"/>
    <w:rsid w:val="006A1FB3"/>
    <w:rsid w:val="006A3F30"/>
    <w:rsid w:val="006A43CE"/>
    <w:rsid w:val="006A5CD3"/>
    <w:rsid w:val="006A656E"/>
    <w:rsid w:val="006B16C2"/>
    <w:rsid w:val="006B1B24"/>
    <w:rsid w:val="006B530E"/>
    <w:rsid w:val="006B6A4D"/>
    <w:rsid w:val="006C11A3"/>
    <w:rsid w:val="006C11B2"/>
    <w:rsid w:val="006C5FFA"/>
    <w:rsid w:val="006C6042"/>
    <w:rsid w:val="006D3667"/>
    <w:rsid w:val="006D3E76"/>
    <w:rsid w:val="006D73EA"/>
    <w:rsid w:val="006D7D41"/>
    <w:rsid w:val="006E1CFB"/>
    <w:rsid w:val="006E3108"/>
    <w:rsid w:val="006E6357"/>
    <w:rsid w:val="006E6B5B"/>
    <w:rsid w:val="006E6DF0"/>
    <w:rsid w:val="006F19C6"/>
    <w:rsid w:val="007007FF"/>
    <w:rsid w:val="007072A9"/>
    <w:rsid w:val="00713F70"/>
    <w:rsid w:val="00714671"/>
    <w:rsid w:val="0071638D"/>
    <w:rsid w:val="007201EF"/>
    <w:rsid w:val="007263E5"/>
    <w:rsid w:val="00730FA1"/>
    <w:rsid w:val="0073101B"/>
    <w:rsid w:val="007317E4"/>
    <w:rsid w:val="007333E7"/>
    <w:rsid w:val="00735CC4"/>
    <w:rsid w:val="007370F0"/>
    <w:rsid w:val="00741B68"/>
    <w:rsid w:val="00744FC9"/>
    <w:rsid w:val="00747B1D"/>
    <w:rsid w:val="007521B2"/>
    <w:rsid w:val="00752AA9"/>
    <w:rsid w:val="00752B0D"/>
    <w:rsid w:val="00753DDB"/>
    <w:rsid w:val="00755304"/>
    <w:rsid w:val="0075736A"/>
    <w:rsid w:val="0076337F"/>
    <w:rsid w:val="007650BB"/>
    <w:rsid w:val="00765E08"/>
    <w:rsid w:val="0077047E"/>
    <w:rsid w:val="00771B9E"/>
    <w:rsid w:val="00772E03"/>
    <w:rsid w:val="00776F8A"/>
    <w:rsid w:val="007805C0"/>
    <w:rsid w:val="0078164F"/>
    <w:rsid w:val="0078672E"/>
    <w:rsid w:val="00793B53"/>
    <w:rsid w:val="007B5272"/>
    <w:rsid w:val="007B6ECA"/>
    <w:rsid w:val="007C3628"/>
    <w:rsid w:val="007C5AB5"/>
    <w:rsid w:val="007D14D0"/>
    <w:rsid w:val="007D33E7"/>
    <w:rsid w:val="007D5C1F"/>
    <w:rsid w:val="007D6013"/>
    <w:rsid w:val="007D69FA"/>
    <w:rsid w:val="007E3E43"/>
    <w:rsid w:val="007E7CB4"/>
    <w:rsid w:val="007F30BD"/>
    <w:rsid w:val="007F5907"/>
    <w:rsid w:val="007F6233"/>
    <w:rsid w:val="007F6AA8"/>
    <w:rsid w:val="00805584"/>
    <w:rsid w:val="00805B55"/>
    <w:rsid w:val="008140F2"/>
    <w:rsid w:val="0082209F"/>
    <w:rsid w:val="00835E08"/>
    <w:rsid w:val="00841734"/>
    <w:rsid w:val="008455AD"/>
    <w:rsid w:val="00846E15"/>
    <w:rsid w:val="00847055"/>
    <w:rsid w:val="00855AE1"/>
    <w:rsid w:val="008561FB"/>
    <w:rsid w:val="00862BAD"/>
    <w:rsid w:val="008675D9"/>
    <w:rsid w:val="008758C1"/>
    <w:rsid w:val="008806EB"/>
    <w:rsid w:val="00887803"/>
    <w:rsid w:val="008942DA"/>
    <w:rsid w:val="00895962"/>
    <w:rsid w:val="008973CA"/>
    <w:rsid w:val="008A2649"/>
    <w:rsid w:val="008A4714"/>
    <w:rsid w:val="008A54C6"/>
    <w:rsid w:val="008A719B"/>
    <w:rsid w:val="008B0246"/>
    <w:rsid w:val="008C3071"/>
    <w:rsid w:val="008D51F0"/>
    <w:rsid w:val="008E6006"/>
    <w:rsid w:val="008E68FA"/>
    <w:rsid w:val="008F4574"/>
    <w:rsid w:val="009036F2"/>
    <w:rsid w:val="009052DC"/>
    <w:rsid w:val="0090773A"/>
    <w:rsid w:val="009109F9"/>
    <w:rsid w:val="00911482"/>
    <w:rsid w:val="00917D4B"/>
    <w:rsid w:val="00921693"/>
    <w:rsid w:val="00926DD1"/>
    <w:rsid w:val="0093054C"/>
    <w:rsid w:val="00930822"/>
    <w:rsid w:val="009318A5"/>
    <w:rsid w:val="00953583"/>
    <w:rsid w:val="0095396C"/>
    <w:rsid w:val="00956D52"/>
    <w:rsid w:val="00957856"/>
    <w:rsid w:val="00965C55"/>
    <w:rsid w:val="00972B77"/>
    <w:rsid w:val="009774A5"/>
    <w:rsid w:val="009820D8"/>
    <w:rsid w:val="00984F54"/>
    <w:rsid w:val="00985D59"/>
    <w:rsid w:val="00987A38"/>
    <w:rsid w:val="009918B5"/>
    <w:rsid w:val="00997051"/>
    <w:rsid w:val="009A797D"/>
    <w:rsid w:val="009B1D88"/>
    <w:rsid w:val="009B2CA3"/>
    <w:rsid w:val="009B3A64"/>
    <w:rsid w:val="009B448A"/>
    <w:rsid w:val="009B5EDA"/>
    <w:rsid w:val="009B68F6"/>
    <w:rsid w:val="009C25A2"/>
    <w:rsid w:val="009C5B31"/>
    <w:rsid w:val="009D02EE"/>
    <w:rsid w:val="009D200C"/>
    <w:rsid w:val="009D5036"/>
    <w:rsid w:val="009E0EB2"/>
    <w:rsid w:val="009E2299"/>
    <w:rsid w:val="009E3FFB"/>
    <w:rsid w:val="009E6FDC"/>
    <w:rsid w:val="00A07D52"/>
    <w:rsid w:val="00A10E85"/>
    <w:rsid w:val="00A2466F"/>
    <w:rsid w:val="00A3054B"/>
    <w:rsid w:val="00A46A98"/>
    <w:rsid w:val="00A673C7"/>
    <w:rsid w:val="00A70696"/>
    <w:rsid w:val="00A73EC5"/>
    <w:rsid w:val="00A75778"/>
    <w:rsid w:val="00A93E4A"/>
    <w:rsid w:val="00A96363"/>
    <w:rsid w:val="00A96C2C"/>
    <w:rsid w:val="00AA5816"/>
    <w:rsid w:val="00AB40DE"/>
    <w:rsid w:val="00AC0C13"/>
    <w:rsid w:val="00AC3F39"/>
    <w:rsid w:val="00AD6DAE"/>
    <w:rsid w:val="00AD7347"/>
    <w:rsid w:val="00AE427F"/>
    <w:rsid w:val="00AE5444"/>
    <w:rsid w:val="00AE620B"/>
    <w:rsid w:val="00AF0458"/>
    <w:rsid w:val="00AF068F"/>
    <w:rsid w:val="00AF1551"/>
    <w:rsid w:val="00AF5040"/>
    <w:rsid w:val="00AF6FF1"/>
    <w:rsid w:val="00AF7DF8"/>
    <w:rsid w:val="00B15E60"/>
    <w:rsid w:val="00B17652"/>
    <w:rsid w:val="00B176BD"/>
    <w:rsid w:val="00B23563"/>
    <w:rsid w:val="00B251B2"/>
    <w:rsid w:val="00B2601C"/>
    <w:rsid w:val="00B27CA1"/>
    <w:rsid w:val="00B311B9"/>
    <w:rsid w:val="00B31A24"/>
    <w:rsid w:val="00B329EE"/>
    <w:rsid w:val="00B35913"/>
    <w:rsid w:val="00B37962"/>
    <w:rsid w:val="00B41781"/>
    <w:rsid w:val="00B44D6A"/>
    <w:rsid w:val="00B45262"/>
    <w:rsid w:val="00B459C7"/>
    <w:rsid w:val="00B51506"/>
    <w:rsid w:val="00B51599"/>
    <w:rsid w:val="00B83FBA"/>
    <w:rsid w:val="00B90075"/>
    <w:rsid w:val="00BA10AF"/>
    <w:rsid w:val="00BA34B4"/>
    <w:rsid w:val="00BA7C78"/>
    <w:rsid w:val="00BB0DDB"/>
    <w:rsid w:val="00BB1163"/>
    <w:rsid w:val="00BB1E33"/>
    <w:rsid w:val="00BC2D59"/>
    <w:rsid w:val="00BC4F77"/>
    <w:rsid w:val="00BC67C9"/>
    <w:rsid w:val="00BD43FC"/>
    <w:rsid w:val="00BD4F8C"/>
    <w:rsid w:val="00BD5800"/>
    <w:rsid w:val="00BF09D5"/>
    <w:rsid w:val="00BF6B47"/>
    <w:rsid w:val="00C016FF"/>
    <w:rsid w:val="00C04A89"/>
    <w:rsid w:val="00C05065"/>
    <w:rsid w:val="00C055CC"/>
    <w:rsid w:val="00C05845"/>
    <w:rsid w:val="00C06649"/>
    <w:rsid w:val="00C113B7"/>
    <w:rsid w:val="00C24681"/>
    <w:rsid w:val="00C27C83"/>
    <w:rsid w:val="00C35B37"/>
    <w:rsid w:val="00C45D0F"/>
    <w:rsid w:val="00C4635C"/>
    <w:rsid w:val="00C46950"/>
    <w:rsid w:val="00C46B6A"/>
    <w:rsid w:val="00C5032E"/>
    <w:rsid w:val="00C50816"/>
    <w:rsid w:val="00C51218"/>
    <w:rsid w:val="00C57D6F"/>
    <w:rsid w:val="00C61BAB"/>
    <w:rsid w:val="00C70EC2"/>
    <w:rsid w:val="00C74711"/>
    <w:rsid w:val="00C77FE8"/>
    <w:rsid w:val="00C8481E"/>
    <w:rsid w:val="00C850E7"/>
    <w:rsid w:val="00C85BA0"/>
    <w:rsid w:val="00C90BD4"/>
    <w:rsid w:val="00C97183"/>
    <w:rsid w:val="00CB24CA"/>
    <w:rsid w:val="00CC313D"/>
    <w:rsid w:val="00CD14E4"/>
    <w:rsid w:val="00CD55E3"/>
    <w:rsid w:val="00CD7505"/>
    <w:rsid w:val="00CE24E8"/>
    <w:rsid w:val="00CF1B9F"/>
    <w:rsid w:val="00D11226"/>
    <w:rsid w:val="00D21109"/>
    <w:rsid w:val="00D2228C"/>
    <w:rsid w:val="00D27B8A"/>
    <w:rsid w:val="00D321F9"/>
    <w:rsid w:val="00D34027"/>
    <w:rsid w:val="00D43124"/>
    <w:rsid w:val="00D531B9"/>
    <w:rsid w:val="00D54366"/>
    <w:rsid w:val="00D575D5"/>
    <w:rsid w:val="00D57991"/>
    <w:rsid w:val="00D63202"/>
    <w:rsid w:val="00D6627C"/>
    <w:rsid w:val="00D71CE6"/>
    <w:rsid w:val="00D7413A"/>
    <w:rsid w:val="00D746EB"/>
    <w:rsid w:val="00D77565"/>
    <w:rsid w:val="00D8307B"/>
    <w:rsid w:val="00D902FC"/>
    <w:rsid w:val="00D95CDA"/>
    <w:rsid w:val="00DB0FB2"/>
    <w:rsid w:val="00DB6635"/>
    <w:rsid w:val="00DC154E"/>
    <w:rsid w:val="00DC284D"/>
    <w:rsid w:val="00DC2A86"/>
    <w:rsid w:val="00DC3401"/>
    <w:rsid w:val="00DC4A63"/>
    <w:rsid w:val="00DC66E6"/>
    <w:rsid w:val="00DC769A"/>
    <w:rsid w:val="00DD5086"/>
    <w:rsid w:val="00DD740B"/>
    <w:rsid w:val="00DE4B8F"/>
    <w:rsid w:val="00DF53A4"/>
    <w:rsid w:val="00DF7598"/>
    <w:rsid w:val="00E008A3"/>
    <w:rsid w:val="00E04334"/>
    <w:rsid w:val="00E04E45"/>
    <w:rsid w:val="00E05E1A"/>
    <w:rsid w:val="00E11C18"/>
    <w:rsid w:val="00E231B5"/>
    <w:rsid w:val="00E32005"/>
    <w:rsid w:val="00E36AF7"/>
    <w:rsid w:val="00E40890"/>
    <w:rsid w:val="00E43BFE"/>
    <w:rsid w:val="00E61637"/>
    <w:rsid w:val="00E738E3"/>
    <w:rsid w:val="00E73F72"/>
    <w:rsid w:val="00E75F20"/>
    <w:rsid w:val="00E76996"/>
    <w:rsid w:val="00E848BC"/>
    <w:rsid w:val="00E85CF8"/>
    <w:rsid w:val="00E86852"/>
    <w:rsid w:val="00E92FF4"/>
    <w:rsid w:val="00E9594A"/>
    <w:rsid w:val="00EA1ABC"/>
    <w:rsid w:val="00EA78DC"/>
    <w:rsid w:val="00EA7AD9"/>
    <w:rsid w:val="00EB2E6B"/>
    <w:rsid w:val="00EB3CF0"/>
    <w:rsid w:val="00EB4B99"/>
    <w:rsid w:val="00EB4D1B"/>
    <w:rsid w:val="00EB6C32"/>
    <w:rsid w:val="00EC19BD"/>
    <w:rsid w:val="00EC331F"/>
    <w:rsid w:val="00EC59F9"/>
    <w:rsid w:val="00EC6A8B"/>
    <w:rsid w:val="00EC780A"/>
    <w:rsid w:val="00EC7941"/>
    <w:rsid w:val="00ED1A6B"/>
    <w:rsid w:val="00ED4241"/>
    <w:rsid w:val="00ED45AF"/>
    <w:rsid w:val="00ED4F62"/>
    <w:rsid w:val="00ED67BF"/>
    <w:rsid w:val="00EE5040"/>
    <w:rsid w:val="00EE5518"/>
    <w:rsid w:val="00EF197B"/>
    <w:rsid w:val="00EF3B54"/>
    <w:rsid w:val="00EF50CF"/>
    <w:rsid w:val="00F01F5A"/>
    <w:rsid w:val="00F05CC3"/>
    <w:rsid w:val="00F06FC4"/>
    <w:rsid w:val="00F14B62"/>
    <w:rsid w:val="00F15F38"/>
    <w:rsid w:val="00F203CD"/>
    <w:rsid w:val="00F20E98"/>
    <w:rsid w:val="00F3004F"/>
    <w:rsid w:val="00F33734"/>
    <w:rsid w:val="00F34A19"/>
    <w:rsid w:val="00F3506C"/>
    <w:rsid w:val="00F40C1E"/>
    <w:rsid w:val="00F446BD"/>
    <w:rsid w:val="00F4653B"/>
    <w:rsid w:val="00F54C50"/>
    <w:rsid w:val="00F65A37"/>
    <w:rsid w:val="00F70AE4"/>
    <w:rsid w:val="00F72ECD"/>
    <w:rsid w:val="00F77F5C"/>
    <w:rsid w:val="00F8377F"/>
    <w:rsid w:val="00F92523"/>
    <w:rsid w:val="00F9374D"/>
    <w:rsid w:val="00F967EA"/>
    <w:rsid w:val="00FB3CE3"/>
    <w:rsid w:val="00FC096D"/>
    <w:rsid w:val="00FC3268"/>
    <w:rsid w:val="00FD1174"/>
    <w:rsid w:val="00FE4222"/>
    <w:rsid w:val="00FE45C9"/>
    <w:rsid w:val="00FE4746"/>
    <w:rsid w:val="00FE7653"/>
    <w:rsid w:val="00FF6D7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0C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Normal">
    <w:name w:val="ConsPlusNormal"/>
    <w:rsid w:val="0042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48A"/>
  </w:style>
  <w:style w:type="paragraph" w:styleId="a7">
    <w:name w:val="footer"/>
    <w:basedOn w:val="a"/>
    <w:link w:val="a8"/>
    <w:uiPriority w:val="99"/>
    <w:semiHidden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48A"/>
  </w:style>
  <w:style w:type="paragraph" w:styleId="a9">
    <w:name w:val="List Paragraph"/>
    <w:basedOn w:val="a"/>
    <w:uiPriority w:val="34"/>
    <w:qFormat/>
    <w:rsid w:val="0098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EA46AF79DF7BA2E1B31AEDB80E24CA0B21A77FEC29C807DC20D6B0FF0E72301F8FuF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139E35BECCF8AFAFBCF39B38F68A64CD1E0D1DE667E84E876B7806A5AC06666103B938EE63F44C3F1Bk7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6EBA-99B1-49E4-9267-FB886E8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reestr-b</cp:lastModifiedBy>
  <cp:revision>3</cp:revision>
  <cp:lastPrinted>2022-02-03T08:26:00Z</cp:lastPrinted>
  <dcterms:created xsi:type="dcterms:W3CDTF">2022-02-16T09:10:00Z</dcterms:created>
  <dcterms:modified xsi:type="dcterms:W3CDTF">2022-02-21T06:10:00Z</dcterms:modified>
</cp:coreProperties>
</file>