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Пояснительная записка</w:t>
      </w:r>
    </w:p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 xml:space="preserve">к проекту постановления </w:t>
      </w:r>
      <w:r w:rsidR="00E7391B" w:rsidRPr="006C7C77">
        <w:rPr>
          <w:b/>
          <w:bCs/>
          <w:sz w:val="28"/>
          <w:szCs w:val="28"/>
        </w:rPr>
        <w:t>Правительства</w:t>
      </w:r>
      <w:r w:rsidRPr="006C7C77">
        <w:rPr>
          <w:b/>
          <w:bCs/>
          <w:sz w:val="28"/>
          <w:szCs w:val="28"/>
        </w:rPr>
        <w:t xml:space="preserve"> Курской области</w:t>
      </w:r>
    </w:p>
    <w:p w:rsidR="00132F7F" w:rsidRPr="006C7C77" w:rsidRDefault="00132F7F" w:rsidP="001A667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«</w:t>
      </w:r>
      <w:r w:rsidR="0083533C" w:rsidRPr="006C7C77">
        <w:rPr>
          <w:b/>
          <w:bCs/>
          <w:sz w:val="28"/>
          <w:szCs w:val="28"/>
        </w:rPr>
        <w:t>О внесении изменени</w:t>
      </w:r>
      <w:r w:rsidR="00EF3F18">
        <w:rPr>
          <w:b/>
          <w:bCs/>
          <w:sz w:val="28"/>
          <w:szCs w:val="28"/>
        </w:rPr>
        <w:t>я</w:t>
      </w:r>
      <w:r w:rsidR="0083533C" w:rsidRPr="006C7C77">
        <w:rPr>
          <w:b/>
          <w:bCs/>
          <w:sz w:val="28"/>
          <w:szCs w:val="28"/>
        </w:rPr>
        <w:t xml:space="preserve"> в прогнозный план (программу) приватизации </w:t>
      </w:r>
      <w:r w:rsidR="00DB56FD" w:rsidRPr="006C7C77">
        <w:rPr>
          <w:b/>
          <w:bCs/>
          <w:sz w:val="28"/>
          <w:szCs w:val="28"/>
        </w:rPr>
        <w:t xml:space="preserve">имущества </w:t>
      </w:r>
      <w:r w:rsidR="003611C1" w:rsidRPr="006C7C77">
        <w:rPr>
          <w:b/>
          <w:bCs/>
          <w:sz w:val="28"/>
          <w:szCs w:val="28"/>
        </w:rPr>
        <w:t xml:space="preserve">Курской области </w:t>
      </w:r>
      <w:r w:rsidR="0083533C" w:rsidRPr="006C7C77">
        <w:rPr>
          <w:b/>
          <w:bCs/>
          <w:sz w:val="28"/>
          <w:szCs w:val="28"/>
        </w:rPr>
        <w:t xml:space="preserve">и основные направления приватизации </w:t>
      </w:r>
      <w:r w:rsidR="00DB56FD" w:rsidRPr="006C7C77">
        <w:rPr>
          <w:b/>
          <w:bCs/>
          <w:sz w:val="28"/>
          <w:szCs w:val="28"/>
        </w:rPr>
        <w:t>имущества</w:t>
      </w:r>
      <w:r w:rsidR="00DB56FD" w:rsidRPr="006C7C77">
        <w:rPr>
          <w:bCs/>
          <w:sz w:val="28"/>
          <w:szCs w:val="28"/>
        </w:rPr>
        <w:t xml:space="preserve"> </w:t>
      </w:r>
      <w:r w:rsidR="003611C1" w:rsidRPr="006C7C77">
        <w:rPr>
          <w:b/>
          <w:bCs/>
          <w:sz w:val="28"/>
          <w:szCs w:val="28"/>
        </w:rPr>
        <w:t xml:space="preserve">Курской области </w:t>
      </w:r>
      <w:r w:rsidR="0083533C" w:rsidRPr="006C7C77">
        <w:rPr>
          <w:b/>
          <w:bCs/>
          <w:sz w:val="28"/>
          <w:szCs w:val="28"/>
        </w:rPr>
        <w:t>на 202</w:t>
      </w:r>
      <w:r w:rsidR="003611C1" w:rsidRPr="006C7C77">
        <w:rPr>
          <w:b/>
          <w:bCs/>
          <w:sz w:val="28"/>
          <w:szCs w:val="28"/>
        </w:rPr>
        <w:t>4</w:t>
      </w:r>
      <w:r w:rsidR="0083533C" w:rsidRPr="006C7C77">
        <w:rPr>
          <w:b/>
          <w:bCs/>
          <w:sz w:val="28"/>
          <w:szCs w:val="28"/>
        </w:rPr>
        <w:t xml:space="preserve"> – 202</w:t>
      </w:r>
      <w:r w:rsidR="003611C1" w:rsidRPr="006C7C77">
        <w:rPr>
          <w:b/>
          <w:bCs/>
          <w:sz w:val="28"/>
          <w:szCs w:val="28"/>
        </w:rPr>
        <w:t>6</w:t>
      </w:r>
      <w:r w:rsidR="0083533C" w:rsidRPr="006C7C77">
        <w:rPr>
          <w:b/>
          <w:bCs/>
          <w:sz w:val="28"/>
          <w:szCs w:val="28"/>
        </w:rPr>
        <w:t xml:space="preserve"> годы</w:t>
      </w:r>
      <w:r w:rsidRPr="006C7C77">
        <w:rPr>
          <w:b/>
          <w:sz w:val="28"/>
          <w:szCs w:val="28"/>
        </w:rPr>
        <w:t>»</w:t>
      </w:r>
    </w:p>
    <w:p w:rsidR="00AD51C0" w:rsidRDefault="00AD51C0" w:rsidP="001A6679">
      <w:pPr>
        <w:ind w:firstLine="709"/>
        <w:jc w:val="center"/>
        <w:rPr>
          <w:b/>
          <w:bCs/>
          <w:sz w:val="28"/>
          <w:szCs w:val="28"/>
        </w:rPr>
      </w:pPr>
    </w:p>
    <w:p w:rsidR="006C7C77" w:rsidRPr="006C7C77" w:rsidRDefault="006C7C77" w:rsidP="001A6679">
      <w:pPr>
        <w:ind w:firstLine="709"/>
        <w:jc w:val="center"/>
        <w:rPr>
          <w:b/>
          <w:bCs/>
          <w:sz w:val="28"/>
          <w:szCs w:val="28"/>
        </w:rPr>
      </w:pPr>
    </w:p>
    <w:p w:rsidR="00EF3F18" w:rsidRPr="00EF3F18" w:rsidRDefault="00EF3F18" w:rsidP="00EF3F18">
      <w:pPr>
        <w:ind w:firstLine="709"/>
        <w:jc w:val="both"/>
        <w:rPr>
          <w:sz w:val="28"/>
          <w:szCs w:val="28"/>
        </w:rPr>
      </w:pPr>
      <w:r w:rsidRPr="00EF3F18">
        <w:rPr>
          <w:sz w:val="28"/>
          <w:szCs w:val="28"/>
        </w:rPr>
        <w:t>В соответствии с п. 3.2 Порядка планирования приватизации имущества, находящегося в собственности Курской области, утвержденного постановлением Администрации Курской области от 25.06.2020 № 624-па,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за отчетный период.</w:t>
      </w:r>
    </w:p>
    <w:p w:rsidR="00EF3F18" w:rsidRPr="00EF3F18" w:rsidRDefault="00EF3F18" w:rsidP="00EF3F18">
      <w:pPr>
        <w:ind w:firstLine="709"/>
        <w:jc w:val="both"/>
        <w:rPr>
          <w:sz w:val="28"/>
          <w:szCs w:val="28"/>
        </w:rPr>
      </w:pPr>
      <w:r w:rsidRPr="00EF3F18">
        <w:rPr>
          <w:sz w:val="28"/>
          <w:szCs w:val="28"/>
        </w:rPr>
        <w:t xml:space="preserve">Настоящий проект постановления </w:t>
      </w:r>
      <w:r w:rsidRPr="00EF3F18">
        <w:rPr>
          <w:bCs/>
          <w:sz w:val="28"/>
          <w:szCs w:val="28"/>
        </w:rPr>
        <w:t>Правительства</w:t>
      </w:r>
      <w:r w:rsidRPr="00EF3F18">
        <w:rPr>
          <w:b/>
          <w:bCs/>
          <w:sz w:val="28"/>
          <w:szCs w:val="28"/>
        </w:rPr>
        <w:t xml:space="preserve"> </w:t>
      </w:r>
      <w:r w:rsidRPr="00EF3F18">
        <w:rPr>
          <w:sz w:val="28"/>
          <w:szCs w:val="28"/>
        </w:rPr>
        <w:t>Курской области подготовлен с целью корректировки прогноза объемов поступлений в бюджет Курской области доходов от реализации имущества Курской области в 202</w:t>
      </w:r>
      <w:r>
        <w:rPr>
          <w:sz w:val="28"/>
          <w:szCs w:val="28"/>
        </w:rPr>
        <w:t>4</w:t>
      </w:r>
      <w:r w:rsidRPr="00EF3F18">
        <w:rPr>
          <w:sz w:val="28"/>
          <w:szCs w:val="28"/>
        </w:rPr>
        <w:t xml:space="preserve"> году.</w:t>
      </w:r>
    </w:p>
    <w:p w:rsidR="00EF3F18" w:rsidRPr="00EF3F18" w:rsidRDefault="00EF3F18" w:rsidP="00EF3F18">
      <w:pPr>
        <w:ind w:firstLine="709"/>
        <w:jc w:val="both"/>
        <w:rPr>
          <w:sz w:val="28"/>
          <w:szCs w:val="28"/>
        </w:rPr>
      </w:pPr>
      <w:proofErr w:type="gramStart"/>
      <w:r w:rsidRPr="00EF3F18">
        <w:rPr>
          <w:sz w:val="28"/>
          <w:szCs w:val="28"/>
        </w:rPr>
        <w:t>В прогноз объемов поступлений включаются средства, поступившие по итогам электронных торгов от продажи имущества, включенного в Прогнозный план.</w:t>
      </w:r>
      <w:proofErr w:type="gramEnd"/>
    </w:p>
    <w:p w:rsidR="00524D9E" w:rsidRDefault="00EF3F18" w:rsidP="00EF3F18">
      <w:pPr>
        <w:ind w:firstLine="709"/>
        <w:jc w:val="both"/>
        <w:rPr>
          <w:sz w:val="28"/>
          <w:szCs w:val="28"/>
        </w:rPr>
      </w:pPr>
      <w:r w:rsidRPr="00EF3F18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28.12.2024</w:t>
      </w:r>
      <w:r w:rsidRPr="00EF3F18">
        <w:rPr>
          <w:sz w:val="28"/>
          <w:szCs w:val="28"/>
        </w:rPr>
        <w:t xml:space="preserve"> в бюджет Курской области </w:t>
      </w:r>
      <w:r>
        <w:rPr>
          <w:sz w:val="28"/>
          <w:szCs w:val="28"/>
        </w:rPr>
        <w:t xml:space="preserve">по КБК </w:t>
      </w:r>
      <w:r w:rsidR="001F2399">
        <w:rPr>
          <w:sz w:val="28"/>
          <w:szCs w:val="28"/>
        </w:rPr>
        <w:br/>
      </w:r>
      <w:r w:rsidRPr="00EF3F18">
        <w:rPr>
          <w:sz w:val="28"/>
          <w:szCs w:val="28"/>
        </w:rPr>
        <w:t xml:space="preserve">812 1 14 13020 02 0000 410 поступили средства в размере </w:t>
      </w:r>
      <w:r>
        <w:rPr>
          <w:sz w:val="28"/>
          <w:szCs w:val="28"/>
        </w:rPr>
        <w:t>56 184 972,20 руб</w:t>
      </w:r>
      <w:r w:rsidRPr="00EF3F18">
        <w:rPr>
          <w:sz w:val="28"/>
          <w:szCs w:val="28"/>
        </w:rPr>
        <w:t xml:space="preserve">. </w:t>
      </w:r>
    </w:p>
    <w:p w:rsidR="00524D9E" w:rsidRDefault="00EF3F18" w:rsidP="00EF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524D9E">
        <w:rPr>
          <w:sz w:val="28"/>
          <w:szCs w:val="28"/>
        </w:rPr>
        <w:t>:</w:t>
      </w:r>
    </w:p>
    <w:p w:rsidR="00EF3F18" w:rsidRDefault="00524D9E" w:rsidP="00EF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3F18">
        <w:rPr>
          <w:sz w:val="28"/>
          <w:szCs w:val="28"/>
        </w:rPr>
        <w:t xml:space="preserve"> сумма в </w:t>
      </w:r>
      <w:proofErr w:type="gramStart"/>
      <w:r w:rsidR="00EF3F18">
        <w:rPr>
          <w:sz w:val="28"/>
          <w:szCs w:val="28"/>
        </w:rPr>
        <w:t>размере</w:t>
      </w:r>
      <w:proofErr w:type="gramEnd"/>
      <w:r w:rsidR="00EF3F18">
        <w:rPr>
          <w:sz w:val="28"/>
          <w:szCs w:val="28"/>
        </w:rPr>
        <w:t xml:space="preserve"> 39 635,00 руб.</w:t>
      </w:r>
      <w:r w:rsidR="001F2399">
        <w:rPr>
          <w:sz w:val="28"/>
          <w:szCs w:val="28"/>
        </w:rPr>
        <w:t>,</w:t>
      </w:r>
      <w:r w:rsidR="00EF3F18">
        <w:rPr>
          <w:sz w:val="28"/>
          <w:szCs w:val="28"/>
        </w:rPr>
        <w:t xml:space="preserve"> ошибочно перечисленная </w:t>
      </w:r>
      <w:r>
        <w:rPr>
          <w:sz w:val="28"/>
          <w:szCs w:val="28"/>
        </w:rPr>
        <w:br/>
      </w:r>
      <w:r w:rsidR="001F2399">
        <w:rPr>
          <w:sz w:val="28"/>
          <w:szCs w:val="28"/>
        </w:rPr>
        <w:t>покупателем по договору купли-продажи имущества,</w:t>
      </w:r>
      <w:r>
        <w:rPr>
          <w:sz w:val="28"/>
          <w:szCs w:val="28"/>
        </w:rPr>
        <w:t xml:space="preserve"> подлежит возврату плательщику,</w:t>
      </w:r>
    </w:p>
    <w:p w:rsidR="00524D9E" w:rsidRDefault="00524D9E" w:rsidP="00EF3F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сумма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778 971,40</w:t>
      </w:r>
      <w:r w:rsidR="001F2399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перечисленная АО «РАД» в счет оплаты по договору купли-продажи недвижимого имущества</w:t>
      </w:r>
      <w:r w:rsidR="001F2399">
        <w:rPr>
          <w:sz w:val="28"/>
          <w:szCs w:val="28"/>
        </w:rPr>
        <w:t>,</w:t>
      </w:r>
      <w:r>
        <w:rPr>
          <w:sz w:val="28"/>
          <w:szCs w:val="28"/>
        </w:rPr>
        <w:t xml:space="preserve">  подлежит зачислению на </w:t>
      </w:r>
      <w:r w:rsidRPr="00524D9E">
        <w:rPr>
          <w:sz w:val="28"/>
          <w:szCs w:val="28"/>
        </w:rPr>
        <w:t xml:space="preserve">КБК </w:t>
      </w:r>
      <w:r w:rsidRPr="00524D9E">
        <w:rPr>
          <w:bCs/>
          <w:sz w:val="28"/>
          <w:szCs w:val="28"/>
        </w:rPr>
        <w:t>812 1 17 05020 02 0000 180 (Прочие неналоговые доходы бюджетов субъектов Российской Федерации)</w:t>
      </w:r>
      <w:r>
        <w:rPr>
          <w:bCs/>
          <w:sz w:val="28"/>
          <w:szCs w:val="28"/>
        </w:rPr>
        <w:t>,  так как в судебном порядке договор расторгнут</w:t>
      </w:r>
      <w:r w:rsidR="001F2399">
        <w:rPr>
          <w:bCs/>
          <w:sz w:val="28"/>
          <w:szCs w:val="28"/>
        </w:rPr>
        <w:t xml:space="preserve"> (28.12.2024 решение суда вступило в законную силу)</w:t>
      </w:r>
      <w:r>
        <w:rPr>
          <w:bCs/>
          <w:sz w:val="28"/>
          <w:szCs w:val="28"/>
        </w:rPr>
        <w:t>.</w:t>
      </w:r>
    </w:p>
    <w:p w:rsidR="00524D9E" w:rsidRPr="00EF3F18" w:rsidRDefault="00524D9E" w:rsidP="00EF3F1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="001F2399">
        <w:rPr>
          <w:bCs/>
          <w:sz w:val="28"/>
          <w:szCs w:val="28"/>
        </w:rPr>
        <w:t xml:space="preserve">размер </w:t>
      </w:r>
      <w:r w:rsidR="001F2399">
        <w:rPr>
          <w:sz w:val="28"/>
          <w:szCs w:val="28"/>
        </w:rPr>
        <w:t>доходов</w:t>
      </w:r>
      <w:r w:rsidRPr="00EF3F18">
        <w:rPr>
          <w:sz w:val="28"/>
          <w:szCs w:val="28"/>
        </w:rPr>
        <w:t xml:space="preserve"> от реализации имущества Курской области в 202</w:t>
      </w:r>
      <w:r>
        <w:rPr>
          <w:sz w:val="28"/>
          <w:szCs w:val="28"/>
        </w:rPr>
        <w:t>4</w:t>
      </w:r>
      <w:r w:rsidRPr="00EF3F1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 55 366 365 руб. 80 коп.</w:t>
      </w:r>
    </w:p>
    <w:p w:rsidR="009E2662" w:rsidRPr="006C7C77" w:rsidRDefault="009E2662" w:rsidP="00D82ED4">
      <w:pPr>
        <w:ind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Расходы на реализацию Прогнозного плана (программы) приватизации </w:t>
      </w:r>
      <w:r w:rsidR="003611C1" w:rsidRPr="006C7C77">
        <w:rPr>
          <w:bCs/>
          <w:sz w:val="28"/>
          <w:szCs w:val="28"/>
        </w:rPr>
        <w:t>имущества Курской области на 2024 – 2026 годы</w:t>
      </w:r>
      <w:r w:rsidR="003611C1" w:rsidRP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>предусмотрены в государственной программ</w:t>
      </w:r>
      <w:r w:rsidR="00A75B26" w:rsidRPr="006C7C77">
        <w:rPr>
          <w:sz w:val="28"/>
          <w:szCs w:val="28"/>
        </w:rPr>
        <w:t>е</w:t>
      </w:r>
      <w:r w:rsidRPr="006C7C77">
        <w:rPr>
          <w:sz w:val="28"/>
          <w:szCs w:val="28"/>
        </w:rPr>
        <w:t xml:space="preserve"> Курской области «У</w:t>
      </w:r>
      <w:r w:rsidRPr="006C7C77">
        <w:rPr>
          <w:rFonts w:eastAsia="Calibri"/>
          <w:sz w:val="28"/>
          <w:szCs w:val="28"/>
        </w:rPr>
        <w:t>правление имуществом Курской области</w:t>
      </w:r>
      <w:r w:rsidRPr="006C7C77">
        <w:rPr>
          <w:sz w:val="28"/>
          <w:szCs w:val="28"/>
        </w:rPr>
        <w:t>», утвержденной постановлением Администрации Курской области от 23.10.2013 № 771-па.</w:t>
      </w:r>
    </w:p>
    <w:p w:rsidR="00CD658D" w:rsidRPr="006C7C77" w:rsidRDefault="0083533C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proofErr w:type="gramStart"/>
      <w:r w:rsidRPr="006C7C77">
        <w:rPr>
          <w:sz w:val="28"/>
          <w:szCs w:val="28"/>
        </w:rPr>
        <w:t>С</w:t>
      </w:r>
      <w:r w:rsidR="009E2662" w:rsidRPr="006C7C77">
        <w:rPr>
          <w:sz w:val="28"/>
          <w:szCs w:val="28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</w:t>
      </w:r>
      <w:r w:rsidR="009E2662" w:rsidRPr="006C7C77">
        <w:rPr>
          <w:sz w:val="28"/>
          <w:szCs w:val="28"/>
        </w:rPr>
        <w:lastRenderedPageBreak/>
        <w:t xml:space="preserve">размещения в подразделе «Проекты </w:t>
      </w:r>
      <w:r w:rsidR="00ED37BC" w:rsidRPr="006C7C77">
        <w:rPr>
          <w:sz w:val="28"/>
          <w:szCs w:val="28"/>
        </w:rPr>
        <w:t>нормативных правовых актов (общественное обсуждение, независимая экспертиза)</w:t>
      </w:r>
      <w:r w:rsidR="009E2662" w:rsidRPr="006C7C77">
        <w:rPr>
          <w:sz w:val="28"/>
          <w:szCs w:val="28"/>
        </w:rPr>
        <w:t>» раздела «Документы» официального</w:t>
      </w:r>
      <w:proofErr w:type="gramEnd"/>
      <w:r w:rsidR="009E2662" w:rsidRPr="006C7C77">
        <w:rPr>
          <w:sz w:val="28"/>
          <w:szCs w:val="28"/>
        </w:rPr>
        <w:t xml:space="preserve"> сайта </w:t>
      </w:r>
      <w:r w:rsidR="00DB56FD" w:rsidRPr="006C7C77">
        <w:rPr>
          <w:sz w:val="28"/>
          <w:szCs w:val="28"/>
        </w:rPr>
        <w:t>Губернатора и Правительства</w:t>
      </w:r>
      <w:r w:rsidR="00CD658D" w:rsidRPr="006C7C77">
        <w:rPr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C97CDC" w:rsidRPr="006C7C77" w:rsidRDefault="00C97CDC" w:rsidP="00C97CDC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Принятие и реализация данного проекта </w:t>
      </w:r>
      <w:r w:rsidRPr="006C7C77">
        <w:rPr>
          <w:bCs/>
          <w:sz w:val="28"/>
          <w:szCs w:val="28"/>
        </w:rPr>
        <w:t xml:space="preserve">постановления </w:t>
      </w:r>
      <w:r w:rsidRPr="006C7C77">
        <w:rPr>
          <w:sz w:val="28"/>
          <w:szCs w:val="28"/>
        </w:rPr>
        <w:t>не потребует дополнительных затрат из бюджета Курской области и местных бюджетов.</w:t>
      </w:r>
    </w:p>
    <w:p w:rsidR="00965F4A" w:rsidRPr="006C7C77" w:rsidRDefault="00965F4A" w:rsidP="001A6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Данный проект не требует </w:t>
      </w:r>
      <w:r w:rsidR="00DC4BAC" w:rsidRPr="006C7C77">
        <w:rPr>
          <w:sz w:val="28"/>
          <w:szCs w:val="28"/>
        </w:rPr>
        <w:t xml:space="preserve">проведение </w:t>
      </w:r>
      <w:r w:rsidRPr="006C7C77">
        <w:rPr>
          <w:sz w:val="28"/>
          <w:szCs w:val="28"/>
        </w:rPr>
        <w:t>оценки регулирующего воздействия.</w:t>
      </w:r>
    </w:p>
    <w:p w:rsidR="002F7AB1" w:rsidRPr="006C7C77" w:rsidRDefault="002F7AB1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>В связи с оценкой прогноза</w:t>
      </w:r>
      <w:r w:rsidR="00AE52E7" w:rsidRP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P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F3F18" w:rsidRDefault="00EF3F18" w:rsidP="00F5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56F50" w:rsidRPr="006C7C77" w:rsidRDefault="00EF3F18" w:rsidP="00F56F5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56F50" w:rsidRPr="006C7C7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F56F50" w:rsidRPr="006C7C77">
        <w:rPr>
          <w:sz w:val="28"/>
          <w:szCs w:val="28"/>
        </w:rPr>
        <w:t xml:space="preserve"> имущества </w:t>
      </w:r>
    </w:p>
    <w:p w:rsidR="007C45AF" w:rsidRPr="006C7C77" w:rsidRDefault="00F56F50" w:rsidP="00F56F50">
      <w:pPr>
        <w:rPr>
          <w:sz w:val="28"/>
          <w:szCs w:val="28"/>
        </w:rPr>
      </w:pPr>
      <w:r w:rsidRPr="006C7C77">
        <w:rPr>
          <w:sz w:val="28"/>
          <w:szCs w:val="28"/>
        </w:rPr>
        <w:t xml:space="preserve">Курской области                                   </w:t>
      </w:r>
      <w:r w:rsid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                                                Д.А. Савин</w:t>
      </w:r>
    </w:p>
    <w:sectPr w:rsidR="007C45AF" w:rsidRPr="006C7C77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EE" w:rsidRDefault="00FA03EE" w:rsidP="00687957">
      <w:r>
        <w:separator/>
      </w:r>
    </w:p>
  </w:endnote>
  <w:endnote w:type="continuationSeparator" w:id="0">
    <w:p w:rsidR="00FA03EE" w:rsidRDefault="00FA03EE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EE" w:rsidRDefault="00FA03EE" w:rsidP="00687957">
      <w:r>
        <w:separator/>
      </w:r>
    </w:p>
  </w:footnote>
  <w:footnote w:type="continuationSeparator" w:id="0">
    <w:p w:rsidR="00FA03EE" w:rsidRDefault="00FA03EE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C130F7">
        <w:pPr>
          <w:pStyle w:val="a9"/>
          <w:jc w:val="center"/>
        </w:pPr>
        <w:fldSimple w:instr=" PAGE   \* MERGEFORMAT ">
          <w:r w:rsidR="001F2399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412D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C56DB"/>
    <w:rsid w:val="000D56D3"/>
    <w:rsid w:val="000E6200"/>
    <w:rsid w:val="000E7373"/>
    <w:rsid w:val="00107154"/>
    <w:rsid w:val="0010765F"/>
    <w:rsid w:val="00111CBF"/>
    <w:rsid w:val="0011731E"/>
    <w:rsid w:val="0012167E"/>
    <w:rsid w:val="00123B12"/>
    <w:rsid w:val="00132F7F"/>
    <w:rsid w:val="00135260"/>
    <w:rsid w:val="00136DFE"/>
    <w:rsid w:val="00145C2A"/>
    <w:rsid w:val="00152F86"/>
    <w:rsid w:val="001740C2"/>
    <w:rsid w:val="0017450D"/>
    <w:rsid w:val="00192BBF"/>
    <w:rsid w:val="001A435B"/>
    <w:rsid w:val="001A47B7"/>
    <w:rsid w:val="001A6679"/>
    <w:rsid w:val="001A6D75"/>
    <w:rsid w:val="001B5D59"/>
    <w:rsid w:val="001C3289"/>
    <w:rsid w:val="001C5F08"/>
    <w:rsid w:val="001F00B1"/>
    <w:rsid w:val="001F2399"/>
    <w:rsid w:val="00201E98"/>
    <w:rsid w:val="00205333"/>
    <w:rsid w:val="00222C8A"/>
    <w:rsid w:val="002236AA"/>
    <w:rsid w:val="00231113"/>
    <w:rsid w:val="0023654C"/>
    <w:rsid w:val="002401D2"/>
    <w:rsid w:val="002421EF"/>
    <w:rsid w:val="00251A43"/>
    <w:rsid w:val="002641C4"/>
    <w:rsid w:val="002758F7"/>
    <w:rsid w:val="00281426"/>
    <w:rsid w:val="0028719E"/>
    <w:rsid w:val="0029193F"/>
    <w:rsid w:val="002919C8"/>
    <w:rsid w:val="00295FC7"/>
    <w:rsid w:val="002B02DA"/>
    <w:rsid w:val="002B628F"/>
    <w:rsid w:val="002C2506"/>
    <w:rsid w:val="002D0677"/>
    <w:rsid w:val="002D3A34"/>
    <w:rsid w:val="002E2AEB"/>
    <w:rsid w:val="002E6C47"/>
    <w:rsid w:val="002F418F"/>
    <w:rsid w:val="002F798C"/>
    <w:rsid w:val="002F7AB1"/>
    <w:rsid w:val="003061FE"/>
    <w:rsid w:val="003236D7"/>
    <w:rsid w:val="00326783"/>
    <w:rsid w:val="00332ADF"/>
    <w:rsid w:val="0033525B"/>
    <w:rsid w:val="00337B19"/>
    <w:rsid w:val="00354C18"/>
    <w:rsid w:val="00360A4B"/>
    <w:rsid w:val="003611C1"/>
    <w:rsid w:val="003623A1"/>
    <w:rsid w:val="00362EC8"/>
    <w:rsid w:val="003710D9"/>
    <w:rsid w:val="003714AB"/>
    <w:rsid w:val="0037446D"/>
    <w:rsid w:val="00385F67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E2B69"/>
    <w:rsid w:val="003E6E47"/>
    <w:rsid w:val="003E7A1C"/>
    <w:rsid w:val="003F2213"/>
    <w:rsid w:val="003F5B3F"/>
    <w:rsid w:val="00413FA1"/>
    <w:rsid w:val="00417322"/>
    <w:rsid w:val="00432E1D"/>
    <w:rsid w:val="004436AD"/>
    <w:rsid w:val="00472B6E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24D9E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605213"/>
    <w:rsid w:val="006062E4"/>
    <w:rsid w:val="0061144B"/>
    <w:rsid w:val="00613CEA"/>
    <w:rsid w:val="00614238"/>
    <w:rsid w:val="00614540"/>
    <w:rsid w:val="006333BE"/>
    <w:rsid w:val="0063484E"/>
    <w:rsid w:val="00647E6E"/>
    <w:rsid w:val="00651CE7"/>
    <w:rsid w:val="00655B0B"/>
    <w:rsid w:val="00670526"/>
    <w:rsid w:val="00672124"/>
    <w:rsid w:val="0067285B"/>
    <w:rsid w:val="006777B0"/>
    <w:rsid w:val="00686296"/>
    <w:rsid w:val="00686309"/>
    <w:rsid w:val="00687957"/>
    <w:rsid w:val="0069250F"/>
    <w:rsid w:val="006A1C4C"/>
    <w:rsid w:val="006A5948"/>
    <w:rsid w:val="006A6F0C"/>
    <w:rsid w:val="006A7E69"/>
    <w:rsid w:val="006B5491"/>
    <w:rsid w:val="006B757D"/>
    <w:rsid w:val="006C1D8B"/>
    <w:rsid w:val="006C7C77"/>
    <w:rsid w:val="006D7FB4"/>
    <w:rsid w:val="006E6418"/>
    <w:rsid w:val="006E7A7C"/>
    <w:rsid w:val="006F1D40"/>
    <w:rsid w:val="006F7269"/>
    <w:rsid w:val="006F72F9"/>
    <w:rsid w:val="006F76B8"/>
    <w:rsid w:val="00715180"/>
    <w:rsid w:val="0071595A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67575"/>
    <w:rsid w:val="007711EF"/>
    <w:rsid w:val="00774768"/>
    <w:rsid w:val="00774954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539DB"/>
    <w:rsid w:val="00854FBA"/>
    <w:rsid w:val="00855447"/>
    <w:rsid w:val="00856E17"/>
    <w:rsid w:val="00860CA9"/>
    <w:rsid w:val="00872D24"/>
    <w:rsid w:val="00885E15"/>
    <w:rsid w:val="008A7403"/>
    <w:rsid w:val="008B6787"/>
    <w:rsid w:val="008C0195"/>
    <w:rsid w:val="008C0430"/>
    <w:rsid w:val="008C347A"/>
    <w:rsid w:val="008C3EEC"/>
    <w:rsid w:val="008C6E4D"/>
    <w:rsid w:val="008D096F"/>
    <w:rsid w:val="008D53D1"/>
    <w:rsid w:val="008D7B11"/>
    <w:rsid w:val="008E4C33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5483B"/>
    <w:rsid w:val="00962F9E"/>
    <w:rsid w:val="00965F4A"/>
    <w:rsid w:val="00967720"/>
    <w:rsid w:val="00983C02"/>
    <w:rsid w:val="0098767F"/>
    <w:rsid w:val="00993053"/>
    <w:rsid w:val="009A1FA8"/>
    <w:rsid w:val="009A68BE"/>
    <w:rsid w:val="009B598A"/>
    <w:rsid w:val="009B638A"/>
    <w:rsid w:val="009E0616"/>
    <w:rsid w:val="009E1CDB"/>
    <w:rsid w:val="009E2662"/>
    <w:rsid w:val="009E3C43"/>
    <w:rsid w:val="009E4ABD"/>
    <w:rsid w:val="009E7D98"/>
    <w:rsid w:val="009F37B5"/>
    <w:rsid w:val="00A00D4B"/>
    <w:rsid w:val="00A03FD1"/>
    <w:rsid w:val="00A07AD4"/>
    <w:rsid w:val="00A07FCC"/>
    <w:rsid w:val="00A15BF8"/>
    <w:rsid w:val="00A3783F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10C"/>
    <w:rsid w:val="00A75B26"/>
    <w:rsid w:val="00A81E7D"/>
    <w:rsid w:val="00A84376"/>
    <w:rsid w:val="00A84480"/>
    <w:rsid w:val="00AA336D"/>
    <w:rsid w:val="00AC040F"/>
    <w:rsid w:val="00AC345F"/>
    <w:rsid w:val="00AC6DC7"/>
    <w:rsid w:val="00AD1E9F"/>
    <w:rsid w:val="00AD51C0"/>
    <w:rsid w:val="00AE52E7"/>
    <w:rsid w:val="00AF76AB"/>
    <w:rsid w:val="00B0110E"/>
    <w:rsid w:val="00B05BC9"/>
    <w:rsid w:val="00B269AA"/>
    <w:rsid w:val="00B34A8C"/>
    <w:rsid w:val="00B50285"/>
    <w:rsid w:val="00B512D7"/>
    <w:rsid w:val="00B6040B"/>
    <w:rsid w:val="00B60AF6"/>
    <w:rsid w:val="00B70D60"/>
    <w:rsid w:val="00B77BE3"/>
    <w:rsid w:val="00B81187"/>
    <w:rsid w:val="00B9190A"/>
    <w:rsid w:val="00B95688"/>
    <w:rsid w:val="00B95A4C"/>
    <w:rsid w:val="00B96372"/>
    <w:rsid w:val="00B96BDE"/>
    <w:rsid w:val="00BB77E4"/>
    <w:rsid w:val="00BC241E"/>
    <w:rsid w:val="00BC40D7"/>
    <w:rsid w:val="00BC493E"/>
    <w:rsid w:val="00BC5DE6"/>
    <w:rsid w:val="00BD79CE"/>
    <w:rsid w:val="00BE4229"/>
    <w:rsid w:val="00BE584A"/>
    <w:rsid w:val="00BF244C"/>
    <w:rsid w:val="00C0508D"/>
    <w:rsid w:val="00C130F7"/>
    <w:rsid w:val="00C169B4"/>
    <w:rsid w:val="00C365AB"/>
    <w:rsid w:val="00C406D6"/>
    <w:rsid w:val="00C451D6"/>
    <w:rsid w:val="00C51A61"/>
    <w:rsid w:val="00C53A1D"/>
    <w:rsid w:val="00C61B95"/>
    <w:rsid w:val="00C6319A"/>
    <w:rsid w:val="00C84D49"/>
    <w:rsid w:val="00C97CDC"/>
    <w:rsid w:val="00CA0C38"/>
    <w:rsid w:val="00CB045B"/>
    <w:rsid w:val="00CB5AFE"/>
    <w:rsid w:val="00CC40FA"/>
    <w:rsid w:val="00CC7339"/>
    <w:rsid w:val="00CD5278"/>
    <w:rsid w:val="00CD658D"/>
    <w:rsid w:val="00CF06FE"/>
    <w:rsid w:val="00CF1AA6"/>
    <w:rsid w:val="00CF2208"/>
    <w:rsid w:val="00CF2D16"/>
    <w:rsid w:val="00CF3897"/>
    <w:rsid w:val="00D311E3"/>
    <w:rsid w:val="00D35519"/>
    <w:rsid w:val="00D37733"/>
    <w:rsid w:val="00D37D99"/>
    <w:rsid w:val="00D5267E"/>
    <w:rsid w:val="00D529E3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DF5795"/>
    <w:rsid w:val="00E050B1"/>
    <w:rsid w:val="00E1195D"/>
    <w:rsid w:val="00E20E4F"/>
    <w:rsid w:val="00E23F8E"/>
    <w:rsid w:val="00E24811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5FDF"/>
    <w:rsid w:val="00E87B60"/>
    <w:rsid w:val="00E975DC"/>
    <w:rsid w:val="00EA66ED"/>
    <w:rsid w:val="00EA7E4C"/>
    <w:rsid w:val="00EB2875"/>
    <w:rsid w:val="00EC0B7C"/>
    <w:rsid w:val="00EC1782"/>
    <w:rsid w:val="00EC28BC"/>
    <w:rsid w:val="00ED37BC"/>
    <w:rsid w:val="00ED78BC"/>
    <w:rsid w:val="00EF3F18"/>
    <w:rsid w:val="00F0044F"/>
    <w:rsid w:val="00F01040"/>
    <w:rsid w:val="00F015AB"/>
    <w:rsid w:val="00F07E65"/>
    <w:rsid w:val="00F124F2"/>
    <w:rsid w:val="00F16514"/>
    <w:rsid w:val="00F35050"/>
    <w:rsid w:val="00F446A7"/>
    <w:rsid w:val="00F45E2D"/>
    <w:rsid w:val="00F56F50"/>
    <w:rsid w:val="00F70BE3"/>
    <w:rsid w:val="00F7276C"/>
    <w:rsid w:val="00F7649F"/>
    <w:rsid w:val="00F77882"/>
    <w:rsid w:val="00F84D4F"/>
    <w:rsid w:val="00F963A4"/>
    <w:rsid w:val="00FA03EE"/>
    <w:rsid w:val="00FB12DB"/>
    <w:rsid w:val="00FC0DFC"/>
    <w:rsid w:val="00FC3135"/>
    <w:rsid w:val="00FC5E3E"/>
    <w:rsid w:val="00FC604A"/>
    <w:rsid w:val="00FD145C"/>
    <w:rsid w:val="00FD2365"/>
    <w:rsid w:val="00FE1D1C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38</cp:revision>
  <cp:lastPrinted>2025-01-10T11:58:00Z</cp:lastPrinted>
  <dcterms:created xsi:type="dcterms:W3CDTF">2023-12-07T13:18:00Z</dcterms:created>
  <dcterms:modified xsi:type="dcterms:W3CDTF">2025-01-10T11:58:00Z</dcterms:modified>
</cp:coreProperties>
</file>