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8BCE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>УТВЕРЖДЕН</w:t>
      </w:r>
    </w:p>
    <w:p w14:paraId="11E71489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приказом </w:t>
      </w:r>
      <w:r w:rsidR="00724ABC">
        <w:rPr>
          <w:rFonts w:eastAsia="Calibri"/>
          <w:sz w:val="28"/>
          <w:szCs w:val="28"/>
          <w:lang w:eastAsia="en-US"/>
        </w:rPr>
        <w:t xml:space="preserve">комитета </w:t>
      </w:r>
      <w:r w:rsidRPr="00BE394E">
        <w:rPr>
          <w:rFonts w:eastAsia="Calibri"/>
          <w:sz w:val="28"/>
          <w:szCs w:val="28"/>
          <w:lang w:eastAsia="en-US"/>
        </w:rPr>
        <w:t>по охране объектов</w:t>
      </w:r>
    </w:p>
    <w:p w14:paraId="690B962C" w14:textId="77777777" w:rsidR="0080383A" w:rsidRPr="00BE394E" w:rsidRDefault="0080383A" w:rsidP="0080383A">
      <w:pPr>
        <w:ind w:firstLine="4253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 культурного наследия</w:t>
      </w:r>
      <w:r w:rsidR="00724ABC" w:rsidRPr="00724ABC">
        <w:rPr>
          <w:rFonts w:eastAsia="Calibri"/>
          <w:sz w:val="28"/>
          <w:szCs w:val="28"/>
          <w:lang w:eastAsia="en-US"/>
        </w:rPr>
        <w:t xml:space="preserve"> </w:t>
      </w:r>
      <w:r w:rsidR="00724ABC" w:rsidRPr="00BE394E">
        <w:rPr>
          <w:rFonts w:eastAsia="Calibri"/>
          <w:sz w:val="28"/>
          <w:szCs w:val="28"/>
          <w:lang w:eastAsia="en-US"/>
        </w:rPr>
        <w:t>Курской области</w:t>
      </w:r>
    </w:p>
    <w:p w14:paraId="7C8CFDFB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от__________________ №_________ </w:t>
      </w:r>
    </w:p>
    <w:p w14:paraId="47F88AE2" w14:textId="77777777" w:rsidR="0080383A" w:rsidRPr="00BE394E" w:rsidRDefault="0080383A" w:rsidP="0080383A">
      <w:pPr>
        <w:tabs>
          <w:tab w:val="left" w:pos="0"/>
        </w:tabs>
        <w:ind w:firstLine="4253"/>
        <w:jc w:val="center"/>
        <w:rPr>
          <w:sz w:val="28"/>
          <w:szCs w:val="28"/>
        </w:rPr>
      </w:pPr>
    </w:p>
    <w:p w14:paraId="24F4CDF4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5E8DD8EA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02C76998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49958F2C" w14:textId="77777777" w:rsidR="00593EF4" w:rsidRDefault="0080383A" w:rsidP="00593EF4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6472C0">
        <w:rPr>
          <w:b/>
          <w:sz w:val="28"/>
          <w:szCs w:val="28"/>
        </w:rPr>
        <w:t xml:space="preserve">Режим использования земель в границах защитной зоны объекта культурного наследия регионального значения </w:t>
      </w:r>
      <w:r w:rsidR="00727F0F" w:rsidRPr="00727F0F">
        <w:rPr>
          <w:b/>
          <w:bCs/>
          <w:sz w:val="28"/>
          <w:szCs w:val="28"/>
        </w:rPr>
        <w:t>«Братская могила воинов Советской Армии, погибших в период Великой Отечественной</w:t>
      </w:r>
      <w:r w:rsidR="00593EF4">
        <w:rPr>
          <w:b/>
          <w:bCs/>
          <w:sz w:val="28"/>
          <w:szCs w:val="28"/>
        </w:rPr>
        <w:t xml:space="preserve"> </w:t>
      </w:r>
      <w:r w:rsidR="00727F0F" w:rsidRPr="00727F0F">
        <w:rPr>
          <w:b/>
          <w:bCs/>
          <w:sz w:val="28"/>
          <w:szCs w:val="28"/>
        </w:rPr>
        <w:t xml:space="preserve">войны. Захоронено 200 человек, установлено фамилий </w:t>
      </w:r>
    </w:p>
    <w:p w14:paraId="1B95FD33" w14:textId="23212502" w:rsidR="00593EF4" w:rsidRDefault="00727F0F" w:rsidP="00593EF4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727F0F">
        <w:rPr>
          <w:b/>
          <w:bCs/>
          <w:sz w:val="28"/>
          <w:szCs w:val="28"/>
        </w:rPr>
        <w:t xml:space="preserve">на 181 человека. Скульптура установлена в 1963 году», </w:t>
      </w:r>
    </w:p>
    <w:p w14:paraId="372AA4DE" w14:textId="2E8ABD89" w:rsidR="0080383A" w:rsidRPr="003F155E" w:rsidRDefault="00727F0F" w:rsidP="005F1CD2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727F0F">
        <w:rPr>
          <w:b/>
          <w:bCs/>
          <w:sz w:val="28"/>
          <w:szCs w:val="28"/>
        </w:rPr>
        <w:t>1941–1945 гг., 1963 г.</w:t>
      </w:r>
    </w:p>
    <w:p w14:paraId="7A039869" w14:textId="77777777" w:rsidR="0080383A" w:rsidRPr="006472C0" w:rsidRDefault="0080383A" w:rsidP="0080383A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76FAFB16" w14:textId="77777777" w:rsidR="004C1676" w:rsidRPr="006472C0" w:rsidRDefault="0080383A" w:rsidP="0080383A">
      <w:pPr>
        <w:tabs>
          <w:tab w:val="left" w:pos="0"/>
        </w:tabs>
        <w:jc w:val="both"/>
        <w:rPr>
          <w:sz w:val="28"/>
          <w:szCs w:val="28"/>
        </w:rPr>
      </w:pPr>
      <w:r w:rsidRPr="006472C0">
        <w:rPr>
          <w:sz w:val="28"/>
          <w:szCs w:val="28"/>
        </w:rPr>
        <w:tab/>
      </w:r>
    </w:p>
    <w:p w14:paraId="157F8071" w14:textId="13C0B1D4" w:rsidR="0080383A" w:rsidRPr="00B254FE" w:rsidRDefault="004C1676" w:rsidP="0080383A">
      <w:pPr>
        <w:tabs>
          <w:tab w:val="left" w:pos="0"/>
        </w:tabs>
        <w:jc w:val="both"/>
        <w:rPr>
          <w:sz w:val="27"/>
          <w:szCs w:val="27"/>
        </w:rPr>
      </w:pPr>
      <w:r w:rsidRPr="006472C0">
        <w:rPr>
          <w:sz w:val="28"/>
          <w:szCs w:val="28"/>
        </w:rPr>
        <w:tab/>
      </w:r>
      <w:r w:rsidR="0080383A" w:rsidRPr="00B254FE">
        <w:rPr>
          <w:sz w:val="28"/>
          <w:szCs w:val="28"/>
        </w:rPr>
        <w:t>В границах защитной зоны объекта культурного наследия</w:t>
      </w:r>
      <w:r w:rsidRPr="00B254FE">
        <w:rPr>
          <w:sz w:val="28"/>
          <w:szCs w:val="28"/>
        </w:rPr>
        <w:t xml:space="preserve"> регионального значения</w:t>
      </w:r>
      <w:r w:rsidR="0080383A" w:rsidRPr="00B254FE">
        <w:rPr>
          <w:sz w:val="28"/>
          <w:szCs w:val="28"/>
        </w:rPr>
        <w:t xml:space="preserve"> </w:t>
      </w:r>
      <w:r w:rsidR="00727F0F" w:rsidRPr="00727F0F">
        <w:rPr>
          <w:rFonts w:eastAsia="Calibri"/>
          <w:bCs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</w:t>
      </w:r>
      <w:r w:rsidR="00593EF4">
        <w:rPr>
          <w:rFonts w:eastAsia="Calibri"/>
          <w:bCs/>
          <w:sz w:val="28"/>
          <w:szCs w:val="28"/>
        </w:rPr>
        <w:t xml:space="preserve">              </w:t>
      </w:r>
      <w:r w:rsidR="00727F0F" w:rsidRPr="00727F0F">
        <w:rPr>
          <w:rFonts w:eastAsia="Calibri"/>
          <w:bCs/>
          <w:sz w:val="28"/>
          <w:szCs w:val="28"/>
        </w:rPr>
        <w:t>200 человек, установлено фамилий на 181 человека. Скульптура установлена в 1963 году», 1941–1945 гг., 1963 г.</w:t>
      </w:r>
      <w:r w:rsidR="005E55A1" w:rsidRPr="00B254FE">
        <w:rPr>
          <w:sz w:val="28"/>
          <w:szCs w:val="28"/>
        </w:rPr>
        <w:t>,</w:t>
      </w:r>
      <w:r w:rsidR="0080383A" w:rsidRPr="00B254FE">
        <w:rPr>
          <w:sz w:val="28"/>
          <w:szCs w:val="28"/>
        </w:rPr>
        <w:t xml:space="preserve"> запрещается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p w14:paraId="576F35DB" w14:textId="77777777" w:rsidR="0080383A" w:rsidRPr="0092791A" w:rsidRDefault="0080383A" w:rsidP="0080383A">
      <w:pPr>
        <w:tabs>
          <w:tab w:val="left" w:pos="0"/>
        </w:tabs>
        <w:jc w:val="both"/>
        <w:rPr>
          <w:sz w:val="27"/>
          <w:szCs w:val="27"/>
        </w:rPr>
      </w:pPr>
    </w:p>
    <w:p w14:paraId="60720559" w14:textId="77777777" w:rsidR="0080383A" w:rsidRDefault="0080383A" w:rsidP="0080383A"/>
    <w:p w14:paraId="11440BAA" w14:textId="77777777" w:rsidR="00D955E2" w:rsidRDefault="00D955E2"/>
    <w:sectPr w:rsidR="00D955E2" w:rsidSect="006712A3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446EB" w14:textId="77777777" w:rsidR="00721300" w:rsidRDefault="00721300">
      <w:r>
        <w:separator/>
      </w:r>
    </w:p>
  </w:endnote>
  <w:endnote w:type="continuationSeparator" w:id="0">
    <w:p w14:paraId="64300C58" w14:textId="77777777" w:rsidR="00721300" w:rsidRDefault="0072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3F6C9" w14:textId="77777777" w:rsidR="00721300" w:rsidRDefault="00721300">
      <w:r>
        <w:separator/>
      </w:r>
    </w:p>
  </w:footnote>
  <w:footnote w:type="continuationSeparator" w:id="0">
    <w:p w14:paraId="7A3E3E65" w14:textId="77777777" w:rsidR="00721300" w:rsidRDefault="00721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99DF" w14:textId="77777777" w:rsidR="007B4D62" w:rsidRDefault="00D848EC">
    <w:pPr>
      <w:pStyle w:val="a3"/>
      <w:jc w:val="center"/>
    </w:pPr>
    <w:r>
      <w:fldChar w:fldCharType="begin"/>
    </w:r>
    <w:r w:rsidR="004C1676">
      <w:instrText>PAGE   \* MERGEFORMAT</w:instrText>
    </w:r>
    <w:r>
      <w:fldChar w:fldCharType="separate"/>
    </w:r>
    <w:r w:rsidR="004C1676">
      <w:rPr>
        <w:noProof/>
      </w:rPr>
      <w:t>5</w:t>
    </w:r>
    <w:r>
      <w:fldChar w:fldCharType="end"/>
    </w:r>
  </w:p>
  <w:p w14:paraId="5FE8E3AB" w14:textId="77777777" w:rsidR="007B4D62" w:rsidRDefault="007213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136"/>
    <w:rsid w:val="00034982"/>
    <w:rsid w:val="000B13E3"/>
    <w:rsid w:val="000D5767"/>
    <w:rsid w:val="001207C6"/>
    <w:rsid w:val="001A3CDF"/>
    <w:rsid w:val="001A6A8D"/>
    <w:rsid w:val="001D46D1"/>
    <w:rsid w:val="001F3523"/>
    <w:rsid w:val="00217849"/>
    <w:rsid w:val="00222468"/>
    <w:rsid w:val="00332036"/>
    <w:rsid w:val="00335776"/>
    <w:rsid w:val="0035300B"/>
    <w:rsid w:val="0038048A"/>
    <w:rsid w:val="003A45C7"/>
    <w:rsid w:val="003B5D62"/>
    <w:rsid w:val="003D3725"/>
    <w:rsid w:val="003F155E"/>
    <w:rsid w:val="003F23FB"/>
    <w:rsid w:val="00415B63"/>
    <w:rsid w:val="00423CA1"/>
    <w:rsid w:val="00442904"/>
    <w:rsid w:val="00450E13"/>
    <w:rsid w:val="00470C25"/>
    <w:rsid w:val="00471F53"/>
    <w:rsid w:val="00494A15"/>
    <w:rsid w:val="00494E93"/>
    <w:rsid w:val="00496EF5"/>
    <w:rsid w:val="004C1676"/>
    <w:rsid w:val="004E3B64"/>
    <w:rsid w:val="004E4535"/>
    <w:rsid w:val="0050642B"/>
    <w:rsid w:val="0050661E"/>
    <w:rsid w:val="005118BC"/>
    <w:rsid w:val="00572452"/>
    <w:rsid w:val="0057690A"/>
    <w:rsid w:val="00593EF4"/>
    <w:rsid w:val="005C79E0"/>
    <w:rsid w:val="005E55A1"/>
    <w:rsid w:val="005F1CD2"/>
    <w:rsid w:val="00600CEB"/>
    <w:rsid w:val="006357F6"/>
    <w:rsid w:val="006401B6"/>
    <w:rsid w:val="006472C0"/>
    <w:rsid w:val="006712A3"/>
    <w:rsid w:val="006813E5"/>
    <w:rsid w:val="0069524C"/>
    <w:rsid w:val="006D54FD"/>
    <w:rsid w:val="006E217D"/>
    <w:rsid w:val="00721300"/>
    <w:rsid w:val="00724ABC"/>
    <w:rsid w:val="00727F0F"/>
    <w:rsid w:val="00747BD4"/>
    <w:rsid w:val="00754FDE"/>
    <w:rsid w:val="00763207"/>
    <w:rsid w:val="00766B75"/>
    <w:rsid w:val="00796883"/>
    <w:rsid w:val="007D0078"/>
    <w:rsid w:val="007F06D0"/>
    <w:rsid w:val="0080383A"/>
    <w:rsid w:val="008211DB"/>
    <w:rsid w:val="0087654F"/>
    <w:rsid w:val="00892B87"/>
    <w:rsid w:val="008C0D82"/>
    <w:rsid w:val="008D1B08"/>
    <w:rsid w:val="009000B9"/>
    <w:rsid w:val="00905420"/>
    <w:rsid w:val="009230E7"/>
    <w:rsid w:val="00924C54"/>
    <w:rsid w:val="00945165"/>
    <w:rsid w:val="00997E79"/>
    <w:rsid w:val="009B2A0B"/>
    <w:rsid w:val="009B451B"/>
    <w:rsid w:val="00A03DE7"/>
    <w:rsid w:val="00A11025"/>
    <w:rsid w:val="00A1213F"/>
    <w:rsid w:val="00A35DF3"/>
    <w:rsid w:val="00A76B2F"/>
    <w:rsid w:val="00A92484"/>
    <w:rsid w:val="00AC00B4"/>
    <w:rsid w:val="00AC3C75"/>
    <w:rsid w:val="00AF498C"/>
    <w:rsid w:val="00B02C0B"/>
    <w:rsid w:val="00B254FE"/>
    <w:rsid w:val="00B400CE"/>
    <w:rsid w:val="00BD5136"/>
    <w:rsid w:val="00BE192A"/>
    <w:rsid w:val="00C36344"/>
    <w:rsid w:val="00C8084D"/>
    <w:rsid w:val="00CB2215"/>
    <w:rsid w:val="00CC24F6"/>
    <w:rsid w:val="00CC6810"/>
    <w:rsid w:val="00CC6DA9"/>
    <w:rsid w:val="00CD3252"/>
    <w:rsid w:val="00D26B9D"/>
    <w:rsid w:val="00D54596"/>
    <w:rsid w:val="00D55D2D"/>
    <w:rsid w:val="00D57265"/>
    <w:rsid w:val="00D848EC"/>
    <w:rsid w:val="00D955E2"/>
    <w:rsid w:val="00D96D59"/>
    <w:rsid w:val="00DC5210"/>
    <w:rsid w:val="00DC7955"/>
    <w:rsid w:val="00DF61EC"/>
    <w:rsid w:val="00E05BEA"/>
    <w:rsid w:val="00E66928"/>
    <w:rsid w:val="00ED5848"/>
    <w:rsid w:val="00F21ADE"/>
    <w:rsid w:val="00F2482B"/>
    <w:rsid w:val="00F53814"/>
    <w:rsid w:val="00F57244"/>
    <w:rsid w:val="00F9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4344"/>
  <w15:docId w15:val="{7892664E-D678-4511-8635-41C7A12A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38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038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F0C5C-B004-4CC3-A98F-BA6B6BAC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2021-05-24T08:07:00Z</cp:lastPrinted>
  <dcterms:created xsi:type="dcterms:W3CDTF">2020-06-17T09:47:00Z</dcterms:created>
  <dcterms:modified xsi:type="dcterms:W3CDTF">2022-03-09T09:23:00Z</dcterms:modified>
</cp:coreProperties>
</file>