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D5" w:rsidRPr="008C60E8" w:rsidRDefault="007C7FD5" w:rsidP="005113C7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0E8">
        <w:rPr>
          <w:rFonts w:ascii="Times New Roman" w:hAnsi="Times New Roman" w:cs="Times New Roman"/>
          <w:sz w:val="28"/>
          <w:szCs w:val="28"/>
        </w:rPr>
        <w:t>Приложение</w:t>
      </w:r>
    </w:p>
    <w:p w:rsidR="007C7FD5" w:rsidRPr="008C60E8" w:rsidRDefault="007C7FD5" w:rsidP="005113C7">
      <w:pPr>
        <w:adjustRightInd w:val="0"/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к </w:t>
      </w:r>
      <w:r w:rsidR="008C60E8" w:rsidRPr="008C60E8">
        <w:rPr>
          <w:rFonts w:ascii="Times New Roman" w:hAnsi="Times New Roman" w:cs="Times New Roman"/>
          <w:sz w:val="28"/>
          <w:szCs w:val="28"/>
        </w:rPr>
        <w:t xml:space="preserve">приказу комитета по тарифам и ценам </w:t>
      </w:r>
      <w:r w:rsidRPr="008C60E8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</w:p>
    <w:p w:rsidR="007C7FD5" w:rsidRPr="008C60E8" w:rsidRDefault="007C7FD5" w:rsidP="005113C7">
      <w:pPr>
        <w:adjustRightInd w:val="0"/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60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C60E8" w:rsidRPr="008C60E8">
        <w:rPr>
          <w:rFonts w:ascii="Times New Roman" w:eastAsia="Calibri" w:hAnsi="Times New Roman" w:cs="Times New Roman"/>
          <w:sz w:val="28"/>
          <w:szCs w:val="28"/>
        </w:rPr>
        <w:t>01.12.2021</w:t>
      </w:r>
      <w:r w:rsidRPr="008C60E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C60E8" w:rsidRPr="008C60E8">
        <w:rPr>
          <w:rFonts w:ascii="Times New Roman" w:eastAsia="Calibri" w:hAnsi="Times New Roman" w:cs="Times New Roman"/>
          <w:sz w:val="28"/>
          <w:szCs w:val="28"/>
        </w:rPr>
        <w:t xml:space="preserve"> 295</w:t>
      </w:r>
    </w:p>
    <w:p w:rsidR="007C7FD5" w:rsidRPr="008C60E8" w:rsidRDefault="007C7FD5" w:rsidP="005113C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FD5" w:rsidRPr="008C60E8" w:rsidRDefault="007C7FD5" w:rsidP="005113C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3C7" w:rsidRPr="008C60E8" w:rsidRDefault="005113C7" w:rsidP="0051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0E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13C7" w:rsidRPr="008C60E8" w:rsidRDefault="008C60E8" w:rsidP="0051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0E8">
        <w:rPr>
          <w:rFonts w:ascii="Times New Roman" w:hAnsi="Times New Roman" w:cs="Times New Roman"/>
          <w:b/>
          <w:sz w:val="28"/>
          <w:szCs w:val="28"/>
        </w:rPr>
        <w:t>некоторы</w:t>
      </w:r>
      <w:r w:rsidRPr="008C60E8">
        <w:rPr>
          <w:rFonts w:ascii="Times New Roman" w:hAnsi="Times New Roman" w:cs="Times New Roman"/>
          <w:b/>
          <w:sz w:val="28"/>
          <w:szCs w:val="28"/>
        </w:rPr>
        <w:t>х</w:t>
      </w:r>
      <w:r w:rsidRPr="008C60E8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Pr="008C60E8">
        <w:rPr>
          <w:rFonts w:ascii="Times New Roman" w:hAnsi="Times New Roman" w:cs="Times New Roman"/>
          <w:b/>
          <w:sz w:val="28"/>
          <w:szCs w:val="28"/>
        </w:rPr>
        <w:t>ов</w:t>
      </w:r>
      <w:r w:rsidRPr="008C60E8">
        <w:rPr>
          <w:rFonts w:ascii="Times New Roman" w:hAnsi="Times New Roman" w:cs="Times New Roman"/>
          <w:b/>
          <w:sz w:val="28"/>
          <w:szCs w:val="28"/>
        </w:rPr>
        <w:t xml:space="preserve"> комитета по тарифам и ценам  Курской области</w:t>
      </w:r>
      <w:r w:rsidR="005113C7" w:rsidRPr="008C60E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113C7" w:rsidRPr="008C60E8" w:rsidRDefault="005113C7" w:rsidP="00511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60E8">
        <w:rPr>
          <w:rFonts w:ascii="Times New Roman" w:hAnsi="Times New Roman" w:cs="Times New Roman"/>
          <w:b/>
          <w:bCs/>
          <w:sz w:val="28"/>
          <w:szCs w:val="28"/>
        </w:rPr>
        <w:t>признаваемых</w:t>
      </w:r>
      <w:proofErr w:type="gramEnd"/>
      <w:r w:rsidRPr="008C6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0E8">
        <w:rPr>
          <w:rFonts w:ascii="Times New Roman" w:hAnsi="Times New Roman" w:cs="Times New Roman"/>
          <w:b/>
          <w:sz w:val="28"/>
          <w:szCs w:val="28"/>
        </w:rPr>
        <w:t>утратившими силу</w:t>
      </w:r>
    </w:p>
    <w:p w:rsidR="005113C7" w:rsidRPr="008C60E8" w:rsidRDefault="005113C7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13C7" w:rsidRPr="008C60E8" w:rsidRDefault="005113C7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C60E8" w:rsidRPr="008C60E8" w:rsidRDefault="008C60E8" w:rsidP="008C60E8">
      <w:pPr>
        <w:tabs>
          <w:tab w:val="left" w:pos="708"/>
        </w:tabs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>П</w:t>
      </w:r>
      <w:r w:rsidRPr="008C60E8">
        <w:rPr>
          <w:rFonts w:ascii="Times New Roman" w:hAnsi="Times New Roman" w:cs="Times New Roman"/>
          <w:sz w:val="28"/>
          <w:szCs w:val="28"/>
        </w:rPr>
        <w:t>риказ комитета по тарифам и ценам Курской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</w:t>
      </w:r>
      <w:r w:rsidRPr="008C60E8">
        <w:rPr>
          <w:rFonts w:ascii="Times New Roman" w:hAnsi="Times New Roman" w:cs="Times New Roman"/>
          <w:sz w:val="28"/>
          <w:szCs w:val="28"/>
        </w:rPr>
        <w:t>226 «Об утверждении административного регламента по исполнению государственной функции «Осуществление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 комитета по тарифам и ценам Курской области, а также за стандартами раскрытия информации» комитета по тарифам 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ценам Курской области»</w:t>
      </w:r>
      <w:r w:rsidRPr="008C60E8">
        <w:rPr>
          <w:rFonts w:ascii="Times New Roman" w:hAnsi="Times New Roman" w:cs="Times New Roman"/>
          <w:sz w:val="28"/>
          <w:szCs w:val="28"/>
        </w:rPr>
        <w:t>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14.05.2013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124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05.07.2017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07.11.2017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Осуществление контроля, регионального государственного контроля (надзора) за применением регулируемых цен </w:t>
      </w:r>
      <w:r w:rsidRPr="008C60E8">
        <w:rPr>
          <w:rFonts w:ascii="Times New Roman" w:hAnsi="Times New Roman" w:cs="Times New Roman"/>
          <w:sz w:val="28"/>
          <w:szCs w:val="28"/>
        </w:rPr>
        <w:lastRenderedPageBreak/>
        <w:t>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21.12.2018 </w:t>
      </w:r>
      <w:r w:rsidR="00C76465"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361</w:t>
      </w:r>
      <w:r w:rsidR="00C7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22.04.2019 </w:t>
      </w:r>
      <w:r w:rsidR="00C76465"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60</w:t>
      </w:r>
      <w:r w:rsidR="00C7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16.01.2020 </w:t>
      </w:r>
      <w:r w:rsidR="00C76465"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</w:t>
      </w:r>
      <w:r w:rsidR="00C7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26.06.2020 </w:t>
      </w:r>
      <w:r w:rsidR="00C76465"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177</w:t>
      </w:r>
      <w:r w:rsidR="00C7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0E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8C60E8">
        <w:rPr>
          <w:rFonts w:ascii="Times New Roman" w:hAnsi="Times New Roman" w:cs="Times New Roman"/>
          <w:sz w:val="28"/>
          <w:szCs w:val="28"/>
        </w:rPr>
        <w:t xml:space="preserve">Приказ комитета по тарифам и ценам Курской области от 26.10.2021 </w:t>
      </w:r>
      <w:r w:rsidR="00C76465">
        <w:rPr>
          <w:rFonts w:ascii="Times New Roman" w:hAnsi="Times New Roman" w:cs="Times New Roman"/>
          <w:sz w:val="28"/>
          <w:szCs w:val="28"/>
        </w:rPr>
        <w:t>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278</w:t>
      </w:r>
      <w:r w:rsidR="00C7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 внесении изменений и дополнений в приказ комитета по тарифам и ценам Курс</w:t>
      </w:r>
      <w:r>
        <w:rPr>
          <w:rFonts w:ascii="Times New Roman" w:hAnsi="Times New Roman" w:cs="Times New Roman"/>
          <w:sz w:val="28"/>
          <w:szCs w:val="28"/>
        </w:rPr>
        <w:t>кой области от 21 июня 2012 г. №</w:t>
      </w:r>
      <w:r w:rsidRPr="008C60E8">
        <w:rPr>
          <w:rFonts w:ascii="Times New Roman" w:hAnsi="Times New Roman" w:cs="Times New Roman"/>
          <w:sz w:val="28"/>
          <w:szCs w:val="28"/>
        </w:rPr>
        <w:t xml:space="preserve">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E8">
        <w:rPr>
          <w:rFonts w:ascii="Times New Roman" w:hAnsi="Times New Roman" w:cs="Times New Roman"/>
          <w:sz w:val="28"/>
          <w:szCs w:val="28"/>
        </w:rPr>
        <w:t>Осуществление контроля, регионального государственного контроля (надзора) за применением регулируемых цен (тарифов, наценок, надбавок, платы, ставок и тому подобного), отнесенных к компетенции</w:t>
      </w:r>
      <w:proofErr w:type="gramEnd"/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тарифам и ценам Курской области, а также за стандартами раскрытия информации</w:t>
      </w:r>
      <w:r w:rsidR="00C76465">
        <w:rPr>
          <w:rFonts w:ascii="Times New Roman" w:hAnsi="Times New Roman" w:cs="Times New Roman"/>
          <w:sz w:val="28"/>
          <w:szCs w:val="28"/>
        </w:rPr>
        <w:t>»</w:t>
      </w:r>
      <w:r w:rsidRPr="008C60E8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hAnsi="Times New Roman" w:cs="Times New Roman"/>
          <w:sz w:val="28"/>
          <w:szCs w:val="28"/>
        </w:rPr>
        <w:t>тарифам и ценам Курской области».</w:t>
      </w:r>
    </w:p>
    <w:p w:rsidR="008C60E8" w:rsidRPr="008C60E8" w:rsidRDefault="008C60E8" w:rsidP="008C60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60E8" w:rsidRPr="008C60E8" w:rsidSect="008C6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67" w:rsidRDefault="00B03267" w:rsidP="005113C7">
      <w:pPr>
        <w:spacing w:after="0" w:line="240" w:lineRule="auto"/>
      </w:pPr>
      <w:r>
        <w:separator/>
      </w:r>
    </w:p>
  </w:endnote>
  <w:endnote w:type="continuationSeparator" w:id="0">
    <w:p w:rsidR="00B03267" w:rsidRDefault="00B03267" w:rsidP="005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7" w:rsidRDefault="005113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7" w:rsidRDefault="005113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7" w:rsidRDefault="005113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67" w:rsidRDefault="00B03267" w:rsidP="005113C7">
      <w:pPr>
        <w:spacing w:after="0" w:line="240" w:lineRule="auto"/>
      </w:pPr>
      <w:r>
        <w:separator/>
      </w:r>
    </w:p>
  </w:footnote>
  <w:footnote w:type="continuationSeparator" w:id="0">
    <w:p w:rsidR="00B03267" w:rsidRDefault="00B03267" w:rsidP="0051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7" w:rsidRDefault="00511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356037"/>
      <w:docPartObj>
        <w:docPartGallery w:val="Page Numbers (Top of Page)"/>
        <w:docPartUnique/>
      </w:docPartObj>
    </w:sdtPr>
    <w:sdtEndPr/>
    <w:sdtContent>
      <w:p w:rsidR="005113C7" w:rsidRDefault="005113C7">
        <w:pPr>
          <w:pStyle w:val="a3"/>
          <w:jc w:val="center"/>
        </w:pPr>
      </w:p>
      <w:p w:rsidR="005113C7" w:rsidRDefault="005113C7">
        <w:pPr>
          <w:pStyle w:val="a3"/>
          <w:jc w:val="center"/>
        </w:pPr>
      </w:p>
      <w:p w:rsidR="005113C7" w:rsidRDefault="005113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BC">
          <w:rPr>
            <w:noProof/>
          </w:rPr>
          <w:t>3</w:t>
        </w:r>
        <w:r>
          <w:fldChar w:fldCharType="end"/>
        </w:r>
      </w:p>
    </w:sdtContent>
  </w:sdt>
  <w:p w:rsidR="005113C7" w:rsidRDefault="005113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7" w:rsidRDefault="005113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D5"/>
    <w:rsid w:val="001600DD"/>
    <w:rsid w:val="004B5493"/>
    <w:rsid w:val="005113C7"/>
    <w:rsid w:val="007C7FD5"/>
    <w:rsid w:val="008C60E8"/>
    <w:rsid w:val="00A9388B"/>
    <w:rsid w:val="00B03267"/>
    <w:rsid w:val="00C51FBC"/>
    <w:rsid w:val="00C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3C7"/>
  </w:style>
  <w:style w:type="paragraph" w:styleId="a5">
    <w:name w:val="footer"/>
    <w:basedOn w:val="a"/>
    <w:link w:val="a6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3C7"/>
  </w:style>
  <w:style w:type="paragraph" w:styleId="a7">
    <w:name w:val="List Paragraph"/>
    <w:basedOn w:val="a"/>
    <w:uiPriority w:val="34"/>
    <w:qFormat/>
    <w:rsid w:val="008C60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3C7"/>
  </w:style>
  <w:style w:type="paragraph" w:styleId="a5">
    <w:name w:val="footer"/>
    <w:basedOn w:val="a"/>
    <w:link w:val="a6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3C7"/>
  </w:style>
  <w:style w:type="paragraph" w:styleId="a7">
    <w:name w:val="List Paragraph"/>
    <w:basedOn w:val="a"/>
    <w:uiPriority w:val="34"/>
    <w:qFormat/>
    <w:rsid w:val="008C60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Аdmin</cp:lastModifiedBy>
  <cp:revision>2</cp:revision>
  <cp:lastPrinted>2021-12-01T14:34:00Z</cp:lastPrinted>
  <dcterms:created xsi:type="dcterms:W3CDTF">2021-12-01T15:13:00Z</dcterms:created>
  <dcterms:modified xsi:type="dcterms:W3CDTF">2021-12-01T15:13:00Z</dcterms:modified>
</cp:coreProperties>
</file>