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4922" w14:textId="77777777" w:rsidR="00941C33" w:rsidRDefault="00941C33" w:rsidP="00941C33">
      <w:pPr>
        <w:jc w:val="center"/>
        <w:rPr>
          <w:b/>
          <w:spacing w:val="6"/>
          <w:sz w:val="32"/>
          <w:szCs w:val="32"/>
        </w:rPr>
      </w:pPr>
    </w:p>
    <w:p w14:paraId="4723606A" w14:textId="77777777" w:rsidR="00941C33" w:rsidRDefault="00941C33" w:rsidP="000F3969">
      <w:pPr>
        <w:ind w:firstLine="709"/>
        <w:jc w:val="center"/>
        <w:rPr>
          <w:b/>
          <w:spacing w:val="6"/>
          <w:sz w:val="32"/>
          <w:szCs w:val="32"/>
        </w:rPr>
      </w:pPr>
    </w:p>
    <w:p w14:paraId="33368BCA" w14:textId="77777777" w:rsidR="00E82E6B" w:rsidRDefault="00E82E6B" w:rsidP="00CD4E85">
      <w:pPr>
        <w:ind w:firstLine="709"/>
        <w:jc w:val="both"/>
        <w:rPr>
          <w:b/>
          <w:sz w:val="28"/>
          <w:szCs w:val="28"/>
        </w:rPr>
      </w:pPr>
    </w:p>
    <w:p w14:paraId="4E9D9096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DC099EB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0DD9487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F97D5CF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3EF24D13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7083BACD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8A22FB4" w14:textId="77777777" w:rsidR="001B6C74" w:rsidRDefault="001B6C74" w:rsidP="00CD4E85">
      <w:pPr>
        <w:ind w:firstLine="709"/>
        <w:jc w:val="both"/>
        <w:rPr>
          <w:b/>
          <w:sz w:val="28"/>
          <w:szCs w:val="28"/>
        </w:rPr>
      </w:pPr>
    </w:p>
    <w:p w14:paraId="0E1C5461" w14:textId="77777777" w:rsidR="001B6C74" w:rsidRDefault="001B6C74" w:rsidP="00CE07F9">
      <w:pPr>
        <w:jc w:val="both"/>
        <w:rPr>
          <w:b/>
          <w:sz w:val="28"/>
          <w:szCs w:val="28"/>
        </w:rPr>
      </w:pPr>
    </w:p>
    <w:p w14:paraId="7706FC73" w14:textId="77777777" w:rsidR="00817EB1" w:rsidRDefault="00817EB1" w:rsidP="008417E9">
      <w:pPr>
        <w:rPr>
          <w:b/>
          <w:bCs/>
          <w:color w:val="auto"/>
          <w:sz w:val="27"/>
          <w:szCs w:val="27"/>
        </w:rPr>
      </w:pPr>
    </w:p>
    <w:p w14:paraId="436E709E" w14:textId="77777777" w:rsidR="00211DDF" w:rsidRDefault="00211DDF" w:rsidP="00092F06">
      <w:pPr>
        <w:jc w:val="center"/>
        <w:rPr>
          <w:b/>
          <w:bCs/>
          <w:color w:val="auto"/>
          <w:sz w:val="28"/>
          <w:szCs w:val="28"/>
        </w:rPr>
      </w:pPr>
    </w:p>
    <w:p w14:paraId="3C240485" w14:textId="6136311C" w:rsidR="00092F06" w:rsidRPr="00211DDF" w:rsidRDefault="009266AC" w:rsidP="00092F06">
      <w:pPr>
        <w:jc w:val="center"/>
        <w:rPr>
          <w:b/>
          <w:bCs/>
          <w:color w:val="auto"/>
          <w:sz w:val="28"/>
          <w:szCs w:val="28"/>
        </w:rPr>
      </w:pPr>
      <w:bookmarkStart w:id="0" w:name="_Hlk192755701"/>
      <w:bookmarkStart w:id="1" w:name="_Hlk192762389"/>
      <w:r w:rsidRPr="00211DDF">
        <w:rPr>
          <w:b/>
          <w:bCs/>
          <w:color w:val="auto"/>
          <w:sz w:val="28"/>
          <w:szCs w:val="28"/>
        </w:rPr>
        <w:t xml:space="preserve">Об </w:t>
      </w:r>
      <w:r w:rsidR="007F4AE1" w:rsidRPr="00211DDF">
        <w:rPr>
          <w:b/>
          <w:bCs/>
          <w:color w:val="auto"/>
          <w:sz w:val="28"/>
          <w:szCs w:val="28"/>
        </w:rPr>
        <w:t>утверждении</w:t>
      </w:r>
      <w:r w:rsidRPr="00211DDF">
        <w:rPr>
          <w:b/>
          <w:bCs/>
          <w:color w:val="auto"/>
          <w:sz w:val="28"/>
          <w:szCs w:val="28"/>
        </w:rPr>
        <w:t xml:space="preserve"> границ и </w:t>
      </w:r>
      <w:r w:rsidR="00860AD6" w:rsidRPr="00211DDF">
        <w:rPr>
          <w:b/>
          <w:bCs/>
          <w:color w:val="auto"/>
          <w:sz w:val="28"/>
          <w:szCs w:val="28"/>
        </w:rPr>
        <w:t xml:space="preserve">режима использования территории </w:t>
      </w:r>
    </w:p>
    <w:p w14:paraId="60DCD3CB" w14:textId="77777777" w:rsidR="00D2016D" w:rsidRDefault="00860AD6" w:rsidP="008C571B">
      <w:pPr>
        <w:jc w:val="center"/>
        <w:rPr>
          <w:b/>
          <w:bCs/>
          <w:color w:val="auto"/>
          <w:sz w:val="28"/>
          <w:szCs w:val="28"/>
        </w:rPr>
      </w:pPr>
      <w:r w:rsidRPr="00211DDF">
        <w:rPr>
          <w:b/>
          <w:bCs/>
          <w:color w:val="auto"/>
          <w:sz w:val="28"/>
          <w:szCs w:val="28"/>
        </w:rPr>
        <w:t xml:space="preserve">объекта </w:t>
      </w:r>
      <w:r w:rsidR="007F4AE1" w:rsidRPr="00211DDF">
        <w:rPr>
          <w:b/>
          <w:bCs/>
          <w:color w:val="auto"/>
          <w:sz w:val="28"/>
          <w:szCs w:val="28"/>
        </w:rPr>
        <w:t xml:space="preserve">культурного наследия </w:t>
      </w:r>
      <w:r w:rsidR="000869A6" w:rsidRPr="00211DDF">
        <w:rPr>
          <w:b/>
          <w:bCs/>
          <w:color w:val="auto"/>
          <w:sz w:val="28"/>
          <w:szCs w:val="28"/>
        </w:rPr>
        <w:t>регионального</w:t>
      </w:r>
      <w:r w:rsidR="007F4AE1" w:rsidRPr="00211DDF">
        <w:rPr>
          <w:b/>
          <w:bCs/>
          <w:color w:val="auto"/>
          <w:sz w:val="28"/>
          <w:szCs w:val="28"/>
        </w:rPr>
        <w:t xml:space="preserve"> значения</w:t>
      </w:r>
      <w:bookmarkStart w:id="2" w:name="_Hlk95810900"/>
      <w:bookmarkStart w:id="3" w:name="_Hlk165536420"/>
    </w:p>
    <w:p w14:paraId="7FF33BB5" w14:textId="77777777" w:rsidR="00D2016D" w:rsidRDefault="00D2016D" w:rsidP="00D2016D">
      <w:pPr>
        <w:jc w:val="center"/>
        <w:rPr>
          <w:b/>
          <w:bCs/>
          <w:color w:val="auto"/>
          <w:sz w:val="28"/>
          <w:szCs w:val="28"/>
        </w:rPr>
      </w:pPr>
      <w:r w:rsidRPr="00D2016D">
        <w:rPr>
          <w:b/>
          <w:bCs/>
          <w:color w:val="auto"/>
          <w:sz w:val="28"/>
          <w:szCs w:val="28"/>
        </w:rPr>
        <w:t>«Церковь Ильинская», 1898 г., расположенного по</w:t>
      </w:r>
      <w:r>
        <w:rPr>
          <w:b/>
          <w:bCs/>
          <w:color w:val="auto"/>
          <w:sz w:val="28"/>
          <w:szCs w:val="28"/>
        </w:rPr>
        <w:t xml:space="preserve"> </w:t>
      </w:r>
      <w:r w:rsidRPr="00D2016D">
        <w:rPr>
          <w:b/>
          <w:bCs/>
          <w:color w:val="auto"/>
          <w:sz w:val="28"/>
          <w:szCs w:val="28"/>
        </w:rPr>
        <w:t xml:space="preserve">адресу: </w:t>
      </w:r>
    </w:p>
    <w:p w14:paraId="04EBD925" w14:textId="4490F702" w:rsidR="00211DDF" w:rsidRPr="00DF3F6C" w:rsidRDefault="00D2016D" w:rsidP="00A93292">
      <w:pPr>
        <w:jc w:val="center"/>
        <w:rPr>
          <w:b/>
          <w:bCs/>
          <w:color w:val="auto"/>
          <w:sz w:val="28"/>
          <w:szCs w:val="28"/>
        </w:rPr>
      </w:pPr>
      <w:r w:rsidRPr="00D2016D">
        <w:rPr>
          <w:b/>
          <w:bCs/>
          <w:color w:val="auto"/>
          <w:sz w:val="28"/>
          <w:szCs w:val="28"/>
        </w:rPr>
        <w:t>Курская область, Кореневский район, село</w:t>
      </w:r>
      <w:r>
        <w:rPr>
          <w:b/>
          <w:bCs/>
          <w:color w:val="auto"/>
          <w:sz w:val="28"/>
          <w:szCs w:val="28"/>
        </w:rPr>
        <w:t xml:space="preserve"> </w:t>
      </w:r>
      <w:r w:rsidRPr="00D2016D">
        <w:rPr>
          <w:b/>
          <w:bCs/>
          <w:color w:val="auto"/>
          <w:sz w:val="28"/>
          <w:szCs w:val="28"/>
        </w:rPr>
        <w:t>Благодатное</w:t>
      </w:r>
      <w:bookmarkEnd w:id="0"/>
      <w:bookmarkEnd w:id="1"/>
      <w:bookmarkEnd w:id="2"/>
      <w:bookmarkEnd w:id="3"/>
    </w:p>
    <w:p w14:paraId="4B2798FC" w14:textId="4B236297" w:rsidR="00BA04BF" w:rsidRDefault="00BA04BF" w:rsidP="00903018">
      <w:pPr>
        <w:rPr>
          <w:b/>
          <w:bCs/>
          <w:sz w:val="28"/>
          <w:szCs w:val="28"/>
        </w:rPr>
      </w:pPr>
    </w:p>
    <w:p w14:paraId="278A257B" w14:textId="77777777" w:rsidR="008417E9" w:rsidRPr="00211DDF" w:rsidRDefault="008417E9" w:rsidP="00903018">
      <w:pPr>
        <w:rPr>
          <w:b/>
          <w:bCs/>
          <w:sz w:val="28"/>
          <w:szCs w:val="28"/>
        </w:rPr>
      </w:pPr>
    </w:p>
    <w:p w14:paraId="4352F02B" w14:textId="356F83BC" w:rsidR="00E21AC9" w:rsidRPr="00211DDF" w:rsidRDefault="007F4AE1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В соответствии с Федеральным законом от</w:t>
      </w:r>
      <w:r w:rsidR="00F82F29" w:rsidRPr="00211DDF">
        <w:rPr>
          <w:sz w:val="28"/>
          <w:szCs w:val="28"/>
        </w:rPr>
        <w:t xml:space="preserve"> 25 июня 20</w:t>
      </w:r>
      <w:r w:rsidR="0061556F" w:rsidRPr="00211DDF">
        <w:rPr>
          <w:sz w:val="28"/>
          <w:szCs w:val="28"/>
        </w:rPr>
        <w:t>02</w:t>
      </w:r>
      <w:r w:rsidR="00F82F29" w:rsidRPr="00211DDF">
        <w:rPr>
          <w:sz w:val="28"/>
          <w:szCs w:val="28"/>
        </w:rPr>
        <w:t xml:space="preserve"> г</w:t>
      </w:r>
      <w:r w:rsidR="003C2C0F" w:rsidRPr="00211DDF">
        <w:rPr>
          <w:sz w:val="28"/>
          <w:szCs w:val="28"/>
        </w:rPr>
        <w:t>.</w:t>
      </w:r>
      <w:r w:rsidR="00013EA9" w:rsidRPr="00211DDF">
        <w:rPr>
          <w:sz w:val="28"/>
          <w:szCs w:val="28"/>
        </w:rPr>
        <w:t xml:space="preserve"> </w:t>
      </w:r>
      <w:r w:rsidR="00E27EFC" w:rsidRPr="00211DDF">
        <w:rPr>
          <w:sz w:val="28"/>
          <w:szCs w:val="28"/>
        </w:rPr>
        <w:t xml:space="preserve">№ 73-ФЗ </w:t>
      </w:r>
      <w:r w:rsidR="00F82F29" w:rsidRPr="00211DDF">
        <w:rPr>
          <w:sz w:val="28"/>
          <w:szCs w:val="28"/>
        </w:rPr>
        <w:t>«Об объектах культурного наследия (памятниках</w:t>
      </w:r>
      <w:r w:rsidR="00654E8A" w:rsidRPr="00211DDF">
        <w:rPr>
          <w:sz w:val="28"/>
          <w:szCs w:val="28"/>
        </w:rPr>
        <w:t xml:space="preserve"> </w:t>
      </w:r>
      <w:r w:rsidR="00F82F29" w:rsidRPr="00211DDF">
        <w:rPr>
          <w:sz w:val="28"/>
          <w:szCs w:val="28"/>
        </w:rPr>
        <w:t>истории и культуры) народов Российской Федерации</w:t>
      </w:r>
      <w:r w:rsidR="00CD4E85" w:rsidRPr="00211DDF">
        <w:rPr>
          <w:sz w:val="28"/>
          <w:szCs w:val="28"/>
        </w:rPr>
        <w:t>»</w:t>
      </w:r>
      <w:r w:rsidR="00F82F29" w:rsidRPr="00211DDF">
        <w:rPr>
          <w:sz w:val="28"/>
          <w:szCs w:val="28"/>
        </w:rPr>
        <w:t>, Законом Курской области от 29 декабря 2005 г</w:t>
      </w:r>
      <w:r w:rsidR="003C2C0F" w:rsidRPr="00211DDF">
        <w:rPr>
          <w:sz w:val="28"/>
          <w:szCs w:val="28"/>
        </w:rPr>
        <w:t>.</w:t>
      </w:r>
      <w:r w:rsidR="00F82F29" w:rsidRPr="00211DDF">
        <w:rPr>
          <w:sz w:val="28"/>
          <w:szCs w:val="28"/>
        </w:rPr>
        <w:t xml:space="preserve"> № 120-ЗКО «Об объектах </w:t>
      </w:r>
      <w:r w:rsidR="00654E8A" w:rsidRPr="00211DDF">
        <w:rPr>
          <w:sz w:val="28"/>
          <w:szCs w:val="28"/>
        </w:rPr>
        <w:t>культурного наследия К</w:t>
      </w:r>
      <w:r w:rsidR="00F82F29" w:rsidRPr="00211DDF">
        <w:rPr>
          <w:sz w:val="28"/>
          <w:szCs w:val="28"/>
        </w:rPr>
        <w:t xml:space="preserve">урской </w:t>
      </w:r>
      <w:r w:rsidR="00654E8A" w:rsidRPr="00211DDF">
        <w:rPr>
          <w:sz w:val="28"/>
          <w:szCs w:val="28"/>
        </w:rPr>
        <w:t>области</w:t>
      </w:r>
      <w:r w:rsidR="009E2612" w:rsidRPr="00211DDF">
        <w:rPr>
          <w:sz w:val="28"/>
          <w:szCs w:val="28"/>
        </w:rPr>
        <w:t xml:space="preserve">», </w:t>
      </w:r>
      <w:r w:rsidR="003C2C0F" w:rsidRPr="00211DDF">
        <w:rPr>
          <w:sz w:val="28"/>
          <w:szCs w:val="28"/>
        </w:rPr>
        <w:t>пунктом 3.1</w:t>
      </w:r>
      <w:r w:rsidR="0033323D">
        <w:rPr>
          <w:sz w:val="28"/>
          <w:szCs w:val="28"/>
        </w:rPr>
        <w:t>1</w:t>
      </w:r>
      <w:r w:rsidR="003C2C0F" w:rsidRPr="00211DDF">
        <w:rPr>
          <w:sz w:val="28"/>
          <w:szCs w:val="28"/>
        </w:rPr>
        <w:t xml:space="preserve"> Положения о </w:t>
      </w:r>
      <w:r w:rsidR="00CE07F9">
        <w:rPr>
          <w:sz w:val="28"/>
          <w:szCs w:val="28"/>
        </w:rPr>
        <w:t>Министерстве по государственной</w:t>
      </w:r>
      <w:r w:rsidR="002E4D6D" w:rsidRPr="00211DDF">
        <w:rPr>
          <w:sz w:val="28"/>
          <w:szCs w:val="28"/>
        </w:rPr>
        <w:t xml:space="preserve"> </w:t>
      </w:r>
      <w:r w:rsidR="003C2C0F" w:rsidRPr="00211DDF">
        <w:rPr>
          <w:sz w:val="28"/>
          <w:szCs w:val="28"/>
        </w:rPr>
        <w:t>охране объектов культурного наследия Курской области, утвержденного постановлением Губернатора Курской области от 15.09.2020 № 274-пг</w:t>
      </w:r>
      <w:r w:rsidR="004877A4" w:rsidRPr="00211DDF">
        <w:rPr>
          <w:sz w:val="28"/>
          <w:szCs w:val="28"/>
        </w:rPr>
        <w:t>,</w:t>
      </w:r>
      <w:r w:rsidR="003C2C0F" w:rsidRPr="00211DDF">
        <w:rPr>
          <w:sz w:val="28"/>
          <w:szCs w:val="28"/>
        </w:rPr>
        <w:t xml:space="preserve"> </w:t>
      </w:r>
      <w:r w:rsidR="00654E8A" w:rsidRPr="00211DDF">
        <w:rPr>
          <w:sz w:val="28"/>
          <w:szCs w:val="28"/>
        </w:rPr>
        <w:t>ПРИКАЗЫВАЮ:</w:t>
      </w:r>
    </w:p>
    <w:p w14:paraId="5FD48A98" w14:textId="77777777" w:rsidR="00E21AC9" w:rsidRPr="00211DDF" w:rsidRDefault="00E21AC9" w:rsidP="00E21AC9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1. </w:t>
      </w:r>
      <w:r w:rsidR="0061556F" w:rsidRPr="00211DDF">
        <w:rPr>
          <w:sz w:val="28"/>
          <w:szCs w:val="28"/>
        </w:rPr>
        <w:t>Утвердить</w:t>
      </w:r>
      <w:r w:rsidR="00CD4E85" w:rsidRPr="00211DDF">
        <w:rPr>
          <w:sz w:val="28"/>
          <w:szCs w:val="28"/>
        </w:rPr>
        <w:t>:</w:t>
      </w:r>
    </w:p>
    <w:p w14:paraId="77D5D56A" w14:textId="6AAE5A60" w:rsidR="00E21AC9" w:rsidRPr="00211DDF" w:rsidRDefault="00654E8A" w:rsidP="00A93292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 xml:space="preserve">границы территории объекта культурного наследия </w:t>
      </w:r>
      <w:r w:rsidR="000869A6" w:rsidRPr="00211DDF">
        <w:rPr>
          <w:sz w:val="28"/>
          <w:szCs w:val="28"/>
        </w:rPr>
        <w:t>регионального</w:t>
      </w:r>
      <w:r w:rsidRPr="00211DDF">
        <w:rPr>
          <w:sz w:val="28"/>
          <w:szCs w:val="28"/>
        </w:rPr>
        <w:t xml:space="preserve"> значения</w:t>
      </w:r>
      <w:r w:rsidR="0042276B">
        <w:rPr>
          <w:sz w:val="28"/>
          <w:szCs w:val="28"/>
        </w:rPr>
        <w:t xml:space="preserve"> </w:t>
      </w:r>
      <w:r w:rsidR="00A93292" w:rsidRPr="00A93292">
        <w:rPr>
          <w:sz w:val="28"/>
          <w:szCs w:val="28"/>
        </w:rPr>
        <w:t>«Церковь Ильинская», 1898 г., расположенного по адресу:</w:t>
      </w:r>
      <w:r w:rsidR="00A93292">
        <w:rPr>
          <w:sz w:val="28"/>
          <w:szCs w:val="28"/>
        </w:rPr>
        <w:t xml:space="preserve"> </w:t>
      </w:r>
      <w:r w:rsidR="00A93292" w:rsidRPr="00A93292">
        <w:rPr>
          <w:sz w:val="28"/>
          <w:szCs w:val="28"/>
        </w:rPr>
        <w:t>Курская область, Кореневский район, село Благодатное</w:t>
      </w:r>
      <w:r w:rsidR="00E21AC9" w:rsidRPr="00211DDF">
        <w:rPr>
          <w:sz w:val="28"/>
          <w:szCs w:val="28"/>
        </w:rPr>
        <w:t>,</w:t>
      </w:r>
      <w:r w:rsidR="00E82E6B" w:rsidRPr="00211DDF">
        <w:rPr>
          <w:sz w:val="28"/>
          <w:szCs w:val="28"/>
        </w:rPr>
        <w:t xml:space="preserve"> согласно приложению № 1</w:t>
      </w:r>
      <w:r w:rsidR="00DF3F6C" w:rsidRPr="00DF3F6C">
        <w:rPr>
          <w:sz w:val="28"/>
          <w:szCs w:val="28"/>
        </w:rPr>
        <w:t xml:space="preserve"> </w:t>
      </w:r>
      <w:r w:rsidR="00E82E6B" w:rsidRPr="00211DDF">
        <w:rPr>
          <w:sz w:val="28"/>
          <w:szCs w:val="28"/>
        </w:rPr>
        <w:t>к настоящему приказу;</w:t>
      </w:r>
    </w:p>
    <w:p w14:paraId="6169286F" w14:textId="45D69E61" w:rsidR="00C72562" w:rsidRPr="00211DDF" w:rsidRDefault="007D2C5A" w:rsidP="00A93292">
      <w:pPr>
        <w:ind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режим использования</w:t>
      </w:r>
      <w:r w:rsidR="00E82E6B" w:rsidRPr="00211DDF">
        <w:rPr>
          <w:sz w:val="28"/>
          <w:szCs w:val="28"/>
        </w:rPr>
        <w:t xml:space="preserve"> территории </w:t>
      </w:r>
      <w:r w:rsidR="00D06CA4" w:rsidRPr="00211DDF">
        <w:rPr>
          <w:sz w:val="28"/>
          <w:szCs w:val="28"/>
        </w:rPr>
        <w:t>объекта культурного наследия регионального значения</w:t>
      </w:r>
      <w:r w:rsidR="00DD68E2">
        <w:rPr>
          <w:sz w:val="28"/>
          <w:szCs w:val="28"/>
        </w:rPr>
        <w:t xml:space="preserve"> </w:t>
      </w:r>
      <w:r w:rsidR="00A93292" w:rsidRPr="00A93292">
        <w:rPr>
          <w:sz w:val="28"/>
          <w:szCs w:val="28"/>
        </w:rPr>
        <w:t>«Церковь Ильинская», 1898 г., расположенного по адресу: Курская область, Кореневский район, село Благодатное</w:t>
      </w:r>
      <w:r w:rsidR="00E82E6B" w:rsidRPr="00211DDF">
        <w:rPr>
          <w:sz w:val="28"/>
          <w:szCs w:val="28"/>
        </w:rPr>
        <w:t>, согласно приложению № 2 к настоящему приказу</w:t>
      </w:r>
      <w:r w:rsidRPr="00211DDF">
        <w:rPr>
          <w:sz w:val="28"/>
          <w:szCs w:val="28"/>
        </w:rPr>
        <w:t>.</w:t>
      </w:r>
    </w:p>
    <w:p w14:paraId="0D039A49" w14:textId="2AB29FC2" w:rsidR="0030553E" w:rsidRDefault="00034F1F" w:rsidP="00211DDF">
      <w:pPr>
        <w:pStyle w:val="a5"/>
        <w:ind w:left="0" w:firstLine="709"/>
        <w:jc w:val="both"/>
        <w:rPr>
          <w:sz w:val="28"/>
          <w:szCs w:val="28"/>
        </w:rPr>
      </w:pPr>
      <w:r w:rsidRPr="00211DDF">
        <w:rPr>
          <w:sz w:val="28"/>
          <w:szCs w:val="28"/>
        </w:rPr>
        <w:t>2.</w:t>
      </w:r>
      <w:r w:rsidR="00AF7518">
        <w:rPr>
          <w:sz w:val="28"/>
          <w:szCs w:val="28"/>
        </w:rPr>
        <w:t> </w:t>
      </w:r>
      <w:r w:rsidRPr="00211DDF">
        <w:rPr>
          <w:sz w:val="28"/>
          <w:szCs w:val="28"/>
        </w:rPr>
        <w:t>Контроль за исполнением настоящего приказа возложить на</w:t>
      </w:r>
      <w:r w:rsidR="00E21AC9" w:rsidRPr="00211DDF">
        <w:rPr>
          <w:sz w:val="28"/>
          <w:szCs w:val="28"/>
        </w:rPr>
        <w:t xml:space="preserve"> </w:t>
      </w:r>
      <w:r w:rsidRPr="00211DDF">
        <w:rPr>
          <w:sz w:val="28"/>
          <w:szCs w:val="28"/>
        </w:rPr>
        <w:t xml:space="preserve">начальника </w:t>
      </w:r>
      <w:r w:rsidR="00A1750F">
        <w:rPr>
          <w:sz w:val="28"/>
          <w:szCs w:val="28"/>
        </w:rPr>
        <w:t>управления</w:t>
      </w:r>
      <w:r w:rsidRPr="00211DDF">
        <w:rPr>
          <w:sz w:val="28"/>
          <w:szCs w:val="28"/>
        </w:rPr>
        <w:t xml:space="preserve"> </w:t>
      </w:r>
      <w:r w:rsidR="00E21AC9" w:rsidRPr="00211DDF">
        <w:rPr>
          <w:sz w:val="28"/>
          <w:szCs w:val="28"/>
        </w:rPr>
        <w:t>разрешительной документации и учета объектов культурного наследия</w:t>
      </w:r>
      <w:r w:rsidRPr="00211DDF">
        <w:rPr>
          <w:sz w:val="28"/>
          <w:szCs w:val="28"/>
        </w:rPr>
        <w:t xml:space="preserve"> </w:t>
      </w:r>
      <w:r w:rsidR="0033323D">
        <w:rPr>
          <w:sz w:val="28"/>
          <w:szCs w:val="28"/>
        </w:rPr>
        <w:t xml:space="preserve">Министерства по государственной </w:t>
      </w:r>
      <w:r w:rsidRPr="00211DDF">
        <w:rPr>
          <w:sz w:val="28"/>
          <w:szCs w:val="28"/>
        </w:rPr>
        <w:t>охране объектов культурного наследия Курской области</w:t>
      </w:r>
      <w:r w:rsidR="00E21AC9" w:rsidRPr="00211DDF">
        <w:rPr>
          <w:sz w:val="28"/>
          <w:szCs w:val="28"/>
        </w:rPr>
        <w:t xml:space="preserve"> А.И. </w:t>
      </w:r>
      <w:proofErr w:type="spellStart"/>
      <w:r w:rsidR="00E21AC9" w:rsidRPr="00211DDF">
        <w:rPr>
          <w:sz w:val="28"/>
          <w:szCs w:val="28"/>
        </w:rPr>
        <w:t>Куткову</w:t>
      </w:r>
      <w:proofErr w:type="spellEnd"/>
      <w:r w:rsidRPr="00211DDF">
        <w:rPr>
          <w:sz w:val="28"/>
          <w:szCs w:val="28"/>
        </w:rPr>
        <w:t>.</w:t>
      </w:r>
    </w:p>
    <w:p w14:paraId="38960CC1" w14:textId="77777777" w:rsidR="00AF7518" w:rsidRDefault="00AF7518" w:rsidP="00211DDF">
      <w:pPr>
        <w:pStyle w:val="a5"/>
        <w:ind w:left="0" w:firstLine="709"/>
        <w:jc w:val="both"/>
        <w:rPr>
          <w:sz w:val="28"/>
          <w:szCs w:val="28"/>
        </w:rPr>
      </w:pPr>
    </w:p>
    <w:p w14:paraId="448F1192" w14:textId="4924D5E9" w:rsidR="008F457C" w:rsidRDefault="008F457C" w:rsidP="00023F79">
      <w:pPr>
        <w:jc w:val="both"/>
        <w:rPr>
          <w:sz w:val="28"/>
          <w:szCs w:val="28"/>
        </w:rPr>
      </w:pPr>
    </w:p>
    <w:p w14:paraId="252F27BC" w14:textId="77777777" w:rsidR="00BA04BF" w:rsidRPr="00023F79" w:rsidRDefault="00BA04BF" w:rsidP="00023F79">
      <w:pPr>
        <w:jc w:val="both"/>
        <w:rPr>
          <w:sz w:val="28"/>
          <w:szCs w:val="28"/>
        </w:rPr>
      </w:pPr>
    </w:p>
    <w:p w14:paraId="5CB65CE2" w14:textId="57B372E3" w:rsidR="00DD68E2" w:rsidRDefault="004954E0" w:rsidP="00E21AC9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C50611" w:rsidRPr="00C50611">
        <w:rPr>
          <w:sz w:val="28"/>
          <w:szCs w:val="28"/>
        </w:rPr>
        <w:t xml:space="preserve"> министра                                                                                </w:t>
      </w:r>
      <w:r>
        <w:rPr>
          <w:sz w:val="28"/>
          <w:szCs w:val="28"/>
        </w:rPr>
        <w:t>А.Ю. Потанин</w:t>
      </w:r>
    </w:p>
    <w:p w14:paraId="54F0CC35" w14:textId="77777777" w:rsidR="00DB02E3" w:rsidRPr="00023F79" w:rsidRDefault="00DB02E3" w:rsidP="00E21AC9">
      <w:pPr>
        <w:jc w:val="both"/>
        <w:rPr>
          <w:sz w:val="28"/>
          <w:szCs w:val="28"/>
        </w:rPr>
      </w:pPr>
    </w:p>
    <w:p w14:paraId="2A7701EC" w14:textId="6C60D4E6" w:rsidR="001536EE" w:rsidRPr="00817909" w:rsidRDefault="001536EE" w:rsidP="004F2AF5">
      <w:pPr>
        <w:rPr>
          <w:bCs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 w:rsidRPr="00817909">
        <w:rPr>
          <w:bCs/>
          <w:sz w:val="28"/>
          <w:szCs w:val="28"/>
        </w:rPr>
        <w:t>Приложение № 1</w:t>
      </w:r>
    </w:p>
    <w:p w14:paraId="3D72D41A" w14:textId="77777777" w:rsidR="00CE07F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</w:t>
      </w:r>
      <w:r w:rsidR="00CE36CA">
        <w:rPr>
          <w:bCs/>
          <w:sz w:val="28"/>
          <w:szCs w:val="28"/>
        </w:rPr>
        <w:t xml:space="preserve">                               </w:t>
      </w:r>
      <w:r w:rsidRPr="00817909">
        <w:rPr>
          <w:bCs/>
          <w:sz w:val="28"/>
          <w:szCs w:val="28"/>
        </w:rPr>
        <w:t xml:space="preserve">к приказу </w:t>
      </w:r>
      <w:r w:rsidR="00CE07F9">
        <w:rPr>
          <w:bCs/>
          <w:sz w:val="28"/>
          <w:szCs w:val="28"/>
        </w:rPr>
        <w:t xml:space="preserve">Министерства </w:t>
      </w:r>
    </w:p>
    <w:p w14:paraId="32918FC7" w14:textId="23799D5A" w:rsidR="001536EE" w:rsidRPr="00817909" w:rsidRDefault="00CE07F9" w:rsidP="004F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по государственной</w:t>
      </w:r>
      <w:r w:rsidR="001536EE" w:rsidRPr="00817909">
        <w:rPr>
          <w:bCs/>
          <w:sz w:val="28"/>
          <w:szCs w:val="28"/>
        </w:rPr>
        <w:t xml:space="preserve"> охране </w:t>
      </w:r>
    </w:p>
    <w:p w14:paraId="1545A55B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       </w:t>
      </w:r>
      <w:r w:rsidR="004F2AF5">
        <w:rPr>
          <w:bCs/>
          <w:sz w:val="28"/>
          <w:szCs w:val="28"/>
        </w:rPr>
        <w:t xml:space="preserve"> </w:t>
      </w:r>
      <w:r w:rsidR="00034F1F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 xml:space="preserve">объектов культурного наследия </w:t>
      </w:r>
    </w:p>
    <w:p w14:paraId="2BE5424A" w14:textId="77777777" w:rsidR="001536EE" w:rsidRPr="00817909" w:rsidRDefault="001536EE" w:rsidP="004F2AF5">
      <w:pPr>
        <w:rPr>
          <w:bCs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                   </w:t>
      </w:r>
      <w:r w:rsidR="00CE36CA">
        <w:rPr>
          <w:bCs/>
          <w:sz w:val="28"/>
          <w:szCs w:val="28"/>
        </w:rPr>
        <w:t xml:space="preserve">       </w:t>
      </w:r>
      <w:r w:rsidRPr="00817909">
        <w:rPr>
          <w:bCs/>
          <w:sz w:val="28"/>
          <w:szCs w:val="28"/>
        </w:rPr>
        <w:t xml:space="preserve">  Курской области</w:t>
      </w:r>
    </w:p>
    <w:p w14:paraId="152CED7F" w14:textId="386B72C5" w:rsidR="001536EE" w:rsidRPr="00337ED9" w:rsidRDefault="001536EE" w:rsidP="00CE36CA">
      <w:pPr>
        <w:jc w:val="both"/>
        <w:rPr>
          <w:b/>
          <w:sz w:val="28"/>
          <w:szCs w:val="28"/>
        </w:rPr>
      </w:pPr>
      <w:r w:rsidRPr="00817909">
        <w:rPr>
          <w:bCs/>
          <w:sz w:val="28"/>
          <w:szCs w:val="28"/>
        </w:rPr>
        <w:t xml:space="preserve">                                             </w:t>
      </w:r>
      <w:r w:rsidR="00CE36CA">
        <w:rPr>
          <w:bCs/>
          <w:sz w:val="28"/>
          <w:szCs w:val="28"/>
        </w:rPr>
        <w:t xml:space="preserve">                  </w:t>
      </w:r>
      <w:r w:rsidR="00F57227">
        <w:rPr>
          <w:bCs/>
          <w:sz w:val="28"/>
          <w:szCs w:val="28"/>
        </w:rPr>
        <w:t xml:space="preserve">     </w:t>
      </w:r>
      <w:r w:rsidR="00092F06">
        <w:rPr>
          <w:bCs/>
          <w:sz w:val="28"/>
          <w:szCs w:val="28"/>
        </w:rPr>
        <w:t xml:space="preserve">     </w:t>
      </w:r>
      <w:r w:rsidRPr="00817909">
        <w:rPr>
          <w:bCs/>
          <w:sz w:val="28"/>
          <w:szCs w:val="28"/>
        </w:rPr>
        <w:t>от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______________</w:t>
      </w:r>
      <w:r w:rsidR="00FB684C">
        <w:rPr>
          <w:bCs/>
          <w:sz w:val="28"/>
          <w:szCs w:val="28"/>
        </w:rPr>
        <w:t xml:space="preserve"> </w:t>
      </w:r>
      <w:r w:rsidRPr="00817909">
        <w:rPr>
          <w:bCs/>
          <w:sz w:val="28"/>
          <w:szCs w:val="28"/>
        </w:rPr>
        <w:t>№ _______</w:t>
      </w:r>
    </w:p>
    <w:p w14:paraId="779FE817" w14:textId="77777777" w:rsidR="001536EE" w:rsidRDefault="001536EE" w:rsidP="001536E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14:paraId="4C97BB15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73F0F0DD" w14:textId="77777777" w:rsidR="00860AD6" w:rsidRDefault="00860AD6" w:rsidP="00860AD6">
      <w:pPr>
        <w:jc w:val="center"/>
        <w:rPr>
          <w:b/>
          <w:bCs/>
          <w:sz w:val="28"/>
          <w:szCs w:val="28"/>
        </w:rPr>
      </w:pPr>
    </w:p>
    <w:p w14:paraId="103339ED" w14:textId="77777777" w:rsidR="005A5690" w:rsidRDefault="001536EE" w:rsidP="005A5690">
      <w:pPr>
        <w:jc w:val="center"/>
        <w:rPr>
          <w:b/>
          <w:bCs/>
          <w:color w:val="auto"/>
          <w:sz w:val="28"/>
          <w:szCs w:val="28"/>
        </w:rPr>
      </w:pPr>
      <w:r w:rsidRPr="00DD3A9D">
        <w:rPr>
          <w:b/>
          <w:bCs/>
          <w:sz w:val="28"/>
          <w:szCs w:val="28"/>
        </w:rPr>
        <w:t xml:space="preserve">Границы территории </w:t>
      </w:r>
      <w:r w:rsidR="00D06CA4" w:rsidRPr="00DD3A9D">
        <w:rPr>
          <w:b/>
          <w:bCs/>
          <w:color w:val="auto"/>
          <w:sz w:val="28"/>
          <w:szCs w:val="28"/>
        </w:rPr>
        <w:t xml:space="preserve">объекта культурного наследия </w:t>
      </w:r>
    </w:p>
    <w:p w14:paraId="20A4B22B" w14:textId="77777777" w:rsidR="00A93292" w:rsidRDefault="00D06CA4" w:rsidP="00A93292">
      <w:pPr>
        <w:jc w:val="center"/>
        <w:rPr>
          <w:b/>
          <w:color w:val="auto"/>
          <w:sz w:val="28"/>
          <w:szCs w:val="28"/>
        </w:rPr>
      </w:pPr>
      <w:r w:rsidRPr="00DD3A9D">
        <w:rPr>
          <w:b/>
          <w:bCs/>
          <w:color w:val="auto"/>
          <w:sz w:val="28"/>
          <w:szCs w:val="28"/>
        </w:rPr>
        <w:t xml:space="preserve">регионального значения </w:t>
      </w:r>
      <w:r w:rsidR="00A93292" w:rsidRPr="00A93292">
        <w:rPr>
          <w:b/>
          <w:color w:val="auto"/>
          <w:sz w:val="28"/>
          <w:szCs w:val="28"/>
        </w:rPr>
        <w:t xml:space="preserve">«Церковь Ильинская», 1898 г., расположенного по адресу: Курская область, </w:t>
      </w:r>
    </w:p>
    <w:p w14:paraId="7D553F20" w14:textId="76C28CE9" w:rsidR="004F2AF5" w:rsidRPr="005A5690" w:rsidRDefault="00A93292" w:rsidP="00A93292">
      <w:pPr>
        <w:jc w:val="center"/>
        <w:rPr>
          <w:b/>
          <w:color w:val="auto"/>
          <w:sz w:val="28"/>
          <w:szCs w:val="28"/>
        </w:rPr>
      </w:pPr>
      <w:r w:rsidRPr="00A93292">
        <w:rPr>
          <w:b/>
          <w:color w:val="auto"/>
          <w:sz w:val="28"/>
          <w:szCs w:val="28"/>
        </w:rPr>
        <w:t>Кореневский район, село Благодатное</w:t>
      </w:r>
    </w:p>
    <w:p w14:paraId="4A639DBE" w14:textId="77777777" w:rsidR="00860AD6" w:rsidRDefault="00860AD6" w:rsidP="005A5690">
      <w:pPr>
        <w:rPr>
          <w:b/>
          <w:bCs/>
          <w:sz w:val="28"/>
          <w:szCs w:val="28"/>
        </w:rPr>
      </w:pPr>
    </w:p>
    <w:p w14:paraId="6AA76A3F" w14:textId="77777777" w:rsidR="00BE299D" w:rsidRDefault="00BE299D" w:rsidP="004F2AF5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4"/>
        <w:gridCol w:w="1703"/>
        <w:gridCol w:w="5728"/>
      </w:tblGrid>
      <w:tr w:rsidR="0042276B" w:rsidRPr="0042276B" w14:paraId="3799D5D9" w14:textId="77777777" w:rsidTr="00F14B55">
        <w:tc>
          <w:tcPr>
            <w:tcW w:w="1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границы </w:t>
            </w:r>
          </w:p>
        </w:tc>
        <w:tc>
          <w:tcPr>
            <w:tcW w:w="3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302"/>
            <w:bookmarkEnd w:id="4"/>
            <w:r w:rsidRPr="008A612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прохождения границы </w:t>
            </w:r>
          </w:p>
        </w:tc>
      </w:tr>
      <w:tr w:rsidR="0042276B" w:rsidRPr="0042276B" w14:paraId="5E459AC5" w14:textId="77777777" w:rsidTr="00F14B5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31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DD3A9D" w:rsidRPr="008A6125" w:rsidRDefault="00DD3A9D" w:rsidP="004C6B7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74B" w:rsidRPr="0042276B" w14:paraId="602B3A5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5510013F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19DC0422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7047" w14:textId="744EF6BF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35,08 м; </w:t>
            </w:r>
          </w:p>
        </w:tc>
      </w:tr>
      <w:tr w:rsidR="005C674B" w:rsidRPr="0042276B" w14:paraId="3FE07195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5C0" w14:textId="34ADAD8D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27F6300D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77F" w14:textId="28EF325D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23,54 м; </w:t>
            </w:r>
          </w:p>
        </w:tc>
      </w:tr>
      <w:tr w:rsidR="005C674B" w:rsidRPr="0042276B" w14:paraId="00E18997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D434" w14:textId="0E2B0FAD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A582" w14:textId="501379B1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50AA" w14:textId="1A047C46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северо-восток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8,97 м; </w:t>
            </w:r>
          </w:p>
        </w:tc>
      </w:tr>
      <w:tr w:rsidR="005C674B" w:rsidRPr="0042276B" w14:paraId="5BA631C9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56" w14:textId="1F8A07F8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FCE" w14:textId="39A5841B" w:rsidR="005C674B" w:rsidRPr="008A6125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9933" w14:textId="6136285D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9,98 м; </w:t>
            </w:r>
          </w:p>
        </w:tc>
      </w:tr>
      <w:tr w:rsidR="005C674B" w:rsidRPr="0042276B" w14:paraId="7E84AA8E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C8" w14:textId="42900465" w:rsid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0D" w14:textId="169819AE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AA2" w14:textId="2C70FCD2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юго-восток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40,53 м; </w:t>
            </w:r>
          </w:p>
        </w:tc>
      </w:tr>
      <w:tr w:rsidR="005C674B" w:rsidRPr="0042276B" w14:paraId="5B09DF2B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EB1" w14:textId="24C364F1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7699" w14:textId="641DF1F0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B32" w14:textId="437EA121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4,63 м; </w:t>
            </w:r>
          </w:p>
        </w:tc>
      </w:tr>
      <w:tr w:rsidR="005C674B" w:rsidRPr="0042276B" w14:paraId="1E393632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845" w14:textId="77042FBD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472" w14:textId="6BD77A32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A09" w14:textId="475464B2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32,16 м; </w:t>
            </w:r>
          </w:p>
        </w:tc>
      </w:tr>
      <w:tr w:rsidR="005C674B" w:rsidRPr="0042276B" w14:paraId="3C5F0934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058" w14:textId="76A85CB8" w:rsidR="005C674B" w:rsidRPr="00BB3874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F6E" w14:textId="41B3024C" w:rsidR="005C674B" w:rsidRP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622B" w14:textId="2C604572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18,33 м; </w:t>
            </w:r>
          </w:p>
        </w:tc>
      </w:tr>
      <w:tr w:rsidR="005C674B" w:rsidRPr="0042276B" w14:paraId="00ED5312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1D2" w14:textId="2B987EA1" w:rsidR="005C674B" w:rsidRP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6712" w14:textId="461DDE2D" w:rsidR="005C674B" w:rsidRP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F907" w14:textId="5EB043D8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На юго-запад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 21,64 м; </w:t>
            </w:r>
          </w:p>
        </w:tc>
      </w:tr>
      <w:tr w:rsidR="005C674B" w:rsidRPr="0042276B" w14:paraId="553DEA94" w14:textId="77777777" w:rsidTr="00364A75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87E" w14:textId="45E3D982" w:rsidR="005C674B" w:rsidRP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8EFF" w14:textId="02E13F8A" w:rsidR="005C674B" w:rsidRPr="005C674B" w:rsidRDefault="005C674B" w:rsidP="005C67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A4FB" w14:textId="4EDBCF8C" w:rsidR="005C674B" w:rsidRPr="005C674B" w:rsidRDefault="005C674B" w:rsidP="005C67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>На северо-запад в исходную точку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674B">
              <w:rPr>
                <w:rFonts w:ascii="Times New Roman" w:hAnsi="Times New Roman" w:cs="Times New Roman"/>
                <w:sz w:val="28"/>
                <w:szCs w:val="28"/>
              </w:rPr>
              <w:t xml:space="preserve">55,77 м. </w:t>
            </w:r>
          </w:p>
        </w:tc>
      </w:tr>
    </w:tbl>
    <w:p w14:paraId="204E204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367B779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B6E05C6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8424BA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398D518B" w14:textId="77777777" w:rsidR="00220E80" w:rsidRDefault="00220E80" w:rsidP="005C674B">
      <w:pPr>
        <w:rPr>
          <w:b/>
          <w:bCs/>
          <w:sz w:val="28"/>
          <w:szCs w:val="28"/>
          <w:lang w:eastAsia="ar-SA"/>
        </w:rPr>
      </w:pPr>
    </w:p>
    <w:p w14:paraId="4D9EE56E" w14:textId="77777777" w:rsidR="005C674B" w:rsidRPr="00BB3874" w:rsidRDefault="005C674B" w:rsidP="005C674B">
      <w:pPr>
        <w:rPr>
          <w:b/>
          <w:bCs/>
          <w:sz w:val="28"/>
          <w:szCs w:val="28"/>
          <w:lang w:eastAsia="ar-SA"/>
        </w:rPr>
      </w:pPr>
    </w:p>
    <w:p w14:paraId="221D3FC4" w14:textId="77777777" w:rsidR="00DF3F6C" w:rsidRPr="00BB3874" w:rsidRDefault="00DF3F6C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67BD560A" w14:textId="77777777" w:rsidR="00220E80" w:rsidRDefault="00220E80" w:rsidP="006C6ECB">
      <w:pPr>
        <w:jc w:val="center"/>
        <w:rPr>
          <w:b/>
          <w:bCs/>
          <w:sz w:val="28"/>
          <w:szCs w:val="28"/>
          <w:lang w:eastAsia="ar-SA"/>
        </w:rPr>
      </w:pPr>
    </w:p>
    <w:p w14:paraId="79FF3208" w14:textId="77777777" w:rsidR="00A93292" w:rsidRDefault="00120D2F" w:rsidP="00A93292">
      <w:pPr>
        <w:jc w:val="center"/>
        <w:rPr>
          <w:b/>
          <w:color w:val="auto"/>
          <w:sz w:val="28"/>
          <w:szCs w:val="28"/>
        </w:rPr>
      </w:pPr>
      <w:r w:rsidRPr="00274B71">
        <w:rPr>
          <w:b/>
          <w:bCs/>
          <w:sz w:val="28"/>
          <w:szCs w:val="28"/>
          <w:lang w:eastAsia="ar-SA"/>
        </w:rPr>
        <w:lastRenderedPageBreak/>
        <w:t>Карта (схема) границ территории</w:t>
      </w:r>
      <w:r>
        <w:rPr>
          <w:b/>
          <w:bCs/>
          <w:sz w:val="28"/>
          <w:szCs w:val="28"/>
          <w:lang w:eastAsia="ar-SA"/>
        </w:rPr>
        <w:t xml:space="preserve"> </w:t>
      </w:r>
      <w:r w:rsidRPr="00C677CF">
        <w:rPr>
          <w:b/>
          <w:bCs/>
          <w:color w:val="auto"/>
          <w:sz w:val="28"/>
          <w:szCs w:val="28"/>
        </w:rPr>
        <w:t xml:space="preserve">объекта культурного наследия регионального значения </w:t>
      </w:r>
      <w:r w:rsidR="00A93292" w:rsidRPr="00A93292">
        <w:rPr>
          <w:b/>
          <w:color w:val="auto"/>
          <w:sz w:val="28"/>
          <w:szCs w:val="28"/>
        </w:rPr>
        <w:t xml:space="preserve">«Церковь Ильинская», 1898 г., расположенного по адресу: Курская область, </w:t>
      </w:r>
    </w:p>
    <w:p w14:paraId="550F7FFA" w14:textId="1A20DE5C" w:rsidR="00120D2F" w:rsidRDefault="00A93292" w:rsidP="00A93292">
      <w:pPr>
        <w:jc w:val="center"/>
        <w:rPr>
          <w:b/>
          <w:color w:val="auto"/>
          <w:sz w:val="28"/>
          <w:szCs w:val="28"/>
        </w:rPr>
      </w:pPr>
      <w:r w:rsidRPr="00A93292">
        <w:rPr>
          <w:b/>
          <w:color w:val="auto"/>
          <w:sz w:val="28"/>
          <w:szCs w:val="28"/>
        </w:rPr>
        <w:t>Кореневский район, село Благодатное</w:t>
      </w:r>
    </w:p>
    <w:p w14:paraId="5C337822" w14:textId="77777777" w:rsidR="005C674B" w:rsidRDefault="005C674B" w:rsidP="00A93292">
      <w:pPr>
        <w:jc w:val="center"/>
        <w:rPr>
          <w:b/>
          <w:color w:val="auto"/>
          <w:sz w:val="28"/>
          <w:szCs w:val="28"/>
        </w:rPr>
      </w:pPr>
    </w:p>
    <w:p w14:paraId="7EF10112" w14:textId="517AC9E4" w:rsidR="005C674B" w:rsidRDefault="005C674B" w:rsidP="00A93292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6EA01EB8" wp14:editId="0CD4BFF9">
            <wp:extent cx="5760085" cy="524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7175C" w14:textId="77777777" w:rsidR="005C674B" w:rsidRDefault="005C674B" w:rsidP="00A93292">
      <w:pPr>
        <w:jc w:val="center"/>
        <w:rPr>
          <w:b/>
          <w:color w:val="auto"/>
          <w:sz w:val="28"/>
          <w:szCs w:val="28"/>
        </w:rPr>
      </w:pPr>
    </w:p>
    <w:p w14:paraId="1113AB62" w14:textId="4D5EBBD1" w:rsidR="005C674B" w:rsidRDefault="005C674B" w:rsidP="00A93292">
      <w:pPr>
        <w:jc w:val="center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65828A0" wp14:editId="3F1B6AF3">
            <wp:extent cx="5362575" cy="1866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85E6" w14:textId="1F5262D5" w:rsidR="007A0B4B" w:rsidRPr="007F4D2F" w:rsidRDefault="007A0B4B" w:rsidP="00AE1E4A">
      <w:pPr>
        <w:jc w:val="center"/>
        <w:rPr>
          <w:b/>
          <w:color w:val="auto"/>
          <w:sz w:val="28"/>
          <w:szCs w:val="28"/>
        </w:rPr>
      </w:pPr>
    </w:p>
    <w:p w14:paraId="71C48ED6" w14:textId="1086D49F" w:rsidR="00120D2F" w:rsidRPr="00181826" w:rsidRDefault="00120D2F" w:rsidP="00181826">
      <w:pPr>
        <w:jc w:val="center"/>
        <w:rPr>
          <w:noProof/>
        </w:rPr>
      </w:pPr>
    </w:p>
    <w:p w14:paraId="04D35143" w14:textId="77777777" w:rsidR="00120D2F" w:rsidRDefault="00120D2F" w:rsidP="007D7743">
      <w:pPr>
        <w:rPr>
          <w:b/>
          <w:color w:val="auto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-442"/>
        <w:tblW w:w="4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</w:tblGrid>
      <w:tr w:rsidR="00211DDF" w14:paraId="68111D40" w14:textId="77777777" w:rsidTr="001E251C">
        <w:trPr>
          <w:trHeight w:val="2090"/>
        </w:trPr>
        <w:tc>
          <w:tcPr>
            <w:tcW w:w="4664" w:type="dxa"/>
          </w:tcPr>
          <w:p w14:paraId="0751C77C" w14:textId="521E5C1B" w:rsidR="007A0B4B" w:rsidRDefault="007A0B4B" w:rsidP="00A93292">
            <w:pPr>
              <w:jc w:val="both"/>
              <w:rPr>
                <w:sz w:val="28"/>
                <w:szCs w:val="28"/>
                <w:lang w:eastAsia="en-US"/>
              </w:rPr>
            </w:pPr>
            <w:r w:rsidRPr="00CD425D">
              <w:rPr>
                <w:sz w:val="28"/>
                <w:szCs w:val="28"/>
                <w:lang w:eastAsia="en-US"/>
              </w:rPr>
              <w:lastRenderedPageBreak/>
              <w:t>Приложение к границам территории объекта культурного наследия регионального значения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93292" w:rsidRPr="00A93292">
              <w:rPr>
                <w:sz w:val="28"/>
                <w:szCs w:val="28"/>
                <w:lang w:eastAsia="en-US"/>
              </w:rPr>
              <w:t>«Церковь Ильинская», 1898 г., расположенного по адресу: Курская область, Кореневский район, село Благодатное</w:t>
            </w:r>
          </w:p>
          <w:p w14:paraId="5FE82645" w14:textId="77777777" w:rsidR="00211DDF" w:rsidRDefault="00211DDF" w:rsidP="007A0B4B">
            <w:pPr>
              <w:tabs>
                <w:tab w:val="left" w:pos="1560"/>
              </w:tabs>
              <w:spacing w:line="256" w:lineRule="auto"/>
              <w:ind w:left="33"/>
              <w:rPr>
                <w:b/>
              </w:rPr>
            </w:pPr>
          </w:p>
        </w:tc>
      </w:tr>
    </w:tbl>
    <w:p w14:paraId="39E13AED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109E69CC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284D667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C60B547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65173AA9" w14:textId="77777777" w:rsidR="00120D2F" w:rsidRDefault="00120D2F" w:rsidP="00120D2F">
      <w:pPr>
        <w:jc w:val="center"/>
        <w:rPr>
          <w:b/>
          <w:color w:val="auto"/>
          <w:sz w:val="28"/>
          <w:szCs w:val="28"/>
        </w:rPr>
      </w:pPr>
    </w:p>
    <w:p w14:paraId="3E36B4F9" w14:textId="77777777" w:rsidR="00BA04BF" w:rsidRDefault="00BA04BF" w:rsidP="009D24F6">
      <w:pPr>
        <w:rPr>
          <w:b/>
          <w:bCs/>
          <w:color w:val="auto"/>
          <w:sz w:val="28"/>
          <w:szCs w:val="28"/>
        </w:rPr>
      </w:pPr>
    </w:p>
    <w:p w14:paraId="73C4298A" w14:textId="77777777" w:rsidR="00BA04BF" w:rsidRDefault="00BA04BF" w:rsidP="0076173C">
      <w:pPr>
        <w:jc w:val="center"/>
        <w:rPr>
          <w:b/>
          <w:bCs/>
          <w:color w:val="auto"/>
          <w:sz w:val="28"/>
          <w:szCs w:val="28"/>
        </w:rPr>
      </w:pPr>
    </w:p>
    <w:p w14:paraId="448BA584" w14:textId="77777777" w:rsidR="004954E0" w:rsidRDefault="004954E0" w:rsidP="0076173C">
      <w:pPr>
        <w:jc w:val="center"/>
        <w:rPr>
          <w:b/>
          <w:bCs/>
          <w:color w:val="auto"/>
          <w:sz w:val="28"/>
          <w:szCs w:val="28"/>
        </w:rPr>
      </w:pPr>
    </w:p>
    <w:p w14:paraId="5A832339" w14:textId="77777777" w:rsidR="004954E0" w:rsidRDefault="00120D2F" w:rsidP="0076173C">
      <w:pPr>
        <w:jc w:val="center"/>
        <w:rPr>
          <w:b/>
          <w:bCs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Координаты характерных (поворотных) точек к карте (схеме) </w:t>
      </w:r>
    </w:p>
    <w:p w14:paraId="50ADF1DF" w14:textId="77777777" w:rsidR="00A93292" w:rsidRPr="00A93292" w:rsidRDefault="00120D2F" w:rsidP="00A93292">
      <w:pPr>
        <w:jc w:val="center"/>
        <w:rPr>
          <w:b/>
          <w:color w:val="auto"/>
          <w:sz w:val="28"/>
          <w:szCs w:val="28"/>
        </w:rPr>
      </w:pPr>
      <w:r w:rsidRPr="00254A1A">
        <w:rPr>
          <w:b/>
          <w:bCs/>
          <w:color w:val="auto"/>
          <w:sz w:val="28"/>
          <w:szCs w:val="28"/>
        </w:rPr>
        <w:t xml:space="preserve">границ территории </w:t>
      </w:r>
      <w:r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>
        <w:rPr>
          <w:b/>
          <w:bCs/>
          <w:color w:val="auto"/>
          <w:sz w:val="28"/>
          <w:szCs w:val="28"/>
        </w:rPr>
        <w:t xml:space="preserve"> значения </w:t>
      </w:r>
      <w:r w:rsidR="00A93292" w:rsidRPr="00A93292">
        <w:rPr>
          <w:b/>
          <w:color w:val="auto"/>
          <w:sz w:val="28"/>
          <w:szCs w:val="28"/>
        </w:rPr>
        <w:t xml:space="preserve">«Церковь Ильинская», 1898 г., расположенного по адресу: </w:t>
      </w:r>
    </w:p>
    <w:p w14:paraId="3CF0F804" w14:textId="3C24E8DB" w:rsidR="006C6ECB" w:rsidRPr="00DF3F6C" w:rsidRDefault="00A93292" w:rsidP="00A93292">
      <w:pPr>
        <w:jc w:val="center"/>
        <w:rPr>
          <w:b/>
          <w:color w:val="auto"/>
          <w:sz w:val="28"/>
          <w:szCs w:val="28"/>
        </w:rPr>
      </w:pPr>
      <w:r w:rsidRPr="00A93292">
        <w:rPr>
          <w:b/>
          <w:color w:val="auto"/>
          <w:sz w:val="28"/>
          <w:szCs w:val="28"/>
        </w:rPr>
        <w:t>Курская область, Кореневский район, село Благодатное</w:t>
      </w:r>
    </w:p>
    <w:p w14:paraId="25F4EB15" w14:textId="77777777" w:rsidR="00DF3F6C" w:rsidRPr="00DF3F6C" w:rsidRDefault="00DF3F6C" w:rsidP="00DF3F6C">
      <w:pPr>
        <w:jc w:val="center"/>
        <w:rPr>
          <w:b/>
          <w:color w:val="auto"/>
          <w:sz w:val="28"/>
          <w:szCs w:val="28"/>
        </w:rPr>
      </w:pPr>
    </w:p>
    <w:p w14:paraId="32C1ED98" w14:textId="77777777" w:rsidR="00120D2F" w:rsidRPr="00254A1A" w:rsidRDefault="00120D2F" w:rsidP="00120D2F">
      <w:pPr>
        <w:rPr>
          <w:color w:val="auto"/>
          <w:szCs w:val="24"/>
        </w:rPr>
      </w:pPr>
    </w:p>
    <w:tbl>
      <w:tblPr>
        <w:tblW w:w="4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4"/>
        <w:gridCol w:w="1598"/>
        <w:gridCol w:w="1744"/>
        <w:gridCol w:w="2034"/>
      </w:tblGrid>
      <w:tr w:rsidR="00524044" w:rsidRPr="00254A1A" w14:paraId="6861AC59" w14:textId="77777777" w:rsidTr="00703E8A">
        <w:trPr>
          <w:trHeight w:val="4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998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Сведения о местоположении границ объекта</w:t>
            </w:r>
          </w:p>
        </w:tc>
      </w:tr>
      <w:tr w:rsidR="00524044" w:rsidRPr="00254A1A" w14:paraId="4164C078" w14:textId="77777777" w:rsidTr="00703E8A">
        <w:trPr>
          <w:trHeight w:val="84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D443" w14:textId="4635102E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Координаты характерных (поворотных) точек</w:t>
            </w:r>
            <w:r w:rsidRPr="00254A1A">
              <w:rPr>
                <w:b/>
                <w:bCs/>
                <w:color w:val="auto"/>
                <w:szCs w:val="24"/>
              </w:rPr>
              <w:t xml:space="preserve"> </w:t>
            </w:r>
            <w:r w:rsidRPr="001C3DC7">
              <w:rPr>
                <w:color w:val="auto"/>
                <w:szCs w:val="24"/>
              </w:rPr>
              <w:t>в системе</w:t>
            </w:r>
            <w:r w:rsidRPr="00254A1A">
              <w:rPr>
                <w:color w:val="auto"/>
                <w:szCs w:val="24"/>
              </w:rPr>
              <w:t xml:space="preserve"> координат </w:t>
            </w:r>
            <w:r w:rsidRPr="00254A1A">
              <w:rPr>
                <w:color w:val="auto"/>
                <w:spacing w:val="2"/>
                <w:szCs w:val="24"/>
              </w:rPr>
              <w:t>МСК-46</w:t>
            </w:r>
            <w:r w:rsidR="0033323D">
              <w:rPr>
                <w:color w:val="auto"/>
                <w:spacing w:val="2"/>
                <w:szCs w:val="24"/>
              </w:rPr>
              <w:t>, зона 1</w:t>
            </w:r>
          </w:p>
        </w:tc>
      </w:tr>
      <w:tr w:rsidR="00524044" w:rsidRPr="00254A1A" w14:paraId="50E27CAF" w14:textId="77777777" w:rsidTr="00703E8A">
        <w:trPr>
          <w:trHeight w:val="140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2ED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Метод определения координат </w:t>
            </w:r>
            <w:r>
              <w:rPr>
                <w:color w:val="auto"/>
                <w:szCs w:val="24"/>
              </w:rPr>
              <w:t>–</w:t>
            </w:r>
            <w:r w:rsidRPr="00254A1A">
              <w:rPr>
                <w:color w:val="auto"/>
                <w:szCs w:val="24"/>
              </w:rPr>
              <w:t xml:space="preserve"> </w:t>
            </w:r>
            <w:r>
              <w:rPr>
                <w:color w:val="auto"/>
                <w:szCs w:val="24"/>
              </w:rPr>
              <w:t>м</w:t>
            </w:r>
            <w:r w:rsidRPr="004E3F1E">
              <w:rPr>
                <w:color w:val="auto"/>
                <w:szCs w:val="24"/>
              </w:rPr>
              <w:t>етод спутниковых геодезических измерений (определений)</w:t>
            </w:r>
            <w:r w:rsidRPr="00254A1A">
              <w:rPr>
                <w:color w:val="auto"/>
                <w:szCs w:val="24"/>
              </w:rPr>
              <w:t xml:space="preserve"> </w:t>
            </w:r>
          </w:p>
          <w:p w14:paraId="000394F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Средняя квадратическая погрешность положения характерной точки (</w:t>
            </w:r>
            <w:proofErr w:type="spellStart"/>
            <w:r w:rsidRPr="00254A1A">
              <w:rPr>
                <w:color w:val="auto"/>
                <w:szCs w:val="24"/>
              </w:rPr>
              <w:t>Мt</w:t>
            </w:r>
            <w:proofErr w:type="spellEnd"/>
            <w:r w:rsidRPr="00254A1A">
              <w:rPr>
                <w:color w:val="auto"/>
                <w:szCs w:val="24"/>
              </w:rPr>
              <w:t xml:space="preserve">), м = </w:t>
            </w:r>
            <w:r w:rsidRPr="00254A1A">
              <w:rPr>
                <w:iCs/>
                <w:color w:val="auto"/>
                <w:szCs w:val="24"/>
              </w:rPr>
              <w:t>0,</w:t>
            </w:r>
            <w:r>
              <w:rPr>
                <w:iCs/>
                <w:color w:val="auto"/>
                <w:szCs w:val="24"/>
              </w:rPr>
              <w:t>1</w:t>
            </w:r>
            <w:r w:rsidRPr="00254A1A">
              <w:rPr>
                <w:iCs/>
                <w:color w:val="auto"/>
                <w:szCs w:val="24"/>
              </w:rPr>
              <w:t>0</w:t>
            </w:r>
          </w:p>
          <w:p w14:paraId="2475A909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 xml:space="preserve"> Сведения о характерных точках границ объекта</w:t>
            </w:r>
          </w:p>
        </w:tc>
      </w:tr>
      <w:tr w:rsidR="00524044" w:rsidRPr="00254A1A" w14:paraId="2C3D0EDA" w14:textId="77777777" w:rsidTr="00703E8A">
        <w:trPr>
          <w:jc w:val="center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01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Обозначение характерных точек границ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9B0E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pacing w:val="2"/>
                <w:szCs w:val="24"/>
              </w:rPr>
              <w:t>Координаты, м</w:t>
            </w:r>
          </w:p>
        </w:tc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A2AB2" w14:textId="77777777" w:rsidR="00524044" w:rsidRDefault="00524044" w:rsidP="00703E8A">
            <w:pPr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Описание</w:t>
            </w:r>
            <w:r>
              <w:rPr>
                <w:color w:val="auto"/>
                <w:szCs w:val="24"/>
              </w:rPr>
              <w:t xml:space="preserve"> обозначения </w:t>
            </w:r>
            <w:r w:rsidRPr="00254A1A">
              <w:rPr>
                <w:color w:val="auto"/>
                <w:szCs w:val="24"/>
              </w:rPr>
              <w:t>точки</w:t>
            </w:r>
            <w:r>
              <w:rPr>
                <w:color w:val="auto"/>
                <w:szCs w:val="24"/>
              </w:rPr>
              <w:t xml:space="preserve"> на местности </w:t>
            </w:r>
          </w:p>
          <w:p w14:paraId="63B4DADC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(при наличии)</w:t>
            </w:r>
          </w:p>
        </w:tc>
      </w:tr>
      <w:tr w:rsidR="00524044" w:rsidRPr="00254A1A" w14:paraId="50AAA205" w14:textId="77777777" w:rsidTr="00703E8A">
        <w:trPr>
          <w:jc w:val="center"/>
        </w:trPr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5F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AFCB" w14:textId="77777777" w:rsidR="00524044" w:rsidRPr="00254A1A" w:rsidRDefault="00524044" w:rsidP="00703E8A">
            <w:pPr>
              <w:ind w:right="-16"/>
              <w:jc w:val="center"/>
              <w:rPr>
                <w:color w:val="auto"/>
                <w:szCs w:val="24"/>
              </w:rPr>
            </w:pPr>
          </w:p>
          <w:p w14:paraId="0426046C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X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82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  <w:p w14:paraId="0D4452B0" w14:textId="77777777" w:rsidR="00524044" w:rsidRPr="00254A1A" w:rsidRDefault="00524044" w:rsidP="00703E8A">
            <w:pPr>
              <w:jc w:val="center"/>
              <w:rPr>
                <w:color w:val="auto"/>
                <w:spacing w:val="2"/>
                <w:szCs w:val="24"/>
              </w:rPr>
            </w:pPr>
            <w:r w:rsidRPr="00254A1A">
              <w:rPr>
                <w:color w:val="auto"/>
                <w:szCs w:val="24"/>
              </w:rPr>
              <w:t>Y</w:t>
            </w:r>
          </w:p>
        </w:tc>
        <w:tc>
          <w:tcPr>
            <w:tcW w:w="1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D27" w14:textId="77777777" w:rsidR="00524044" w:rsidRPr="00254A1A" w:rsidRDefault="00524044" w:rsidP="00703E8A">
            <w:pPr>
              <w:jc w:val="center"/>
              <w:rPr>
                <w:color w:val="auto"/>
                <w:szCs w:val="24"/>
              </w:rPr>
            </w:pPr>
          </w:p>
        </w:tc>
      </w:tr>
      <w:tr w:rsidR="005C674B" w:rsidRPr="00254A1A" w14:paraId="436A6809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424" w14:textId="77777777" w:rsidR="005C674B" w:rsidRPr="00254A1A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941" w14:textId="56691096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398074,43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3BA" w14:textId="17AE1BA4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1208858,38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A7E" w14:textId="78B025BF" w:rsidR="005C674B" w:rsidRPr="005E0D21" w:rsidRDefault="005C674B" w:rsidP="005C674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5C674B" w:rsidRPr="00254A1A" w14:paraId="45DC464C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E6F3" w14:textId="77777777" w:rsidR="005C674B" w:rsidRPr="00254A1A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5A3" w14:textId="0D67318E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398077,92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1D46" w14:textId="4AE4D94B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1208893,29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C9A" w14:textId="107A1705" w:rsidR="005C674B" w:rsidRPr="005E0D21" w:rsidRDefault="005C674B" w:rsidP="005C674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5C674B" w:rsidRPr="00254A1A" w14:paraId="4F00B59D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B018" w14:textId="77777777" w:rsidR="005C674B" w:rsidRPr="00254A1A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6E" w14:textId="487101BD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398080,24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B663" w14:textId="325C944A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1208916,72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D96C" w14:textId="2C596899" w:rsidR="005C674B" w:rsidRPr="005E0D21" w:rsidRDefault="005C674B" w:rsidP="005C674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5C674B" w:rsidRPr="00254A1A" w14:paraId="30745F1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668" w14:textId="77777777" w:rsidR="005C674B" w:rsidRPr="00254A1A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 w:rsidRPr="00254A1A">
              <w:rPr>
                <w:color w:val="auto"/>
                <w:szCs w:val="24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93D5" w14:textId="24B1B28D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398080,77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C7B" w14:textId="501B92A1" w:rsidR="005C674B" w:rsidRPr="0037466C" w:rsidRDefault="005C674B" w:rsidP="005C674B">
            <w:pPr>
              <w:jc w:val="center"/>
              <w:rPr>
                <w:iCs/>
                <w:szCs w:val="24"/>
              </w:rPr>
            </w:pPr>
            <w:r>
              <w:t xml:space="preserve">1208925,67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5F4" w14:textId="2F8A7779" w:rsidR="005C674B" w:rsidRPr="005E0D21" w:rsidRDefault="005C674B" w:rsidP="005C674B">
            <w:pPr>
              <w:jc w:val="center"/>
              <w:rPr>
                <w:color w:val="auto"/>
                <w:szCs w:val="24"/>
              </w:rPr>
            </w:pPr>
            <w:r w:rsidRPr="000165A6">
              <w:t xml:space="preserve">— </w:t>
            </w:r>
          </w:p>
        </w:tc>
      </w:tr>
      <w:tr w:rsidR="005C674B" w:rsidRPr="00254A1A" w14:paraId="2800E340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90F7" w14:textId="1B5485D1" w:rsidR="005C674B" w:rsidRPr="00254A1A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D3C" w14:textId="4CD5084C" w:rsidR="005C674B" w:rsidRDefault="005C674B" w:rsidP="005C674B">
            <w:pPr>
              <w:jc w:val="center"/>
            </w:pPr>
            <w:r>
              <w:t xml:space="preserve">398071,46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7E8" w14:textId="23AC3556" w:rsidR="005C674B" w:rsidRDefault="005C674B" w:rsidP="005C674B">
            <w:pPr>
              <w:jc w:val="center"/>
            </w:pPr>
            <w:r>
              <w:t xml:space="preserve">1208929,26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F257" w14:textId="5084B82A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69ED6A6E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5698" w14:textId="5418F818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5BB" w14:textId="2086E309" w:rsidR="005C674B" w:rsidRDefault="005C674B" w:rsidP="005C674B">
            <w:pPr>
              <w:jc w:val="center"/>
            </w:pPr>
            <w:r>
              <w:t xml:space="preserve">398032,66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FD4" w14:textId="71C08BFC" w:rsidR="005C674B" w:rsidRDefault="005C674B" w:rsidP="005C674B">
            <w:pPr>
              <w:jc w:val="center"/>
            </w:pPr>
            <w:r>
              <w:t xml:space="preserve">1208940,96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39C" w14:textId="2E5C6505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07F19353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90F0" w14:textId="5CF28D67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293" w14:textId="02C739D6" w:rsidR="005C674B" w:rsidRDefault="005C674B" w:rsidP="005C674B">
            <w:pPr>
              <w:jc w:val="center"/>
            </w:pPr>
            <w:r>
              <w:t xml:space="preserve">398028,49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AB66" w14:textId="300280D0" w:rsidR="005C674B" w:rsidRDefault="005C674B" w:rsidP="005C674B">
            <w:pPr>
              <w:jc w:val="center"/>
            </w:pPr>
            <w:r>
              <w:t xml:space="preserve">1208938,94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492A" w14:textId="299C433D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5F57F28B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B7A" w14:textId="60279CB4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2C6" w14:textId="6B147CA3" w:rsidR="005C674B" w:rsidRDefault="005C674B" w:rsidP="005C674B">
            <w:pPr>
              <w:jc w:val="center"/>
            </w:pPr>
            <w:r>
              <w:t xml:space="preserve">398025,10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C65" w14:textId="0BFE583A" w:rsidR="005C674B" w:rsidRDefault="005C674B" w:rsidP="005C674B">
            <w:pPr>
              <w:jc w:val="center"/>
            </w:pPr>
            <w:r>
              <w:t xml:space="preserve">1208906,96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600F" w14:textId="6ACC4D81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3DE30C36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9322" w14:textId="4A585ACB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09A" w14:textId="378B68D6" w:rsidR="005C674B" w:rsidRDefault="005C674B" w:rsidP="005C674B">
            <w:pPr>
              <w:jc w:val="center"/>
            </w:pPr>
            <w:r>
              <w:t xml:space="preserve">398021,75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A73" w14:textId="7A41A352" w:rsidR="005C674B" w:rsidRDefault="005C674B" w:rsidP="005C674B">
            <w:pPr>
              <w:jc w:val="center"/>
            </w:pPr>
            <w:r>
              <w:t xml:space="preserve">1208888,94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3D6" w14:textId="6397FE62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0B6B2C47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F13E" w14:textId="26995F47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7BA" w14:textId="432368DD" w:rsidR="005C674B" w:rsidRDefault="005C674B" w:rsidP="005C674B">
            <w:pPr>
              <w:jc w:val="center"/>
            </w:pPr>
            <w:r>
              <w:t xml:space="preserve">398019,40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C50" w14:textId="407ACBAA" w:rsidR="005C674B" w:rsidRDefault="005C674B" w:rsidP="005C674B">
            <w:pPr>
              <w:jc w:val="center"/>
            </w:pPr>
            <w:r>
              <w:t xml:space="preserve">1208867,43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FC9" w14:textId="5906D881" w:rsidR="005C674B" w:rsidRPr="000165A6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  <w:tr w:rsidR="005C674B" w:rsidRPr="00254A1A" w14:paraId="27E8011F" w14:textId="77777777" w:rsidTr="008A58DA">
        <w:trPr>
          <w:jc w:val="center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6999" w14:textId="3FD3E5B4" w:rsidR="005C674B" w:rsidRDefault="005C674B" w:rsidP="005C674B">
            <w:pPr>
              <w:snapToGri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AF5" w14:textId="41E40962" w:rsidR="005C674B" w:rsidRPr="0037466C" w:rsidRDefault="005C674B" w:rsidP="005C674B">
            <w:pPr>
              <w:jc w:val="center"/>
              <w:rPr>
                <w:szCs w:val="24"/>
              </w:rPr>
            </w:pPr>
            <w:r>
              <w:t xml:space="preserve">398074,43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3D1" w14:textId="6448B929" w:rsidR="005C674B" w:rsidRPr="0037466C" w:rsidRDefault="005C674B" w:rsidP="005C674B">
            <w:pPr>
              <w:jc w:val="center"/>
              <w:rPr>
                <w:szCs w:val="24"/>
              </w:rPr>
            </w:pPr>
            <w:r>
              <w:t xml:space="preserve">1208858,38 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876" w14:textId="5CEAE65E" w:rsidR="005C674B" w:rsidRPr="00D51EAE" w:rsidRDefault="005C674B" w:rsidP="005C674B">
            <w:pPr>
              <w:jc w:val="center"/>
            </w:pPr>
            <w:r w:rsidRPr="000165A6">
              <w:t xml:space="preserve">— </w:t>
            </w:r>
          </w:p>
        </w:tc>
      </w:tr>
    </w:tbl>
    <w:p w14:paraId="25C085E3" w14:textId="77777777" w:rsidR="009F72A1" w:rsidRDefault="009F72A1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CAB65DB" w14:textId="77777777" w:rsidR="00DA4C64" w:rsidRDefault="00DA4C6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75A3A8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D116694" w14:textId="77777777" w:rsidR="00BB3874" w:rsidRDefault="00BB3874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6EE46B4F" w14:textId="77777777" w:rsidR="00AE1E4A" w:rsidRDefault="00AE1E4A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389997A6" w14:textId="77777777" w:rsidR="005C674B" w:rsidRDefault="005C674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F056329" w14:textId="77777777" w:rsidR="005C674B" w:rsidRDefault="005C674B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69172B6" w14:textId="77777777" w:rsidR="00220E80" w:rsidRDefault="00220E80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4EE74508" w14:textId="37EB5CD2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lastRenderedPageBreak/>
        <w:t xml:space="preserve">   </w:t>
      </w: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                                                          </w:t>
      </w:r>
      <w:r w:rsidR="00CE36CA">
        <w:rPr>
          <w:rFonts w:eastAsiaTheme="minorHAnsi"/>
          <w:b/>
          <w:color w:val="auto"/>
          <w:sz w:val="28"/>
          <w:szCs w:val="28"/>
          <w:lang w:eastAsia="en-US"/>
        </w:rPr>
        <w:t xml:space="preserve">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Приложение № 2</w:t>
      </w:r>
    </w:p>
    <w:p w14:paraId="3B9A6816" w14:textId="77777777" w:rsidR="00CE07F9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к приказу </w:t>
      </w:r>
      <w:r w:rsidR="00CE07F9">
        <w:rPr>
          <w:rFonts w:eastAsiaTheme="minorHAnsi"/>
          <w:bCs/>
          <w:color w:val="auto"/>
          <w:sz w:val="28"/>
          <w:szCs w:val="28"/>
          <w:lang w:eastAsia="en-US"/>
        </w:rPr>
        <w:t xml:space="preserve">Министерства </w:t>
      </w:r>
    </w:p>
    <w:p w14:paraId="1950344D" w14:textId="596DF1A5" w:rsidR="001536EE" w:rsidRPr="00973F1B" w:rsidRDefault="00CE07F9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по государственной </w:t>
      </w:r>
      <w:r w:rsidR="001536EE"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охране </w:t>
      </w:r>
    </w:p>
    <w:p w14:paraId="34F33322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    </w:t>
      </w:r>
      <w:r w:rsid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объектов культурного наследия </w:t>
      </w:r>
    </w:p>
    <w:p w14:paraId="70FD6BED" w14:textId="77777777" w:rsidR="001536EE" w:rsidRPr="00973F1B" w:rsidRDefault="001536EE" w:rsidP="001536EE">
      <w:pPr>
        <w:rPr>
          <w:rFonts w:eastAsiaTheme="minorHAnsi"/>
          <w:bCs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Курской области</w:t>
      </w:r>
    </w:p>
    <w:p w14:paraId="4522555D" w14:textId="77777777" w:rsidR="001536EE" w:rsidRPr="001536EE" w:rsidRDefault="001536EE" w:rsidP="001536EE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 </w:t>
      </w:r>
      <w:r w:rsidR="00CE36CA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</w:t>
      </w:r>
      <w:r w:rsidRPr="00973F1B">
        <w:rPr>
          <w:rFonts w:eastAsiaTheme="minorHAnsi"/>
          <w:bCs/>
          <w:color w:val="auto"/>
          <w:sz w:val="28"/>
          <w:szCs w:val="28"/>
          <w:lang w:eastAsia="en-US"/>
        </w:rPr>
        <w:t>от______________№ _______</w:t>
      </w:r>
    </w:p>
    <w:p w14:paraId="5131AAC6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79714D89" w14:textId="77777777" w:rsidR="00F6557B" w:rsidRDefault="00F6557B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0AB87849" w14:textId="77777777" w:rsidR="001536EE" w:rsidRPr="001536EE" w:rsidRDefault="001536EE" w:rsidP="001536EE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>Режим</w:t>
      </w:r>
    </w:p>
    <w:p w14:paraId="624D579C" w14:textId="77777777" w:rsidR="00A93292" w:rsidRDefault="001536EE" w:rsidP="00A93292">
      <w:pPr>
        <w:jc w:val="center"/>
        <w:rPr>
          <w:b/>
          <w:color w:val="auto"/>
          <w:sz w:val="28"/>
          <w:szCs w:val="28"/>
        </w:rPr>
      </w:pPr>
      <w:r w:rsidRPr="001536EE">
        <w:rPr>
          <w:rFonts w:eastAsiaTheme="minorHAnsi"/>
          <w:b/>
          <w:color w:val="auto"/>
          <w:sz w:val="28"/>
          <w:szCs w:val="28"/>
          <w:lang w:eastAsia="en-US"/>
        </w:rPr>
        <w:t xml:space="preserve"> использования территории </w:t>
      </w:r>
      <w:r w:rsidR="00613982" w:rsidRPr="000869A6">
        <w:rPr>
          <w:b/>
          <w:bCs/>
          <w:color w:val="auto"/>
          <w:sz w:val="28"/>
          <w:szCs w:val="28"/>
        </w:rPr>
        <w:t>объекта культурного наследия регионального</w:t>
      </w:r>
      <w:r w:rsidR="00613982">
        <w:rPr>
          <w:b/>
          <w:bCs/>
          <w:color w:val="auto"/>
          <w:sz w:val="28"/>
          <w:szCs w:val="28"/>
        </w:rPr>
        <w:t xml:space="preserve"> значения </w:t>
      </w:r>
      <w:r w:rsidR="00A93292" w:rsidRPr="00A93292">
        <w:rPr>
          <w:b/>
          <w:color w:val="auto"/>
          <w:sz w:val="28"/>
          <w:szCs w:val="28"/>
        </w:rPr>
        <w:t xml:space="preserve">«Церковь Ильинская», 1898 г., расположенного по адресу: Курская область, </w:t>
      </w:r>
    </w:p>
    <w:p w14:paraId="3AFF7545" w14:textId="09F6F623" w:rsidR="007232D2" w:rsidRDefault="00A93292" w:rsidP="00A93292">
      <w:pPr>
        <w:jc w:val="center"/>
        <w:rPr>
          <w:b/>
          <w:color w:val="auto"/>
          <w:sz w:val="28"/>
          <w:szCs w:val="28"/>
        </w:rPr>
      </w:pPr>
      <w:r w:rsidRPr="00A93292">
        <w:rPr>
          <w:b/>
          <w:color w:val="auto"/>
          <w:sz w:val="28"/>
          <w:szCs w:val="28"/>
        </w:rPr>
        <w:t>Кореневский район, село Благодатное</w:t>
      </w:r>
    </w:p>
    <w:p w14:paraId="53C73CD6" w14:textId="77777777" w:rsidR="00D67BFA" w:rsidRPr="00CE36CA" w:rsidRDefault="00D67BFA" w:rsidP="00D67BFA">
      <w:pPr>
        <w:jc w:val="center"/>
        <w:rPr>
          <w:b/>
          <w:color w:val="auto"/>
          <w:sz w:val="28"/>
          <w:szCs w:val="28"/>
        </w:rPr>
      </w:pPr>
    </w:p>
    <w:p w14:paraId="16CB89EF" w14:textId="77777777" w:rsidR="001536EE" w:rsidRPr="001536EE" w:rsidRDefault="001536EE" w:rsidP="00E76A40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</w:p>
    <w:p w14:paraId="19775AD6" w14:textId="7A0BE5D9" w:rsidR="00420EE0" w:rsidRPr="004E3F1E" w:rsidRDefault="00420EE0" w:rsidP="00A93292">
      <w:pPr>
        <w:ind w:firstLine="709"/>
        <w:jc w:val="both"/>
        <w:rPr>
          <w:color w:val="auto"/>
          <w:sz w:val="28"/>
          <w:szCs w:val="28"/>
        </w:rPr>
      </w:pPr>
      <w:r w:rsidRPr="00420EE0">
        <w:rPr>
          <w:rFonts w:eastAsiaTheme="minorHAnsi"/>
          <w:color w:val="auto"/>
          <w:sz w:val="28"/>
          <w:szCs w:val="28"/>
          <w:lang w:eastAsia="en-US"/>
        </w:rPr>
        <w:t xml:space="preserve">На территории объекта культурного наследия </w:t>
      </w:r>
      <w:r w:rsidRPr="00420EE0">
        <w:rPr>
          <w:sz w:val="28"/>
          <w:szCs w:val="28"/>
        </w:rPr>
        <w:t xml:space="preserve">регионального значения </w:t>
      </w:r>
      <w:r w:rsidR="00A93292" w:rsidRPr="00A93292">
        <w:rPr>
          <w:color w:val="auto"/>
          <w:sz w:val="28"/>
          <w:szCs w:val="28"/>
        </w:rPr>
        <w:t>«Церковь Ильинская», 1898 г., расположенного по адресу: Курская область, Кореневский район, село Благодатное</w:t>
      </w:r>
    </w:p>
    <w:p w14:paraId="3F8D32DA" w14:textId="77777777" w:rsidR="008F4EFF" w:rsidRDefault="00420EE0" w:rsidP="008F4EF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05BBF">
        <w:rPr>
          <w:rFonts w:eastAsiaTheme="minorHAnsi"/>
          <w:b/>
          <w:color w:val="auto"/>
          <w:sz w:val="28"/>
          <w:szCs w:val="28"/>
          <w:lang w:eastAsia="en-US"/>
        </w:rPr>
        <w:t>р</w:t>
      </w:r>
      <w:r w:rsidRPr="00F05BBF">
        <w:rPr>
          <w:rFonts w:eastAsiaTheme="minorHAnsi"/>
          <w:b/>
          <w:sz w:val="28"/>
          <w:szCs w:val="28"/>
          <w:lang w:eastAsia="en-US"/>
        </w:rPr>
        <w:t>азрешается:</w:t>
      </w:r>
    </w:p>
    <w:p w14:paraId="7773118C" w14:textId="1BEA49AC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сохранению объекта культурного наследия или его отдельных элементов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475157C" w14:textId="0B9D4B24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роведение работ по озеленению и благоустройству территории, производимых, в том числе с применением методов реставрации, направленных на формирование наиболее близкого к историческому восприятию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6AC5DFA1" w14:textId="5531E81A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рокладка, реконструкция, ремонт дорог и элементов их обустройства, а также подземных инженерных коммуникаций и сооружений, не нарушающих целостность объекта культурного наследия и не создающих угрозы его повреждения, разрушения или уничтожения, угрозы пожара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4211C6C" w14:textId="405D546F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380ADF">
        <w:rPr>
          <w:rFonts w:eastAsiaTheme="minorHAnsi"/>
          <w:sz w:val="28"/>
          <w:szCs w:val="28"/>
          <w:lang w:eastAsia="en-US"/>
        </w:rPr>
        <w:t>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54C3BAB" w14:textId="3C8C13E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Pr="00380ADF">
        <w:rPr>
          <w:rFonts w:eastAsiaTheme="minorHAnsi"/>
          <w:sz w:val="28"/>
          <w:szCs w:val="28"/>
          <w:lang w:eastAsia="en-US"/>
        </w:rPr>
        <w:t>оступность объекта культурного наследия в целях его экспонирования, сохранения его традиционного визуального восприятия</w:t>
      </w:r>
      <w:r w:rsidR="00FD18BD">
        <w:rPr>
          <w:rFonts w:eastAsiaTheme="minorHAnsi"/>
          <w:sz w:val="28"/>
          <w:szCs w:val="28"/>
          <w:lang w:eastAsia="en-US"/>
        </w:rPr>
        <w:t>;</w:t>
      </w:r>
    </w:p>
    <w:p w14:paraId="017797E8" w14:textId="71879C69" w:rsid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еализация мер пожарной и экологической безопасности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9A88629" w14:textId="22DC88C4" w:rsidR="003F0324" w:rsidRPr="003F0324" w:rsidRDefault="003F0324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F0324">
        <w:rPr>
          <w:rFonts w:eastAsiaTheme="minorHAnsi"/>
          <w:b/>
          <w:bCs/>
          <w:sz w:val="28"/>
          <w:szCs w:val="28"/>
          <w:lang w:eastAsia="en-US"/>
        </w:rPr>
        <w:t>запрещается:</w:t>
      </w:r>
    </w:p>
    <w:p w14:paraId="519CED1B" w14:textId="5B8E4D4E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троительство объектов капитального строительства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0C410ED6" w14:textId="7EA2494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</w:t>
      </w:r>
      <w:r w:rsidRPr="00380ADF">
        <w:rPr>
          <w:rFonts w:eastAsiaTheme="minorHAnsi"/>
          <w:sz w:val="28"/>
          <w:szCs w:val="28"/>
          <w:lang w:eastAsia="en-US"/>
        </w:rPr>
        <w:t>озяйственная деятельность, ведущая к разрушению, искажению внешнего облика объекта культурного наследия, нарушающая его целостность и создающая угрозу его повреждения, разрушения или уничтожения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6E2DC0B" w14:textId="1F6A0231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Pr="00380ADF">
        <w:rPr>
          <w:rFonts w:eastAsiaTheme="minorHAnsi"/>
          <w:sz w:val="28"/>
          <w:szCs w:val="28"/>
          <w:lang w:eastAsia="en-US"/>
        </w:rPr>
        <w:t>скажение характеристик историко-культурного ландшафта, композиционно связанного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38206398" w14:textId="5ABEF809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</w:t>
      </w:r>
      <w:r w:rsidRPr="00380ADF">
        <w:rPr>
          <w:rFonts w:eastAsiaTheme="minorHAnsi"/>
          <w:sz w:val="28"/>
          <w:szCs w:val="28"/>
          <w:lang w:eastAsia="en-US"/>
        </w:rPr>
        <w:t>становка на фасадах, крыше объекта культурного наследия кондиционеров, телеантенн, тарелок спутниковой связи, а также других средств технического обеспечения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D9990A4" w14:textId="524406C7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380ADF">
        <w:rPr>
          <w:rFonts w:eastAsiaTheme="minorHAnsi"/>
          <w:sz w:val="28"/>
          <w:szCs w:val="28"/>
          <w:lang w:eastAsia="en-US"/>
        </w:rPr>
        <w:t>рокладка наземных и воздушных инженерных коммуникаций, кроме временных, необходимых для проведения работ по сохранению объекта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174EB5ED" w14:textId="1CD96F05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любых рекламных конструкций на объекте культурного наследия и его территории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41A6107A" w14:textId="703314D3" w:rsidR="00380ADF" w:rsidRPr="00380ADF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380ADF">
        <w:rPr>
          <w:rFonts w:eastAsiaTheme="minorHAnsi"/>
          <w:sz w:val="28"/>
          <w:szCs w:val="28"/>
          <w:lang w:eastAsia="en-US"/>
        </w:rPr>
        <w:t>оздание разрушающих вибрационных нагрузок динамическим воздействием на грунты в зоне их взаимодействия с объектом культурного наследия</w:t>
      </w:r>
      <w:r w:rsidR="0033323D">
        <w:rPr>
          <w:rFonts w:eastAsiaTheme="minorHAnsi"/>
          <w:sz w:val="28"/>
          <w:szCs w:val="28"/>
          <w:lang w:eastAsia="en-US"/>
        </w:rPr>
        <w:t>;</w:t>
      </w:r>
    </w:p>
    <w:p w14:paraId="2512D7E2" w14:textId="755C1E81" w:rsidR="00E8606D" w:rsidRPr="00BF1B78" w:rsidRDefault="00380ADF" w:rsidP="00380AD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380ADF">
        <w:rPr>
          <w:rFonts w:eastAsiaTheme="minorHAnsi"/>
          <w:sz w:val="28"/>
          <w:szCs w:val="28"/>
          <w:lang w:eastAsia="en-US"/>
        </w:rPr>
        <w:t>азмещение временных построек, не связанных с проведением работ по сохранению объекта культурного наследия.</w:t>
      </w:r>
    </w:p>
    <w:sectPr w:rsidR="00E8606D" w:rsidRPr="00BF1B78" w:rsidSect="008F4EFF">
      <w:pgSz w:w="11906" w:h="16838"/>
      <w:pgMar w:top="1134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4C4A" w14:textId="77777777" w:rsidR="004E1326" w:rsidRDefault="004E1326" w:rsidP="00836C8A">
      <w:r>
        <w:separator/>
      </w:r>
    </w:p>
  </w:endnote>
  <w:endnote w:type="continuationSeparator" w:id="0">
    <w:p w14:paraId="4E6C3FC5" w14:textId="77777777" w:rsidR="004E1326" w:rsidRDefault="004E1326" w:rsidP="0083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159D" w14:textId="77777777" w:rsidR="004E1326" w:rsidRDefault="004E1326" w:rsidP="00836C8A">
      <w:r>
        <w:separator/>
      </w:r>
    </w:p>
  </w:footnote>
  <w:footnote w:type="continuationSeparator" w:id="0">
    <w:p w14:paraId="65BD512C" w14:textId="77777777" w:rsidR="004E1326" w:rsidRDefault="004E1326" w:rsidP="00836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C586E"/>
    <w:multiLevelType w:val="hybridMultilevel"/>
    <w:tmpl w:val="51D01842"/>
    <w:lvl w:ilvl="0" w:tplc="D82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123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530448">
    <w:abstractNumId w:val="1"/>
  </w:num>
  <w:num w:numId="2" w16cid:durableId="1732073925">
    <w:abstractNumId w:val="3"/>
  </w:num>
  <w:num w:numId="3" w16cid:durableId="19759826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7831041">
    <w:abstractNumId w:val="0"/>
  </w:num>
  <w:num w:numId="5" w16cid:durableId="470051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3E"/>
    <w:rsid w:val="00005ED4"/>
    <w:rsid w:val="00007021"/>
    <w:rsid w:val="00011C09"/>
    <w:rsid w:val="00013EA9"/>
    <w:rsid w:val="00017B69"/>
    <w:rsid w:val="00023F79"/>
    <w:rsid w:val="00027026"/>
    <w:rsid w:val="00030F5E"/>
    <w:rsid w:val="00034F1F"/>
    <w:rsid w:val="00034F23"/>
    <w:rsid w:val="00047FAB"/>
    <w:rsid w:val="00052562"/>
    <w:rsid w:val="00056BBF"/>
    <w:rsid w:val="00066CC6"/>
    <w:rsid w:val="00073C73"/>
    <w:rsid w:val="00076F8B"/>
    <w:rsid w:val="000869A6"/>
    <w:rsid w:val="00092F06"/>
    <w:rsid w:val="00094200"/>
    <w:rsid w:val="000A326E"/>
    <w:rsid w:val="000E430E"/>
    <w:rsid w:val="000F32DC"/>
    <w:rsid w:val="000F3969"/>
    <w:rsid w:val="00120D2F"/>
    <w:rsid w:val="0012168C"/>
    <w:rsid w:val="00125BBE"/>
    <w:rsid w:val="0013013E"/>
    <w:rsid w:val="00142D06"/>
    <w:rsid w:val="0014671B"/>
    <w:rsid w:val="0015178A"/>
    <w:rsid w:val="001536EE"/>
    <w:rsid w:val="0015443F"/>
    <w:rsid w:val="00161475"/>
    <w:rsid w:val="00166CD8"/>
    <w:rsid w:val="001812D5"/>
    <w:rsid w:val="00181826"/>
    <w:rsid w:val="00182D5A"/>
    <w:rsid w:val="001A75AC"/>
    <w:rsid w:val="001B6C74"/>
    <w:rsid w:val="001C06C8"/>
    <w:rsid w:val="001C3DC7"/>
    <w:rsid w:val="001E7398"/>
    <w:rsid w:val="001F7D30"/>
    <w:rsid w:val="00202C91"/>
    <w:rsid w:val="00211DDF"/>
    <w:rsid w:val="00220E80"/>
    <w:rsid w:val="0022266C"/>
    <w:rsid w:val="00234F4D"/>
    <w:rsid w:val="00240C14"/>
    <w:rsid w:val="00247254"/>
    <w:rsid w:val="0025158B"/>
    <w:rsid w:val="00254A1A"/>
    <w:rsid w:val="00290992"/>
    <w:rsid w:val="002A2AEF"/>
    <w:rsid w:val="002A5407"/>
    <w:rsid w:val="002B1A01"/>
    <w:rsid w:val="002C5883"/>
    <w:rsid w:val="002D5B01"/>
    <w:rsid w:val="002E1880"/>
    <w:rsid w:val="002E4D6D"/>
    <w:rsid w:val="002E5BD3"/>
    <w:rsid w:val="002E78CE"/>
    <w:rsid w:val="00300169"/>
    <w:rsid w:val="00303A1E"/>
    <w:rsid w:val="0030553E"/>
    <w:rsid w:val="00314B0E"/>
    <w:rsid w:val="00315825"/>
    <w:rsid w:val="00317AE1"/>
    <w:rsid w:val="0033323D"/>
    <w:rsid w:val="00333E33"/>
    <w:rsid w:val="003343CA"/>
    <w:rsid w:val="00344E6B"/>
    <w:rsid w:val="00351A1F"/>
    <w:rsid w:val="003561BC"/>
    <w:rsid w:val="00357693"/>
    <w:rsid w:val="0037466C"/>
    <w:rsid w:val="00374B13"/>
    <w:rsid w:val="00380ADF"/>
    <w:rsid w:val="003968E0"/>
    <w:rsid w:val="003A198E"/>
    <w:rsid w:val="003A45ED"/>
    <w:rsid w:val="003C11A5"/>
    <w:rsid w:val="003C2BF3"/>
    <w:rsid w:val="003C2C0F"/>
    <w:rsid w:val="003C4264"/>
    <w:rsid w:val="003C73DC"/>
    <w:rsid w:val="003D1A5E"/>
    <w:rsid w:val="003E3A04"/>
    <w:rsid w:val="003F0324"/>
    <w:rsid w:val="00407941"/>
    <w:rsid w:val="00420EE0"/>
    <w:rsid w:val="0042276B"/>
    <w:rsid w:val="00424442"/>
    <w:rsid w:val="004307EB"/>
    <w:rsid w:val="0043407C"/>
    <w:rsid w:val="00461145"/>
    <w:rsid w:val="00463193"/>
    <w:rsid w:val="00464CEC"/>
    <w:rsid w:val="004757C1"/>
    <w:rsid w:val="00477973"/>
    <w:rsid w:val="004877A4"/>
    <w:rsid w:val="004954E0"/>
    <w:rsid w:val="004A0CE1"/>
    <w:rsid w:val="004C7830"/>
    <w:rsid w:val="004E1326"/>
    <w:rsid w:val="004E3F1E"/>
    <w:rsid w:val="004E4B9F"/>
    <w:rsid w:val="004F2AF5"/>
    <w:rsid w:val="0051206E"/>
    <w:rsid w:val="00524044"/>
    <w:rsid w:val="005342A7"/>
    <w:rsid w:val="0053617C"/>
    <w:rsid w:val="0054174C"/>
    <w:rsid w:val="00545FDE"/>
    <w:rsid w:val="00546D47"/>
    <w:rsid w:val="0055541D"/>
    <w:rsid w:val="005643D8"/>
    <w:rsid w:val="00565EA4"/>
    <w:rsid w:val="00586E56"/>
    <w:rsid w:val="005917EE"/>
    <w:rsid w:val="00591C64"/>
    <w:rsid w:val="00594977"/>
    <w:rsid w:val="005A5690"/>
    <w:rsid w:val="005A5C33"/>
    <w:rsid w:val="005B2BE6"/>
    <w:rsid w:val="005C1C9B"/>
    <w:rsid w:val="005C674B"/>
    <w:rsid w:val="005C67C8"/>
    <w:rsid w:val="005D3431"/>
    <w:rsid w:val="005E0788"/>
    <w:rsid w:val="005E0D21"/>
    <w:rsid w:val="005E35BB"/>
    <w:rsid w:val="00600553"/>
    <w:rsid w:val="006127DC"/>
    <w:rsid w:val="00613982"/>
    <w:rsid w:val="00613CA4"/>
    <w:rsid w:val="0061556F"/>
    <w:rsid w:val="006160C9"/>
    <w:rsid w:val="00624EC2"/>
    <w:rsid w:val="00625855"/>
    <w:rsid w:val="00631F5B"/>
    <w:rsid w:val="00636434"/>
    <w:rsid w:val="006450AD"/>
    <w:rsid w:val="0065100D"/>
    <w:rsid w:val="00654E8A"/>
    <w:rsid w:val="00656D0C"/>
    <w:rsid w:val="00670734"/>
    <w:rsid w:val="006731C1"/>
    <w:rsid w:val="00686613"/>
    <w:rsid w:val="006A24A4"/>
    <w:rsid w:val="006A3C8C"/>
    <w:rsid w:val="006B1C75"/>
    <w:rsid w:val="006B38DD"/>
    <w:rsid w:val="006C320E"/>
    <w:rsid w:val="006C59BD"/>
    <w:rsid w:val="006C6ECB"/>
    <w:rsid w:val="006D745D"/>
    <w:rsid w:val="006D7AAF"/>
    <w:rsid w:val="006E0252"/>
    <w:rsid w:val="00703FC3"/>
    <w:rsid w:val="0071020D"/>
    <w:rsid w:val="00717AD6"/>
    <w:rsid w:val="007232D2"/>
    <w:rsid w:val="0074232A"/>
    <w:rsid w:val="0074483A"/>
    <w:rsid w:val="00744AEC"/>
    <w:rsid w:val="0074781A"/>
    <w:rsid w:val="0076022E"/>
    <w:rsid w:val="0076173C"/>
    <w:rsid w:val="00766AA9"/>
    <w:rsid w:val="00770ADA"/>
    <w:rsid w:val="007A0B4B"/>
    <w:rsid w:val="007C38E2"/>
    <w:rsid w:val="007C7DF9"/>
    <w:rsid w:val="007C7F0A"/>
    <w:rsid w:val="007D0263"/>
    <w:rsid w:val="007D095A"/>
    <w:rsid w:val="007D2C5A"/>
    <w:rsid w:val="007D7743"/>
    <w:rsid w:val="007F4AE1"/>
    <w:rsid w:val="007F4D2F"/>
    <w:rsid w:val="0080136C"/>
    <w:rsid w:val="00803F74"/>
    <w:rsid w:val="00805152"/>
    <w:rsid w:val="00817909"/>
    <w:rsid w:val="00817EB1"/>
    <w:rsid w:val="00817ECD"/>
    <w:rsid w:val="00821296"/>
    <w:rsid w:val="008217FE"/>
    <w:rsid w:val="00822CD7"/>
    <w:rsid w:val="00836C8A"/>
    <w:rsid w:val="008402A9"/>
    <w:rsid w:val="008417E9"/>
    <w:rsid w:val="0084626B"/>
    <w:rsid w:val="008524C1"/>
    <w:rsid w:val="008529A5"/>
    <w:rsid w:val="00853053"/>
    <w:rsid w:val="00857027"/>
    <w:rsid w:val="00860868"/>
    <w:rsid w:val="00860AD6"/>
    <w:rsid w:val="00861201"/>
    <w:rsid w:val="00864EB0"/>
    <w:rsid w:val="008705F2"/>
    <w:rsid w:val="00874E8C"/>
    <w:rsid w:val="00881280"/>
    <w:rsid w:val="00881824"/>
    <w:rsid w:val="00881DB2"/>
    <w:rsid w:val="008A6125"/>
    <w:rsid w:val="008B7353"/>
    <w:rsid w:val="008C0A21"/>
    <w:rsid w:val="008C14B1"/>
    <w:rsid w:val="008C571B"/>
    <w:rsid w:val="008D1906"/>
    <w:rsid w:val="008D7947"/>
    <w:rsid w:val="008D7F33"/>
    <w:rsid w:val="008E3297"/>
    <w:rsid w:val="008F457C"/>
    <w:rsid w:val="008F4EFF"/>
    <w:rsid w:val="00903018"/>
    <w:rsid w:val="00905AD8"/>
    <w:rsid w:val="0091016E"/>
    <w:rsid w:val="00912491"/>
    <w:rsid w:val="009167A6"/>
    <w:rsid w:val="009266AC"/>
    <w:rsid w:val="00940550"/>
    <w:rsid w:val="00941A65"/>
    <w:rsid w:val="00941C33"/>
    <w:rsid w:val="00952A97"/>
    <w:rsid w:val="00963304"/>
    <w:rsid w:val="00964E6B"/>
    <w:rsid w:val="00965713"/>
    <w:rsid w:val="0097209D"/>
    <w:rsid w:val="00973F1B"/>
    <w:rsid w:val="009742CE"/>
    <w:rsid w:val="00986F12"/>
    <w:rsid w:val="009A3744"/>
    <w:rsid w:val="009A3E14"/>
    <w:rsid w:val="009B353F"/>
    <w:rsid w:val="009B7491"/>
    <w:rsid w:val="009C14AF"/>
    <w:rsid w:val="009D24F6"/>
    <w:rsid w:val="009E2612"/>
    <w:rsid w:val="009F0EF4"/>
    <w:rsid w:val="009F72A1"/>
    <w:rsid w:val="00A14D3E"/>
    <w:rsid w:val="00A1750F"/>
    <w:rsid w:val="00A40B6A"/>
    <w:rsid w:val="00A44792"/>
    <w:rsid w:val="00A45FB4"/>
    <w:rsid w:val="00A47D83"/>
    <w:rsid w:val="00A54A7E"/>
    <w:rsid w:val="00A56C58"/>
    <w:rsid w:val="00A76095"/>
    <w:rsid w:val="00A87353"/>
    <w:rsid w:val="00A93292"/>
    <w:rsid w:val="00A95144"/>
    <w:rsid w:val="00AA0D1D"/>
    <w:rsid w:val="00AA1578"/>
    <w:rsid w:val="00AA313E"/>
    <w:rsid w:val="00AA6301"/>
    <w:rsid w:val="00AE1E4A"/>
    <w:rsid w:val="00AE5924"/>
    <w:rsid w:val="00AF4041"/>
    <w:rsid w:val="00AF7518"/>
    <w:rsid w:val="00B204D8"/>
    <w:rsid w:val="00B255BC"/>
    <w:rsid w:val="00B26FC4"/>
    <w:rsid w:val="00B27BFA"/>
    <w:rsid w:val="00B36F24"/>
    <w:rsid w:val="00B517A0"/>
    <w:rsid w:val="00B535F1"/>
    <w:rsid w:val="00B54B0A"/>
    <w:rsid w:val="00B7143A"/>
    <w:rsid w:val="00BA04BF"/>
    <w:rsid w:val="00BA1120"/>
    <w:rsid w:val="00BA3AD0"/>
    <w:rsid w:val="00BA7F71"/>
    <w:rsid w:val="00BB3874"/>
    <w:rsid w:val="00BD1245"/>
    <w:rsid w:val="00BD18C3"/>
    <w:rsid w:val="00BE299D"/>
    <w:rsid w:val="00BE2C24"/>
    <w:rsid w:val="00BE614A"/>
    <w:rsid w:val="00BF1B78"/>
    <w:rsid w:val="00BF23D0"/>
    <w:rsid w:val="00BF5EBB"/>
    <w:rsid w:val="00C07F37"/>
    <w:rsid w:val="00C14363"/>
    <w:rsid w:val="00C150AB"/>
    <w:rsid w:val="00C176A5"/>
    <w:rsid w:val="00C26F23"/>
    <w:rsid w:val="00C27BD4"/>
    <w:rsid w:val="00C4742D"/>
    <w:rsid w:val="00C50611"/>
    <w:rsid w:val="00C65444"/>
    <w:rsid w:val="00C67DDF"/>
    <w:rsid w:val="00C67FA4"/>
    <w:rsid w:val="00C720DB"/>
    <w:rsid w:val="00C72562"/>
    <w:rsid w:val="00CA7BE2"/>
    <w:rsid w:val="00CB4225"/>
    <w:rsid w:val="00CB75C6"/>
    <w:rsid w:val="00CC3E4D"/>
    <w:rsid w:val="00CC6157"/>
    <w:rsid w:val="00CD2FA5"/>
    <w:rsid w:val="00CD443D"/>
    <w:rsid w:val="00CD4E85"/>
    <w:rsid w:val="00CE07F9"/>
    <w:rsid w:val="00CE0E7D"/>
    <w:rsid w:val="00CE36CA"/>
    <w:rsid w:val="00CE55D6"/>
    <w:rsid w:val="00CE66A1"/>
    <w:rsid w:val="00CE6CE3"/>
    <w:rsid w:val="00CF3D78"/>
    <w:rsid w:val="00D0184F"/>
    <w:rsid w:val="00D06719"/>
    <w:rsid w:val="00D06CA4"/>
    <w:rsid w:val="00D14011"/>
    <w:rsid w:val="00D146A9"/>
    <w:rsid w:val="00D149F5"/>
    <w:rsid w:val="00D159C2"/>
    <w:rsid w:val="00D2016D"/>
    <w:rsid w:val="00D30D2A"/>
    <w:rsid w:val="00D42A32"/>
    <w:rsid w:val="00D6209B"/>
    <w:rsid w:val="00D65AEC"/>
    <w:rsid w:val="00D67BFA"/>
    <w:rsid w:val="00D72DD9"/>
    <w:rsid w:val="00D779B5"/>
    <w:rsid w:val="00D80EB1"/>
    <w:rsid w:val="00D85970"/>
    <w:rsid w:val="00D91539"/>
    <w:rsid w:val="00DA10C4"/>
    <w:rsid w:val="00DA4980"/>
    <w:rsid w:val="00DA4C64"/>
    <w:rsid w:val="00DB02E3"/>
    <w:rsid w:val="00DD3A9D"/>
    <w:rsid w:val="00DD68E2"/>
    <w:rsid w:val="00DE6714"/>
    <w:rsid w:val="00DE7921"/>
    <w:rsid w:val="00DF3F6C"/>
    <w:rsid w:val="00E03B04"/>
    <w:rsid w:val="00E04A49"/>
    <w:rsid w:val="00E20E97"/>
    <w:rsid w:val="00E21AC9"/>
    <w:rsid w:val="00E27EFC"/>
    <w:rsid w:val="00E31AB8"/>
    <w:rsid w:val="00E36E1C"/>
    <w:rsid w:val="00E40BC4"/>
    <w:rsid w:val="00E434BD"/>
    <w:rsid w:val="00E52ACD"/>
    <w:rsid w:val="00E6148D"/>
    <w:rsid w:val="00E67F41"/>
    <w:rsid w:val="00E76A40"/>
    <w:rsid w:val="00E82E6B"/>
    <w:rsid w:val="00E8606D"/>
    <w:rsid w:val="00EB21B3"/>
    <w:rsid w:val="00EC3DEA"/>
    <w:rsid w:val="00ED1492"/>
    <w:rsid w:val="00ED63C1"/>
    <w:rsid w:val="00EE7E6B"/>
    <w:rsid w:val="00EF4B3C"/>
    <w:rsid w:val="00EF5E92"/>
    <w:rsid w:val="00F14B55"/>
    <w:rsid w:val="00F17566"/>
    <w:rsid w:val="00F17BF1"/>
    <w:rsid w:val="00F33562"/>
    <w:rsid w:val="00F41071"/>
    <w:rsid w:val="00F46E4A"/>
    <w:rsid w:val="00F52B91"/>
    <w:rsid w:val="00F57227"/>
    <w:rsid w:val="00F6557B"/>
    <w:rsid w:val="00F739CD"/>
    <w:rsid w:val="00F82F29"/>
    <w:rsid w:val="00F83EE4"/>
    <w:rsid w:val="00F84D6C"/>
    <w:rsid w:val="00F85055"/>
    <w:rsid w:val="00F93612"/>
    <w:rsid w:val="00F95BF4"/>
    <w:rsid w:val="00FA121E"/>
    <w:rsid w:val="00FB5BA7"/>
    <w:rsid w:val="00FB6220"/>
    <w:rsid w:val="00FB684C"/>
    <w:rsid w:val="00FC54C8"/>
    <w:rsid w:val="00FD18BD"/>
    <w:rsid w:val="00FD2109"/>
    <w:rsid w:val="00FE0B10"/>
    <w:rsid w:val="00FE6363"/>
    <w:rsid w:val="00FF247C"/>
    <w:rsid w:val="00FF2789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BC3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A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A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CD4E85"/>
    <w:pPr>
      <w:ind w:left="720"/>
      <w:contextualSpacing/>
    </w:pPr>
  </w:style>
  <w:style w:type="paragraph" w:customStyle="1" w:styleId="ConsPlusNormal">
    <w:name w:val="ConsPlusNormal"/>
    <w:rsid w:val="00C07F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07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9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703F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6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6C8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2B9F-A39E-4B31-A3BC-69CBFA1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2791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2023-02-28T06:28:00Z</cp:lastPrinted>
  <dcterms:created xsi:type="dcterms:W3CDTF">2021-02-20T11:48:00Z</dcterms:created>
  <dcterms:modified xsi:type="dcterms:W3CDTF">2025-03-13T11:35:00Z</dcterms:modified>
</cp:coreProperties>
</file>