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4DB62" w14:textId="77777777" w:rsidR="002E744C" w:rsidRPr="00EE1C9F" w:rsidRDefault="002E744C" w:rsidP="002E744C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14:paraId="26212AD4" w14:textId="77777777" w:rsidR="002E744C" w:rsidRDefault="002E744C" w:rsidP="00E27B69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14:paraId="4531F29B" w14:textId="77777777" w:rsidR="00E27B69" w:rsidRPr="00FD6183" w:rsidRDefault="00E27B69" w:rsidP="00E27B69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proofErr w:type="gramStart"/>
      <w:r w:rsidRPr="00FD6183">
        <w:rPr>
          <w:rFonts w:eastAsia="Calibri"/>
          <w:b/>
          <w:bCs/>
          <w:sz w:val="34"/>
          <w:szCs w:val="34"/>
          <w:lang w:eastAsia="en-US"/>
        </w:rPr>
        <w:t>ГУБЕРНАТОР</w:t>
      </w:r>
      <w:r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>КУРСКОЙ</w:t>
      </w:r>
      <w:proofErr w:type="gramEnd"/>
      <w:r>
        <w:rPr>
          <w:rFonts w:eastAsia="Calibri"/>
          <w:b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14:paraId="28350545" w14:textId="77777777" w:rsidR="00E27B69" w:rsidRPr="00FD6183" w:rsidRDefault="00E27B69" w:rsidP="00E27B69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14:paraId="1517DD32" w14:textId="77777777" w:rsidR="00E27B69" w:rsidRPr="00FD6183" w:rsidRDefault="00E27B69" w:rsidP="00E27B69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РАСПОРЯЖ</w:t>
      </w:r>
      <w:r w:rsidRPr="00FD6183">
        <w:rPr>
          <w:rFonts w:eastAsia="Calibri"/>
          <w:bCs/>
          <w:color w:val="000000"/>
          <w:spacing w:val="40"/>
          <w:sz w:val="28"/>
          <w:szCs w:val="28"/>
          <w:lang w:bidi="ru-RU"/>
        </w:rPr>
        <w:t>ЕНИЕ</w:t>
      </w:r>
    </w:p>
    <w:p w14:paraId="4F8D7252" w14:textId="77777777" w:rsidR="00E27B69" w:rsidRPr="00CE606F" w:rsidRDefault="00E27B69" w:rsidP="00E27B69">
      <w:pPr>
        <w:autoSpaceDN w:val="0"/>
        <w:jc w:val="both"/>
        <w:rPr>
          <w:rFonts w:cs="Courier New"/>
          <w:lang w:eastAsia="zh-CN"/>
        </w:rPr>
      </w:pPr>
    </w:p>
    <w:p w14:paraId="0067A59C" w14:textId="77777777" w:rsidR="00E27B69" w:rsidRDefault="00E27B69" w:rsidP="00E27B69">
      <w:pPr>
        <w:jc w:val="center"/>
        <w:rPr>
          <w:sz w:val="22"/>
          <w:szCs w:val="22"/>
        </w:rPr>
      </w:pPr>
      <w:r w:rsidRPr="00CE606F">
        <w:rPr>
          <w:sz w:val="22"/>
          <w:szCs w:val="22"/>
        </w:rPr>
        <w:t>от _______</w:t>
      </w:r>
      <w:r>
        <w:rPr>
          <w:sz w:val="22"/>
          <w:szCs w:val="22"/>
        </w:rPr>
        <w:t>__</w:t>
      </w:r>
      <w:r w:rsidRPr="00CE606F">
        <w:rPr>
          <w:sz w:val="22"/>
          <w:szCs w:val="22"/>
        </w:rPr>
        <w:t xml:space="preserve">_______   </w:t>
      </w:r>
      <w:r>
        <w:rPr>
          <w:sz w:val="22"/>
          <w:szCs w:val="22"/>
        </w:rPr>
        <w:t xml:space="preserve">   </w:t>
      </w:r>
      <w:r w:rsidRPr="00CE606F">
        <w:rPr>
          <w:sz w:val="22"/>
          <w:szCs w:val="22"/>
        </w:rPr>
        <w:t xml:space="preserve">      № __________</w:t>
      </w:r>
      <w:r>
        <w:rPr>
          <w:sz w:val="22"/>
          <w:szCs w:val="22"/>
        </w:rPr>
        <w:t>_</w:t>
      </w:r>
      <w:r w:rsidRPr="00CE606F">
        <w:rPr>
          <w:sz w:val="22"/>
          <w:szCs w:val="22"/>
        </w:rPr>
        <w:t>___</w:t>
      </w:r>
    </w:p>
    <w:p w14:paraId="234901C7" w14:textId="77777777" w:rsidR="00E27B69" w:rsidRPr="00F71F96" w:rsidRDefault="00E27B69" w:rsidP="00E27B69">
      <w:pPr>
        <w:jc w:val="center"/>
        <w:rPr>
          <w:sz w:val="10"/>
          <w:szCs w:val="10"/>
        </w:rPr>
      </w:pPr>
    </w:p>
    <w:p w14:paraId="42D5FA4C" w14:textId="77777777" w:rsidR="00E27B69" w:rsidRPr="00CE606F" w:rsidRDefault="00E27B69" w:rsidP="00E27B69">
      <w:pPr>
        <w:jc w:val="center"/>
        <w:rPr>
          <w:rFonts w:cs="Courier New"/>
          <w:sz w:val="20"/>
          <w:szCs w:val="20"/>
          <w:lang w:eastAsia="zh-CN"/>
        </w:rPr>
      </w:pPr>
      <w:r>
        <w:rPr>
          <w:sz w:val="20"/>
          <w:szCs w:val="20"/>
        </w:rPr>
        <w:t xml:space="preserve">  </w:t>
      </w:r>
      <w:r w:rsidRPr="00CE606F">
        <w:rPr>
          <w:sz w:val="20"/>
          <w:szCs w:val="20"/>
        </w:rPr>
        <w:t>Курск</w:t>
      </w:r>
    </w:p>
    <w:p w14:paraId="1A6494BB" w14:textId="77777777" w:rsidR="00405E58" w:rsidRDefault="00405E58" w:rsidP="00405E58">
      <w:pPr>
        <w:rPr>
          <w:sz w:val="28"/>
        </w:rPr>
      </w:pPr>
    </w:p>
    <w:p w14:paraId="06AFD364" w14:textId="77777777" w:rsidR="00E27B69" w:rsidRDefault="00E27B69" w:rsidP="00405E58">
      <w:pPr>
        <w:jc w:val="center"/>
        <w:rPr>
          <w:b/>
          <w:bCs/>
          <w:sz w:val="28"/>
          <w:szCs w:val="28"/>
        </w:rPr>
      </w:pPr>
    </w:p>
    <w:p w14:paraId="5D337777" w14:textId="3D7670F3" w:rsidR="009129AB" w:rsidRDefault="00405E58" w:rsidP="00405E58">
      <w:pPr>
        <w:jc w:val="center"/>
        <w:rPr>
          <w:b/>
          <w:bCs/>
          <w:sz w:val="28"/>
          <w:szCs w:val="28"/>
        </w:rPr>
      </w:pPr>
      <w:r w:rsidRPr="00405E58">
        <w:rPr>
          <w:b/>
          <w:bCs/>
          <w:sz w:val="28"/>
          <w:szCs w:val="28"/>
        </w:rPr>
        <w:t>Об определении получател</w:t>
      </w:r>
      <w:r w:rsidR="00C1200D">
        <w:rPr>
          <w:b/>
          <w:bCs/>
          <w:sz w:val="28"/>
          <w:szCs w:val="28"/>
        </w:rPr>
        <w:t>ей</w:t>
      </w:r>
      <w:r w:rsidRPr="00405E58">
        <w:rPr>
          <w:b/>
          <w:bCs/>
          <w:sz w:val="28"/>
          <w:szCs w:val="28"/>
        </w:rPr>
        <w:t xml:space="preserve"> субсиди</w:t>
      </w:r>
      <w:r w:rsidR="00C1200D">
        <w:rPr>
          <w:b/>
          <w:bCs/>
          <w:sz w:val="28"/>
          <w:szCs w:val="28"/>
        </w:rPr>
        <w:t>й</w:t>
      </w:r>
    </w:p>
    <w:p w14:paraId="43F2F2AF" w14:textId="77777777" w:rsidR="00405E58" w:rsidRDefault="00405E58" w:rsidP="00405E58">
      <w:pPr>
        <w:jc w:val="center"/>
        <w:rPr>
          <w:b/>
          <w:bCs/>
          <w:sz w:val="28"/>
          <w:szCs w:val="28"/>
        </w:rPr>
      </w:pPr>
    </w:p>
    <w:p w14:paraId="0A7372B5" w14:textId="77777777" w:rsidR="00405E58" w:rsidRDefault="00405E58" w:rsidP="00405E58">
      <w:pPr>
        <w:jc w:val="center"/>
        <w:rPr>
          <w:sz w:val="28"/>
          <w:szCs w:val="28"/>
        </w:rPr>
      </w:pPr>
    </w:p>
    <w:p w14:paraId="61545F18" w14:textId="64C57A4B" w:rsidR="00405E58" w:rsidRDefault="00405E58" w:rsidP="00405E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1 пункта 2 статьи 78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Бюджетного кодекса Российской Федерации:</w:t>
      </w:r>
    </w:p>
    <w:p w14:paraId="7A9D9184" w14:textId="6DFE1443" w:rsidR="00405E58" w:rsidRDefault="00405E58" w:rsidP="00405E5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Определить получател</w:t>
      </w:r>
      <w:r w:rsidR="002E744C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2E744C">
        <w:rPr>
          <w:sz w:val="28"/>
          <w:szCs w:val="28"/>
        </w:rPr>
        <w:t>и</w:t>
      </w:r>
      <w:r>
        <w:rPr>
          <w:sz w:val="28"/>
          <w:szCs w:val="28"/>
        </w:rPr>
        <w:t xml:space="preserve"> субсиди</w:t>
      </w:r>
      <w:r w:rsidR="00092253">
        <w:rPr>
          <w:sz w:val="28"/>
          <w:szCs w:val="28"/>
        </w:rPr>
        <w:t>й</w:t>
      </w:r>
      <w:r w:rsidR="007E2FDE">
        <w:rPr>
          <w:sz w:val="28"/>
          <w:szCs w:val="28"/>
        </w:rPr>
        <w:t xml:space="preserve">, </w:t>
      </w:r>
      <w:r w:rsidR="007E2FDE" w:rsidRPr="0070255D">
        <w:rPr>
          <w:sz w:val="28"/>
          <w:szCs w:val="28"/>
        </w:rPr>
        <w:t>предоставляем</w:t>
      </w:r>
      <w:r w:rsidR="00092253">
        <w:rPr>
          <w:sz w:val="28"/>
          <w:szCs w:val="28"/>
        </w:rPr>
        <w:t>ых</w:t>
      </w:r>
      <w:r w:rsidR="007E2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27B69" w:rsidRPr="009F16AB">
        <w:rPr>
          <w:bCs/>
          <w:color w:val="000000" w:themeColor="text1"/>
          <w:sz w:val="28"/>
          <w:szCs w:val="28"/>
        </w:rPr>
        <w:t xml:space="preserve">из областного бюджета юридическим </w:t>
      </w:r>
      <w:r w:rsidR="002E744C" w:rsidRPr="00715DE9">
        <w:rPr>
          <w:sz w:val="28"/>
          <w:szCs w:val="28"/>
        </w:rPr>
        <w:t>лицам – коммерческим организациям, не являющимся государственными (муниципальными) унитарными предприятиями и юридическими лицами, 100 процентов акций (долей) которых принадлежит Российской Федерации, субъекту Российской Федерации  на возмещение затрат  в связи с ранее осуществленными капитальными вложениями в объекты инфраструктуры, находящиеся в собственности указанных юридических лиц, в целях реализации новых инвестиционных проектов</w:t>
      </w:r>
      <w:r w:rsidR="00C27B16">
        <w:rPr>
          <w:bCs/>
          <w:sz w:val="28"/>
          <w:szCs w:val="28"/>
        </w:rPr>
        <w:t>,</w:t>
      </w:r>
      <w:r w:rsidR="00E27B69">
        <w:rPr>
          <w:bCs/>
          <w:sz w:val="28"/>
          <w:szCs w:val="28"/>
        </w:rPr>
        <w:t xml:space="preserve"> </w:t>
      </w:r>
      <w:r w:rsidR="002E744C">
        <w:rPr>
          <w:bCs/>
          <w:sz w:val="28"/>
          <w:szCs w:val="28"/>
        </w:rPr>
        <w:t xml:space="preserve">организации, указанные в Сводном перечне </w:t>
      </w:r>
      <w:r w:rsidR="002E744C">
        <w:rPr>
          <w:sz w:val="28"/>
          <w:szCs w:val="28"/>
        </w:rPr>
        <w:t>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обеспечения, утвержденном приказом Министерства экономического развития Российской Федерации от 25 мая 2023 года № 349 (в редакции приказа Министерства экономического развития Российской Федерации от 21 октября 2021 года № 655</w:t>
      </w:r>
      <w:r w:rsidR="00FC7756">
        <w:rPr>
          <w:sz w:val="28"/>
          <w:szCs w:val="28"/>
        </w:rPr>
        <w:t>)</w:t>
      </w:r>
      <w:r w:rsidR="002E744C">
        <w:rPr>
          <w:sz w:val="28"/>
          <w:szCs w:val="28"/>
        </w:rPr>
        <w:t>, согласно приложению.</w:t>
      </w:r>
    </w:p>
    <w:p w14:paraId="3FAF2D54" w14:textId="77777777" w:rsidR="007526C0" w:rsidRDefault="007526C0" w:rsidP="007526C0">
      <w:pPr>
        <w:jc w:val="both"/>
        <w:rPr>
          <w:bCs/>
          <w:sz w:val="28"/>
          <w:szCs w:val="28"/>
        </w:rPr>
      </w:pPr>
    </w:p>
    <w:p w14:paraId="234DE7A0" w14:textId="77777777" w:rsidR="007526C0" w:rsidRDefault="007526C0" w:rsidP="007526C0">
      <w:pPr>
        <w:jc w:val="both"/>
        <w:rPr>
          <w:bCs/>
          <w:sz w:val="28"/>
          <w:szCs w:val="28"/>
        </w:rPr>
      </w:pPr>
    </w:p>
    <w:p w14:paraId="034F1EC5" w14:textId="77777777" w:rsidR="007526C0" w:rsidRDefault="007526C0" w:rsidP="007526C0">
      <w:pPr>
        <w:jc w:val="both"/>
        <w:rPr>
          <w:bCs/>
          <w:sz w:val="28"/>
          <w:szCs w:val="28"/>
        </w:rPr>
      </w:pPr>
    </w:p>
    <w:p w14:paraId="7558C65A" w14:textId="32F369FB" w:rsidR="007526C0" w:rsidRDefault="007526C0" w:rsidP="007526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Губернатор </w:t>
      </w:r>
    </w:p>
    <w:p w14:paraId="4947F3C3" w14:textId="1626A529" w:rsidR="007526C0" w:rsidRDefault="007526C0" w:rsidP="007526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Курской области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А.Б. Смирнов</w:t>
      </w:r>
    </w:p>
    <w:p w14:paraId="639ACC4A" w14:textId="449C2E24" w:rsidR="006D2EBF" w:rsidRDefault="006D2EBF" w:rsidP="007526C0">
      <w:pPr>
        <w:jc w:val="both"/>
        <w:rPr>
          <w:bCs/>
          <w:sz w:val="28"/>
          <w:szCs w:val="28"/>
        </w:rPr>
      </w:pPr>
    </w:p>
    <w:p w14:paraId="36A2ED33" w14:textId="23729A5E" w:rsidR="006D2EBF" w:rsidRDefault="006D2EBF" w:rsidP="007526C0">
      <w:pPr>
        <w:jc w:val="both"/>
        <w:rPr>
          <w:bCs/>
          <w:sz w:val="28"/>
          <w:szCs w:val="28"/>
        </w:rPr>
      </w:pPr>
    </w:p>
    <w:p w14:paraId="67D5254A" w14:textId="77777777" w:rsidR="006D2EBF" w:rsidRPr="006D2EBF" w:rsidRDefault="006D2EBF" w:rsidP="006D2EBF">
      <w:pPr>
        <w:ind w:firstLine="5529"/>
        <w:jc w:val="center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6D2EB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lastRenderedPageBreak/>
        <w:t>Приложение</w:t>
      </w:r>
    </w:p>
    <w:p w14:paraId="7704749A" w14:textId="77777777" w:rsidR="006D2EBF" w:rsidRPr="006D2EBF" w:rsidRDefault="006D2EBF" w:rsidP="006D2EBF">
      <w:pPr>
        <w:ind w:firstLine="5529"/>
        <w:jc w:val="center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6D2EB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к распоряжению Губернатора</w:t>
      </w:r>
    </w:p>
    <w:p w14:paraId="00FA274B" w14:textId="77777777" w:rsidR="006D2EBF" w:rsidRPr="006D2EBF" w:rsidRDefault="006D2EBF" w:rsidP="006D2EBF">
      <w:pPr>
        <w:ind w:firstLine="5529"/>
        <w:jc w:val="center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6D2EB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Курской области</w:t>
      </w:r>
    </w:p>
    <w:p w14:paraId="17C218BA" w14:textId="77777777" w:rsidR="006D2EBF" w:rsidRPr="006D2EBF" w:rsidRDefault="006D2EBF" w:rsidP="006D2EBF">
      <w:pPr>
        <w:ind w:firstLine="5529"/>
        <w:jc w:val="center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6D2EB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от_____________ 2024 г.</w:t>
      </w:r>
    </w:p>
    <w:p w14:paraId="0C3B5F0E" w14:textId="77777777" w:rsidR="006D2EBF" w:rsidRPr="006D2EBF" w:rsidRDefault="006D2EBF" w:rsidP="006D2EBF">
      <w:pPr>
        <w:ind w:firstLine="5529"/>
        <w:jc w:val="center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5CBA6600" w14:textId="77777777" w:rsidR="006D2EBF" w:rsidRPr="006D2EBF" w:rsidRDefault="006D2EBF" w:rsidP="006D2EBF">
      <w:pPr>
        <w:jc w:val="center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6D2EB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ПЕРЕЧЕНЬ</w:t>
      </w:r>
    </w:p>
    <w:p w14:paraId="75E80240" w14:textId="77777777" w:rsidR="006D2EBF" w:rsidRPr="006D2EBF" w:rsidRDefault="006D2EBF" w:rsidP="006D2EBF">
      <w:pPr>
        <w:jc w:val="center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6D2EB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получателей субсидий, </w:t>
      </w:r>
      <w:proofErr w:type="gramStart"/>
      <w:r w:rsidRPr="006D2EB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предоставляемых  </w:t>
      </w:r>
      <w:r w:rsidRPr="006D2EBF">
        <w:rPr>
          <w:rFonts w:eastAsiaTheme="minorHAnsi"/>
          <w:bCs/>
          <w:color w:val="000000" w:themeColor="text1"/>
          <w:kern w:val="2"/>
          <w:sz w:val="28"/>
          <w:szCs w:val="28"/>
          <w:lang w:eastAsia="en-US"/>
          <w14:ligatures w14:val="standardContextual"/>
        </w:rPr>
        <w:t>из</w:t>
      </w:r>
      <w:proofErr w:type="gramEnd"/>
      <w:r w:rsidRPr="006D2EBF">
        <w:rPr>
          <w:rFonts w:eastAsiaTheme="minorHAnsi"/>
          <w:bCs/>
          <w:color w:val="000000" w:themeColor="text1"/>
          <w:kern w:val="2"/>
          <w:sz w:val="28"/>
          <w:szCs w:val="28"/>
          <w:lang w:eastAsia="en-US"/>
          <w14:ligatures w14:val="standardContextual"/>
        </w:rPr>
        <w:t xml:space="preserve"> областного бюджета юридическим </w:t>
      </w:r>
      <w:r w:rsidRPr="006D2EB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лицам – коммерческим организациям, </w:t>
      </w:r>
    </w:p>
    <w:p w14:paraId="60AB3727" w14:textId="77777777" w:rsidR="006D2EBF" w:rsidRPr="006D2EBF" w:rsidRDefault="006D2EBF" w:rsidP="006D2EBF">
      <w:pPr>
        <w:jc w:val="center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6D2EB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не являющимся государственными (муниципальными) унитарными предприятиями и юридическими лицами, </w:t>
      </w:r>
    </w:p>
    <w:p w14:paraId="236FAE35" w14:textId="77777777" w:rsidR="006D2EBF" w:rsidRPr="006D2EBF" w:rsidRDefault="006D2EBF" w:rsidP="006D2EBF">
      <w:pPr>
        <w:jc w:val="center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6D2EB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100 процентов акций (долей) которых принадлежит Российской Федерации, субъекту Российской </w:t>
      </w:r>
      <w:proofErr w:type="gramStart"/>
      <w:r w:rsidRPr="006D2EB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Федерации  на</w:t>
      </w:r>
      <w:proofErr w:type="gramEnd"/>
      <w:r w:rsidRPr="006D2EB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возмещение затрат  в связи с ранее осуществленными капитальными вложениями в объекты инфраструктуры, находящиеся в собственности указанных юридических лиц, в целях реализации новых инвестиционных проектов</w:t>
      </w:r>
    </w:p>
    <w:p w14:paraId="0E7AF555" w14:textId="77777777" w:rsidR="006D2EBF" w:rsidRPr="006D2EBF" w:rsidRDefault="006D2EBF" w:rsidP="006D2EBF">
      <w:pPr>
        <w:jc w:val="center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3"/>
        <w:gridCol w:w="6142"/>
        <w:gridCol w:w="1616"/>
      </w:tblGrid>
      <w:tr w:rsidR="006D2EBF" w:rsidRPr="006D2EBF" w14:paraId="09A28FEA" w14:textId="77777777" w:rsidTr="00F32188">
        <w:tc>
          <w:tcPr>
            <w:tcW w:w="1303" w:type="dxa"/>
          </w:tcPr>
          <w:p w14:paraId="1E227BB2" w14:textId="77777777" w:rsidR="006D2EBF" w:rsidRPr="006D2EBF" w:rsidRDefault="006D2EBF" w:rsidP="006D2EBF">
            <w:pPr>
              <w:jc w:val="center"/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6D2EBF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>№п/п/</w:t>
            </w:r>
          </w:p>
          <w:p w14:paraId="2BF02FE3" w14:textId="77777777" w:rsidR="006D2EBF" w:rsidRPr="006D2EBF" w:rsidRDefault="006D2EBF" w:rsidP="006D2EBF">
            <w:pPr>
              <w:jc w:val="center"/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6D2EBF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>№ в Сводном перечне*</w:t>
            </w:r>
          </w:p>
        </w:tc>
        <w:tc>
          <w:tcPr>
            <w:tcW w:w="6205" w:type="dxa"/>
          </w:tcPr>
          <w:p w14:paraId="3869D13C" w14:textId="77777777" w:rsidR="006D2EBF" w:rsidRPr="006D2EBF" w:rsidRDefault="006D2EBF" w:rsidP="006D2EBF">
            <w:pPr>
              <w:jc w:val="center"/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6D2EBF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>Наименование юридического лица</w:t>
            </w:r>
          </w:p>
        </w:tc>
        <w:tc>
          <w:tcPr>
            <w:tcW w:w="1553" w:type="dxa"/>
          </w:tcPr>
          <w:p w14:paraId="4E8CC65C" w14:textId="77777777" w:rsidR="006D2EBF" w:rsidRPr="006D2EBF" w:rsidRDefault="006D2EBF" w:rsidP="006D2EBF">
            <w:pPr>
              <w:jc w:val="center"/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6D2EBF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>ИНН</w:t>
            </w:r>
          </w:p>
        </w:tc>
      </w:tr>
      <w:tr w:rsidR="006D2EBF" w:rsidRPr="006D2EBF" w14:paraId="010FB6C2" w14:textId="77777777" w:rsidTr="00F32188">
        <w:tc>
          <w:tcPr>
            <w:tcW w:w="1303" w:type="dxa"/>
          </w:tcPr>
          <w:p w14:paraId="3C77CB57" w14:textId="77777777" w:rsidR="006D2EBF" w:rsidRPr="006D2EBF" w:rsidRDefault="006D2EBF" w:rsidP="006D2EBF">
            <w:pPr>
              <w:jc w:val="center"/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6D2EBF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>1/366</w:t>
            </w:r>
          </w:p>
        </w:tc>
        <w:tc>
          <w:tcPr>
            <w:tcW w:w="6205" w:type="dxa"/>
          </w:tcPr>
          <w:p w14:paraId="5AC09F72" w14:textId="77777777" w:rsidR="006D2EBF" w:rsidRPr="006D2EBF" w:rsidRDefault="006D2EBF" w:rsidP="006D2EBF">
            <w:pPr>
              <w:jc w:val="both"/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6D2EBF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Общество с ограниченной </w:t>
            </w:r>
            <w:proofErr w:type="gramStart"/>
            <w:r w:rsidRPr="006D2EBF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>ответственностью  «</w:t>
            </w:r>
            <w:proofErr w:type="gramEnd"/>
            <w:r w:rsidRPr="006D2EBF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>Распределительный центр  «Курский» (ООО «РЦ «Курский»)</w:t>
            </w:r>
          </w:p>
        </w:tc>
        <w:tc>
          <w:tcPr>
            <w:tcW w:w="1553" w:type="dxa"/>
          </w:tcPr>
          <w:p w14:paraId="2AB1C643" w14:textId="77777777" w:rsidR="006D2EBF" w:rsidRPr="006D2EBF" w:rsidRDefault="006D2EBF" w:rsidP="006D2EBF">
            <w:pPr>
              <w:jc w:val="center"/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6D2EBF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>4632256011</w:t>
            </w:r>
          </w:p>
        </w:tc>
      </w:tr>
      <w:tr w:rsidR="006D2EBF" w:rsidRPr="006D2EBF" w14:paraId="10534B6B" w14:textId="77777777" w:rsidTr="00F32188">
        <w:tc>
          <w:tcPr>
            <w:tcW w:w="1303" w:type="dxa"/>
          </w:tcPr>
          <w:p w14:paraId="52E2EFB7" w14:textId="77777777" w:rsidR="006D2EBF" w:rsidRPr="006D2EBF" w:rsidRDefault="006D2EBF" w:rsidP="006D2EBF">
            <w:pPr>
              <w:jc w:val="center"/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6D2EBF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>2/367</w:t>
            </w:r>
          </w:p>
        </w:tc>
        <w:tc>
          <w:tcPr>
            <w:tcW w:w="6205" w:type="dxa"/>
          </w:tcPr>
          <w:p w14:paraId="67132502" w14:textId="77777777" w:rsidR="006D2EBF" w:rsidRPr="006D2EBF" w:rsidRDefault="006D2EBF" w:rsidP="006D2EBF">
            <w:pPr>
              <w:jc w:val="both"/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6D2EBF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>Общество с ограниченной ответственностью «</w:t>
            </w:r>
            <w:proofErr w:type="spellStart"/>
            <w:r w:rsidRPr="006D2EBF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>Курскагротерминал</w:t>
            </w:r>
            <w:proofErr w:type="spellEnd"/>
            <w:r w:rsidRPr="006D2EBF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>» (ООО «</w:t>
            </w:r>
            <w:proofErr w:type="spellStart"/>
            <w:r w:rsidRPr="006D2EBF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>Курскагротерминал</w:t>
            </w:r>
            <w:proofErr w:type="spellEnd"/>
            <w:r w:rsidRPr="006D2EBF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>»)</w:t>
            </w:r>
          </w:p>
        </w:tc>
        <w:tc>
          <w:tcPr>
            <w:tcW w:w="1553" w:type="dxa"/>
          </w:tcPr>
          <w:p w14:paraId="647FA7C0" w14:textId="77777777" w:rsidR="006D2EBF" w:rsidRPr="006D2EBF" w:rsidRDefault="006D2EBF" w:rsidP="006D2EBF">
            <w:pPr>
              <w:jc w:val="center"/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6D2EBF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>4632250443</w:t>
            </w:r>
          </w:p>
        </w:tc>
      </w:tr>
      <w:tr w:rsidR="006D2EBF" w:rsidRPr="006D2EBF" w14:paraId="06A0361D" w14:textId="77777777" w:rsidTr="00F32188">
        <w:tc>
          <w:tcPr>
            <w:tcW w:w="1303" w:type="dxa"/>
          </w:tcPr>
          <w:p w14:paraId="6680F31A" w14:textId="77777777" w:rsidR="006D2EBF" w:rsidRPr="006D2EBF" w:rsidRDefault="006D2EBF" w:rsidP="006D2EBF">
            <w:pPr>
              <w:jc w:val="center"/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6D2EBF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>3/368</w:t>
            </w:r>
          </w:p>
        </w:tc>
        <w:tc>
          <w:tcPr>
            <w:tcW w:w="6205" w:type="dxa"/>
            <w:tcMar>
              <w:left w:w="57" w:type="dxa"/>
              <w:right w:w="57" w:type="dxa"/>
            </w:tcMar>
          </w:tcPr>
          <w:p w14:paraId="7BFB253A" w14:textId="77777777" w:rsidR="006D2EBF" w:rsidRPr="006D2EBF" w:rsidRDefault="006D2EBF" w:rsidP="006D2EBF">
            <w:pPr>
              <w:jc w:val="both"/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6D2EBF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>Общество с ограниченной ответственностью ООО «Мираторг – Курск» (ООО «Мираторг – Курск»)</w:t>
            </w:r>
          </w:p>
        </w:tc>
        <w:tc>
          <w:tcPr>
            <w:tcW w:w="1553" w:type="dxa"/>
          </w:tcPr>
          <w:p w14:paraId="6CD01AC7" w14:textId="77777777" w:rsidR="006D2EBF" w:rsidRPr="006D2EBF" w:rsidRDefault="006D2EBF" w:rsidP="006D2EBF">
            <w:pPr>
              <w:jc w:val="center"/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6D2EBF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>4623004836</w:t>
            </w:r>
          </w:p>
        </w:tc>
      </w:tr>
      <w:tr w:rsidR="006D2EBF" w:rsidRPr="006D2EBF" w14:paraId="46C61CBD" w14:textId="77777777" w:rsidTr="00F32188">
        <w:tc>
          <w:tcPr>
            <w:tcW w:w="1303" w:type="dxa"/>
          </w:tcPr>
          <w:p w14:paraId="4B48A6B7" w14:textId="77777777" w:rsidR="006D2EBF" w:rsidRPr="006D2EBF" w:rsidRDefault="006D2EBF" w:rsidP="006D2EBF">
            <w:pPr>
              <w:jc w:val="center"/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6D2EBF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>4/369</w:t>
            </w:r>
          </w:p>
        </w:tc>
        <w:tc>
          <w:tcPr>
            <w:tcW w:w="6205" w:type="dxa"/>
            <w:tcMar>
              <w:left w:w="57" w:type="dxa"/>
              <w:right w:w="57" w:type="dxa"/>
            </w:tcMar>
          </w:tcPr>
          <w:p w14:paraId="3D308C74" w14:textId="77777777" w:rsidR="006D2EBF" w:rsidRPr="006D2EBF" w:rsidRDefault="006D2EBF" w:rsidP="006D2EBF">
            <w:pPr>
              <w:jc w:val="both"/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6D2EBF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>Общество с ограниченной ответственностью «</w:t>
            </w:r>
            <w:proofErr w:type="spellStart"/>
            <w:r w:rsidRPr="006D2EBF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>Агропромкомплектация</w:t>
            </w:r>
            <w:proofErr w:type="spellEnd"/>
            <w:r w:rsidRPr="006D2EBF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Курск» (ООО АПК – Курск»)</w:t>
            </w:r>
          </w:p>
        </w:tc>
        <w:tc>
          <w:tcPr>
            <w:tcW w:w="1553" w:type="dxa"/>
          </w:tcPr>
          <w:p w14:paraId="0A890D0B" w14:textId="77777777" w:rsidR="006D2EBF" w:rsidRPr="006D2EBF" w:rsidRDefault="006D2EBF" w:rsidP="006D2EBF">
            <w:pPr>
              <w:jc w:val="center"/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6D2EBF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>4609004168</w:t>
            </w:r>
          </w:p>
        </w:tc>
      </w:tr>
    </w:tbl>
    <w:p w14:paraId="39494BE9" w14:textId="77777777" w:rsidR="006D2EBF" w:rsidRPr="006D2EBF" w:rsidRDefault="006D2EBF" w:rsidP="006D2EBF">
      <w:pPr>
        <w:ind w:firstLine="709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6D2EB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______________</w:t>
      </w:r>
    </w:p>
    <w:p w14:paraId="7E98BDA5" w14:textId="200C0BBF" w:rsidR="006D2EBF" w:rsidRPr="006D2EBF" w:rsidRDefault="006D2EBF" w:rsidP="006D2EBF">
      <w:pPr>
        <w:ind w:firstLine="709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6D2EBF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* Сводный перечень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обеспечения, утвержденный приказом Министерства экономического развития Российской Федерации от 25 мая 2023 года № 349 (в редакции приказа Министерства экономического развития Российской Федерации от 21 октября 2021 года № 655).</w:t>
      </w:r>
      <w:bookmarkStart w:id="0" w:name="_GoBack"/>
      <w:bookmarkEnd w:id="0"/>
    </w:p>
    <w:sectPr w:rsidR="006D2EBF" w:rsidRPr="006D2EBF" w:rsidSect="000352BF"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A2"/>
    <w:rsid w:val="000352BF"/>
    <w:rsid w:val="000478FC"/>
    <w:rsid w:val="00092253"/>
    <w:rsid w:val="001F09BA"/>
    <w:rsid w:val="00254B55"/>
    <w:rsid w:val="002E744C"/>
    <w:rsid w:val="00405E58"/>
    <w:rsid w:val="0051124F"/>
    <w:rsid w:val="006A5A65"/>
    <w:rsid w:val="006D2EBF"/>
    <w:rsid w:val="0070255D"/>
    <w:rsid w:val="007526C0"/>
    <w:rsid w:val="007A78A2"/>
    <w:rsid w:val="007E2FDE"/>
    <w:rsid w:val="009129AB"/>
    <w:rsid w:val="009F7EA1"/>
    <w:rsid w:val="00A84B36"/>
    <w:rsid w:val="00C1200D"/>
    <w:rsid w:val="00C27B16"/>
    <w:rsid w:val="00C83ED6"/>
    <w:rsid w:val="00D06378"/>
    <w:rsid w:val="00E27B69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318B"/>
  <w15:chartTrackingRefBased/>
  <w15:docId w15:val="{0D20E08D-8E84-4576-8E84-62ED90CD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E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Морозов</dc:creator>
  <cp:keywords/>
  <dc:description/>
  <cp:lastModifiedBy>Межонова Жанна</cp:lastModifiedBy>
  <cp:revision>8</cp:revision>
  <dcterms:created xsi:type="dcterms:W3CDTF">2024-11-29T11:10:00Z</dcterms:created>
  <dcterms:modified xsi:type="dcterms:W3CDTF">2024-12-04T07:40:00Z</dcterms:modified>
</cp:coreProperties>
</file>