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7D7B69C4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923FE5" w:rsidRPr="00923FE5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</w:t>
      </w:r>
      <w:r w:rsidR="00923FE5">
        <w:rPr>
          <w:b/>
          <w:sz w:val="28"/>
          <w:szCs w:val="28"/>
        </w:rPr>
        <w:t xml:space="preserve"> </w:t>
      </w:r>
      <w:r w:rsidR="00923FE5" w:rsidRPr="00923FE5">
        <w:rPr>
          <w:b/>
          <w:sz w:val="28"/>
          <w:szCs w:val="28"/>
        </w:rPr>
        <w:t>1963 году», 1963 г., расположенного по адресу: Курская область, Фатежский район, село Миролюбово (200 м северо–западнее опушки сада паточного завода)</w:t>
      </w:r>
      <w:r w:rsidR="001A22A7">
        <w:rPr>
          <w:b/>
          <w:bCs/>
          <w:sz w:val="28"/>
          <w:szCs w:val="28"/>
        </w:rPr>
        <w:t>,</w:t>
      </w:r>
      <w:r w:rsidR="00923FE5">
        <w:rPr>
          <w:b/>
          <w:bCs/>
          <w:sz w:val="28"/>
          <w:szCs w:val="28"/>
        </w:rPr>
        <w:t xml:space="preserve">  </w:t>
      </w:r>
      <w:r w:rsidR="00847DB8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03EE96FC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923FE5" w:rsidRPr="00923FE5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150 человек, установлено фамилий на 26 человек. Скульптурная группа установлена в 1963 году», 1963 г.</w:t>
      </w:r>
    </w:p>
    <w:p w14:paraId="6ED40ADE" w14:textId="2BA8A860" w:rsidR="004079CB" w:rsidRDefault="00BE106A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0503BE0" wp14:editId="6782C620">
            <wp:extent cx="2958760" cy="3416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82" cy="345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4A906E47">
            <wp:extent cx="2889849" cy="13335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0090" cy="13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68A45447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923FE5" w:rsidRPr="00923FE5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150 человек, установлено фамилий </w:t>
      </w:r>
      <w:r w:rsidR="00112D16">
        <w:rPr>
          <w:rFonts w:eastAsia="Calibri"/>
          <w:bCs/>
          <w:sz w:val="28"/>
          <w:szCs w:val="28"/>
        </w:rPr>
        <w:t xml:space="preserve">     </w:t>
      </w:r>
      <w:r w:rsidR="00923FE5" w:rsidRPr="00923FE5">
        <w:rPr>
          <w:rFonts w:eastAsia="Calibri"/>
          <w:bCs/>
          <w:sz w:val="28"/>
          <w:szCs w:val="28"/>
        </w:rPr>
        <w:t>на 26 человек. Скульптурная группа установлена в 1963 году», 1963 г.</w:t>
      </w:r>
      <w:r w:rsidR="00552F12">
        <w:rPr>
          <w:rFonts w:eastAsia="Calibri"/>
          <w:bCs/>
          <w:sz w:val="28"/>
          <w:szCs w:val="28"/>
        </w:rPr>
        <w:t xml:space="preserve">                  </w:t>
      </w:r>
      <w:r w:rsidR="00440D4A">
        <w:rPr>
          <w:rFonts w:eastAsia="Calibri"/>
          <w:bCs/>
          <w:sz w:val="28"/>
          <w:szCs w:val="28"/>
        </w:rPr>
        <w:t xml:space="preserve">      </w:t>
      </w:r>
      <w:r w:rsidR="002141F8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2224D">
        <w:rPr>
          <w:bCs/>
          <w:color w:val="000000"/>
          <w:spacing w:val="-2"/>
          <w:sz w:val="28"/>
          <w:szCs w:val="28"/>
        </w:rPr>
        <w:t>4</w:t>
      </w:r>
      <w:r w:rsidR="003F2F5E">
        <w:rPr>
          <w:bCs/>
          <w:color w:val="000000"/>
          <w:spacing w:val="-2"/>
          <w:sz w:val="28"/>
          <w:szCs w:val="28"/>
        </w:rPr>
        <w:t>6</w:t>
      </w:r>
      <w:r w:rsidR="00923FE5">
        <w:rPr>
          <w:bCs/>
          <w:color w:val="000000"/>
          <w:spacing w:val="-2"/>
          <w:sz w:val="28"/>
          <w:szCs w:val="28"/>
        </w:rPr>
        <w:t>4</w:t>
      </w:r>
      <w:r w:rsidR="003F2F5E">
        <w:rPr>
          <w:bCs/>
          <w:color w:val="000000"/>
          <w:spacing w:val="-2"/>
          <w:sz w:val="28"/>
          <w:szCs w:val="28"/>
        </w:rPr>
        <w:t>66</w:t>
      </w:r>
      <w:r w:rsidR="00704B23" w:rsidRPr="00704B23">
        <w:rPr>
          <w:bCs/>
          <w:sz w:val="28"/>
          <w:szCs w:val="28"/>
        </w:rPr>
        <w:t xml:space="preserve"> кв. м. ± </w:t>
      </w:r>
      <w:r w:rsidR="0082224D">
        <w:rPr>
          <w:bCs/>
          <w:sz w:val="28"/>
          <w:szCs w:val="28"/>
        </w:rPr>
        <w:t>7</w:t>
      </w:r>
      <w:r w:rsidR="003F2F5E">
        <w:rPr>
          <w:bCs/>
          <w:sz w:val="28"/>
          <w:szCs w:val="28"/>
        </w:rPr>
        <w:t>5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923FE5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923FE5" w:rsidRPr="006B4CBE" w:rsidRDefault="00923FE5" w:rsidP="00923FE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719A6B5E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456494,60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7F198A8B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1275175,98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923FE5" w:rsidRPr="006B4CBE" w:rsidRDefault="00923FE5" w:rsidP="00923FE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23FE5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923FE5" w:rsidRPr="006B4CBE" w:rsidRDefault="00923FE5" w:rsidP="00923FE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16B6AFEA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456465,07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595C1466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1275392,27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923FE5" w:rsidRPr="006B4CBE" w:rsidRDefault="00923FE5" w:rsidP="00923FE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23FE5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923FE5" w:rsidRPr="006B4CBE" w:rsidRDefault="00923FE5" w:rsidP="00923FE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3115F5C7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456253,38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5AA03E5E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1275358,38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923FE5" w:rsidRPr="006B4CBE" w:rsidRDefault="00923FE5" w:rsidP="00923FE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23FE5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923FE5" w:rsidRPr="006B4CBE" w:rsidRDefault="00923FE5" w:rsidP="00923FE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2BBE7491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456281,94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14F89E1E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1275145,49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923FE5" w:rsidRPr="006B4CBE" w:rsidRDefault="00923FE5" w:rsidP="00923FE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923FE5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923FE5" w:rsidRPr="006B4CBE" w:rsidRDefault="00923FE5" w:rsidP="00923FE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634A306D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456494,60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5597CF64" w:rsidR="00923FE5" w:rsidRPr="00923FE5" w:rsidRDefault="00923FE5" w:rsidP="00923FE5">
            <w:pPr>
              <w:jc w:val="center"/>
              <w:rPr>
                <w:iCs/>
                <w:sz w:val="28"/>
                <w:szCs w:val="28"/>
              </w:rPr>
            </w:pPr>
            <w:r w:rsidRPr="00923FE5">
              <w:rPr>
                <w:sz w:val="28"/>
                <w:szCs w:val="28"/>
              </w:rPr>
              <w:t xml:space="preserve">1275175,98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923FE5" w:rsidRPr="006B4CBE" w:rsidRDefault="00923FE5" w:rsidP="00923FE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621F" w14:textId="77777777" w:rsidR="002F7F0A" w:rsidRDefault="002F7F0A">
      <w:r>
        <w:separator/>
      </w:r>
    </w:p>
  </w:endnote>
  <w:endnote w:type="continuationSeparator" w:id="0">
    <w:p w14:paraId="5F1F9F84" w14:textId="77777777" w:rsidR="002F7F0A" w:rsidRDefault="002F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9DB8" w14:textId="77777777" w:rsidR="002F7F0A" w:rsidRDefault="002F7F0A">
      <w:r>
        <w:separator/>
      </w:r>
    </w:p>
  </w:footnote>
  <w:footnote w:type="continuationSeparator" w:id="0">
    <w:p w14:paraId="0FE7A217" w14:textId="77777777" w:rsidR="002F7F0A" w:rsidRDefault="002F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103610"/>
    <w:rsid w:val="00112D16"/>
    <w:rsid w:val="001653C5"/>
    <w:rsid w:val="00187787"/>
    <w:rsid w:val="00197DF6"/>
    <w:rsid w:val="001A22A7"/>
    <w:rsid w:val="001B5027"/>
    <w:rsid w:val="001D12B9"/>
    <w:rsid w:val="001D6D46"/>
    <w:rsid w:val="001E29CF"/>
    <w:rsid w:val="00203022"/>
    <w:rsid w:val="002141F8"/>
    <w:rsid w:val="00225C94"/>
    <w:rsid w:val="00232E31"/>
    <w:rsid w:val="0027251C"/>
    <w:rsid w:val="0027473C"/>
    <w:rsid w:val="002B3BB8"/>
    <w:rsid w:val="002C2B64"/>
    <w:rsid w:val="002C39F2"/>
    <w:rsid w:val="002F7F0A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3F2F5E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50DD4"/>
    <w:rsid w:val="00552F12"/>
    <w:rsid w:val="005641C4"/>
    <w:rsid w:val="00567FB2"/>
    <w:rsid w:val="005760E7"/>
    <w:rsid w:val="005A6914"/>
    <w:rsid w:val="005B6401"/>
    <w:rsid w:val="005C19DD"/>
    <w:rsid w:val="005C52E2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224D"/>
    <w:rsid w:val="00847270"/>
    <w:rsid w:val="00847DB8"/>
    <w:rsid w:val="00854174"/>
    <w:rsid w:val="00881B7F"/>
    <w:rsid w:val="00884A9A"/>
    <w:rsid w:val="008A0A38"/>
    <w:rsid w:val="008F2574"/>
    <w:rsid w:val="008F5976"/>
    <w:rsid w:val="00904235"/>
    <w:rsid w:val="00923FE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E106A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7875"/>
    <w:rsid w:val="00D90BD4"/>
    <w:rsid w:val="00DA7F26"/>
    <w:rsid w:val="00E1396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2021-05-24T08:08:00Z</cp:lastPrinted>
  <dcterms:created xsi:type="dcterms:W3CDTF">2020-06-15T13:47:00Z</dcterms:created>
  <dcterms:modified xsi:type="dcterms:W3CDTF">2022-03-09T12:20:00Z</dcterms:modified>
</cp:coreProperties>
</file>