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B" w:rsidRDefault="00EE27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256394" w:rsidRPr="00256394" w:rsidRDefault="00256394" w:rsidP="002563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6394">
        <w:rPr>
          <w:rFonts w:ascii="Times New Roman" w:hAnsi="Times New Roman"/>
          <w:b/>
          <w:sz w:val="28"/>
        </w:rPr>
        <w:t xml:space="preserve">к проекту постановления Правительства Курской области </w:t>
      </w:r>
    </w:p>
    <w:p w:rsidR="00641E5E" w:rsidRPr="00641E5E" w:rsidRDefault="00256394" w:rsidP="00641E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56394">
        <w:rPr>
          <w:rFonts w:ascii="Times New Roman" w:hAnsi="Times New Roman"/>
          <w:b/>
          <w:sz w:val="28"/>
        </w:rPr>
        <w:t>«</w:t>
      </w:r>
      <w:r w:rsidR="00641E5E" w:rsidRPr="00641E5E"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</w:t>
      </w:r>
    </w:p>
    <w:p w:rsidR="00641E5E" w:rsidRPr="00641E5E" w:rsidRDefault="00641E5E" w:rsidP="00641E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1E5E">
        <w:rPr>
          <w:rFonts w:ascii="Times New Roman" w:hAnsi="Times New Roman"/>
          <w:b/>
          <w:sz w:val="28"/>
        </w:rPr>
        <w:t xml:space="preserve">Курской области от 10.04.2024 № 278-пп «Об утверждении Порядка предоставления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</w:t>
      </w:r>
    </w:p>
    <w:p w:rsidR="00A73750" w:rsidRDefault="00641E5E" w:rsidP="00641E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1E5E">
        <w:rPr>
          <w:rFonts w:ascii="Times New Roman" w:hAnsi="Times New Roman"/>
          <w:b/>
          <w:sz w:val="28"/>
        </w:rPr>
        <w:t>туристской инфраструктуры</w:t>
      </w:r>
      <w:r w:rsidR="00256394" w:rsidRPr="00256394">
        <w:rPr>
          <w:rFonts w:ascii="Times New Roman" w:hAnsi="Times New Roman"/>
          <w:b/>
          <w:sz w:val="28"/>
        </w:rPr>
        <w:t>»</w:t>
      </w:r>
    </w:p>
    <w:p w:rsidR="00256394" w:rsidRDefault="00256394" w:rsidP="002563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1B" w:rsidRDefault="00EE27F4" w:rsidP="00630A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Принятие </w:t>
      </w:r>
      <w:r w:rsidR="00630A4D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 w:rsidR="00256394" w:rsidRPr="00256394">
        <w:rPr>
          <w:rFonts w:ascii="Times New Roman" w:hAnsi="Times New Roman"/>
          <w:sz w:val="28"/>
          <w:szCs w:val="28"/>
        </w:rPr>
        <w:t>Правительства Курской области «</w:t>
      </w:r>
      <w:r w:rsidR="00641E5E" w:rsidRPr="00641E5E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Курской области от 10.04.2024 № 278-пп «Об утверждении Порядка предоставления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на государственную поддержку общественных инициатив и проектов, направленных на развитие туристской инфраструктуры</w:t>
      </w:r>
      <w:r w:rsidR="00256394" w:rsidRPr="0025639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</w:rPr>
        <w:t>не потребует дополнительных средств областного бюджета.</w:t>
      </w:r>
      <w:proofErr w:type="gramEnd"/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0A4D" w:rsidRDefault="00630A4D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1E5E" w:rsidRPr="00641E5E" w:rsidRDefault="00641E5E" w:rsidP="00641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1E5E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641E5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41E5E">
        <w:rPr>
          <w:rFonts w:ascii="Times New Roman" w:hAnsi="Times New Roman"/>
          <w:sz w:val="28"/>
          <w:szCs w:val="28"/>
        </w:rPr>
        <w:t xml:space="preserve"> обязанности </w:t>
      </w:r>
    </w:p>
    <w:p w:rsidR="00641E5E" w:rsidRPr="00641E5E" w:rsidRDefault="00641E5E" w:rsidP="00641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1E5E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:rsidR="00641E5E" w:rsidRPr="00641E5E" w:rsidRDefault="00641E5E" w:rsidP="00641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1E5E">
        <w:rPr>
          <w:rFonts w:ascii="Times New Roman" w:hAnsi="Times New Roman"/>
          <w:sz w:val="28"/>
          <w:szCs w:val="28"/>
        </w:rPr>
        <w:t xml:space="preserve">развития территорий и туризма </w:t>
      </w:r>
    </w:p>
    <w:p w:rsidR="00A73750" w:rsidRPr="008D0886" w:rsidRDefault="00641E5E" w:rsidP="00641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1E5E">
        <w:rPr>
          <w:rFonts w:ascii="Times New Roman" w:hAnsi="Times New Roman"/>
          <w:sz w:val="28"/>
          <w:szCs w:val="28"/>
        </w:rPr>
        <w:t>Курской области</w:t>
      </w:r>
      <w:bookmarkStart w:id="0" w:name="_GoBack"/>
      <w:bookmarkEnd w:id="0"/>
      <w:r w:rsidR="00A73750">
        <w:rPr>
          <w:rFonts w:ascii="Times New Roman" w:hAnsi="Times New Roman"/>
          <w:sz w:val="28"/>
          <w:szCs w:val="28"/>
        </w:rPr>
        <w:tab/>
      </w:r>
      <w:r w:rsidR="00A73750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256394">
        <w:rPr>
          <w:rFonts w:ascii="Times New Roman" w:hAnsi="Times New Roman"/>
          <w:sz w:val="28"/>
          <w:szCs w:val="28"/>
        </w:rPr>
        <w:t xml:space="preserve">            А.С. Коновалова</w:t>
      </w:r>
    </w:p>
    <w:p w:rsidR="009B541B" w:rsidRDefault="009B541B">
      <w:pPr>
        <w:pStyle w:val="a5"/>
        <w:rPr>
          <w:rFonts w:ascii="Times New Roman" w:hAnsi="Times New Roman"/>
          <w:sz w:val="28"/>
        </w:rPr>
      </w:pPr>
    </w:p>
    <w:p w:rsidR="009B541B" w:rsidRDefault="009B541B"/>
    <w:sectPr w:rsidR="009B541B" w:rsidSect="00361621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1B"/>
    <w:rsid w:val="001503BB"/>
    <w:rsid w:val="00256394"/>
    <w:rsid w:val="00361621"/>
    <w:rsid w:val="003F06F4"/>
    <w:rsid w:val="003F56EF"/>
    <w:rsid w:val="00450FEE"/>
    <w:rsid w:val="004D0221"/>
    <w:rsid w:val="004E6073"/>
    <w:rsid w:val="00533BBC"/>
    <w:rsid w:val="00630A4D"/>
    <w:rsid w:val="00641E5E"/>
    <w:rsid w:val="00670C82"/>
    <w:rsid w:val="009B541B"/>
    <w:rsid w:val="00A73750"/>
    <w:rsid w:val="00AA1DC4"/>
    <w:rsid w:val="00C76E68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162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616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16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16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6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6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621"/>
  </w:style>
  <w:style w:type="paragraph" w:styleId="21">
    <w:name w:val="toc 2"/>
    <w:next w:val="a"/>
    <w:link w:val="22"/>
    <w:uiPriority w:val="39"/>
    <w:rsid w:val="003616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16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16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16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6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162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6162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61621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rsid w:val="003616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16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6162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61621"/>
  </w:style>
  <w:style w:type="paragraph" w:styleId="a5">
    <w:name w:val="No Spacing"/>
    <w:link w:val="a6"/>
    <w:rsid w:val="00361621"/>
    <w:pPr>
      <w:spacing w:after="0" w:line="240" w:lineRule="auto"/>
    </w:pPr>
  </w:style>
  <w:style w:type="character" w:customStyle="1" w:styleId="a6">
    <w:name w:val="Без интервала Знак"/>
    <w:link w:val="a5"/>
    <w:rsid w:val="00361621"/>
  </w:style>
  <w:style w:type="paragraph" w:styleId="31">
    <w:name w:val="toc 3"/>
    <w:next w:val="a"/>
    <w:link w:val="32"/>
    <w:uiPriority w:val="39"/>
    <w:rsid w:val="003616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16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6162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162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61621"/>
    <w:rPr>
      <w:color w:val="0000FF"/>
      <w:u w:val="single"/>
    </w:rPr>
  </w:style>
  <w:style w:type="character" w:styleId="a7">
    <w:name w:val="Hyperlink"/>
    <w:link w:val="13"/>
    <w:rsid w:val="00361621"/>
    <w:rPr>
      <w:color w:val="0000FF"/>
      <w:u w:val="single"/>
    </w:rPr>
  </w:style>
  <w:style w:type="paragraph" w:customStyle="1" w:styleId="Footnote">
    <w:name w:val="Footnote"/>
    <w:link w:val="Footnote0"/>
    <w:rsid w:val="003616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616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16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16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6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616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16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162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616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16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16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162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6162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6162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616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616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16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1621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Жанна</cp:lastModifiedBy>
  <cp:revision>13</cp:revision>
  <cp:lastPrinted>2022-10-12T08:08:00Z</cp:lastPrinted>
  <dcterms:created xsi:type="dcterms:W3CDTF">2022-09-24T09:00:00Z</dcterms:created>
  <dcterms:modified xsi:type="dcterms:W3CDTF">2025-02-06T12:01:00Z</dcterms:modified>
</cp:coreProperties>
</file>