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2B7139">
        <w:rPr>
          <w:sz w:val="28"/>
          <w:szCs w:val="28"/>
        </w:rPr>
        <w:t>16 декабря</w:t>
      </w:r>
      <w:r w:rsidR="00C71E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602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EC7DF2" w:rsidP="00C13745">
      <w:pPr>
        <w:ind w:right="-86" w:firstLine="709"/>
        <w:rPr>
          <w:b/>
        </w:rPr>
      </w:pPr>
      <w:r w:rsidRPr="006D56EC">
        <w:rPr>
          <w:rFonts w:cs="Times New Roman"/>
          <w:b/>
          <w:szCs w:val="28"/>
        </w:rPr>
        <w:t xml:space="preserve">О </w:t>
      </w:r>
      <w:r w:rsidR="002B7139">
        <w:rPr>
          <w:rFonts w:cs="Times New Roman"/>
          <w:b/>
          <w:szCs w:val="28"/>
        </w:rPr>
        <w:t xml:space="preserve">текущей деятельности Правительства </w:t>
      </w:r>
      <w:r w:rsidR="002B7139" w:rsidRPr="002B7139">
        <w:rPr>
          <w:rFonts w:cs="Times New Roman"/>
          <w:b/>
          <w:szCs w:val="28"/>
        </w:rPr>
        <w:t>Курской области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1. Временно исполняющему обязанности первого заместителя Губернатора </w:t>
      </w:r>
      <w:r w:rsidRPr="00E51966">
        <w:rPr>
          <w:szCs w:val="28"/>
        </w:rPr>
        <w:t>Курской области</w:t>
      </w:r>
      <w:r>
        <w:rPr>
          <w:szCs w:val="28"/>
        </w:rPr>
        <w:t xml:space="preserve"> – Председателя Правительства </w:t>
      </w:r>
      <w:r w:rsidRPr="00E51966">
        <w:rPr>
          <w:szCs w:val="28"/>
        </w:rPr>
        <w:t>Курской области</w:t>
      </w:r>
      <w:r>
        <w:rPr>
          <w:szCs w:val="28"/>
        </w:rPr>
        <w:t xml:space="preserve"> А.В. Дедову, временно исполняющему обязанности заместителя Губернатора </w:t>
      </w:r>
      <w:r w:rsidRPr="00E51966">
        <w:rPr>
          <w:szCs w:val="28"/>
        </w:rPr>
        <w:t>Курской области</w:t>
      </w:r>
      <w:r>
        <w:rPr>
          <w:szCs w:val="28"/>
        </w:rPr>
        <w:t xml:space="preserve"> Р.Ю. Денисову с участием заинтересованных исполнительных органов и организаций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 организовать системную работу с основными застройщиками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 в целях недопущения роста стоимости жилья, приобретаемого гражданами в рамках выданных сертификатов. По результатам проинформировать временно исполняющего обязанности Губернатора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 А.Е. </w:t>
      </w:r>
      <w:proofErr w:type="spellStart"/>
      <w:r>
        <w:rPr>
          <w:szCs w:val="28"/>
        </w:rPr>
        <w:t>Хинштейна</w:t>
      </w:r>
      <w:proofErr w:type="spellEnd"/>
      <w:r>
        <w:rPr>
          <w:szCs w:val="28"/>
        </w:rPr>
        <w:t xml:space="preserve"> в установленном порядке.</w:t>
      </w:r>
    </w:p>
    <w:p w:rsidR="002B7139" w:rsidRPr="00E62DF7" w:rsidRDefault="002B7139" w:rsidP="002B7139">
      <w:pPr>
        <w:ind w:firstLine="709"/>
        <w:rPr>
          <w:b/>
          <w:szCs w:val="28"/>
        </w:rPr>
      </w:pPr>
      <w:r w:rsidRPr="00E62DF7">
        <w:rPr>
          <w:b/>
          <w:szCs w:val="28"/>
        </w:rPr>
        <w:t>Срок: до 20 декабря 2024 г.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2. Временно исполняющему обязанности заместителя Губернатора </w:t>
      </w:r>
      <w:r w:rsidRPr="00E51966">
        <w:rPr>
          <w:szCs w:val="28"/>
        </w:rPr>
        <w:t>Курской области</w:t>
      </w:r>
      <w:r>
        <w:rPr>
          <w:szCs w:val="28"/>
        </w:rPr>
        <w:t xml:space="preserve"> А.В. </w:t>
      </w:r>
      <w:proofErr w:type="spellStart"/>
      <w:r>
        <w:rPr>
          <w:szCs w:val="28"/>
        </w:rPr>
        <w:t>Белостоцкому</w:t>
      </w:r>
      <w:proofErr w:type="spellEnd"/>
      <w:r>
        <w:rPr>
          <w:szCs w:val="28"/>
        </w:rPr>
        <w:t xml:space="preserve"> совместно с главами муниципальных районов и городских округов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, заинтересованными исполнительными органами и организациями </w:t>
      </w:r>
      <w:r w:rsidRPr="00E62DF7">
        <w:rPr>
          <w:szCs w:val="28"/>
        </w:rPr>
        <w:t>Курской области</w:t>
      </w:r>
      <w:r>
        <w:rPr>
          <w:szCs w:val="28"/>
        </w:rPr>
        <w:t>: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>с учетом опыта других регионов Российской Федерации подготовить предложения по изменению системы обеспечения льготных категорий граждан лекарственными препаратами, исключив появление их дефицита;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в целях обеспечения в полном объеме до конца 2024 года населения </w:t>
      </w:r>
      <w:r w:rsidRPr="001B537D">
        <w:rPr>
          <w:szCs w:val="28"/>
        </w:rPr>
        <w:t>Курской области</w:t>
      </w:r>
      <w:r>
        <w:rPr>
          <w:szCs w:val="28"/>
        </w:rPr>
        <w:t xml:space="preserve"> необходимыми лекарственными препаратами проработать вопрос ускорения соответствующих конкурсных процедур их закупки;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организовать непрерывную работу аптечных учреждений </w:t>
      </w:r>
      <w:r w:rsidRPr="001B537D">
        <w:rPr>
          <w:szCs w:val="28"/>
        </w:rPr>
        <w:t>Курской области</w:t>
      </w:r>
      <w:r>
        <w:rPr>
          <w:szCs w:val="28"/>
        </w:rPr>
        <w:t xml:space="preserve"> в период новогодних праздников;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об исполнении поручений, указанных в настоящем пункте, проинформировать временно исполняющего обязанности Губернатора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 А.Е. </w:t>
      </w:r>
      <w:proofErr w:type="spellStart"/>
      <w:r>
        <w:rPr>
          <w:szCs w:val="28"/>
        </w:rPr>
        <w:t>Хинштейна</w:t>
      </w:r>
      <w:proofErr w:type="spellEnd"/>
      <w:r>
        <w:rPr>
          <w:szCs w:val="28"/>
        </w:rPr>
        <w:t xml:space="preserve"> в установленном порядке.</w:t>
      </w:r>
    </w:p>
    <w:p w:rsidR="002B7139" w:rsidRPr="001B537D" w:rsidRDefault="002B7139" w:rsidP="002B7139">
      <w:pPr>
        <w:ind w:firstLine="709"/>
        <w:rPr>
          <w:b/>
          <w:szCs w:val="28"/>
        </w:rPr>
      </w:pPr>
      <w:r w:rsidRPr="001B537D">
        <w:rPr>
          <w:b/>
          <w:szCs w:val="28"/>
        </w:rPr>
        <w:t>Срок: до 20 декабря 2024 г.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3. Временно исполняющему обязанности первого заместителя Губернатора </w:t>
      </w:r>
      <w:r w:rsidRPr="00E51966">
        <w:rPr>
          <w:szCs w:val="28"/>
        </w:rPr>
        <w:t>Курской области</w:t>
      </w:r>
      <w:r>
        <w:rPr>
          <w:szCs w:val="28"/>
        </w:rPr>
        <w:t xml:space="preserve"> – Председателя Правительства </w:t>
      </w:r>
      <w:r w:rsidRPr="00E51966">
        <w:rPr>
          <w:szCs w:val="28"/>
        </w:rPr>
        <w:t>Курской области</w:t>
      </w:r>
      <w:r>
        <w:rPr>
          <w:szCs w:val="28"/>
        </w:rPr>
        <w:t xml:space="preserve"> А.В. Дедову, временно исполняющему обязанности заместителя Губернатора </w:t>
      </w:r>
      <w:r w:rsidRPr="0006292D">
        <w:rPr>
          <w:szCs w:val="28"/>
        </w:rPr>
        <w:t>Курской области</w:t>
      </w:r>
      <w:r>
        <w:rPr>
          <w:szCs w:val="28"/>
        </w:rPr>
        <w:t xml:space="preserve"> К.О. Полякову, временно исполняющему обязанности заместителя Председателя Правительства </w:t>
      </w:r>
      <w:r w:rsidRPr="0006292D">
        <w:rPr>
          <w:szCs w:val="28"/>
        </w:rPr>
        <w:t>Курской области</w:t>
      </w:r>
      <w:r>
        <w:rPr>
          <w:szCs w:val="28"/>
        </w:rPr>
        <w:t xml:space="preserve"> </w:t>
      </w:r>
      <w:r>
        <w:rPr>
          <w:szCs w:val="28"/>
        </w:rPr>
        <w:br/>
        <w:t xml:space="preserve">О.А. Крутько с участием Администрации города Курска (И.В. Куцак) детально проработать вопросы переезда и размещения ОБУК «Курский областной краеведческий музей», а также возможность использования в его последующей деятельности современных музейных технологий. О результатах проделанной работы проинформировать временно исполняющего обязанности Губернатора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 А.Е. </w:t>
      </w:r>
      <w:proofErr w:type="spellStart"/>
      <w:r>
        <w:rPr>
          <w:szCs w:val="28"/>
        </w:rPr>
        <w:t>Хинштейна</w:t>
      </w:r>
      <w:proofErr w:type="spellEnd"/>
      <w:r>
        <w:rPr>
          <w:szCs w:val="28"/>
        </w:rPr>
        <w:t xml:space="preserve"> в установленном порядке.</w:t>
      </w:r>
    </w:p>
    <w:p w:rsidR="002B7139" w:rsidRPr="00FD5717" w:rsidRDefault="002B7139" w:rsidP="002B7139">
      <w:pPr>
        <w:ind w:firstLine="709"/>
        <w:rPr>
          <w:b/>
          <w:szCs w:val="28"/>
        </w:rPr>
      </w:pPr>
      <w:r w:rsidRPr="00FD5717">
        <w:rPr>
          <w:b/>
          <w:szCs w:val="28"/>
        </w:rPr>
        <w:t>Срок: до 20 декабря 2024 г.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lastRenderedPageBreak/>
        <w:t xml:space="preserve">4. Временно исполняющему обязанности заместителя Губернатора </w:t>
      </w:r>
      <w:r w:rsidRPr="0006292D">
        <w:rPr>
          <w:szCs w:val="28"/>
        </w:rPr>
        <w:t>Курской области</w:t>
      </w:r>
      <w:r>
        <w:rPr>
          <w:szCs w:val="28"/>
        </w:rPr>
        <w:t xml:space="preserve"> К.О. Полякову организовать работу по созданию реестра уничтоженных или подвергшихся разрушению со стороны вооруженных формирований Украины памятников или объектов культурного наследия </w:t>
      </w:r>
      <w:r w:rsidRPr="00FD5717">
        <w:rPr>
          <w:szCs w:val="28"/>
        </w:rPr>
        <w:t>Курской области</w:t>
      </w:r>
      <w:r>
        <w:rPr>
          <w:szCs w:val="28"/>
        </w:rPr>
        <w:t>.</w:t>
      </w:r>
    </w:p>
    <w:p w:rsidR="002B7139" w:rsidRPr="00FD5717" w:rsidRDefault="002B7139" w:rsidP="002B7139">
      <w:pPr>
        <w:ind w:firstLine="709"/>
        <w:rPr>
          <w:b/>
          <w:szCs w:val="28"/>
        </w:rPr>
      </w:pPr>
      <w:r w:rsidRPr="00FD5717">
        <w:rPr>
          <w:b/>
          <w:szCs w:val="28"/>
        </w:rPr>
        <w:t>Срок: до 13 января 2025 г.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5. Временно исполняющему обязанности заместителя Председателя Правительства </w:t>
      </w:r>
      <w:r w:rsidRPr="00E51966">
        <w:rPr>
          <w:szCs w:val="28"/>
        </w:rPr>
        <w:t>Курской области</w:t>
      </w:r>
      <w:r>
        <w:rPr>
          <w:szCs w:val="28"/>
        </w:rPr>
        <w:t xml:space="preserve"> – председателя комитета </w:t>
      </w:r>
      <w:r w:rsidRPr="00576026">
        <w:rPr>
          <w:szCs w:val="28"/>
        </w:rPr>
        <w:t>региональной безопасности Курской области</w:t>
      </w:r>
      <w:r>
        <w:rPr>
          <w:szCs w:val="28"/>
        </w:rPr>
        <w:t xml:space="preserve"> М.Н. Горбунову совместно с заинтересованными исполнительными органами и организациями </w:t>
      </w:r>
      <w:r w:rsidRPr="00576026">
        <w:rPr>
          <w:szCs w:val="28"/>
        </w:rPr>
        <w:t>Курской области</w:t>
      </w:r>
      <w:r>
        <w:rPr>
          <w:szCs w:val="28"/>
        </w:rPr>
        <w:t xml:space="preserve"> проработать вопрос создания единой электронной системы учета оборота гуманитарной помощи и потребности в ней на соответствующих распределительных складах. Предложения по данному вопросу представить временно исполняющему обязанности Губернатора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 </w:t>
      </w:r>
      <w:r>
        <w:rPr>
          <w:szCs w:val="28"/>
        </w:rPr>
        <w:br/>
        <w:t xml:space="preserve">А.Е. </w:t>
      </w:r>
      <w:proofErr w:type="spellStart"/>
      <w:r>
        <w:rPr>
          <w:szCs w:val="28"/>
        </w:rPr>
        <w:t>Хинштейну</w:t>
      </w:r>
      <w:proofErr w:type="spellEnd"/>
      <w:r>
        <w:rPr>
          <w:szCs w:val="28"/>
        </w:rPr>
        <w:t xml:space="preserve"> в установленном порядке</w:t>
      </w:r>
    </w:p>
    <w:p w:rsidR="002B7139" w:rsidRPr="00576026" w:rsidRDefault="002B7139" w:rsidP="002B7139">
      <w:pPr>
        <w:ind w:firstLine="709"/>
        <w:rPr>
          <w:b/>
          <w:szCs w:val="28"/>
        </w:rPr>
      </w:pPr>
      <w:r w:rsidRPr="00576026">
        <w:rPr>
          <w:b/>
          <w:szCs w:val="28"/>
        </w:rPr>
        <w:t>Срок: до 23 декабря 2024 г.</w:t>
      </w:r>
    </w:p>
    <w:p w:rsidR="002B7139" w:rsidRPr="002E295D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6. </w:t>
      </w:r>
      <w:r w:rsidRPr="002E295D">
        <w:rPr>
          <w:szCs w:val="28"/>
        </w:rPr>
        <w:t xml:space="preserve">Рекомендовать главам </w:t>
      </w:r>
      <w:proofErr w:type="spellStart"/>
      <w:r w:rsidRPr="002E295D">
        <w:rPr>
          <w:szCs w:val="28"/>
        </w:rPr>
        <w:t>Суджанского</w:t>
      </w:r>
      <w:proofErr w:type="spellEnd"/>
      <w:r w:rsidRPr="002E295D">
        <w:rPr>
          <w:szCs w:val="28"/>
        </w:rPr>
        <w:t xml:space="preserve">, Рыльского, </w:t>
      </w:r>
      <w:proofErr w:type="spellStart"/>
      <w:r w:rsidRPr="002E295D">
        <w:rPr>
          <w:szCs w:val="28"/>
        </w:rPr>
        <w:t>Кореневского</w:t>
      </w:r>
      <w:proofErr w:type="spellEnd"/>
      <w:r w:rsidRPr="002E295D">
        <w:rPr>
          <w:szCs w:val="28"/>
        </w:rPr>
        <w:t xml:space="preserve">, </w:t>
      </w:r>
      <w:proofErr w:type="spellStart"/>
      <w:r w:rsidRPr="002E295D">
        <w:rPr>
          <w:szCs w:val="28"/>
        </w:rPr>
        <w:t>Глушковского</w:t>
      </w:r>
      <w:proofErr w:type="spellEnd"/>
      <w:r w:rsidRPr="002E295D">
        <w:rPr>
          <w:szCs w:val="28"/>
        </w:rPr>
        <w:t xml:space="preserve">, </w:t>
      </w:r>
      <w:proofErr w:type="spellStart"/>
      <w:r w:rsidRPr="002E295D">
        <w:rPr>
          <w:szCs w:val="28"/>
        </w:rPr>
        <w:t>Большесолдатского</w:t>
      </w:r>
      <w:proofErr w:type="spellEnd"/>
      <w:r w:rsidRPr="002E295D">
        <w:rPr>
          <w:szCs w:val="28"/>
        </w:rPr>
        <w:t>, Льговского районов и города Льгова взять на постоянный контроль процесс рассмотрения заявлений на выдачу жилищных сертификатов, поступивших через Единый портал государственных и муниципальных услуг (функций).</w:t>
      </w:r>
    </w:p>
    <w:p w:rsidR="002B7139" w:rsidRDefault="002B7139" w:rsidP="002B7139">
      <w:pPr>
        <w:ind w:firstLine="709"/>
        <w:rPr>
          <w:szCs w:val="28"/>
          <w:highlight w:val="white"/>
        </w:rPr>
      </w:pPr>
      <w:r>
        <w:rPr>
          <w:szCs w:val="28"/>
        </w:rPr>
        <w:t xml:space="preserve">7. </w:t>
      </w:r>
      <w:r w:rsidRPr="002E295D">
        <w:rPr>
          <w:szCs w:val="28"/>
        </w:rPr>
        <w:t xml:space="preserve">Рекомендовать </w:t>
      </w:r>
      <w:r>
        <w:rPr>
          <w:szCs w:val="28"/>
        </w:rPr>
        <w:t>г</w:t>
      </w:r>
      <w:r w:rsidRPr="002E295D">
        <w:rPr>
          <w:szCs w:val="28"/>
          <w:highlight w:val="white"/>
        </w:rPr>
        <w:t>лавам муниципальных районов и городских округов</w:t>
      </w:r>
      <w:r>
        <w:rPr>
          <w:szCs w:val="28"/>
          <w:highlight w:val="white"/>
        </w:rPr>
        <w:t xml:space="preserve"> </w:t>
      </w:r>
      <w:r w:rsidRPr="002E295D">
        <w:rPr>
          <w:szCs w:val="28"/>
          <w:highlight w:val="white"/>
        </w:rPr>
        <w:t>Курской</w:t>
      </w:r>
      <w:r>
        <w:rPr>
          <w:szCs w:val="28"/>
          <w:highlight w:val="white"/>
        </w:rPr>
        <w:t xml:space="preserve"> области:</w:t>
      </w:r>
    </w:p>
    <w:p w:rsidR="002B7139" w:rsidRDefault="002B7139" w:rsidP="002B7139">
      <w:pPr>
        <w:ind w:firstLine="709"/>
        <w:rPr>
          <w:szCs w:val="28"/>
        </w:rPr>
      </w:pPr>
      <w:r w:rsidRPr="002E295D">
        <w:rPr>
          <w:szCs w:val="28"/>
          <w:highlight w:val="white"/>
        </w:rPr>
        <w:t xml:space="preserve">обеспечить своевременную расчистку дорог и тротуаров от снега по адресам, </w:t>
      </w:r>
      <w:r>
        <w:rPr>
          <w:szCs w:val="28"/>
          <w:highlight w:val="white"/>
        </w:rPr>
        <w:t xml:space="preserve">сведения о которых </w:t>
      </w:r>
      <w:r w:rsidRPr="002E295D">
        <w:rPr>
          <w:szCs w:val="28"/>
          <w:highlight w:val="white"/>
        </w:rPr>
        <w:t>поступаю</w:t>
      </w:r>
      <w:r>
        <w:rPr>
          <w:szCs w:val="28"/>
          <w:highlight w:val="white"/>
        </w:rPr>
        <w:t>т</w:t>
      </w:r>
      <w:r w:rsidRPr="002E295D">
        <w:rPr>
          <w:szCs w:val="28"/>
          <w:highlight w:val="white"/>
        </w:rPr>
        <w:t xml:space="preserve"> через системы «Инцидент менеджмент» и «Действуем вместе». Копию ответа направить в Ц</w:t>
      </w:r>
      <w:r>
        <w:rPr>
          <w:szCs w:val="28"/>
          <w:highlight w:val="white"/>
        </w:rPr>
        <w:t>ентр управления регионом Курской области</w:t>
      </w:r>
      <w:r>
        <w:rPr>
          <w:szCs w:val="28"/>
        </w:rPr>
        <w:t>;</w:t>
      </w:r>
    </w:p>
    <w:p w:rsidR="002B7139" w:rsidRPr="002E295D" w:rsidRDefault="002B7139" w:rsidP="002B7139">
      <w:pPr>
        <w:ind w:firstLine="709"/>
        <w:rPr>
          <w:szCs w:val="28"/>
        </w:rPr>
      </w:pPr>
      <w:r>
        <w:rPr>
          <w:szCs w:val="28"/>
        </w:rPr>
        <w:t>с целью оперативного реагирования на поступающие от населения обращения и принятия незамедлительных мер по устранению имеющихся проблемных вопросов регулярно проводить объезд территорий муниципальных образований.</w:t>
      </w:r>
    </w:p>
    <w:p w:rsidR="002B7139" w:rsidRDefault="002B7139" w:rsidP="002B7139">
      <w:pPr>
        <w:ind w:firstLine="709"/>
        <w:rPr>
          <w:szCs w:val="28"/>
        </w:rPr>
      </w:pPr>
      <w:r>
        <w:rPr>
          <w:szCs w:val="28"/>
        </w:rPr>
        <w:t xml:space="preserve">8. Временно исполняющему обязанности заместителя Председателя Правительства </w:t>
      </w:r>
      <w:r w:rsidRPr="002E295D">
        <w:rPr>
          <w:szCs w:val="28"/>
        </w:rPr>
        <w:t>Курской области</w:t>
      </w:r>
      <w:r>
        <w:rPr>
          <w:szCs w:val="28"/>
        </w:rPr>
        <w:t xml:space="preserve"> Е.В. Лобову проработать вопрос выдачи детям из приграничных районов </w:t>
      </w:r>
      <w:r w:rsidRPr="002E295D">
        <w:rPr>
          <w:szCs w:val="28"/>
        </w:rPr>
        <w:t>Курской области</w:t>
      </w:r>
      <w:r>
        <w:rPr>
          <w:szCs w:val="28"/>
        </w:rPr>
        <w:t xml:space="preserve"> новогодних подарков, а также представить предложения о возможном обеспечении подарками всех детей </w:t>
      </w:r>
      <w:r w:rsidRPr="002E295D">
        <w:rPr>
          <w:szCs w:val="28"/>
        </w:rPr>
        <w:t>Курской области</w:t>
      </w:r>
      <w:r>
        <w:rPr>
          <w:szCs w:val="28"/>
        </w:rPr>
        <w:t xml:space="preserve">. О результатах проделанной работы проинформировать временно исполняющего обязанности Губернатора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 А.Е. </w:t>
      </w:r>
      <w:proofErr w:type="spellStart"/>
      <w:r>
        <w:rPr>
          <w:szCs w:val="28"/>
        </w:rPr>
        <w:t>Хинштейна</w:t>
      </w:r>
      <w:proofErr w:type="spellEnd"/>
      <w:r>
        <w:rPr>
          <w:szCs w:val="28"/>
        </w:rPr>
        <w:t xml:space="preserve"> в установленном порядке.</w:t>
      </w:r>
    </w:p>
    <w:p w:rsidR="002B7139" w:rsidRPr="00F14691" w:rsidRDefault="002B7139" w:rsidP="002B7139">
      <w:pPr>
        <w:ind w:firstLine="709"/>
        <w:rPr>
          <w:b/>
          <w:szCs w:val="28"/>
        </w:rPr>
      </w:pPr>
      <w:r w:rsidRPr="00F14691">
        <w:rPr>
          <w:b/>
          <w:szCs w:val="28"/>
        </w:rPr>
        <w:t>Срок: до 20 декабря 2024 г.</w:t>
      </w:r>
    </w:p>
    <w:p w:rsidR="00E21E2E" w:rsidRPr="00C71E7F" w:rsidRDefault="002B7139" w:rsidP="002B7139">
      <w:pPr>
        <w:ind w:right="-86" w:firstLine="709"/>
        <w:rPr>
          <w:b/>
          <w:szCs w:val="28"/>
        </w:rPr>
      </w:pPr>
      <w:r>
        <w:rPr>
          <w:szCs w:val="28"/>
        </w:rPr>
        <w:t xml:space="preserve">9. Руководителю Центра управления регионом </w:t>
      </w:r>
      <w:r w:rsidRPr="00F14691">
        <w:rPr>
          <w:szCs w:val="28"/>
        </w:rPr>
        <w:t>Курской области</w:t>
      </w:r>
      <w:r>
        <w:rPr>
          <w:szCs w:val="28"/>
        </w:rPr>
        <w:t xml:space="preserve"> </w:t>
      </w:r>
      <w:r>
        <w:rPr>
          <w:szCs w:val="28"/>
        </w:rPr>
        <w:br/>
        <w:t xml:space="preserve">М.А. Шумакову организовать постоянный мониторинг активности руководящего звена Правительства </w:t>
      </w:r>
      <w:r w:rsidRPr="00F14691">
        <w:rPr>
          <w:szCs w:val="28"/>
        </w:rPr>
        <w:t>Курской области</w:t>
      </w:r>
      <w:r>
        <w:rPr>
          <w:szCs w:val="28"/>
        </w:rPr>
        <w:t xml:space="preserve">, исполнительных органов </w:t>
      </w:r>
      <w:r w:rsidRPr="00F14691">
        <w:rPr>
          <w:szCs w:val="28"/>
        </w:rPr>
        <w:t>Курской области</w:t>
      </w:r>
      <w:r>
        <w:rPr>
          <w:szCs w:val="28"/>
        </w:rPr>
        <w:t xml:space="preserve">, глав муниципальных районов и городских округов </w:t>
      </w:r>
      <w:r w:rsidRPr="00F14691">
        <w:rPr>
          <w:szCs w:val="28"/>
        </w:rPr>
        <w:t>Курской области</w:t>
      </w:r>
      <w:r>
        <w:rPr>
          <w:szCs w:val="28"/>
        </w:rPr>
        <w:t xml:space="preserve"> по ведению страниц в социальных сетях.</w:t>
      </w:r>
      <w:bookmarkStart w:id="0" w:name="_GoBack"/>
      <w:bookmarkEnd w:id="0"/>
    </w:p>
    <w:sectPr w:rsidR="00E21E2E" w:rsidRPr="00C71E7F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B07"/>
    <w:multiLevelType w:val="hybridMultilevel"/>
    <w:tmpl w:val="26A25C86"/>
    <w:lvl w:ilvl="0" w:tplc="7DA484F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75544"/>
    <w:multiLevelType w:val="hybridMultilevel"/>
    <w:tmpl w:val="CD188F0E"/>
    <w:lvl w:ilvl="0" w:tplc="AE5236C6">
      <w:start w:val="1"/>
      <w:numFmt w:val="decimal"/>
      <w:lvlText w:val="%1."/>
      <w:lvlJc w:val="left"/>
      <w:pPr>
        <w:ind w:left="1080" w:hanging="360"/>
      </w:pPr>
    </w:lvl>
    <w:lvl w:ilvl="1" w:tplc="A380E41C">
      <w:start w:val="1"/>
      <w:numFmt w:val="lowerLetter"/>
      <w:lvlText w:val="%2."/>
      <w:lvlJc w:val="left"/>
      <w:pPr>
        <w:ind w:left="1785" w:hanging="360"/>
      </w:pPr>
    </w:lvl>
    <w:lvl w:ilvl="2" w:tplc="8626C4F6">
      <w:start w:val="1"/>
      <w:numFmt w:val="lowerRoman"/>
      <w:lvlText w:val="%3."/>
      <w:lvlJc w:val="right"/>
      <w:pPr>
        <w:ind w:left="2505" w:hanging="180"/>
      </w:pPr>
    </w:lvl>
    <w:lvl w:ilvl="3" w:tplc="AAA62234">
      <w:start w:val="1"/>
      <w:numFmt w:val="decimal"/>
      <w:lvlText w:val="%4."/>
      <w:lvlJc w:val="left"/>
      <w:pPr>
        <w:ind w:left="3225" w:hanging="360"/>
      </w:pPr>
    </w:lvl>
    <w:lvl w:ilvl="4" w:tplc="7352ABAC">
      <w:start w:val="1"/>
      <w:numFmt w:val="lowerLetter"/>
      <w:lvlText w:val="%5."/>
      <w:lvlJc w:val="left"/>
      <w:pPr>
        <w:ind w:left="3945" w:hanging="360"/>
      </w:pPr>
    </w:lvl>
    <w:lvl w:ilvl="5" w:tplc="7946EEC6">
      <w:start w:val="1"/>
      <w:numFmt w:val="lowerRoman"/>
      <w:lvlText w:val="%6."/>
      <w:lvlJc w:val="right"/>
      <w:pPr>
        <w:ind w:left="4665" w:hanging="180"/>
      </w:pPr>
    </w:lvl>
    <w:lvl w:ilvl="6" w:tplc="B998A4F2">
      <w:start w:val="1"/>
      <w:numFmt w:val="decimal"/>
      <w:lvlText w:val="%7."/>
      <w:lvlJc w:val="left"/>
      <w:pPr>
        <w:ind w:left="5385" w:hanging="360"/>
      </w:pPr>
    </w:lvl>
    <w:lvl w:ilvl="7" w:tplc="55622314">
      <w:start w:val="1"/>
      <w:numFmt w:val="lowerLetter"/>
      <w:lvlText w:val="%8."/>
      <w:lvlJc w:val="left"/>
      <w:pPr>
        <w:ind w:left="6105" w:hanging="360"/>
      </w:pPr>
    </w:lvl>
    <w:lvl w:ilvl="8" w:tplc="FB220C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242772"/>
    <w:rsid w:val="002B7139"/>
    <w:rsid w:val="003710CC"/>
    <w:rsid w:val="00556714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E21E2E"/>
    <w:rsid w:val="00E4269B"/>
    <w:rsid w:val="00EC7DF2"/>
    <w:rsid w:val="00F820CF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20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F820CF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uiPriority w:val="39"/>
    <w:unhideWhenUsed/>
    <w:rsid w:val="00F82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2017-04-03T14:45:00Z</dcterms:created>
  <dcterms:modified xsi:type="dcterms:W3CDTF">2024-12-25T05:39:00Z</dcterms:modified>
</cp:coreProperties>
</file>