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3" w:rsidRPr="00C20A73" w:rsidRDefault="00C20A73" w:rsidP="00C2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A7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20A73" w:rsidRPr="00C20A73" w:rsidRDefault="00C20A73" w:rsidP="00C20A73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0A73">
        <w:rPr>
          <w:rFonts w:ascii="Times New Roman" w:hAnsi="Times New Roman" w:cs="Times New Roman"/>
          <w:sz w:val="28"/>
          <w:szCs w:val="28"/>
        </w:rPr>
        <w:t>нормативных правовых актов Курской области, подлежащих отмене, изменению, дополнению, признанию утратившими силу, приос</w:t>
      </w:r>
      <w:r w:rsidR="00565EDD">
        <w:rPr>
          <w:rFonts w:ascii="Times New Roman" w:hAnsi="Times New Roman" w:cs="Times New Roman"/>
          <w:sz w:val="28"/>
          <w:szCs w:val="28"/>
        </w:rPr>
        <w:t>тановлению в связи с принятием З</w:t>
      </w:r>
      <w:r w:rsidRPr="00C20A73">
        <w:rPr>
          <w:rFonts w:ascii="Times New Roman" w:hAnsi="Times New Roman" w:cs="Times New Roman"/>
          <w:sz w:val="28"/>
          <w:szCs w:val="28"/>
        </w:rPr>
        <w:t>акона Курской области «О внесении изменений в</w:t>
      </w:r>
      <w:r w:rsidR="0084408B">
        <w:rPr>
          <w:rFonts w:ascii="Times New Roman" w:hAnsi="Times New Roman" w:cs="Times New Roman"/>
          <w:sz w:val="28"/>
          <w:szCs w:val="28"/>
        </w:rPr>
        <w:t xml:space="preserve"> </w:t>
      </w:r>
      <w:r w:rsidRPr="00C20A73">
        <w:rPr>
          <w:rFonts w:ascii="Times New Roman" w:hAnsi="Times New Roman" w:cs="Times New Roman"/>
          <w:sz w:val="28"/>
          <w:szCs w:val="28"/>
        </w:rPr>
        <w:t>Закон Курской области «О государственной поддержке семей, имеющих детей, в Курской области», а также предложения о разработке нормативных правовых актов, которые необходимы для реализации данного проекта закона Курской области</w:t>
      </w:r>
      <w:proofErr w:type="gramEnd"/>
    </w:p>
    <w:p w:rsidR="00C20A73" w:rsidRDefault="00C20A73" w:rsidP="00C20A73">
      <w:pPr>
        <w:jc w:val="center"/>
        <w:rPr>
          <w:sz w:val="28"/>
          <w:szCs w:val="28"/>
        </w:rPr>
      </w:pPr>
    </w:p>
    <w:p w:rsidR="00565EDD" w:rsidRDefault="00C20A73" w:rsidP="0032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7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565EDD">
        <w:rPr>
          <w:rFonts w:ascii="Times New Roman" w:hAnsi="Times New Roman" w:cs="Times New Roman"/>
          <w:sz w:val="28"/>
          <w:szCs w:val="28"/>
        </w:rPr>
        <w:t>З</w:t>
      </w:r>
      <w:r w:rsidRPr="00C20A73">
        <w:rPr>
          <w:rFonts w:ascii="Times New Roman" w:hAnsi="Times New Roman" w:cs="Times New Roman"/>
          <w:sz w:val="28"/>
          <w:szCs w:val="28"/>
        </w:rPr>
        <w:t>акона Курской об</w:t>
      </w:r>
      <w:r w:rsidR="0060025E">
        <w:rPr>
          <w:rFonts w:ascii="Times New Roman" w:hAnsi="Times New Roman" w:cs="Times New Roman"/>
          <w:sz w:val="28"/>
          <w:szCs w:val="28"/>
        </w:rPr>
        <w:t>ласти «О внесении изменений в</w:t>
      </w:r>
      <w:r w:rsidR="0084408B">
        <w:rPr>
          <w:rFonts w:ascii="Times New Roman" w:hAnsi="Times New Roman" w:cs="Times New Roman"/>
          <w:sz w:val="28"/>
          <w:szCs w:val="28"/>
        </w:rPr>
        <w:t xml:space="preserve"> </w:t>
      </w:r>
      <w:r w:rsidRPr="00C20A73">
        <w:rPr>
          <w:rFonts w:ascii="Times New Roman" w:hAnsi="Times New Roman" w:cs="Times New Roman"/>
          <w:sz w:val="28"/>
          <w:szCs w:val="28"/>
        </w:rPr>
        <w:t>Закон Курской области «О государственной поддержке семей, имеющих дете</w:t>
      </w:r>
      <w:r w:rsidR="00FD20F7">
        <w:rPr>
          <w:rFonts w:ascii="Times New Roman" w:hAnsi="Times New Roman" w:cs="Times New Roman"/>
          <w:sz w:val="28"/>
          <w:szCs w:val="28"/>
        </w:rPr>
        <w:t>й, в Курской области» потребует</w:t>
      </w:r>
      <w:r w:rsidR="00565EDD">
        <w:rPr>
          <w:rFonts w:ascii="Times New Roman" w:hAnsi="Times New Roman" w:cs="Times New Roman"/>
          <w:sz w:val="28"/>
          <w:szCs w:val="28"/>
        </w:rPr>
        <w:t xml:space="preserve"> внесения изменений в следующие нормативные правовые акты:</w:t>
      </w:r>
    </w:p>
    <w:p w:rsidR="007959FA" w:rsidRDefault="007959FA" w:rsidP="00C8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</w:t>
      </w:r>
      <w:r w:rsidRPr="007959F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9F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Курской  области  от  22.10.2012 </w:t>
      </w:r>
    </w:p>
    <w:p w:rsidR="007959FA" w:rsidRDefault="007959FA" w:rsidP="00795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959FA">
        <w:rPr>
          <w:rFonts w:ascii="Times New Roman" w:hAnsi="Times New Roman" w:cs="Times New Roman"/>
          <w:sz w:val="28"/>
          <w:szCs w:val="28"/>
        </w:rPr>
        <w:t xml:space="preserve"> 925-па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9FA">
        <w:rPr>
          <w:rFonts w:ascii="Times New Roman" w:hAnsi="Times New Roman" w:cs="Times New Roman"/>
          <w:sz w:val="28"/>
          <w:szCs w:val="28"/>
        </w:rPr>
        <w:t>Об утверждении Правил назначения и выплаты ежемесячной денежной выплаты семьям при рождении третьего</w:t>
      </w:r>
      <w:r>
        <w:rPr>
          <w:rFonts w:ascii="Times New Roman" w:hAnsi="Times New Roman" w:cs="Times New Roman"/>
          <w:sz w:val="28"/>
          <w:szCs w:val="28"/>
        </w:rPr>
        <w:t xml:space="preserve"> и каждого последующего ребенка»;</w:t>
      </w:r>
    </w:p>
    <w:p w:rsidR="0084408B" w:rsidRDefault="007959FA" w:rsidP="00C8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5EDD">
        <w:rPr>
          <w:rFonts w:ascii="Times New Roman" w:hAnsi="Times New Roman" w:cs="Times New Roman"/>
          <w:sz w:val="28"/>
          <w:szCs w:val="28"/>
        </w:rPr>
        <w:t xml:space="preserve">) </w:t>
      </w:r>
      <w:r w:rsidR="0084408B">
        <w:rPr>
          <w:rFonts w:ascii="Times New Roman" w:hAnsi="Times New Roman" w:cs="Times New Roman"/>
          <w:sz w:val="28"/>
          <w:szCs w:val="28"/>
        </w:rPr>
        <w:t xml:space="preserve"> п</w:t>
      </w:r>
      <w:r w:rsidR="0084408B" w:rsidRPr="0084408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84408B">
        <w:rPr>
          <w:rFonts w:ascii="Times New Roman" w:hAnsi="Times New Roman" w:cs="Times New Roman"/>
          <w:sz w:val="28"/>
          <w:szCs w:val="28"/>
        </w:rPr>
        <w:t xml:space="preserve">  </w:t>
      </w:r>
      <w:r w:rsidR="0084408B" w:rsidRPr="0084408B">
        <w:rPr>
          <w:rFonts w:ascii="Times New Roman" w:hAnsi="Times New Roman" w:cs="Times New Roman"/>
          <w:sz w:val="28"/>
          <w:szCs w:val="28"/>
        </w:rPr>
        <w:t>Администрации</w:t>
      </w:r>
      <w:r w:rsidR="0084408B">
        <w:rPr>
          <w:rFonts w:ascii="Times New Roman" w:hAnsi="Times New Roman" w:cs="Times New Roman"/>
          <w:sz w:val="28"/>
          <w:szCs w:val="28"/>
        </w:rPr>
        <w:t xml:space="preserve">  Курской  области  от  28.11.2012 </w:t>
      </w:r>
    </w:p>
    <w:p w:rsidR="00B836C1" w:rsidRDefault="0084408B" w:rsidP="00844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4408B">
        <w:rPr>
          <w:rFonts w:ascii="Times New Roman" w:hAnsi="Times New Roman" w:cs="Times New Roman"/>
          <w:sz w:val="28"/>
          <w:szCs w:val="28"/>
        </w:rPr>
        <w:t xml:space="preserve"> 1029-па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08B">
        <w:rPr>
          <w:rFonts w:ascii="Times New Roman" w:hAnsi="Times New Roman" w:cs="Times New Roman"/>
          <w:sz w:val="28"/>
          <w:szCs w:val="28"/>
        </w:rPr>
        <w:t>Об утверждении Правил направления средств (части средств) областного материнского капитал</w:t>
      </w:r>
      <w:r>
        <w:rPr>
          <w:rFonts w:ascii="Times New Roman" w:hAnsi="Times New Roman" w:cs="Times New Roman"/>
          <w:sz w:val="28"/>
          <w:szCs w:val="28"/>
        </w:rPr>
        <w:t>а на улучшение жилищных условий»</w:t>
      </w:r>
      <w:r w:rsidR="007959FA">
        <w:rPr>
          <w:rFonts w:ascii="Times New Roman" w:hAnsi="Times New Roman" w:cs="Times New Roman"/>
          <w:sz w:val="28"/>
          <w:szCs w:val="28"/>
        </w:rPr>
        <w:t>.</w:t>
      </w:r>
    </w:p>
    <w:p w:rsidR="005B492B" w:rsidRPr="00C866AD" w:rsidRDefault="005B492B" w:rsidP="00844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92B" w:rsidRPr="00C866AD" w:rsidSect="00C20A73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22193"/>
    <w:multiLevelType w:val="hybridMultilevel"/>
    <w:tmpl w:val="F49A5F5C"/>
    <w:lvl w:ilvl="0" w:tplc="DAE88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0A73"/>
    <w:rsid w:val="001E5E9E"/>
    <w:rsid w:val="002023B7"/>
    <w:rsid w:val="00243BBF"/>
    <w:rsid w:val="00246275"/>
    <w:rsid w:val="003053F9"/>
    <w:rsid w:val="00323608"/>
    <w:rsid w:val="00325475"/>
    <w:rsid w:val="00326F6E"/>
    <w:rsid w:val="0035485C"/>
    <w:rsid w:val="00366651"/>
    <w:rsid w:val="003941B8"/>
    <w:rsid w:val="003D1D85"/>
    <w:rsid w:val="004B1EAE"/>
    <w:rsid w:val="004C703E"/>
    <w:rsid w:val="00565EDD"/>
    <w:rsid w:val="005B492B"/>
    <w:rsid w:val="0060025E"/>
    <w:rsid w:val="00763658"/>
    <w:rsid w:val="007959FA"/>
    <w:rsid w:val="0084408B"/>
    <w:rsid w:val="00982812"/>
    <w:rsid w:val="009C66BB"/>
    <w:rsid w:val="00A6734F"/>
    <w:rsid w:val="00A8289B"/>
    <w:rsid w:val="00A96CCE"/>
    <w:rsid w:val="00A97111"/>
    <w:rsid w:val="00AA5140"/>
    <w:rsid w:val="00B836C1"/>
    <w:rsid w:val="00BD2CFF"/>
    <w:rsid w:val="00C20A73"/>
    <w:rsid w:val="00C80E43"/>
    <w:rsid w:val="00C866AD"/>
    <w:rsid w:val="00CE6604"/>
    <w:rsid w:val="00D44F5B"/>
    <w:rsid w:val="00D5419C"/>
    <w:rsid w:val="00D67755"/>
    <w:rsid w:val="00E70521"/>
    <w:rsid w:val="00E83EBC"/>
    <w:rsid w:val="00E92227"/>
    <w:rsid w:val="00F034B8"/>
    <w:rsid w:val="00F21239"/>
    <w:rsid w:val="00F26E20"/>
    <w:rsid w:val="00FD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420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9712-0B16-4E46-94B9-10A5FB82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nikiforova_ni</cp:lastModifiedBy>
  <cp:revision>10</cp:revision>
  <cp:lastPrinted>2024-07-11T09:55:00Z</cp:lastPrinted>
  <dcterms:created xsi:type="dcterms:W3CDTF">2023-10-10T14:33:00Z</dcterms:created>
  <dcterms:modified xsi:type="dcterms:W3CDTF">2025-09-28T11:22:00Z</dcterms:modified>
</cp:coreProperties>
</file>