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C7" w:rsidRPr="005A2DE3" w:rsidRDefault="003C533F" w:rsidP="00AD74F5">
      <w:pPr>
        <w:spacing w:after="0" w:line="240" w:lineRule="auto"/>
        <w:ind w:left="9923" w:right="1134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УТВЕРЖДЕН</w:t>
      </w:r>
    </w:p>
    <w:p w:rsidR="00B42957" w:rsidRPr="005A2DE3" w:rsidRDefault="000A56B1" w:rsidP="00AD74F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42957" w:rsidRPr="005A2DE3"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</w:p>
    <w:p w:rsidR="004547C7" w:rsidRPr="005A2DE3" w:rsidRDefault="00B42957" w:rsidP="00AD74F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и бюджетного контроля</w:t>
      </w:r>
    </w:p>
    <w:p w:rsidR="00AD74F5" w:rsidRPr="005A2DE3" w:rsidRDefault="004547C7" w:rsidP="00AD74F5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r w:rsidRPr="005A2DE3">
        <w:rPr>
          <w:rFonts w:ascii="Times New Roman" w:hAnsi="Times New Roman" w:cs="Times New Roman"/>
          <w:sz w:val="28"/>
          <w:szCs w:val="28"/>
        </w:rPr>
        <w:t>Курской области</w:t>
      </w:r>
      <w:r w:rsidR="00AD74F5" w:rsidRPr="005A2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4F5" w:rsidRPr="005A2DE3" w:rsidRDefault="002B642D" w:rsidP="00AD74F5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26.01.2024 № 17</w:t>
      </w:r>
    </w:p>
    <w:p w:rsidR="00290079" w:rsidRPr="00290079" w:rsidRDefault="00290079" w:rsidP="00290079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079">
        <w:rPr>
          <w:rFonts w:ascii="Times New Roman" w:hAnsi="Times New Roman" w:cs="Times New Roman"/>
          <w:sz w:val="28"/>
          <w:szCs w:val="28"/>
        </w:rPr>
        <w:t xml:space="preserve">(в редакции приказа Министерства финансов </w:t>
      </w:r>
      <w:proofErr w:type="gramEnd"/>
    </w:p>
    <w:p w:rsidR="00290079" w:rsidRPr="00290079" w:rsidRDefault="00290079" w:rsidP="00290079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r w:rsidRPr="00290079">
        <w:rPr>
          <w:rFonts w:ascii="Times New Roman" w:hAnsi="Times New Roman" w:cs="Times New Roman"/>
          <w:sz w:val="28"/>
          <w:szCs w:val="28"/>
        </w:rPr>
        <w:t>и бюджетного контроля</w:t>
      </w:r>
    </w:p>
    <w:p w:rsidR="00290079" w:rsidRPr="00290079" w:rsidRDefault="00290079" w:rsidP="00290079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r w:rsidRPr="00290079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45186" w:rsidRPr="005A2DE3" w:rsidRDefault="00290079" w:rsidP="00290079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r w:rsidRPr="00290079">
        <w:rPr>
          <w:rFonts w:ascii="Times New Roman" w:hAnsi="Times New Roman" w:cs="Times New Roman"/>
          <w:sz w:val="28"/>
          <w:szCs w:val="28"/>
        </w:rPr>
        <w:t xml:space="preserve">от </w:t>
      </w:r>
      <w:r w:rsidR="00A43E0A" w:rsidRPr="00A43E0A">
        <w:rPr>
          <w:rFonts w:ascii="Times New Roman" w:hAnsi="Times New Roman" w:cs="Times New Roman"/>
          <w:sz w:val="28"/>
          <w:szCs w:val="28"/>
          <w:u w:val="single"/>
        </w:rPr>
        <w:t>14.03.2024</w:t>
      </w:r>
      <w:r w:rsidRPr="00290079">
        <w:rPr>
          <w:rFonts w:ascii="Times New Roman" w:hAnsi="Times New Roman" w:cs="Times New Roman"/>
          <w:sz w:val="28"/>
          <w:szCs w:val="28"/>
        </w:rPr>
        <w:t xml:space="preserve"> № </w:t>
      </w:r>
      <w:r w:rsidR="00A43E0A" w:rsidRPr="00A43E0A">
        <w:rPr>
          <w:rFonts w:ascii="Times New Roman" w:hAnsi="Times New Roman" w:cs="Times New Roman"/>
          <w:sz w:val="28"/>
          <w:szCs w:val="28"/>
          <w:u w:val="single"/>
        </w:rPr>
        <w:t>62</w:t>
      </w:r>
      <w:r w:rsidRPr="00290079">
        <w:rPr>
          <w:rFonts w:ascii="Times New Roman" w:hAnsi="Times New Roman" w:cs="Times New Roman"/>
          <w:sz w:val="28"/>
          <w:szCs w:val="28"/>
        </w:rPr>
        <w:t>)</w:t>
      </w:r>
    </w:p>
    <w:p w:rsidR="004547C7" w:rsidRPr="005A2DE3" w:rsidRDefault="004547C7" w:rsidP="00AD74F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B44239" w:rsidRPr="005A2DE3" w:rsidRDefault="00B44239" w:rsidP="00A01B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2DE3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B44239" w:rsidRPr="005A2DE3" w:rsidRDefault="00E66A40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DE3">
        <w:rPr>
          <w:rFonts w:ascii="Times New Roman" w:hAnsi="Times New Roman" w:cs="Times New Roman"/>
          <w:b/>
          <w:sz w:val="28"/>
          <w:szCs w:val="28"/>
        </w:rPr>
        <w:t xml:space="preserve">МИНИСТЕРСТВА ФИНАНСОВ И БЮДЖЕТНОГО КОНТРОЛЯ </w:t>
      </w:r>
      <w:r w:rsidR="004547C7" w:rsidRPr="005A2DE3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B44239" w:rsidRPr="005A2D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8DF" w:rsidRPr="005A2DE3" w:rsidRDefault="00B44239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DE3">
        <w:rPr>
          <w:rFonts w:ascii="Times New Roman" w:hAnsi="Times New Roman" w:cs="Times New Roman"/>
          <w:b/>
          <w:sz w:val="28"/>
          <w:szCs w:val="28"/>
        </w:rPr>
        <w:t>ПО ОБЕСПЕЧЕНИЮ ОТК</w:t>
      </w:r>
      <w:r w:rsidR="006139A5" w:rsidRPr="005A2DE3">
        <w:rPr>
          <w:rFonts w:ascii="Times New Roman" w:hAnsi="Times New Roman" w:cs="Times New Roman"/>
          <w:b/>
          <w:sz w:val="28"/>
          <w:szCs w:val="28"/>
        </w:rPr>
        <w:t>РЫТОСТИ БЮДЖЕТНЫХ ДАННЫХ НА</w:t>
      </w:r>
      <w:r w:rsidR="00081267" w:rsidRPr="005A2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9F8" w:rsidRPr="005A2DE3">
        <w:rPr>
          <w:rFonts w:ascii="Times New Roman" w:hAnsi="Times New Roman" w:cs="Times New Roman"/>
          <w:b/>
          <w:sz w:val="28"/>
          <w:szCs w:val="28"/>
        </w:rPr>
        <w:t>2024</w:t>
      </w:r>
      <w:r w:rsidRPr="005A2DE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478DF" w:rsidRPr="005A2D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B7A" w:rsidRPr="005A2DE3" w:rsidRDefault="007C59F8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DE3">
        <w:rPr>
          <w:rFonts w:ascii="Times New Roman" w:hAnsi="Times New Roman" w:cs="Times New Roman"/>
          <w:b/>
          <w:sz w:val="28"/>
          <w:szCs w:val="28"/>
        </w:rPr>
        <w:t>И НА ПЛАНОВЫЙ ПЕРИОД 2025</w:t>
      </w:r>
      <w:proofErr w:type="gramStart"/>
      <w:r w:rsidRPr="005A2DE3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5A2DE3">
        <w:rPr>
          <w:rFonts w:ascii="Times New Roman" w:hAnsi="Times New Roman" w:cs="Times New Roman"/>
          <w:b/>
          <w:sz w:val="28"/>
          <w:szCs w:val="28"/>
        </w:rPr>
        <w:t xml:space="preserve"> 2026</w:t>
      </w:r>
      <w:r w:rsidR="000478DF" w:rsidRPr="005A2DE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Style w:val="a3"/>
        <w:tblW w:w="1478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14"/>
        <w:gridCol w:w="3511"/>
        <w:gridCol w:w="1170"/>
        <w:gridCol w:w="2897"/>
        <w:gridCol w:w="2064"/>
        <w:gridCol w:w="2225"/>
        <w:gridCol w:w="2105"/>
      </w:tblGrid>
      <w:tr w:rsidR="00977CDD" w:rsidRPr="005A2DE3" w:rsidTr="00EC12A8">
        <w:trPr>
          <w:tblHeader/>
        </w:trPr>
        <w:tc>
          <w:tcPr>
            <w:tcW w:w="814" w:type="dxa"/>
            <w:shd w:val="clear" w:color="auto" w:fill="auto"/>
          </w:tcPr>
          <w:p w:rsidR="00977CDD" w:rsidRPr="005A2DE3" w:rsidRDefault="00977CDD" w:rsidP="00FA5FF5">
            <w:pPr>
              <w:ind w:left="-142" w:right="-129"/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5A2DE3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5A2DE3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3511" w:type="dxa"/>
            <w:shd w:val="clear" w:color="auto" w:fill="auto"/>
          </w:tcPr>
          <w:p w:rsidR="00977CDD" w:rsidRPr="005A2DE3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Содержание работы</w:t>
            </w:r>
          </w:p>
        </w:tc>
        <w:tc>
          <w:tcPr>
            <w:tcW w:w="1170" w:type="dxa"/>
            <w:shd w:val="clear" w:color="auto" w:fill="auto"/>
          </w:tcPr>
          <w:p w:rsidR="00977CDD" w:rsidRPr="005A2DE3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Пункт Методики</w:t>
            </w:r>
          </w:p>
        </w:tc>
        <w:tc>
          <w:tcPr>
            <w:tcW w:w="2897" w:type="dxa"/>
            <w:shd w:val="clear" w:color="auto" w:fill="auto"/>
          </w:tcPr>
          <w:p w:rsidR="00977CDD" w:rsidRPr="005A2DE3" w:rsidRDefault="00977CDD" w:rsidP="00491F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Срок исполнения</w:t>
            </w:r>
          </w:p>
        </w:tc>
        <w:tc>
          <w:tcPr>
            <w:tcW w:w="2064" w:type="dxa"/>
            <w:shd w:val="clear" w:color="auto" w:fill="auto"/>
          </w:tcPr>
          <w:p w:rsidR="00977CDD" w:rsidRPr="005A2DE3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Ответственное подразделение</w:t>
            </w:r>
          </w:p>
        </w:tc>
        <w:tc>
          <w:tcPr>
            <w:tcW w:w="2225" w:type="dxa"/>
            <w:shd w:val="clear" w:color="auto" w:fill="auto"/>
          </w:tcPr>
          <w:p w:rsidR="00977CDD" w:rsidRPr="005A2DE3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2105" w:type="dxa"/>
            <w:shd w:val="clear" w:color="auto" w:fill="auto"/>
          </w:tcPr>
          <w:p w:rsidR="00977CDD" w:rsidRPr="005A2DE3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Ожидаемые результаты</w:t>
            </w:r>
          </w:p>
        </w:tc>
      </w:tr>
      <w:tr w:rsidR="00977CDD" w:rsidRPr="005A2DE3" w:rsidTr="00EC12A8">
        <w:tc>
          <w:tcPr>
            <w:tcW w:w="814" w:type="dxa"/>
            <w:shd w:val="clear" w:color="auto" w:fill="auto"/>
          </w:tcPr>
          <w:p w:rsidR="00977CDD" w:rsidRPr="005A2DE3" w:rsidRDefault="00977CDD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977CDD" w:rsidRPr="005A2DE3" w:rsidRDefault="00977CDD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szCs w:val="24"/>
              </w:rPr>
            </w:pPr>
            <w:bookmarkStart w:id="1" w:name="_Toc32672474"/>
            <w:r w:rsidRPr="005A2DE3">
              <w:rPr>
                <w:szCs w:val="24"/>
              </w:rPr>
              <w:t>Первоначально утвержденный бюджет</w:t>
            </w:r>
            <w:bookmarkEnd w:id="1"/>
          </w:p>
        </w:tc>
      </w:tr>
      <w:tr w:rsidR="00590237" w:rsidRPr="005A2DE3" w:rsidTr="00EC12A8">
        <w:tc>
          <w:tcPr>
            <w:tcW w:w="814" w:type="dxa"/>
            <w:shd w:val="clear" w:color="auto" w:fill="auto"/>
          </w:tcPr>
          <w:p w:rsidR="00590237" w:rsidRPr="005A2DE3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511" w:type="dxa"/>
            <w:shd w:val="clear" w:color="auto" w:fill="auto"/>
          </w:tcPr>
          <w:p w:rsidR="00590237" w:rsidRPr="005A2DE3" w:rsidRDefault="00590237" w:rsidP="00491F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первоначально пр</w:t>
            </w:r>
            <w:r w:rsidR="0072434F" w:rsidRPr="005A2DE3">
              <w:rPr>
                <w:rFonts w:ascii="Times New Roman" w:hAnsi="Times New Roman" w:cs="Times New Roman"/>
                <w:szCs w:val="24"/>
                <w:lang w:eastAsia="ru-RU"/>
              </w:rPr>
              <w:t>инятого закона о бюджете на 202</w:t>
            </w:r>
            <w:r w:rsidR="00491F01" w:rsidRPr="005A2DE3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491F01" w:rsidRPr="005A2DE3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491F01" w:rsidRPr="005A2DE3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открытом доступе на сайте </w:t>
            </w:r>
            <w:r w:rsidR="00AF370F" w:rsidRPr="005A2DE3">
              <w:rPr>
                <w:rFonts w:ascii="Times New Roman" w:hAnsi="Times New Roman" w:cs="Times New Roman"/>
                <w:szCs w:val="24"/>
                <w:lang w:eastAsia="ru-RU"/>
              </w:rPr>
              <w:t>Губернатора и Правительства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Курской области (далее – на сайте)</w:t>
            </w:r>
          </w:p>
        </w:tc>
        <w:tc>
          <w:tcPr>
            <w:tcW w:w="1170" w:type="dxa"/>
            <w:shd w:val="clear" w:color="auto" w:fill="auto"/>
          </w:tcPr>
          <w:p w:rsidR="00590237" w:rsidRPr="005A2DE3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897" w:type="dxa"/>
            <w:shd w:val="clear" w:color="auto" w:fill="auto"/>
          </w:tcPr>
          <w:p w:rsidR="00590237" w:rsidRPr="005A2DE3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В течение</w:t>
            </w:r>
            <w:r w:rsidR="004F0E6E" w:rsidRPr="005A2DE3">
              <w:rPr>
                <w:rFonts w:ascii="Times New Roman" w:hAnsi="Times New Roman" w:cs="Times New Roman"/>
                <w:szCs w:val="24"/>
              </w:rPr>
              <w:t xml:space="preserve"> десяти рабочих дней от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даты его подписания</w:t>
            </w:r>
          </w:p>
        </w:tc>
        <w:tc>
          <w:tcPr>
            <w:tcW w:w="2064" w:type="dxa"/>
            <w:shd w:val="clear" w:color="auto" w:fill="auto"/>
          </w:tcPr>
          <w:p w:rsidR="00590237" w:rsidRPr="005A2DE3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590237" w:rsidRPr="005A2DE3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590237" w:rsidRPr="005A2DE3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</w:t>
            </w:r>
            <w:r w:rsidR="008249B2" w:rsidRPr="005A2DE3">
              <w:rPr>
                <w:rFonts w:ascii="Times New Roman" w:hAnsi="Times New Roman" w:cs="Times New Roman"/>
                <w:szCs w:val="24"/>
              </w:rPr>
              <w:t>1</w:t>
            </w:r>
            <w:r w:rsidR="00F11C3E" w:rsidRPr="005A2DE3">
              <w:rPr>
                <w:rFonts w:ascii="Times New Roman" w:hAnsi="Times New Roman" w:cs="Times New Roman"/>
                <w:szCs w:val="24"/>
              </w:rPr>
              <w:t>3</w:t>
            </w:r>
            <w:r w:rsidRPr="005A2DE3">
              <w:rPr>
                <w:rFonts w:ascii="Times New Roman" w:hAnsi="Times New Roman" w:cs="Times New Roman"/>
                <w:szCs w:val="24"/>
              </w:rPr>
              <w:t>.12.202</w:t>
            </w:r>
            <w:r w:rsidR="00491F01" w:rsidRPr="005A2DE3">
              <w:rPr>
                <w:rFonts w:ascii="Times New Roman" w:hAnsi="Times New Roman" w:cs="Times New Roman"/>
                <w:szCs w:val="24"/>
              </w:rPr>
              <w:t>3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№</w:t>
            </w:r>
            <w:r w:rsidR="00491F01" w:rsidRPr="005A2DE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11C3E" w:rsidRPr="005A2DE3">
              <w:rPr>
                <w:rFonts w:ascii="Times New Roman" w:hAnsi="Times New Roman" w:cs="Times New Roman"/>
                <w:szCs w:val="24"/>
              </w:rPr>
              <w:t>109</w:t>
            </w:r>
            <w:r w:rsidRPr="005A2DE3">
              <w:rPr>
                <w:rFonts w:ascii="Times New Roman" w:hAnsi="Times New Roman" w:cs="Times New Roman"/>
                <w:szCs w:val="24"/>
              </w:rPr>
              <w:t>-ЗКО «Об областном бюджете на 202</w:t>
            </w:r>
            <w:r w:rsidR="00491F01" w:rsidRPr="005A2DE3">
              <w:rPr>
                <w:rFonts w:ascii="Times New Roman" w:hAnsi="Times New Roman" w:cs="Times New Roman"/>
                <w:szCs w:val="24"/>
              </w:rPr>
              <w:t>4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491F01" w:rsidRPr="005A2DE3">
              <w:rPr>
                <w:rFonts w:ascii="Times New Roman" w:hAnsi="Times New Roman" w:cs="Times New Roman"/>
                <w:szCs w:val="24"/>
              </w:rPr>
              <w:t>5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491F01" w:rsidRPr="005A2DE3">
              <w:rPr>
                <w:rFonts w:ascii="Times New Roman" w:hAnsi="Times New Roman" w:cs="Times New Roman"/>
                <w:szCs w:val="24"/>
              </w:rPr>
              <w:t>6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5A2DE3" w:rsidTr="00EC12A8">
        <w:tc>
          <w:tcPr>
            <w:tcW w:w="814" w:type="dxa"/>
            <w:vMerge w:val="restart"/>
            <w:shd w:val="clear" w:color="auto" w:fill="auto"/>
          </w:tcPr>
          <w:p w:rsidR="00590237" w:rsidRPr="005A2DE3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590237" w:rsidRPr="005A2DE3" w:rsidRDefault="00590237" w:rsidP="00C534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в составе первоначально принятого закона о бюджете на 202</w:t>
            </w:r>
            <w:r w:rsidR="00491F01" w:rsidRPr="005A2DE3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491F01" w:rsidRPr="005A2DE3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491F01" w:rsidRPr="005A2DE3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 приложения о прогнозируемых объемах поступлений по видам доходов на 202</w:t>
            </w:r>
            <w:r w:rsidR="00C534B1" w:rsidRPr="005A2DE3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C534B1" w:rsidRPr="005A2DE3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C534B1" w:rsidRPr="005A2DE3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90237" w:rsidRPr="005A2DE3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590237" w:rsidRPr="005A2DE3" w:rsidRDefault="004F0E6E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В течение десяти рабочих дней от</w:t>
            </w:r>
            <w:r w:rsidR="00590237" w:rsidRPr="005A2DE3">
              <w:rPr>
                <w:rFonts w:ascii="Times New Roman" w:hAnsi="Times New Roman" w:cs="Times New Roman"/>
                <w:szCs w:val="24"/>
              </w:rPr>
              <w:t xml:space="preserve"> даты его подписания</w:t>
            </w:r>
          </w:p>
        </w:tc>
        <w:tc>
          <w:tcPr>
            <w:tcW w:w="2064" w:type="dxa"/>
            <w:shd w:val="clear" w:color="auto" w:fill="auto"/>
          </w:tcPr>
          <w:p w:rsidR="00590237" w:rsidRPr="005A2DE3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590237" w:rsidRPr="005A2DE3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5A2DE3" w:rsidTr="00EC12A8">
        <w:tc>
          <w:tcPr>
            <w:tcW w:w="814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590237" w:rsidRPr="005A2DE3" w:rsidRDefault="00590237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  <w:shd w:val="clear" w:color="auto" w:fill="auto"/>
          </w:tcPr>
          <w:p w:rsidR="00590237" w:rsidRPr="005A2DE3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5A2DE3" w:rsidTr="00EC12A8">
        <w:tc>
          <w:tcPr>
            <w:tcW w:w="814" w:type="dxa"/>
            <w:shd w:val="clear" w:color="auto" w:fill="auto"/>
          </w:tcPr>
          <w:p w:rsidR="00590237" w:rsidRPr="005A2DE3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3511" w:type="dxa"/>
            <w:shd w:val="clear" w:color="auto" w:fill="auto"/>
          </w:tcPr>
          <w:p w:rsidR="00590237" w:rsidRPr="005A2DE3" w:rsidRDefault="00590237" w:rsidP="00491F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в составе первоначально принятого закона о 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бюджете на 202</w:t>
            </w:r>
            <w:r w:rsidR="00491F01" w:rsidRPr="005A2DE3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491F01" w:rsidRPr="005A2DE3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491F01" w:rsidRPr="005A2DE3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 приложения о распределении бюджетных ассигнований по разделам и подразделам классификации расходов бюджетов на 202</w:t>
            </w:r>
            <w:r w:rsidR="00491F01" w:rsidRPr="005A2DE3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491F01" w:rsidRPr="005A2DE3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491F01" w:rsidRPr="005A2DE3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</w:tc>
        <w:tc>
          <w:tcPr>
            <w:tcW w:w="1170" w:type="dxa"/>
            <w:shd w:val="clear" w:color="auto" w:fill="auto"/>
          </w:tcPr>
          <w:p w:rsidR="00590237" w:rsidRPr="005A2DE3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1.3</w:t>
            </w:r>
          </w:p>
        </w:tc>
        <w:tc>
          <w:tcPr>
            <w:tcW w:w="2897" w:type="dxa"/>
            <w:shd w:val="clear" w:color="auto" w:fill="auto"/>
          </w:tcPr>
          <w:p w:rsidR="00590237" w:rsidRPr="005A2DE3" w:rsidRDefault="00E8420E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В течение десяти рабочих дней от</w:t>
            </w:r>
            <w:r w:rsidR="00590237" w:rsidRPr="005A2DE3">
              <w:rPr>
                <w:rFonts w:ascii="Times New Roman" w:hAnsi="Times New Roman" w:cs="Times New Roman"/>
                <w:szCs w:val="24"/>
              </w:rPr>
              <w:t xml:space="preserve"> даты его подписания</w:t>
            </w:r>
          </w:p>
          <w:p w:rsidR="00590237" w:rsidRPr="005A2DE3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590237" w:rsidRPr="005A2DE3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бюджетной </w:t>
            </w: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политики</w:t>
            </w:r>
          </w:p>
        </w:tc>
        <w:tc>
          <w:tcPr>
            <w:tcW w:w="2225" w:type="dxa"/>
            <w:shd w:val="clear" w:color="auto" w:fill="auto"/>
          </w:tcPr>
          <w:p w:rsidR="00590237" w:rsidRPr="005A2DE3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5A2DE3" w:rsidTr="00EC12A8">
        <w:tc>
          <w:tcPr>
            <w:tcW w:w="814" w:type="dxa"/>
            <w:shd w:val="clear" w:color="auto" w:fill="auto"/>
          </w:tcPr>
          <w:p w:rsidR="00590237" w:rsidRPr="005A2DE3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1.4</w:t>
            </w:r>
          </w:p>
        </w:tc>
        <w:tc>
          <w:tcPr>
            <w:tcW w:w="3511" w:type="dxa"/>
            <w:shd w:val="clear" w:color="auto" w:fill="auto"/>
          </w:tcPr>
          <w:p w:rsidR="00590237" w:rsidRPr="005A2DE3" w:rsidRDefault="00590237" w:rsidP="008E15A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в составе первоначально принятого закона о бюджете на 202</w:t>
            </w:r>
            <w:r w:rsidR="008E15A4" w:rsidRPr="005A2DE3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="0072434F"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8E15A4" w:rsidRPr="005A2DE3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8E15A4" w:rsidRPr="005A2DE3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открытом доступе на сайте сведений об общем объеме межбюджетных трансфертов, пред</w:t>
            </w:r>
            <w:r w:rsidR="0072434F" w:rsidRPr="005A2DE3">
              <w:rPr>
                <w:rFonts w:ascii="Times New Roman" w:hAnsi="Times New Roman" w:cs="Times New Roman"/>
                <w:szCs w:val="24"/>
                <w:lang w:eastAsia="ru-RU"/>
              </w:rPr>
              <w:t>оставляемым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другим бюджетам бюджетной системы РФ на 202</w:t>
            </w:r>
            <w:r w:rsidR="008E15A4" w:rsidRPr="005A2DE3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8E15A4" w:rsidRPr="005A2DE3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8E15A4" w:rsidRPr="005A2DE3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годов, с детализацией по бюджетам бюджетной системы РФ и формам межбюджетных трансфертов</w:t>
            </w:r>
            <w:proofErr w:type="gramEnd"/>
          </w:p>
        </w:tc>
        <w:tc>
          <w:tcPr>
            <w:tcW w:w="1170" w:type="dxa"/>
            <w:shd w:val="clear" w:color="auto" w:fill="auto"/>
          </w:tcPr>
          <w:p w:rsidR="00590237" w:rsidRPr="005A2DE3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2897" w:type="dxa"/>
            <w:shd w:val="clear" w:color="auto" w:fill="auto"/>
          </w:tcPr>
          <w:p w:rsidR="00590237" w:rsidRPr="005A2DE3" w:rsidRDefault="00E8420E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В течение десяти рабочих дней от</w:t>
            </w:r>
            <w:r w:rsidR="00590237" w:rsidRPr="005A2DE3">
              <w:rPr>
                <w:rFonts w:ascii="Times New Roman" w:hAnsi="Times New Roman" w:cs="Times New Roman"/>
                <w:szCs w:val="24"/>
              </w:rPr>
              <w:t xml:space="preserve"> даты его подписания</w:t>
            </w:r>
          </w:p>
          <w:p w:rsidR="00590237" w:rsidRPr="005A2DE3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590237" w:rsidRPr="005A2DE3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590237" w:rsidRPr="005A2DE3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F11C3E" w:rsidRPr="005A2DE3" w:rsidRDefault="00F11C3E" w:rsidP="00F11C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Своевременное размещение Закона Курской области от 13.12.2023 № 109-ЗКО «Об областном бюджете на 2024 год и на плановый период 2025 и 2026 годов» 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5A2DE3" w:rsidTr="00EC12A8">
        <w:tc>
          <w:tcPr>
            <w:tcW w:w="814" w:type="dxa"/>
            <w:vMerge w:val="restart"/>
            <w:shd w:val="clear" w:color="auto" w:fill="auto"/>
          </w:tcPr>
          <w:p w:rsidR="00590237" w:rsidRPr="005A2DE3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590237" w:rsidRPr="005A2DE3" w:rsidRDefault="00590237" w:rsidP="008E15A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Распределение субсидий по муниципальным образованиям и публикация в составе первоначально принятого закона о бюджете на 202</w:t>
            </w:r>
            <w:r w:rsidR="008E15A4" w:rsidRPr="005A2DE3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8E15A4" w:rsidRPr="005A2DE3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8E15A4" w:rsidRPr="005A2DE3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открытом доступе на сайте сведений о доле субсидий, распределенной законом о бюджете по муниципальным образованиям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90237" w:rsidRPr="005A2DE3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590237" w:rsidRPr="005A2DE3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десяти рабочих дней </w:t>
            </w:r>
            <w:r w:rsidR="00E8420E" w:rsidRPr="005A2DE3">
              <w:rPr>
                <w:rFonts w:ascii="Times New Roman" w:hAnsi="Times New Roman" w:cs="Times New Roman"/>
                <w:szCs w:val="24"/>
              </w:rPr>
              <w:t>от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даты его подписания</w:t>
            </w:r>
          </w:p>
        </w:tc>
        <w:tc>
          <w:tcPr>
            <w:tcW w:w="2064" w:type="dxa"/>
            <w:shd w:val="clear" w:color="auto" w:fill="auto"/>
          </w:tcPr>
          <w:p w:rsidR="00590237" w:rsidRPr="005A2DE3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590237" w:rsidRPr="005A2DE3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5A2DE3" w:rsidTr="00EC12A8">
        <w:tc>
          <w:tcPr>
            <w:tcW w:w="814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590237" w:rsidRPr="005A2DE3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2225" w:type="dxa"/>
            <w:shd w:val="clear" w:color="auto" w:fill="auto"/>
          </w:tcPr>
          <w:p w:rsidR="00590237" w:rsidRPr="005A2DE3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Каганович Н.М.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5A2DE3" w:rsidTr="00EC12A8">
        <w:tc>
          <w:tcPr>
            <w:tcW w:w="814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590237" w:rsidRPr="005A2DE3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2225" w:type="dxa"/>
            <w:shd w:val="clear" w:color="auto" w:fill="auto"/>
          </w:tcPr>
          <w:p w:rsidR="00590237" w:rsidRPr="005A2DE3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Колупаева С.М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5A2DE3" w:rsidTr="00EC12A8">
        <w:tc>
          <w:tcPr>
            <w:tcW w:w="814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590237" w:rsidRPr="005A2DE3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2225" w:type="dxa"/>
            <w:shd w:val="clear" w:color="auto" w:fill="auto"/>
          </w:tcPr>
          <w:p w:rsidR="00590237" w:rsidRPr="005A2DE3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5A2DE3" w:rsidTr="00EC12A8">
        <w:tc>
          <w:tcPr>
            <w:tcW w:w="814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102BD5" w:rsidRPr="005A2DE3" w:rsidRDefault="00590237" w:rsidP="009941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финансирования непроизводственной сферы и аппарата управления</w:t>
            </w:r>
          </w:p>
        </w:tc>
        <w:tc>
          <w:tcPr>
            <w:tcW w:w="2225" w:type="dxa"/>
            <w:shd w:val="clear" w:color="auto" w:fill="auto"/>
          </w:tcPr>
          <w:p w:rsidR="00590237" w:rsidRPr="005A2DE3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5A2DE3" w:rsidTr="00EC12A8">
        <w:tc>
          <w:tcPr>
            <w:tcW w:w="814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590237" w:rsidRPr="005A2DE3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финансирования инвестиционных и инфраструктурных проектов</w:t>
            </w:r>
          </w:p>
        </w:tc>
        <w:tc>
          <w:tcPr>
            <w:tcW w:w="2225" w:type="dxa"/>
            <w:shd w:val="clear" w:color="auto" w:fill="auto"/>
          </w:tcPr>
          <w:p w:rsidR="00590237" w:rsidRPr="005A2DE3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5A2DE3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7CDD" w:rsidRPr="005A2DE3" w:rsidTr="00EC12A8">
        <w:tc>
          <w:tcPr>
            <w:tcW w:w="814" w:type="dxa"/>
            <w:shd w:val="clear" w:color="auto" w:fill="auto"/>
          </w:tcPr>
          <w:p w:rsidR="00977CDD" w:rsidRPr="005A2DE3" w:rsidRDefault="00977CDD" w:rsidP="00FA5FF5">
            <w:pPr>
              <w:tabs>
                <w:tab w:val="center" w:pos="228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b/>
                <w:szCs w:val="24"/>
              </w:rPr>
              <w:tab/>
              <w:t>2.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977CDD" w:rsidRPr="005A2DE3" w:rsidRDefault="00977CDD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szCs w:val="24"/>
              </w:rPr>
            </w:pPr>
            <w:bookmarkStart w:id="2" w:name="_Toc32672475"/>
            <w:r w:rsidRPr="005A2DE3">
              <w:rPr>
                <w:szCs w:val="24"/>
              </w:rPr>
              <w:t>Внесение изменений в закон о бюджете</w:t>
            </w:r>
            <w:bookmarkEnd w:id="2"/>
          </w:p>
        </w:tc>
      </w:tr>
      <w:tr w:rsidR="00106169" w:rsidRPr="005A2DE3" w:rsidTr="00EC12A8">
        <w:tc>
          <w:tcPr>
            <w:tcW w:w="814" w:type="dxa"/>
            <w:shd w:val="clear" w:color="auto" w:fill="auto"/>
          </w:tcPr>
          <w:p w:rsidR="00106169" w:rsidRPr="005A2DE3" w:rsidRDefault="00106169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3511" w:type="dxa"/>
            <w:shd w:val="clear" w:color="auto" w:fill="auto"/>
          </w:tcPr>
          <w:p w:rsidR="00106169" w:rsidRPr="005A2DE3" w:rsidRDefault="00106169" w:rsidP="008E15A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проектов законов о внесении изменений в закон о бюджете на 2024 год и на плановый период 2025 и 2026 годов на сайте</w:t>
            </w:r>
          </w:p>
        </w:tc>
        <w:tc>
          <w:tcPr>
            <w:tcW w:w="1170" w:type="dxa"/>
            <w:shd w:val="clear" w:color="auto" w:fill="auto"/>
          </w:tcPr>
          <w:p w:rsidR="00106169" w:rsidRPr="005A2DE3" w:rsidRDefault="00106169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2897" w:type="dxa"/>
            <w:shd w:val="clear" w:color="auto" w:fill="auto"/>
          </w:tcPr>
          <w:p w:rsidR="00106169" w:rsidRPr="005A2DE3" w:rsidRDefault="00106169" w:rsidP="009941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В течение пяти рабочих дней со дня внесения проекта закона в Курскую областную Думу и не позднее дня его рассмотрения Курской областной Думой</w:t>
            </w:r>
          </w:p>
        </w:tc>
        <w:tc>
          <w:tcPr>
            <w:tcW w:w="2064" w:type="dxa"/>
            <w:shd w:val="clear" w:color="auto" w:fill="auto"/>
          </w:tcPr>
          <w:p w:rsidR="00106169" w:rsidRPr="005A2DE3" w:rsidRDefault="00106169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106169" w:rsidRPr="005A2DE3" w:rsidRDefault="00106169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106169" w:rsidRPr="005A2DE3" w:rsidRDefault="00106169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Своевременное размещение Закона Курской области от 13.12.2023 № 109-ЗКО «Об областном бюджете на 2024 год и на плановый период 2025 и 2026 годов» (в редакции изменений) 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</w:tc>
      </w:tr>
      <w:tr w:rsidR="005A7550" w:rsidRPr="005A2DE3" w:rsidTr="00106169">
        <w:trPr>
          <w:trHeight w:val="1889"/>
        </w:trPr>
        <w:tc>
          <w:tcPr>
            <w:tcW w:w="814" w:type="dxa"/>
            <w:vMerge w:val="restart"/>
            <w:shd w:val="clear" w:color="auto" w:fill="auto"/>
          </w:tcPr>
          <w:p w:rsidR="005A7550" w:rsidRPr="005A2DE3" w:rsidRDefault="005A755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3511" w:type="dxa"/>
            <w:shd w:val="clear" w:color="auto" w:fill="auto"/>
          </w:tcPr>
          <w:p w:rsidR="005A7550" w:rsidRPr="005A2DE3" w:rsidRDefault="005A7550" w:rsidP="008E15A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сведений о хронологии рассмотрения и утверждения законов о внесении изменений в закон о бюджете на 2024 год и на плановый период 2025 и 2026 годов на сайте Курской областной Думы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A7550" w:rsidRPr="005A2DE3" w:rsidRDefault="005A755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5A7550" w:rsidRPr="005A2DE3" w:rsidRDefault="005A755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Не позднее, чем за один рабочий день до плановой даты соответствующего события относительно рассмотрения проекта закона в первом, втором и последующих чтениях. Не позднее двух рабочих дней после внесения проекта закона в Курскую областную Думу/принятия закона Курской областной Думой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5A7550" w:rsidRPr="005A2DE3" w:rsidRDefault="005A755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vMerge w:val="restart"/>
            <w:shd w:val="clear" w:color="auto" w:fill="auto"/>
          </w:tcPr>
          <w:p w:rsidR="005A7550" w:rsidRPr="005A2DE3" w:rsidRDefault="005A755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5A7550" w:rsidRPr="005A2DE3" w:rsidRDefault="005A7550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7550" w:rsidRPr="005A2DE3" w:rsidTr="00106169">
        <w:trPr>
          <w:trHeight w:val="1915"/>
        </w:trPr>
        <w:tc>
          <w:tcPr>
            <w:tcW w:w="814" w:type="dxa"/>
            <w:vMerge/>
            <w:shd w:val="clear" w:color="auto" w:fill="auto"/>
          </w:tcPr>
          <w:p w:rsidR="005A7550" w:rsidRPr="005A2DE3" w:rsidRDefault="005A755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shd w:val="clear" w:color="auto" w:fill="auto"/>
          </w:tcPr>
          <w:p w:rsidR="005A7550" w:rsidRPr="005A2DE3" w:rsidRDefault="005A7550" w:rsidP="00BF17A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Формирование и публикация сведений о хронологии рассмотрения и утверждения законов о внесении изменений в закон о бюджете на 2024 год и на плановый период 2025 и 2026 годов на сайте</w:t>
            </w:r>
          </w:p>
        </w:tc>
        <w:tc>
          <w:tcPr>
            <w:tcW w:w="1170" w:type="dxa"/>
            <w:vMerge/>
            <w:shd w:val="clear" w:color="auto" w:fill="auto"/>
          </w:tcPr>
          <w:p w:rsidR="005A7550" w:rsidRPr="005A2DE3" w:rsidRDefault="005A7550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5A7550" w:rsidRPr="005A2DE3" w:rsidRDefault="005A755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5A7550" w:rsidRPr="005A2DE3" w:rsidRDefault="005A755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:rsidR="005A7550" w:rsidRPr="005A2DE3" w:rsidRDefault="005A755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5A7550" w:rsidRPr="005A2DE3" w:rsidRDefault="005A7550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E921D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Формирование и публикация пояснительной записки в составе материалов проектов законов о внесении изменений в закон о бюджете на 2024 год и на плановый 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период 2025 и 2026 годов на сайте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2.3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пяти рабочих дней со дня внесения проекта закона в Курскую областную Думу и не позднее дня его рассмотрения Курской </w:t>
            </w: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областной Думой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13.12.2023 № 109-ЗКО «Об областном </w:t>
            </w: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бюджете на 2024 год и на плановый период 2025 и 2026 годов» (в редакции изменений) 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2.4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E921D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предоставлением заключения Контрольно-счетной палаты (далее – КСП)  по проектам законов о внесении изменений в закон о бюджете на 2024 год и на плановый период 2025 и 2026 годов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6F570B" w:rsidRPr="005A2DE3" w:rsidRDefault="006F570B" w:rsidP="00FD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Не позднее дня рассмотрения проекта Курской областной Думой в первом чтении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6F570B" w:rsidRPr="005A2DE3" w:rsidRDefault="006F570B" w:rsidP="00E921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vMerge w:val="restart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4A7E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E921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Публикация заключения КСП в составе материалов проектов законов о внесении изменений в закон о бюджете на 2024 год и на плановый период 2025 и 2026 годов на сайте</w:t>
            </w: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FD5B0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F570B" w:rsidRPr="005A2DE3" w:rsidRDefault="006F570B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:rsidR="006F570B" w:rsidRPr="005A2DE3" w:rsidRDefault="006F570B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722CD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законов о внесении изменений в закон о бюджете на 2024 год и на плановый период 2025 и 2026 годов на сайте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десяти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после подписания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DB65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Своевременное размещение Закона Курской области от 13.12.2023 № 109-ЗКО «Об областном бюджете на 2024 год и на плановый период 2025 и 2026 годов» (в редакции изменений) 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2.7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актуализированных версий законов о бюджете (с внесенными изменениями в полном объеме, включая текстовую часть и все приложения к закону)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одного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месяца от даты подписания закона о внесении изменений</w:t>
            </w:r>
            <w:r w:rsidRPr="005A2DE3">
              <w:rPr>
                <w:rFonts w:ascii="Times New Roman" w:hAnsi="Times New Roman" w:cs="Times New Roman"/>
              </w:rPr>
              <w:t xml:space="preserve"> в закон о бюджете</w:t>
            </w:r>
            <w:proofErr w:type="gramEnd"/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6F570B" w:rsidRPr="005A2DE3" w:rsidRDefault="006F570B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szCs w:val="24"/>
              </w:rPr>
            </w:pPr>
            <w:bookmarkStart w:id="3" w:name="_Toc32672476"/>
            <w:r w:rsidRPr="005A2DE3">
              <w:rPr>
                <w:szCs w:val="24"/>
              </w:rPr>
              <w:t>Промежуточная отчетность об исполнении бюджета</w:t>
            </w:r>
            <w:bookmarkEnd w:id="3"/>
          </w:p>
        </w:tc>
      </w:tr>
      <w:tr w:rsidR="006F570B" w:rsidRPr="005A2DE3" w:rsidTr="00EC12A8">
        <w:tc>
          <w:tcPr>
            <w:tcW w:w="814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6F570B" w:rsidRPr="005A2DE3" w:rsidRDefault="006F570B" w:rsidP="00F11C3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отчетов об исполнении бюджета субъекта Российской Федерации за первый квартал, полугодие, девять месяцев 2024 года, утвержденные правовым 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актом Правительства Курской области (со всеми приложениями)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3.1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Не позднее </w:t>
            </w:r>
            <w:r w:rsidR="00BF17A3">
              <w:rPr>
                <w:rFonts w:ascii="Times New Roman" w:hAnsi="Times New Roman" w:cs="Times New Roman"/>
                <w:szCs w:val="24"/>
              </w:rPr>
              <w:t>трех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месяцев после завершения отчетного периода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Своевременное размещение отчетов об исполнении областного бюджета в полном объеме на </w:t>
            </w: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сайте в целях повышения степени открытости бюджетных данных</w:t>
            </w:r>
          </w:p>
        </w:tc>
      </w:tr>
      <w:tr w:rsidR="006F570B" w:rsidRPr="005A2DE3" w:rsidTr="00EC12A8"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0B44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Управление консолидированной </w:t>
            </w: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отчетности и исполнения бюджета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Горяинова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С.А.,</w:t>
            </w:r>
          </w:p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Кретова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С.М.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rPr>
          <w:trHeight w:val="20"/>
        </w:trPr>
        <w:tc>
          <w:tcPr>
            <w:tcW w:w="814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3.2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6F570B" w:rsidRPr="005A2DE3" w:rsidRDefault="006F570B" w:rsidP="00847D0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об исполнении бюджета субъекта Российской Федерации за первый квартал, полугодие, девять месяцев 2024 года по доходам в разрезе видов доходов в сравнении с плановыми (прогнозными) значениями на соответствующий период (финансовый год), установленными законом о бюджете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Не позднее </w:t>
            </w:r>
            <w:r w:rsidR="00BF17A3">
              <w:rPr>
                <w:rFonts w:ascii="Times New Roman" w:hAnsi="Times New Roman" w:cs="Times New Roman"/>
                <w:szCs w:val="24"/>
              </w:rPr>
              <w:t>трех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месяцев после завершения отчетного периода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0D3C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Своевременное размещение сведений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6F570B" w:rsidRPr="005A2DE3" w:rsidTr="00EC12A8">
        <w:trPr>
          <w:trHeight w:val="1589"/>
        </w:trPr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об исполнении бюджета субъекта Российской Федерации за первый квартал, полугодие, девять месяцев 2024 года по расходам в разрезе:</w:t>
            </w:r>
          </w:p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- разделов и подразделов классификации расходов в сравнении с плановыми  значениями на соответствующий период;</w:t>
            </w:r>
          </w:p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- государственных программ и </w:t>
            </w:r>
            <w:proofErr w:type="spell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непрограммных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направлений деятельности в сравнении с плановыми значениями на соответствующий период;</w:t>
            </w:r>
          </w:p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- разделов и подразделов классификации расходов бюджетов за первый квартал, полугодие, девять месяцев 2024 года в сравнении с соответствующим периодом прошлого года;</w:t>
            </w:r>
          </w:p>
          <w:p w:rsidR="006F570B" w:rsidRPr="005A2DE3" w:rsidRDefault="006F570B" w:rsidP="00DC569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- государственных программ и </w:t>
            </w:r>
            <w:proofErr w:type="spell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непрограммных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направлений деятельности за первый квартал, полугодие, девять месяцев 2024 года в сравнении с соответствующим периодом прошлого года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3.3, 3.4, 3.8, 3.9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Не позднее </w:t>
            </w:r>
            <w:r w:rsidR="00BF17A3">
              <w:rPr>
                <w:rFonts w:ascii="Times New Roman" w:hAnsi="Times New Roman" w:cs="Times New Roman"/>
                <w:szCs w:val="24"/>
              </w:rPr>
              <w:t>трех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месяцев после завершения отчетного периода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0D3C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Своевременное размещение сведений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6F570B" w:rsidRPr="005A2DE3" w:rsidTr="00EC12A8"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7C59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консолидированной отчетности и исполнения бюджета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7C59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Горяинова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С.А.,</w:t>
            </w:r>
          </w:p>
          <w:p w:rsidR="006F570B" w:rsidRPr="005A2DE3" w:rsidRDefault="006F570B" w:rsidP="007C59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Кретова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С.М.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3.4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6F570B" w:rsidRPr="005A2DE3" w:rsidRDefault="006F570B" w:rsidP="00B2787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сведений о предоставленных из бюджета Курской области межбюджетных трансфертов бюджетам муниципальных образований за первый квартал, полугодие, девять месяцев 2024 года в сравнении с плановыми значениями на соответствующий период (финансовый год) </w:t>
            </w:r>
            <w:proofErr w:type="gramEnd"/>
          </w:p>
        </w:tc>
        <w:tc>
          <w:tcPr>
            <w:tcW w:w="1170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Не позднее </w:t>
            </w:r>
            <w:r w:rsidR="00BF17A3">
              <w:rPr>
                <w:rFonts w:ascii="Times New Roman" w:hAnsi="Times New Roman" w:cs="Times New Roman"/>
                <w:szCs w:val="24"/>
              </w:rPr>
              <w:t>трех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месяцев после завершения отчетного периода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Своевременное размещение сведений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6F570B" w:rsidRPr="005A2DE3" w:rsidTr="00EC12A8"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Буровникова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А.С.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rPr>
          <w:trHeight w:val="780"/>
        </w:trPr>
        <w:tc>
          <w:tcPr>
            <w:tcW w:w="814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6F570B" w:rsidRPr="005A2DE3" w:rsidRDefault="006F570B" w:rsidP="004C5C0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об объеме государственного долга субъекта Российской Федерации с детализацией по видам долговых обязательств по состоянию на 1 января, 1 апреля, 1 июля и 1 октября 2024 года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Не позднее </w:t>
            </w:r>
            <w:r w:rsidR="00BF17A3">
              <w:rPr>
                <w:rFonts w:ascii="Times New Roman" w:hAnsi="Times New Roman" w:cs="Times New Roman"/>
                <w:szCs w:val="24"/>
              </w:rPr>
              <w:t>трех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месяцев после завершения отчетного периода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rPr>
          <w:trHeight w:val="735"/>
        </w:trPr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6F570B" w:rsidRPr="005A2DE3" w:rsidRDefault="006F570B" w:rsidP="009557F9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Отдел государственного долга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Ухарова М.В.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6F570B" w:rsidRPr="005A2DE3" w:rsidRDefault="006F570B" w:rsidP="004C5C0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 поступлении доходов в бюджет Курской области по видам доходов за первый квартал, полугодие, девять месяцев 2024 года в сравнении с соответствующим периодом прошлого года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3.7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Не позднее </w:t>
            </w:r>
            <w:r w:rsidR="00BF17A3">
              <w:rPr>
                <w:rFonts w:ascii="Times New Roman" w:hAnsi="Times New Roman" w:cs="Times New Roman"/>
                <w:szCs w:val="24"/>
              </w:rPr>
              <w:t>трех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месяцев после завершения отчетного периода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B75D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0D3C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Своевременное размещение сведений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6F570B" w:rsidRPr="005A2DE3" w:rsidTr="00EC12A8"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B75D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3.7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6F570B" w:rsidRPr="005A2DE3" w:rsidRDefault="006F570B" w:rsidP="00467D5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сведений об исполнении консолидированного бюджета Курской области по доходам в разрезе видов доходов за первый квартал, полугодие, девять месяцев 2024 года в сравнении с соответствующим периодом 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прошлого года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3.10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Не позднее </w:t>
            </w:r>
            <w:r w:rsidR="00BF17A3">
              <w:rPr>
                <w:rFonts w:ascii="Times New Roman" w:hAnsi="Times New Roman" w:cs="Times New Roman"/>
                <w:szCs w:val="24"/>
              </w:rPr>
              <w:t>трех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месяцев после завершения отчетного периода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0B44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Управление бюджетного учета и отчетности муниципальных </w:t>
            </w: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образований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Александрова Л.Ю.,</w:t>
            </w:r>
          </w:p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0622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3.8</w:t>
            </w:r>
          </w:p>
          <w:p w:rsidR="006F570B" w:rsidRPr="005A2DE3" w:rsidRDefault="006F570B" w:rsidP="00FA5F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 w:val="restart"/>
            <w:shd w:val="clear" w:color="auto" w:fill="auto"/>
          </w:tcPr>
          <w:p w:rsidR="006F570B" w:rsidRPr="005A2DE3" w:rsidRDefault="006F570B" w:rsidP="00DC569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об исполнении консолидированного бюджета Курской области по расходам в разрезе разделов и подразделов классификации расходов бюджетов за первый квартал, полугодие, девять месяцев 2024 года в сравнении с соответствующим периодом прошлого года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3.11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Не позднее </w:t>
            </w:r>
            <w:r w:rsidR="00BF17A3">
              <w:rPr>
                <w:rFonts w:ascii="Times New Roman" w:hAnsi="Times New Roman" w:cs="Times New Roman"/>
                <w:szCs w:val="24"/>
              </w:rPr>
              <w:t>трех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месяцев после завершения отчетного периода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Своевременное размещение сведений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6F570B" w:rsidRPr="005A2DE3" w:rsidTr="00EC12A8"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13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бюджетного учета и отчетности муниципальных образований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6F570B" w:rsidRPr="005A2DE3" w:rsidRDefault="006F570B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4" w:name="_Toc32672477"/>
            <w:r w:rsidRPr="005A2DE3">
              <w:rPr>
                <w:szCs w:val="24"/>
              </w:rPr>
              <w:t>Годовой отчет об исполнении бюджета</w:t>
            </w:r>
            <w:bookmarkEnd w:id="4"/>
          </w:p>
        </w:tc>
      </w:tr>
      <w:tr w:rsidR="00727158" w:rsidRPr="005A2DE3" w:rsidTr="00EC12A8">
        <w:tc>
          <w:tcPr>
            <w:tcW w:w="814" w:type="dxa"/>
            <w:shd w:val="clear" w:color="auto" w:fill="auto"/>
          </w:tcPr>
          <w:p w:rsidR="00727158" w:rsidRPr="005A2DE3" w:rsidRDefault="0072715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3511" w:type="dxa"/>
            <w:shd w:val="clear" w:color="auto" w:fill="auto"/>
          </w:tcPr>
          <w:p w:rsidR="00727158" w:rsidRPr="005A2DE3" w:rsidRDefault="00727158" w:rsidP="00DC569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(и (или) на сайте Курской областной Думы) проекта закона об исполнении бюджета за 2023 год (в полном объеме, включая текстовую часть закона и все приложения к нему, и в структурированном виде)</w:t>
            </w:r>
          </w:p>
        </w:tc>
        <w:tc>
          <w:tcPr>
            <w:tcW w:w="1170" w:type="dxa"/>
            <w:shd w:val="clear" w:color="auto" w:fill="auto"/>
          </w:tcPr>
          <w:p w:rsidR="00727158" w:rsidRPr="005A2DE3" w:rsidRDefault="0072715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2897" w:type="dxa"/>
            <w:shd w:val="clear" w:color="auto" w:fill="auto"/>
          </w:tcPr>
          <w:p w:rsidR="00727158" w:rsidRPr="005A2DE3" w:rsidRDefault="00727158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пяти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со дня внесения проекта закона в Курскую областную Думу и не менее чем за </w:t>
            </w:r>
            <w:r w:rsidR="00BF17A3">
              <w:rPr>
                <w:rFonts w:ascii="Times New Roman" w:hAnsi="Times New Roman" w:cs="Times New Roman"/>
                <w:szCs w:val="24"/>
              </w:rPr>
              <w:t>десять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до рассмотрения Курской областной Думой (но не позднее 1 июня 2024 года) </w:t>
            </w:r>
          </w:p>
        </w:tc>
        <w:tc>
          <w:tcPr>
            <w:tcW w:w="2064" w:type="dxa"/>
            <w:shd w:val="clear" w:color="auto" w:fill="auto"/>
          </w:tcPr>
          <w:p w:rsidR="00727158" w:rsidRPr="005A2DE3" w:rsidRDefault="0072715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727158" w:rsidRPr="005A2DE3" w:rsidRDefault="0072715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727158" w:rsidRPr="005A2DE3" w:rsidRDefault="00727158" w:rsidP="00DC56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2023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727158" w:rsidRPr="005A2DE3" w:rsidTr="00EC12A8">
        <w:tc>
          <w:tcPr>
            <w:tcW w:w="814" w:type="dxa"/>
            <w:vMerge w:val="restart"/>
            <w:shd w:val="clear" w:color="auto" w:fill="auto"/>
          </w:tcPr>
          <w:p w:rsidR="00727158" w:rsidRPr="005A2DE3" w:rsidRDefault="0072715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3511" w:type="dxa"/>
            <w:shd w:val="clear" w:color="auto" w:fill="auto"/>
          </w:tcPr>
          <w:p w:rsidR="00727158" w:rsidRPr="005A2DE3" w:rsidRDefault="00727158" w:rsidP="000C3A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сведений о хронологии рассмотрения и утверждения проекта закона об исполнении областного бюджета за 2023 год на сайте Курской областной Думы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27158" w:rsidRPr="005A2DE3" w:rsidRDefault="0072715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727158" w:rsidRPr="005A2DE3" w:rsidRDefault="0072715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Не позднее </w:t>
            </w:r>
            <w:r w:rsidR="00BF17A3">
              <w:rPr>
                <w:rFonts w:ascii="Times New Roman" w:hAnsi="Times New Roman" w:cs="Times New Roman"/>
                <w:szCs w:val="24"/>
              </w:rPr>
              <w:t>двух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после внесения и принятия проекта закона.</w:t>
            </w:r>
          </w:p>
          <w:p w:rsidR="00727158" w:rsidRPr="005A2DE3" w:rsidRDefault="00727158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Не позднее, чем за </w:t>
            </w:r>
            <w:r w:rsidR="00BF17A3">
              <w:rPr>
                <w:rFonts w:ascii="Times New Roman" w:hAnsi="Times New Roman" w:cs="Times New Roman"/>
                <w:szCs w:val="24"/>
              </w:rPr>
              <w:t>один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рабочий день до момента публичных слушаний и рассмотрения в первом и последующих чтениях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727158" w:rsidRPr="005A2DE3" w:rsidRDefault="0072715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vMerge w:val="restart"/>
            <w:shd w:val="clear" w:color="auto" w:fill="auto"/>
          </w:tcPr>
          <w:p w:rsidR="00727158" w:rsidRPr="005A2DE3" w:rsidRDefault="0072715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  <w:shd w:val="clear" w:color="auto" w:fill="auto"/>
          </w:tcPr>
          <w:p w:rsidR="00727158" w:rsidRPr="005A2DE3" w:rsidRDefault="00727158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7158" w:rsidRPr="005A2DE3" w:rsidTr="00EC12A8">
        <w:tc>
          <w:tcPr>
            <w:tcW w:w="814" w:type="dxa"/>
            <w:vMerge/>
            <w:shd w:val="clear" w:color="auto" w:fill="auto"/>
          </w:tcPr>
          <w:p w:rsidR="00727158" w:rsidRPr="005A2DE3" w:rsidRDefault="0072715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shd w:val="clear" w:color="auto" w:fill="auto"/>
          </w:tcPr>
          <w:p w:rsidR="00727158" w:rsidRPr="005A2DE3" w:rsidRDefault="00727158" w:rsidP="000C3A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Формирование и публикация сведений о хронологии рассмотрения и утверждения проекта закона об исполнении областного бюджета за 2023 год на сайте</w:t>
            </w:r>
          </w:p>
        </w:tc>
        <w:tc>
          <w:tcPr>
            <w:tcW w:w="1170" w:type="dxa"/>
            <w:vMerge/>
            <w:shd w:val="clear" w:color="auto" w:fill="auto"/>
          </w:tcPr>
          <w:p w:rsidR="00727158" w:rsidRPr="005A2DE3" w:rsidRDefault="0072715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727158" w:rsidRPr="005A2DE3" w:rsidRDefault="0072715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727158" w:rsidRPr="005A2DE3" w:rsidRDefault="0072715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:rsidR="00727158" w:rsidRPr="005A2DE3" w:rsidRDefault="0072715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727158" w:rsidRPr="005A2DE3" w:rsidRDefault="00727158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отчетности об исполнении областного бюджета Курской области за 2023 год в составе материалов к проекту закона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4.3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пяти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</w:t>
            </w: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 xml:space="preserve">со дня внесения проекта закона в Курскую областную Думу и не менее чем за </w:t>
            </w:r>
            <w:r w:rsidR="00BF17A3">
              <w:rPr>
                <w:rFonts w:ascii="Times New Roman" w:hAnsi="Times New Roman" w:cs="Times New Roman"/>
                <w:szCs w:val="24"/>
              </w:rPr>
              <w:t>десять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до рассмотрения Курской областной Думой (но не позднее 1 июня 2024 года) 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</w:t>
            </w: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Злобина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DC56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Своевременное </w:t>
            </w: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размещение Закона об исполнении бюджета за 2023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F570B" w:rsidRPr="005A2DE3" w:rsidTr="00EC12A8"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7C59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консолидированной отчетности и исполнения бюджета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7C59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Горяинова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С.А.,</w:t>
            </w:r>
          </w:p>
          <w:p w:rsidR="006F570B" w:rsidRPr="005A2DE3" w:rsidRDefault="006F570B" w:rsidP="007C59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Кретова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С.М.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отчетности об исполнении консолидированного бюджета Курской области в составе материалов к проекту закона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пяти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со дня внесения проекта закона в Курскую областную Думу и не менее чем за </w:t>
            </w:r>
            <w:r w:rsidR="00BF17A3">
              <w:rPr>
                <w:rFonts w:ascii="Times New Roman" w:hAnsi="Times New Roman" w:cs="Times New Roman"/>
                <w:szCs w:val="24"/>
              </w:rPr>
              <w:t>десять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до рассмотрения Курской областной Думой (но не позднее 1 июня 2024 года)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бюджетного учета и отчетности муниципальных образований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0B" w:rsidRPr="005A2DE3" w:rsidRDefault="006F570B" w:rsidP="002C32B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фактических поступлениях доходов по видам доходов в сравнении с первоначально утвержденными (установленными) законом о бюджете значениями и с уточненными значениями с учетом внесенных изменений в закон о бюджете в составе материалов к проекту закона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пяти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со дня внесения проекта закона в Курскую областную Думу и не менее чем за </w:t>
            </w:r>
            <w:r w:rsidR="00BF17A3">
              <w:rPr>
                <w:rFonts w:ascii="Times New Roman" w:hAnsi="Times New Roman" w:cs="Times New Roman"/>
                <w:szCs w:val="24"/>
              </w:rPr>
              <w:t>десять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до рассмотрения Курской областной Думой (но не позднее 1 июня 2024 года)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0B" w:rsidRPr="005A2DE3" w:rsidRDefault="006F570B" w:rsidP="00DC56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2023</w:t>
            </w:r>
          </w:p>
          <w:p w:rsidR="006F570B" w:rsidRPr="005A2DE3" w:rsidRDefault="006F570B" w:rsidP="00DC56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F570B" w:rsidRPr="005A2DE3" w:rsidTr="00EC12A8"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</w:tcBorders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auto"/>
          </w:tcPr>
          <w:p w:rsidR="006F570B" w:rsidRPr="005A2DE3" w:rsidRDefault="006F570B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  <w:tcBorders>
              <w:top w:val="single" w:sz="4" w:space="0" w:color="auto"/>
            </w:tcBorders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4.6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фактически произведенных расходах по разделам и подразделам классификации расходов бюджетов в сравнении с первоначально утвержденными законом о бюджете значениями и </w:t>
            </w: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с уточненными значениями с учетом внесенных изменений в закон о бюджете в составе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материалов к проекту 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закона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4.6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9033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пяти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со дня внесения проекта закона в Курскую областную Думу и не менее чем за </w:t>
            </w:r>
            <w:r w:rsidR="00BF17A3">
              <w:rPr>
                <w:rFonts w:ascii="Times New Roman" w:hAnsi="Times New Roman" w:cs="Times New Roman"/>
                <w:szCs w:val="24"/>
              </w:rPr>
              <w:t>десять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до рассмотрения Курской областной Думой (но не позднее 1 июня 2024 года)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4.7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6B590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фактически произведенных расходах на реализацию государственных программ и </w:t>
            </w:r>
            <w:proofErr w:type="spell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непрограммных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направлений деятельности в сравнении с первоначально утвержденными законом о бюджете значениями и </w:t>
            </w: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с уточненными значениями с учетом внесенных изменений в закон о бюджете в составе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материалов к проекту закона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4.7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пяти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со дня внесения проекта закона в Курскую областную Думу и не менее чем за </w:t>
            </w:r>
            <w:r w:rsidR="00BF17A3">
              <w:rPr>
                <w:rFonts w:ascii="Times New Roman" w:hAnsi="Times New Roman" w:cs="Times New Roman"/>
                <w:szCs w:val="24"/>
              </w:rPr>
              <w:t>десять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до рассмотрения Курской областной Думой (но не позднее 1 июня 2024 года)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shd w:val="clear" w:color="auto" w:fill="auto"/>
          </w:tcPr>
          <w:p w:rsidR="006F570B" w:rsidRPr="005A2DE3" w:rsidRDefault="006F570B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2023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F570B" w:rsidRPr="005A2DE3" w:rsidTr="00BF17A3">
        <w:trPr>
          <w:trHeight w:val="2783"/>
        </w:trPr>
        <w:tc>
          <w:tcPr>
            <w:tcW w:w="81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F570B" w:rsidRPr="005A2DE3" w:rsidRDefault="006F570B" w:rsidP="000577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4.8</w:t>
            </w:r>
          </w:p>
        </w:tc>
        <w:tc>
          <w:tcPr>
            <w:tcW w:w="35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F570B" w:rsidRPr="005A2DE3" w:rsidRDefault="006F570B" w:rsidP="004E78A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фактических расходах на предоставление межбюджетных трансфертов из бюджета субъекта Российской Федерации бюджетам муниципальных образований, в том числе с детализацией по формам и целевому назначению межбюджетных трансфертов, в сравнении с первоначально утвержденными законом о бюджете значениями и с уточненными (с учетом внесенных изменений в закон о бюджете) значениями в составе материалов к проекту закона</w:t>
            </w:r>
            <w:proofErr w:type="gramEnd"/>
          </w:p>
        </w:tc>
        <w:tc>
          <w:tcPr>
            <w:tcW w:w="11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F570B" w:rsidRPr="005A2DE3" w:rsidRDefault="006F570B" w:rsidP="000577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4.8</w:t>
            </w:r>
          </w:p>
        </w:tc>
        <w:tc>
          <w:tcPr>
            <w:tcW w:w="28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F570B" w:rsidRPr="005A2DE3" w:rsidRDefault="006F570B" w:rsidP="009033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пяти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со дня внесения проекта закона в законодательный орган и не менее чем за </w:t>
            </w:r>
            <w:r w:rsidR="00BF17A3">
              <w:rPr>
                <w:rFonts w:ascii="Times New Roman" w:hAnsi="Times New Roman" w:cs="Times New Roman"/>
                <w:szCs w:val="24"/>
              </w:rPr>
              <w:t>десять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до рассмотрения Курской областной Думой (но не позднее 1 июня 2024 года)</w:t>
            </w:r>
          </w:p>
        </w:tc>
        <w:tc>
          <w:tcPr>
            <w:tcW w:w="20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:rsidR="006F570B" w:rsidRPr="005A2DE3" w:rsidRDefault="006F570B" w:rsidP="000600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2023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F570B" w:rsidRPr="005A2DE3" w:rsidTr="00EC12A8">
        <w:trPr>
          <w:trHeight w:val="253"/>
        </w:trPr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0577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6F570B" w:rsidRPr="005A2DE3" w:rsidRDefault="006F570B" w:rsidP="004E78A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0577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9033D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0600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2023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F570B" w:rsidRPr="005A2DE3" w:rsidTr="00EC12A8"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Буровникова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А.С.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vMerge w:val="restart"/>
            <w:shd w:val="clear" w:color="auto" w:fill="auto"/>
          </w:tcPr>
          <w:p w:rsidR="006F570B" w:rsidRPr="005A2DE3" w:rsidRDefault="006F570B" w:rsidP="000577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4.9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6F570B" w:rsidRPr="005A2DE3" w:rsidRDefault="006F570B" w:rsidP="004E78A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сведений об объеме государственного долга субъекта Российской Федерации с детализацией по видам обязательств на начало и на конец 2023 года, а также сведения о соблюдении в 2023 году ограничений по объему государственного долга, установленных законом о бюджете на 2023 год и на плановый период 2024 и 2025 годов в составе материалов к проекту закона</w:t>
            </w:r>
            <w:proofErr w:type="gramEnd"/>
          </w:p>
        </w:tc>
        <w:tc>
          <w:tcPr>
            <w:tcW w:w="1170" w:type="dxa"/>
            <w:vMerge w:val="restart"/>
            <w:shd w:val="clear" w:color="auto" w:fill="auto"/>
          </w:tcPr>
          <w:p w:rsidR="006F570B" w:rsidRPr="005A2DE3" w:rsidRDefault="006F570B" w:rsidP="000577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4.9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6F570B" w:rsidRPr="005A2DE3" w:rsidRDefault="006F570B" w:rsidP="009033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пяти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</w:t>
            </w: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 xml:space="preserve">со дня внесения проекта закона в Курскую областную Думу и не менее чем за </w:t>
            </w:r>
            <w:r w:rsidR="00BF17A3">
              <w:rPr>
                <w:rFonts w:ascii="Times New Roman" w:hAnsi="Times New Roman" w:cs="Times New Roman"/>
                <w:szCs w:val="24"/>
              </w:rPr>
              <w:t>десять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до рассмотрения Курской областной Думой (но не позднее 1 июня 2024 года)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</w:t>
            </w: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Злобина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0600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Своевременное </w:t>
            </w: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размещение Закона об исполнении бюджета за 2023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F570B" w:rsidRPr="005A2DE3" w:rsidTr="00EC12A8"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Отдел государственного долга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Ухарова М.В.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0B" w:rsidRPr="005A2DE3" w:rsidRDefault="006F570B" w:rsidP="000577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4.10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0B" w:rsidRPr="005A2DE3" w:rsidRDefault="006F570B" w:rsidP="004E78A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внесенных изменениях в закон о бюджете на 2023 год и на плановый период 2024 и 2025 годов в составе материалов к проекту закона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0B" w:rsidRPr="005A2DE3" w:rsidRDefault="006F570B" w:rsidP="000577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4.10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пяти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со дня внесения проекта закона в Курскую областную Думу и не менее чем за </w:t>
            </w:r>
            <w:r w:rsidR="00BF17A3">
              <w:rPr>
                <w:rFonts w:ascii="Times New Roman" w:hAnsi="Times New Roman" w:cs="Times New Roman"/>
                <w:szCs w:val="24"/>
              </w:rPr>
              <w:t>десять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до рассмотрения Курской областной Думой (но не позднее 1 июня 2024 года)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0600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2023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F570B" w:rsidRPr="005A2DE3" w:rsidTr="00EC12A8"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F570B" w:rsidRPr="005A2DE3" w:rsidRDefault="006F570B" w:rsidP="000577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4.11</w:t>
            </w:r>
          </w:p>
        </w:tc>
        <w:tc>
          <w:tcPr>
            <w:tcW w:w="3511" w:type="dxa"/>
            <w:tcBorders>
              <w:top w:val="single" w:sz="4" w:space="0" w:color="auto"/>
            </w:tcBorders>
            <w:shd w:val="clear" w:color="auto" w:fill="auto"/>
          </w:tcPr>
          <w:p w:rsidR="006F570B" w:rsidRPr="005A2DE3" w:rsidRDefault="006F570B" w:rsidP="00FF3D0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предоставлением заключения КСП  на годовой отчет об исполнении бюджета Курской области за 2023 год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F570B" w:rsidRPr="005A2DE3" w:rsidRDefault="006F570B" w:rsidP="000577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4.11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F570B" w:rsidRPr="005A2DE3" w:rsidRDefault="006F570B" w:rsidP="009033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Курской областной Думой в первом чтении и не позднее 31 июля 2024 года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FF3D0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Публикация заключения КСП на годовой отчет об исполнении бюджета Курской области за 2023 год в составе материалов к проекту закона</w:t>
            </w: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4.12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652D1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Публикация на сайте закона об исполнении бюджета Курской области за 2023 год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4.1</w:t>
            </w:r>
            <w:r w:rsidRPr="005A2DE3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9033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десяти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</w:t>
            </w:r>
            <w:proofErr w:type="gramStart"/>
            <w:r w:rsidRPr="005A2DE3">
              <w:rPr>
                <w:rFonts w:ascii="Times New Roman" w:hAnsi="Times New Roman" w:cs="Times New Roman"/>
                <w:szCs w:val="24"/>
              </w:rPr>
              <w:t>с даты подписания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</w:rPr>
              <w:t xml:space="preserve"> и не позднее 1 октября 2024 года</w:t>
            </w:r>
          </w:p>
          <w:p w:rsidR="006F570B" w:rsidRPr="005A2DE3" w:rsidRDefault="006F570B" w:rsidP="009033D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9033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6F570B" w:rsidRPr="005A2DE3" w:rsidRDefault="006F570B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5" w:name="_Toc32672478"/>
            <w:r w:rsidRPr="005A2DE3">
              <w:rPr>
                <w:szCs w:val="24"/>
              </w:rPr>
              <w:t>Проект бюджета и материалы к нему</w:t>
            </w:r>
            <w:bookmarkEnd w:id="5"/>
          </w:p>
        </w:tc>
      </w:tr>
      <w:tr w:rsidR="005A7550" w:rsidRPr="005A2DE3" w:rsidTr="005A7550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A7550" w:rsidRPr="005A2DE3" w:rsidRDefault="005A755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3511" w:type="dxa"/>
            <w:shd w:val="clear" w:color="auto" w:fill="auto"/>
          </w:tcPr>
          <w:p w:rsidR="005A7550" w:rsidRPr="005A2DE3" w:rsidRDefault="005A7550" w:rsidP="00FF3D0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(или на сайте Курской областной Думы) проекта закона о бюджете 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Курской области на 2025 год и на плановый период 2026 и 2027 годов (в полном объеме, включая текстовую часть и все приложения, и в структурированном виде)</w:t>
            </w:r>
          </w:p>
        </w:tc>
        <w:tc>
          <w:tcPr>
            <w:tcW w:w="1170" w:type="dxa"/>
            <w:shd w:val="clear" w:color="auto" w:fill="auto"/>
          </w:tcPr>
          <w:p w:rsidR="005A7550" w:rsidRPr="005A2DE3" w:rsidRDefault="005A755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5.1</w:t>
            </w:r>
          </w:p>
        </w:tc>
        <w:tc>
          <w:tcPr>
            <w:tcW w:w="2897" w:type="dxa"/>
            <w:shd w:val="clear" w:color="auto" w:fill="auto"/>
          </w:tcPr>
          <w:p w:rsidR="005A7550" w:rsidRPr="005A2DE3" w:rsidRDefault="005A7550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пяти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со дня внесения проекта закона в Курскую областную </w:t>
            </w: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 xml:space="preserve">Думу и не менее чем за </w:t>
            </w:r>
            <w:r w:rsidR="00BF17A3">
              <w:rPr>
                <w:rFonts w:ascii="Times New Roman" w:hAnsi="Times New Roman" w:cs="Times New Roman"/>
                <w:szCs w:val="24"/>
              </w:rPr>
              <w:t>десять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до рассмотрения Курской областной Думой в первом чтении (но не позднее 1 ноября 2024 года)</w:t>
            </w:r>
          </w:p>
        </w:tc>
        <w:tc>
          <w:tcPr>
            <w:tcW w:w="2064" w:type="dxa"/>
            <w:shd w:val="clear" w:color="auto" w:fill="auto"/>
          </w:tcPr>
          <w:p w:rsidR="005A7550" w:rsidRPr="005A2DE3" w:rsidRDefault="005A755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5A7550" w:rsidRPr="005A2DE3" w:rsidRDefault="005A755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5A7550" w:rsidRPr="005A2DE3" w:rsidRDefault="005A7550" w:rsidP="00FF3D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Своевременное размещение проекта закона Курской </w:t>
            </w: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области об областном бюджете на 2025 год и на плановый период 2026 и 2027 годов»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5A7550" w:rsidRPr="005A2DE3" w:rsidTr="005A755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7550" w:rsidRPr="005A2DE3" w:rsidRDefault="005A755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5.2</w:t>
            </w:r>
          </w:p>
        </w:tc>
        <w:tc>
          <w:tcPr>
            <w:tcW w:w="3511" w:type="dxa"/>
            <w:tcBorders>
              <w:left w:val="single" w:sz="4" w:space="0" w:color="auto"/>
            </w:tcBorders>
            <w:shd w:val="clear" w:color="auto" w:fill="auto"/>
          </w:tcPr>
          <w:p w:rsidR="005A7550" w:rsidRPr="005A2DE3" w:rsidRDefault="005A7550" w:rsidP="00D04F46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сведений о хронологии рассмотрения и утверждения проекта закона на сайте Курской областной Думы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A7550" w:rsidRPr="005A2DE3" w:rsidRDefault="005A755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5A7550" w:rsidRPr="005A2DE3" w:rsidRDefault="005A7550" w:rsidP="00714A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Не позднее </w:t>
            </w:r>
            <w:r w:rsidR="00BF17A3">
              <w:rPr>
                <w:rFonts w:ascii="Times New Roman" w:hAnsi="Times New Roman" w:cs="Times New Roman"/>
                <w:szCs w:val="24"/>
              </w:rPr>
              <w:t>двух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с момента внесения и принятия проекта закона. Не позднее </w:t>
            </w:r>
            <w:r w:rsidR="00BF17A3">
              <w:rPr>
                <w:rFonts w:ascii="Times New Roman" w:hAnsi="Times New Roman" w:cs="Times New Roman"/>
                <w:szCs w:val="24"/>
              </w:rPr>
              <w:t>одного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рабочего дня с момента публичных слушаний и рассмотрения в первом и последующих чтениях</w:t>
            </w:r>
          </w:p>
          <w:p w:rsidR="005A7550" w:rsidRPr="005A2DE3" w:rsidRDefault="005A7550" w:rsidP="00714A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vMerge w:val="restart"/>
            <w:shd w:val="clear" w:color="auto" w:fill="auto"/>
          </w:tcPr>
          <w:p w:rsidR="005A7550" w:rsidRPr="005A2DE3" w:rsidRDefault="005A755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vMerge w:val="restart"/>
            <w:shd w:val="clear" w:color="auto" w:fill="auto"/>
          </w:tcPr>
          <w:p w:rsidR="005A7550" w:rsidRPr="005A2DE3" w:rsidRDefault="005A7550" w:rsidP="00FF3D0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5A7550" w:rsidRPr="005A2DE3" w:rsidRDefault="005A7550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7550" w:rsidRPr="005A2DE3" w:rsidTr="005A7550"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550" w:rsidRPr="005A2DE3" w:rsidRDefault="005A755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tcBorders>
              <w:left w:val="single" w:sz="4" w:space="0" w:color="auto"/>
            </w:tcBorders>
            <w:shd w:val="clear" w:color="auto" w:fill="auto"/>
          </w:tcPr>
          <w:p w:rsidR="005A7550" w:rsidRPr="005A2DE3" w:rsidRDefault="005A7550" w:rsidP="00D04F46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Формирование и публикация сведений о хронологии </w:t>
            </w:r>
            <w:r w:rsidR="00EB7E55"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рассмотрения и утверждения проекта закона 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на сайте</w:t>
            </w:r>
          </w:p>
        </w:tc>
        <w:tc>
          <w:tcPr>
            <w:tcW w:w="1170" w:type="dxa"/>
            <w:vMerge/>
            <w:shd w:val="clear" w:color="auto" w:fill="auto"/>
          </w:tcPr>
          <w:p w:rsidR="005A7550" w:rsidRPr="005A2DE3" w:rsidRDefault="005A755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5A7550" w:rsidRPr="005A2DE3" w:rsidRDefault="005A7550" w:rsidP="00714A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5A7550" w:rsidRPr="005A2DE3" w:rsidRDefault="005A755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:rsidR="005A7550" w:rsidRPr="005A2DE3" w:rsidRDefault="005A7550" w:rsidP="00FF3D0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5A7550" w:rsidRPr="005A2DE3" w:rsidRDefault="005A7550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5A7550"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8F67A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Публикация на сайте прогноза социально-экономического развития Курской области на среднесрочный период в составе материалов к проекту закона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пяти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со дня внесения проекта закона в Курскую областную Думу и не менее чем за </w:t>
            </w:r>
            <w:r w:rsidR="00BF17A3">
              <w:rPr>
                <w:rFonts w:ascii="Times New Roman" w:hAnsi="Times New Roman" w:cs="Times New Roman"/>
                <w:szCs w:val="24"/>
              </w:rPr>
              <w:t>десять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до рассмотрения Курской областной Думой в первом чтении (но не позднее 1 ноября 2024 года) 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FF3D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Своевременное размещение проекта закона Курской области об областном бюджете на 2025 год и на плановый период 2026 и 2027 годов» в полном объеме со всеми приложениями и материалами </w:t>
            </w:r>
            <w:proofErr w:type="gramStart"/>
            <w:r w:rsidRPr="005A2DE3">
              <w:rPr>
                <w:rFonts w:ascii="Times New Roman" w:hAnsi="Times New Roman" w:cs="Times New Roman"/>
                <w:szCs w:val="24"/>
              </w:rPr>
              <w:t>на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5A2DE3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</w:rPr>
              <w:t xml:space="preserve"> целях повышения степени открытости бюджетных данных</w:t>
            </w:r>
          </w:p>
        </w:tc>
      </w:tr>
      <w:tr w:rsidR="006F570B" w:rsidRPr="005A2DE3" w:rsidTr="00EC12A8">
        <w:tc>
          <w:tcPr>
            <w:tcW w:w="814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5.4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6F570B" w:rsidRPr="005A2DE3" w:rsidRDefault="006F570B" w:rsidP="00FF3D0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прогноза основных характеристик консолидированного бюджета Курской области, бюджета Курской области и свода бюджетов муниципальных образований, а также бюджета территориального государственного фонда обязательного медицинского страхования на 2025 год и на плановый период 2026 и 2027 годов в составе материалов к проекту закона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5.4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пяти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со дня внесения проекта закона в Курскую областную Думу и не менее чем за </w:t>
            </w:r>
            <w:r w:rsidR="00BF17A3">
              <w:rPr>
                <w:rFonts w:ascii="Times New Roman" w:hAnsi="Times New Roman" w:cs="Times New Roman"/>
                <w:szCs w:val="24"/>
              </w:rPr>
              <w:t>десять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до рассмотрения Курской областной Думой в первом чтении (но не позднее 1 ноября 2024 года)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Полякова Е.А.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Колупаева С.М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5.5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6F570B" w:rsidRPr="005A2DE3" w:rsidRDefault="006F570B" w:rsidP="00FF3D0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доходах бюджета по видам доходов на 2025 год и на плановый период 2026 и 2027 годов в сравнении с ожидаемым исполнением за 2024 год (оценка текущего финансового года) и отчетом за 2023 год (отчетный финансовый год) в составе материалов к проекту закона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5.5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пяти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со дня внесения проекта закона в Курскую областную Думу и не менее чем за </w:t>
            </w:r>
            <w:r w:rsidR="00BF17A3">
              <w:rPr>
                <w:rFonts w:ascii="Times New Roman" w:hAnsi="Times New Roman" w:cs="Times New Roman"/>
                <w:szCs w:val="24"/>
              </w:rPr>
              <w:t>десять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до рассмотрения Курской областной Думой в первом чтении (но не позднее 1 ноября 2024 года)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Попова А.В.,</w:t>
            </w:r>
          </w:p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FF3D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Своевременное размещение проекта закона Курской области об областном бюджете на 2025 год и на плановый период 2026 и 2027 годов»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F570B" w:rsidRPr="005A2DE3" w:rsidTr="00EC12A8"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225C7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FF3D0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расходах бюджета по разделам и подразделам классификации расходов на 2025 год и на плановый период 2026 и 2027 годов в сравнении с ожидаемым исполнением за 2024 год (оценка текущего финансового года) и отчетом за 2023 год (отчетный финансовый год) в составе материалов к проекту закона</w:t>
            </w:r>
            <w:proofErr w:type="gramEnd"/>
          </w:p>
          <w:p w:rsidR="006F570B" w:rsidRPr="005A2DE3" w:rsidRDefault="006F570B" w:rsidP="00FF3D0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пяти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со дня внесения проекта закона в Курскую областную Думу и не менее чем за </w:t>
            </w:r>
            <w:r w:rsidR="00BF17A3">
              <w:rPr>
                <w:rFonts w:ascii="Times New Roman" w:hAnsi="Times New Roman" w:cs="Times New Roman"/>
                <w:szCs w:val="24"/>
              </w:rPr>
              <w:t>десять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до рассмотрения Курской областной Думой в первом чтении (но не позднее 1 ноября 2024 года)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FF3D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Попова А.В.,</w:t>
            </w:r>
          </w:p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225C7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5.7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FF3D0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по государственным программам и </w:t>
            </w:r>
            <w:proofErr w:type="spell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непрограммным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направлениям деятельности на 2025 год и на плановый период 2026 и 2027 годов в сравнении с ожидаемым исполнением за 2024 год (оценка текущего финансового года) и отчетом за 2023 год (отчетный финансовый год) в составе материалов к проекту закона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5.7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пяти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со дня внесения проекта закона в Курскую областную Думу и не менее чем за </w:t>
            </w:r>
            <w:r w:rsidR="00BF17A3">
              <w:rPr>
                <w:rFonts w:ascii="Times New Roman" w:hAnsi="Times New Roman" w:cs="Times New Roman"/>
                <w:szCs w:val="24"/>
              </w:rPr>
              <w:t>десять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до рассмотрения Курской областной Думой в первом чтении (но не позднее 1 ноября 2024 года)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FF3D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Попова А.В.,</w:t>
            </w:r>
          </w:p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A83705">
        <w:trPr>
          <w:trHeight w:val="1012"/>
        </w:trPr>
        <w:tc>
          <w:tcPr>
            <w:tcW w:w="814" w:type="dxa"/>
            <w:vMerge w:val="restart"/>
            <w:shd w:val="clear" w:color="auto" w:fill="auto"/>
          </w:tcPr>
          <w:p w:rsidR="006F570B" w:rsidRPr="005A2DE3" w:rsidRDefault="006F570B" w:rsidP="00DF74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5.8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отчета об оценке налоговых расходов Курской области за 2023-2024 годы и на 2025-2027 годы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5.8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десяти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со дня представления в Министерство финансов Российской Федерации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102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Своевременное размещение проекта закона Курской области об областном бюджете на 2025 год и на плановый период 2026 и 2027 годов»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F570B" w:rsidRPr="005A2DE3" w:rsidTr="00DF74F4">
        <w:trPr>
          <w:trHeight w:val="2100"/>
        </w:trPr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4A7E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Публикация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данной информации на сайте</w:t>
            </w: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пяти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со дня внесения проекта закона в Курскую областную Думу и не менее чем за </w:t>
            </w:r>
            <w:r w:rsidR="00BF17A3">
              <w:rPr>
                <w:rFonts w:ascii="Times New Roman" w:hAnsi="Times New Roman" w:cs="Times New Roman"/>
                <w:szCs w:val="24"/>
              </w:rPr>
              <w:t>десять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до рассмотрения Курской областной Думой в первом чтении (но не позднее 1 ноября 2024 года) 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EF2B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DF74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5.9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расчетов распределения дотаций на выравнивание уровня бюджетной обеспеченности муниципальных районов (городских округов) на 2025 год и на плановый период 2026 и 2027 годов в составе материалов к проекту закона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DF74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5.9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пяти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со дня внесения проекта закона в Курскую областную Думу и не менее чем за </w:t>
            </w:r>
            <w:r w:rsidR="00BF17A3">
              <w:rPr>
                <w:rFonts w:ascii="Times New Roman" w:hAnsi="Times New Roman" w:cs="Times New Roman"/>
                <w:szCs w:val="24"/>
              </w:rPr>
              <w:t>десять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до рассмотрения Курской областной Думой (но не позднее 1 ноября 2024 года) 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Своевременное размещение проекта закона Курской области об областном бюджете на 2025 год и на плановый период 2026 и 2027 годов»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DF74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5.10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F823A0">
            <w:pPr>
              <w:pageBreakBefore/>
              <w:widowControl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Публикация на сайте проекта закона о бюджете Территориального фонда обязательного медицинского страхования субъекта Российской Федерации на 2025 год и на плановый период 2026 и 2027 годов в составе материалов к проекту закона о бюджете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DF74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5.10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пяти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со дня внесения проекта закона в Курскую областную Думу и не менее чем за </w:t>
            </w:r>
            <w:r w:rsidR="00BF17A3">
              <w:rPr>
                <w:rFonts w:ascii="Times New Roman" w:hAnsi="Times New Roman" w:cs="Times New Roman"/>
                <w:szCs w:val="24"/>
              </w:rPr>
              <w:t>десять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рабочих дней до рассмотрения Курской областной Думой в первом чтении (но не позднее 1 ноября 2024 года) 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225C7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0079" w:rsidRPr="005A2DE3" w:rsidTr="00EC12A8">
        <w:tc>
          <w:tcPr>
            <w:tcW w:w="814" w:type="dxa"/>
            <w:vMerge w:val="restart"/>
            <w:shd w:val="clear" w:color="auto" w:fill="auto"/>
          </w:tcPr>
          <w:p w:rsidR="00290079" w:rsidRPr="005A2DE3" w:rsidRDefault="00290079" w:rsidP="00DF74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5.11</w:t>
            </w:r>
          </w:p>
        </w:tc>
        <w:tc>
          <w:tcPr>
            <w:tcW w:w="3511" w:type="dxa"/>
            <w:shd w:val="clear" w:color="auto" w:fill="auto"/>
          </w:tcPr>
          <w:p w:rsidR="00290079" w:rsidRPr="005A2DE3" w:rsidRDefault="00290079" w:rsidP="00D04F46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предоставлением заключения КСП по проекту закона о бюджете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90079" w:rsidRPr="005A2DE3" w:rsidRDefault="00290079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5.11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290079" w:rsidRPr="005A2DE3" w:rsidRDefault="00290079" w:rsidP="00F823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Курской областной Думой в первом чтении и не позднее 1 декабря 2024 года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290079" w:rsidRPr="005A2DE3" w:rsidRDefault="00290079" w:rsidP="000D3C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  <w:p w:rsidR="00290079" w:rsidRPr="005A2DE3" w:rsidRDefault="00290079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5" w:type="dxa"/>
            <w:vMerge w:val="restart"/>
            <w:shd w:val="clear" w:color="auto" w:fill="auto"/>
          </w:tcPr>
          <w:p w:rsidR="00290079" w:rsidRPr="005A2DE3" w:rsidRDefault="00290079" w:rsidP="000D3C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  <w:p w:rsidR="00290079" w:rsidRPr="005A2DE3" w:rsidRDefault="00290079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290079" w:rsidRPr="005A2DE3" w:rsidRDefault="00290079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0079" w:rsidRPr="005A2DE3" w:rsidTr="00EC12A8">
        <w:tc>
          <w:tcPr>
            <w:tcW w:w="814" w:type="dxa"/>
            <w:vMerge/>
            <w:shd w:val="clear" w:color="auto" w:fill="auto"/>
          </w:tcPr>
          <w:p w:rsidR="00290079" w:rsidRPr="005A2DE3" w:rsidRDefault="00290079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shd w:val="clear" w:color="auto" w:fill="auto"/>
          </w:tcPr>
          <w:p w:rsidR="00290079" w:rsidRPr="005A2DE3" w:rsidRDefault="00290079" w:rsidP="00D04F46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на сайте заключения КСП в составе материалов к 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проекту закона о бюджете</w:t>
            </w:r>
          </w:p>
        </w:tc>
        <w:tc>
          <w:tcPr>
            <w:tcW w:w="1170" w:type="dxa"/>
            <w:vMerge/>
            <w:shd w:val="clear" w:color="auto" w:fill="auto"/>
          </w:tcPr>
          <w:p w:rsidR="00290079" w:rsidRPr="005A2DE3" w:rsidRDefault="00290079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290079" w:rsidRPr="005A2DE3" w:rsidRDefault="00290079" w:rsidP="008F67A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290079" w:rsidRPr="005A2DE3" w:rsidRDefault="00290079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:rsidR="00290079" w:rsidRPr="005A2DE3" w:rsidRDefault="00290079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290079" w:rsidRPr="005A2DE3" w:rsidRDefault="00290079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b/>
                <w:szCs w:val="24"/>
              </w:rPr>
              <w:lastRenderedPageBreak/>
              <w:t>6.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6F570B" w:rsidRPr="005A2DE3" w:rsidRDefault="006F570B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4"/>
              <w:jc w:val="center"/>
              <w:outlineLvl w:val="1"/>
              <w:rPr>
                <w:szCs w:val="24"/>
              </w:rPr>
            </w:pPr>
            <w:bookmarkStart w:id="6" w:name="_Toc32672479"/>
            <w:r w:rsidRPr="005A2DE3">
              <w:rPr>
                <w:szCs w:val="24"/>
              </w:rPr>
              <w:t>Бюджет для граждан</w:t>
            </w:r>
            <w:bookmarkEnd w:id="6"/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Разработка и публикация на сайте «Бюджета для граждан» на основе принятого закона о бюджете Курской области на 2024 год и на плановый период 2025 и 2026 годов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CF5B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5A2DE3">
              <w:rPr>
                <w:rFonts w:ascii="Times New Roman" w:hAnsi="Times New Roman" w:cs="Times New Roman"/>
                <w:szCs w:val="24"/>
              </w:rPr>
              <w:t>С даты подписания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</w:rPr>
              <w:t xml:space="preserve"> закона до 1 февраля 2024 года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8E792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Щербаченко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Е.Р.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DB65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bCs/>
                <w:szCs w:val="24"/>
              </w:rPr>
              <w:t>Повышение уровня прозрачности бюджетных данных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5A2DE3">
              <w:rPr>
                <w:rFonts w:ascii="Times New Roman" w:hAnsi="Times New Roman" w:cs="Times New Roman"/>
                <w:bCs/>
                <w:szCs w:val="24"/>
              </w:rPr>
              <w:t>вовлечения граждан в процесс информирования общественности об управлении общественными финансами, а также повышение открытости бюджетных данных</w:t>
            </w: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9320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Разработка и публикация на сайте «Бюджета для граждан» на основе принятого отчета об исполнении бюджета Курской области за 2023 год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D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3C04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До 31 июля 2024 года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8E7920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Щербаченко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Е.Р.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9320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6.3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в составе информационного сообщения о проведении публичных слушаний ссылки на «Бюджет для граждан» по </w:t>
            </w: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годовому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отчему об исполнении бюджета Курской области за 2023 год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D5B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Не позднее, чем за </w:t>
            </w:r>
            <w:r w:rsidR="00BF17A3">
              <w:rPr>
                <w:rFonts w:ascii="Times New Roman" w:hAnsi="Times New Roman" w:cs="Times New Roman"/>
                <w:szCs w:val="24"/>
                <w:lang w:eastAsia="ru-RU"/>
              </w:rPr>
              <w:t>пять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календарных дней до мероприятия, до 31 июля 2024 года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rPr>
          <w:trHeight w:val="1477"/>
        </w:trPr>
        <w:tc>
          <w:tcPr>
            <w:tcW w:w="814" w:type="dxa"/>
            <w:shd w:val="clear" w:color="auto" w:fill="auto"/>
          </w:tcPr>
          <w:p w:rsidR="006F570B" w:rsidRPr="005A2DE3" w:rsidRDefault="006F570B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6.4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Разработка и публикация на сайте «Бюджета для граждан» на основе проекта закона о бюджете Курской области на 2025 год и на плановый период 2026 и 2027 годов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6.4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A50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Не позднее 1 ноября 2024 года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8E7920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Щербаченко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Е.Р.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DB65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bCs/>
                <w:szCs w:val="24"/>
              </w:rPr>
              <w:t>Повышение уровня прозрачности бюджетных данных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5A2DE3">
              <w:rPr>
                <w:rFonts w:ascii="Times New Roman" w:hAnsi="Times New Roman" w:cs="Times New Roman"/>
                <w:bCs/>
                <w:szCs w:val="24"/>
              </w:rPr>
              <w:t>вовлечения граждан в процесс информирования общественности об управлении общественными финансами, а также повышение открытости бюджетных данных</w:t>
            </w: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Публикация в составе информационного сообщения о проведении публичных слушаний ссылки на «Бюджет для граждан» по проекту бюджета Курской области на 2025 год и на плановый период 2026 и 2027 годов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Не позднее, чем за </w:t>
            </w:r>
            <w:r w:rsidR="00BF17A3">
              <w:rPr>
                <w:rFonts w:ascii="Times New Roman" w:hAnsi="Times New Roman" w:cs="Times New Roman"/>
                <w:szCs w:val="24"/>
              </w:rPr>
              <w:t>пять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календарных дней до мероприятия, до 30 ноября 2024 года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6.6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Обеспечение раскрытия данных о посещаемости специализированного сайта, предназначенного для размещения бюджетных данных для граждан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6.6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До 30 июня 2024 года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Щербаченко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Е.Р.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6.7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CF5B4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Проведение регионального конкурса творческих проектов для популяризации «Бюджета для граждан»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6.7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до 31 декабря 2024 г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Щербаченко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Е.Р.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b/>
                <w:szCs w:val="24"/>
              </w:rPr>
              <w:t>7.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6F570B" w:rsidRPr="005A2DE3" w:rsidRDefault="006F570B" w:rsidP="00590237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r w:rsidRPr="005A2DE3">
              <w:rPr>
                <w:szCs w:val="24"/>
              </w:rPr>
              <w:t>Публичные слушания (Общественные обсуждения) по бюджетным вопросам</w:t>
            </w:r>
          </w:p>
        </w:tc>
      </w:tr>
      <w:tr w:rsidR="006F570B" w:rsidRPr="005A2DE3" w:rsidTr="00EC12A8">
        <w:tc>
          <w:tcPr>
            <w:tcW w:w="814" w:type="dxa"/>
            <w:vMerge w:val="restart"/>
            <w:shd w:val="clear" w:color="auto" w:fill="auto"/>
          </w:tcPr>
          <w:p w:rsidR="006F570B" w:rsidRPr="005A2DE3" w:rsidRDefault="006F570B" w:rsidP="00D04F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7.1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8C36D3">
            <w:pPr>
              <w:jc w:val="center"/>
              <w:rPr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Контроль организации проведения публичных слушаний в Курской области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5A2DE3">
              <w:rPr>
                <w:b w:val="0"/>
                <w:szCs w:val="24"/>
              </w:rPr>
              <w:t>7.1, 7.4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C6554F">
            <w:pPr>
              <w:jc w:val="center"/>
              <w:rPr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К.А.,</w:t>
            </w:r>
          </w:p>
          <w:p w:rsidR="006F570B" w:rsidRPr="005A2DE3" w:rsidRDefault="006F570B" w:rsidP="00590237">
            <w:pPr>
              <w:jc w:val="center"/>
              <w:rPr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A2DE3">
              <w:rPr>
                <w:rFonts w:ascii="Times New Roman" w:hAnsi="Times New Roman" w:cs="Times New Roman"/>
                <w:szCs w:val="24"/>
              </w:rPr>
              <w:t>Информирование общественности о проведении публичных слушаний по проекту закона Курской области об исполнении бюджета за 2023 год и по проекту закона Курской области об областном бюджете на 2025 год и на плановый период 2026 и 2027 годов в полном объеме со всеми приложениями и материалами на сайте Курской областной Думы в целях повышения степени открытости бюджетных данных</w:t>
            </w:r>
            <w:proofErr w:type="gramEnd"/>
          </w:p>
        </w:tc>
      </w:tr>
      <w:tr w:rsidR="006F570B" w:rsidRPr="005A2DE3" w:rsidTr="00EC12A8"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Публикация анонса о проведении публичных слушаний, по годовому отчету об исполнении бюджета за 2023 год в составе материалов к проекту закона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5A2DE3">
              <w:rPr>
                <w:b w:val="0"/>
                <w:szCs w:val="24"/>
              </w:rPr>
              <w:t>7.1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Не позднее, чем за пять календарных дней до проведения мероприятия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  <w:p w:rsidR="006F570B" w:rsidRPr="005A2DE3" w:rsidRDefault="006F570B" w:rsidP="00590237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Информирование общественности о проведении публичных слушаний по проекту закона Курской области об исполнении бюджета за 2023 год в полном объеме со всеми приложениями и </w:t>
            </w: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материалами на сайте Курской областной Думы в целях повышения степени открытости бюджетных данных</w:t>
            </w: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7.2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Публикация итогового документа (протокола), принятого по результатам публичных слушаний, по годовому отчету об исполнении бюджета за 2023 год в составе материалов к проекту закона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5A2DE3">
              <w:rPr>
                <w:b w:val="0"/>
                <w:szCs w:val="24"/>
              </w:rPr>
              <w:t>7.2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об исполнении бюджета в Курской областной Думе в первом чтении и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31 июля 2024 года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  <w:p w:rsidR="006F570B" w:rsidRPr="005A2DE3" w:rsidRDefault="006F570B" w:rsidP="00590237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Информирование общественности о проведении публичных слушаний по проекту закона Курской области об исполнении бюджета за 2023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7.3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564F69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eastAsia="ru-RU"/>
              </w:rPr>
            </w:pPr>
            <w:proofErr w:type="gramStart"/>
            <w:r w:rsidRPr="005A2DE3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Контроль за</w:t>
            </w:r>
            <w:proofErr w:type="gramEnd"/>
            <w:r w:rsidRPr="005A2DE3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содержанием в итоговом документе (протоколе), принятом по результатам публичных слушаний, по годовому отчету об исполнении бюджета за 2023 год в составе материалов к проекту закона обобщенной информации о ходе мероприятия и рекомендаций для органов государственной власти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5A2DE3">
              <w:rPr>
                <w:b w:val="0"/>
                <w:szCs w:val="24"/>
              </w:rPr>
              <w:t>7.3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об исполнении бюджета Курской областной Думой в первом чтении и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31 июля 2024 года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  <w:p w:rsidR="006F570B" w:rsidRPr="005A2DE3" w:rsidRDefault="006F570B" w:rsidP="00590237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7.4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F823A0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eastAsia="ru-RU"/>
              </w:rPr>
            </w:pPr>
            <w:r w:rsidRPr="005A2DE3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Публикация анонса </w:t>
            </w:r>
            <w:proofErr w:type="gramStart"/>
            <w:r w:rsidRPr="005A2DE3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о проведении публичных слушаний  по проекту закона о бюджете в составе материалов к проекту</w:t>
            </w:r>
            <w:proofErr w:type="gramEnd"/>
            <w:r w:rsidRPr="005A2DE3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закона на 2025 год и на плановый период 2026 и 2027 годов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5A2DE3">
              <w:rPr>
                <w:b w:val="0"/>
                <w:szCs w:val="24"/>
              </w:rPr>
              <w:t>7.4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r w:rsidRPr="005A2DE3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Не позднее, чем за пять календарных дней до проведения мероприятия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Информирование общественности о проведении публичных слушаний по проекту закона Курской области об областном бюджете на 2025 год и на плановый период 2026 и 2027 годов в полном объеме со всеми приложениями и материалами на сайте Курской областной Думы в </w:t>
            </w: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целях повышения степени открытости бюджетных данных</w:t>
            </w: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7.5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F823A0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5A2DE3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Публикация итогового документа (протокола), принятого по результатам публичных слушаний, по проекту закона о бюджете в составе материалов к проекту закона на 2025 год и на плановый период 2026 и 2027 годов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5A2DE3">
              <w:rPr>
                <w:b w:val="0"/>
                <w:szCs w:val="24"/>
              </w:rPr>
              <w:t>7.5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EA7F6B">
            <w:pPr>
              <w:jc w:val="center"/>
              <w:rPr>
                <w:b/>
                <w:bCs/>
                <w:iCs/>
                <w:caps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о бюджете Курской областной Думой в первом чтении и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1 декабря 2024 года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F823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Информирование общественности о проведении публичных слушаний по проекту закона Курской области об областном бюджете на 2025 год и на плановый период 2026 и 2027 годов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F570B" w:rsidRPr="005A2DE3" w:rsidTr="002D0011">
        <w:trPr>
          <w:trHeight w:val="3116"/>
        </w:trPr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7.6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EA7F6B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eastAsia="ru-RU"/>
              </w:rPr>
            </w:pPr>
            <w:proofErr w:type="gramStart"/>
            <w:r w:rsidRPr="005A2DE3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Контроль за</w:t>
            </w:r>
            <w:proofErr w:type="gramEnd"/>
            <w:r w:rsidRPr="005A2DE3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содержанием в итоговом документе (протоколе), принятом по результатам публичных слушаний по результатам публичных слушаний, по проекту закона о бюджете в составе материалов к проекту закона на 2025 год и на плановый период 2026 и 2027 годов обобщенной информации о ходе мероприятия и рекомендаций для органов государственной власти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5A2DE3">
              <w:rPr>
                <w:b w:val="0"/>
                <w:szCs w:val="24"/>
              </w:rPr>
              <w:t>7.6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EA7F6B">
            <w:pPr>
              <w:jc w:val="center"/>
              <w:rPr>
                <w:b/>
                <w:bCs/>
                <w:iCs/>
                <w:caps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о бюджете Курской областной Думой в первом чтении и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1 декабря 2024 года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b/>
                <w:szCs w:val="24"/>
                <w:lang w:val="en-US"/>
              </w:rPr>
              <w:t>8</w:t>
            </w:r>
            <w:r w:rsidRPr="005A2DE3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6F570B" w:rsidRPr="005A2DE3" w:rsidRDefault="006F570B" w:rsidP="00590237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7" w:name="_Toc32672480"/>
            <w:r w:rsidRPr="005A2DE3">
              <w:rPr>
                <w:szCs w:val="24"/>
              </w:rPr>
              <w:t>Финансовый контроль</w:t>
            </w:r>
            <w:bookmarkEnd w:id="7"/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5A2DE3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444F0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публикацией на сайте ссылки на официальный сайт КСП 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5A2DE3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EA7F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Попова А.В.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BF67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Своевременное размещение на сайте Контрольно-счетной палаты Курской области плана контрольных мероприятий, информации 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о выявленных при их проведении нарушениях, о внесенных представлениях и 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предписаниях, а также о приятых решениях в целях повышения открытости бюджетных данных</w:t>
            </w: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5A2DE3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в открытом доступе на официальном сайте КСП плана контрольных мероприятий КСП на 2024 год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5A2DE3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E0007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До 1 февраля 2024 года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Попова А.В.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5A2DE3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в открытом доступе на официальном сайте КСП </w:t>
            </w:r>
            <w:bookmarkStart w:id="8" w:name="_Hlk56176859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информации о проведенных КСП контрольных мероприятиях, о выявленных при их проведении нарушениях, о 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внесенных представлениях и предписаниях</w:t>
            </w:r>
            <w:bookmarkEnd w:id="8"/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8</w:t>
            </w:r>
            <w:r w:rsidRPr="005A2DE3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трех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месяцев </w:t>
            </w:r>
            <w:proofErr w:type="gramStart"/>
            <w:r w:rsidRPr="005A2DE3">
              <w:rPr>
                <w:rFonts w:ascii="Times New Roman" w:hAnsi="Times New Roman" w:cs="Times New Roman"/>
                <w:szCs w:val="24"/>
              </w:rPr>
              <w:t>с даты завершения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</w:rPr>
              <w:t xml:space="preserve"> контрольного мероприятия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Попова А.В.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8</w:t>
            </w:r>
            <w:r w:rsidRPr="005A2DE3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444F0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в открытом доступе на официальном сайте КСП информации </w:t>
            </w:r>
            <w:bookmarkStart w:id="9" w:name="_Hlk56177175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о принятых решениях и мерах по внесенным КСП представлениям и предписаниям</w:t>
            </w:r>
            <w:bookmarkEnd w:id="9"/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5A2DE3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шести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месяцев </w:t>
            </w:r>
            <w:proofErr w:type="gramStart"/>
            <w:r w:rsidRPr="005A2DE3">
              <w:rPr>
                <w:rFonts w:ascii="Times New Roman" w:hAnsi="Times New Roman" w:cs="Times New Roman"/>
                <w:szCs w:val="24"/>
              </w:rPr>
              <w:t>с даты завершения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</w:rPr>
              <w:t xml:space="preserve"> контрольного мероприятия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Попова А.В.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A2DE3">
              <w:rPr>
                <w:rFonts w:ascii="Times New Roman" w:hAnsi="Times New Roman" w:cs="Times New Roman"/>
                <w:b/>
                <w:szCs w:val="24"/>
                <w:lang w:val="en-US"/>
              </w:rPr>
              <w:t>9.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6F570B" w:rsidRPr="005A2DE3" w:rsidRDefault="006F570B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10" w:name="_Toc32672481"/>
            <w:r w:rsidRPr="005A2DE3">
              <w:rPr>
                <w:sz w:val="24"/>
                <w:szCs w:val="24"/>
              </w:rPr>
              <w:t>ПУБЛИЧНЫЕ СВЕДЕНИЯ О ДЕЯТЕЛЬНОСТИ ГОСУДАРСТВЕННЫХ УЧРЕЖДЕНИЙ</w:t>
            </w:r>
            <w:bookmarkEnd w:id="10"/>
          </w:p>
        </w:tc>
      </w:tr>
      <w:tr w:rsidR="006F570B" w:rsidRPr="005A2DE3" w:rsidTr="00EC12A8">
        <w:trPr>
          <w:trHeight w:val="566"/>
        </w:trPr>
        <w:tc>
          <w:tcPr>
            <w:tcW w:w="814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A2DE3">
              <w:rPr>
                <w:rFonts w:ascii="Times New Roman" w:hAnsi="Times New Roman" w:cs="Times New Roman"/>
                <w:szCs w:val="24"/>
                <w:lang w:val="en-US"/>
              </w:rPr>
              <w:t>9.1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6F570B" w:rsidRPr="005A2DE3" w:rsidRDefault="006F570B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государственными бюджетными и автономными учреждениями Курской области государственных заданий на 2024 год на официальном сайте Российской Федерации для размещения информации о государственных (муниципальных) учреждениях (</w:t>
            </w:r>
            <w:hyperlink r:id="rId8" w:history="1">
              <w:r w:rsidRPr="005A2DE3">
                <w:rPr>
                  <w:rStyle w:val="aa"/>
                  <w:rFonts w:ascii="Times New Roman" w:hAnsi="Times New Roman" w:cs="Times New Roman"/>
                  <w:color w:val="auto"/>
                  <w:szCs w:val="24"/>
                  <w:u w:val="none"/>
                  <w:lang w:eastAsia="ru-RU"/>
                </w:rPr>
                <w:t>www.bus.gov.ru</w:t>
              </w:r>
            </w:hyperlink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F570B" w:rsidRPr="005A2DE3" w:rsidRDefault="006F570B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 w:val="24"/>
                <w:szCs w:val="24"/>
                <w:lang w:val="en-US"/>
              </w:rPr>
            </w:pPr>
            <w:r w:rsidRPr="005A2DE3">
              <w:rPr>
                <w:b w:val="0"/>
                <w:sz w:val="24"/>
                <w:szCs w:val="24"/>
                <w:lang w:val="en-US"/>
              </w:rPr>
              <w:t>9.1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6F570B" w:rsidRPr="005A2DE3" w:rsidRDefault="006F570B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До 1 марта 2024 года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1E3A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1E3A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Каганович Н.М.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6D1FBD">
            <w:pPr>
              <w:jc w:val="center"/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сайте </w:t>
            </w:r>
            <w:hyperlink r:id="rId9" w:history="1">
              <w:r w:rsidRPr="005A2DE3">
                <w:rPr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</w:p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rPr>
          <w:trHeight w:val="566"/>
        </w:trPr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6F570B" w:rsidRPr="005A2DE3" w:rsidRDefault="006F570B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1E3A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1E3A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Колупаева С.М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6D1FB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6F570B" w:rsidRPr="005A2DE3" w:rsidTr="00EC12A8">
        <w:trPr>
          <w:trHeight w:val="566"/>
        </w:trPr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6F570B" w:rsidRPr="005A2DE3" w:rsidRDefault="006F570B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1E3A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1E3A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6D1FB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6F570B" w:rsidRPr="005A2DE3" w:rsidTr="00EC12A8">
        <w:trPr>
          <w:trHeight w:val="566"/>
        </w:trPr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6F570B" w:rsidRPr="005A2DE3" w:rsidRDefault="006F570B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1E3A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финансирования непроизводственной сферы и аппарата управления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1E3A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6D1FB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6F570B" w:rsidRPr="005A2DE3" w:rsidTr="00EC12A8">
        <w:trPr>
          <w:trHeight w:val="566"/>
        </w:trPr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6F570B" w:rsidRPr="005A2DE3" w:rsidRDefault="006F570B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1E3A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финансирования инвестиционных и инфраструктурных проектов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1E3A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6D1FB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6F570B" w:rsidRPr="005A2DE3" w:rsidTr="001E3A27">
        <w:trPr>
          <w:trHeight w:val="1132"/>
        </w:trPr>
        <w:tc>
          <w:tcPr>
            <w:tcW w:w="814" w:type="dxa"/>
            <w:vMerge w:val="restart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val="en-US"/>
              </w:rPr>
              <w:t>9.</w:t>
            </w:r>
            <w:r w:rsidRPr="005A2DE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6F570B" w:rsidRPr="005A2DE3" w:rsidRDefault="006F570B" w:rsidP="00E0007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государственными казенными учреждениями Курской области показателей бюджетной сметы на 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2024 год на официальном сайте Российской Федерации для размещения информации о государственных (муниципальных) учреждениях (</w:t>
            </w:r>
            <w:hyperlink r:id="rId10" w:history="1">
              <w:r w:rsidRPr="005A2DE3">
                <w:rPr>
                  <w:rStyle w:val="aa"/>
                  <w:rFonts w:ascii="Times New Roman" w:hAnsi="Times New Roman" w:cs="Times New Roman"/>
                  <w:color w:val="auto"/>
                  <w:szCs w:val="24"/>
                  <w:u w:val="none"/>
                  <w:lang w:eastAsia="ru-RU"/>
                </w:rPr>
                <w:t>www.bus.gov.ru</w:t>
              </w:r>
            </w:hyperlink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F570B" w:rsidRPr="005A2DE3" w:rsidRDefault="006F570B" w:rsidP="00022C19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val="en-US" w:eastAsia="ru-RU"/>
              </w:rPr>
            </w:pPr>
            <w:r w:rsidRPr="005A2DE3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  <w:lastRenderedPageBreak/>
              <w:t>9.</w:t>
            </w:r>
            <w:r w:rsidRPr="005A2DE3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2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6F570B" w:rsidRPr="005A2DE3" w:rsidRDefault="006F570B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</w:pPr>
            <w:r w:rsidRPr="005A2DE3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До 1 марта 2024 года</w:t>
            </w:r>
          </w:p>
          <w:p w:rsidR="006F570B" w:rsidRPr="005A2DE3" w:rsidRDefault="006F570B" w:rsidP="00590237">
            <w:pPr>
              <w:rPr>
                <w:lang w:val="en-US"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1E3A2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1E3A2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Каганович Н.М.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770BCC">
            <w:pPr>
              <w:jc w:val="center"/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сайте </w:t>
            </w:r>
            <w:hyperlink r:id="rId11" w:history="1">
              <w:r w:rsidRPr="005A2DE3">
                <w:rPr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</w:p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shd w:val="clear" w:color="auto" w:fill="auto"/>
            <w:vAlign w:val="center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Колупаева С.М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shd w:val="clear" w:color="auto" w:fill="auto"/>
            <w:vAlign w:val="center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shd w:val="clear" w:color="auto" w:fill="auto"/>
            <w:vAlign w:val="center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финансирования непроизводственной сферы и аппарата управления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shd w:val="clear" w:color="auto" w:fill="auto"/>
            <w:vAlign w:val="center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финансирования инвестиционных и инфраструктурных проектов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7C12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val="en-US"/>
              </w:rPr>
              <w:t>9.</w:t>
            </w:r>
            <w:r w:rsidRPr="005A2DE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6F570B" w:rsidRPr="005A2DE3" w:rsidRDefault="006F570B" w:rsidP="00D913D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государственными казенными, бюджетными и автономными учреждениями Курской области баланса учреждения (форма 0503130 для казенных учреждений; форма 0503730 для бюджетных и автономных учреждений) за 2023 год 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bus.gov.ru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5A2DE3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  <w:t>9.</w:t>
            </w:r>
            <w:r w:rsidRPr="005A2DE3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3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D913DF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5A2DE3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До 1 мая 2024 года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7C59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консолидированной отчетности и исполнения бюджета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7C59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Горяинова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С.А.,</w:t>
            </w:r>
          </w:p>
          <w:p w:rsidR="006F570B" w:rsidRPr="005A2DE3" w:rsidRDefault="006F570B" w:rsidP="007C59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Кретова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С.М.</w:t>
            </w:r>
          </w:p>
        </w:tc>
        <w:tc>
          <w:tcPr>
            <w:tcW w:w="2105" w:type="dxa"/>
            <w:shd w:val="clear" w:color="auto" w:fill="auto"/>
          </w:tcPr>
          <w:p w:rsidR="006F570B" w:rsidRPr="005A2DE3" w:rsidRDefault="006F570B" w:rsidP="00770BCC">
            <w:pPr>
              <w:jc w:val="center"/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сайте </w:t>
            </w:r>
            <w:hyperlink r:id="rId12" w:history="1">
              <w:r w:rsidRPr="005A2DE3">
                <w:rPr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</w:p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  <w:r w:rsidRPr="005A2DE3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6F570B" w:rsidRPr="005A2DE3" w:rsidRDefault="006F570B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11" w:name="_Toc32672482"/>
            <w:r w:rsidRPr="005A2DE3">
              <w:rPr>
                <w:szCs w:val="24"/>
              </w:rPr>
              <w:t>Организация работы общественного совета</w:t>
            </w:r>
            <w:bookmarkEnd w:id="11"/>
          </w:p>
        </w:tc>
      </w:tr>
      <w:tr w:rsidR="006F570B" w:rsidRPr="005A2DE3" w:rsidTr="00DB305C">
        <w:trPr>
          <w:trHeight w:val="779"/>
        </w:trPr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5A2DE3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7C12E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Создание, организация работы, публикация информации об Общественном совете на сайте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5A2DE3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До 1 октября 2024 года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F570B" w:rsidRPr="005A2DE3" w:rsidRDefault="006F570B" w:rsidP="00770B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Системная работа Общественного 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совета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в целях повышения уровня </w:t>
            </w: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открытости бюджетных данных</w:t>
            </w: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DB30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5A2DE3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214F9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плана работы 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Общественного совета на 2024 год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DB30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10</w:t>
            </w:r>
            <w:r w:rsidRPr="005A2DE3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До 1 марта 2024 года (для </w:t>
            </w: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 xml:space="preserve">нового состава – 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одного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месяца после утверждения состава, но не позднее 1 октября 2024 года)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 xml:space="preserve">ОКУ «Центр </w:t>
            </w: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бюджетного учета»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lastRenderedPageBreak/>
              <w:t>Жеребцов С.В.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DB30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10</w:t>
            </w:r>
            <w:r w:rsidRPr="005A2DE3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Публикация информации о заседаниях Общественного совета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DB30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5A2DE3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BF17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BF17A3">
              <w:rPr>
                <w:rFonts w:ascii="Times New Roman" w:hAnsi="Times New Roman" w:cs="Times New Roman"/>
                <w:szCs w:val="24"/>
              </w:rPr>
              <w:t>одного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месяца со дня проведения заседания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/>
            <w:shd w:val="clear" w:color="auto" w:fill="auto"/>
          </w:tcPr>
          <w:p w:rsidR="006F570B" w:rsidRPr="005A2DE3" w:rsidRDefault="006F570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b/>
                <w:szCs w:val="24"/>
                <w:lang w:val="en-US"/>
              </w:rPr>
              <w:t>11</w:t>
            </w:r>
            <w:r w:rsidRPr="005A2DE3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b/>
                <w:caps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b/>
                <w:caps/>
                <w:szCs w:val="24"/>
                <w:lang w:eastAsia="ru-RU"/>
              </w:rPr>
              <w:t>продвижение бюджетных данных в сети интернет</w:t>
            </w:r>
          </w:p>
        </w:tc>
      </w:tr>
      <w:tr w:rsidR="006F570B" w:rsidRPr="005A2DE3" w:rsidTr="00DB305C">
        <w:trPr>
          <w:trHeight w:val="1771"/>
        </w:trPr>
        <w:tc>
          <w:tcPr>
            <w:tcW w:w="814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  <w:lang w:val="en-US"/>
              </w:rPr>
              <w:t>11</w:t>
            </w:r>
            <w:r w:rsidRPr="005A2DE3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971CA8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на сайте </w:t>
            </w:r>
            <w:proofErr w:type="gramStart"/>
            <w:r w:rsidRPr="005A2DE3">
              <w:rPr>
                <w:rFonts w:ascii="Times New Roman" w:eastAsia="Calibri" w:hAnsi="Times New Roman" w:cs="Times New Roman"/>
                <w:szCs w:val="24"/>
                <w:lang w:eastAsia="ru-RU"/>
              </w:rPr>
              <w:t>результатов оценки уровня открытости бюджетных данных муниципальных образований</w:t>
            </w:r>
            <w:proofErr w:type="gramEnd"/>
            <w:r w:rsidRPr="005A2DE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и правового акта (актуализированных версий), в соответствии с которым выполнена оценка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1</w:t>
            </w:r>
            <w:proofErr w:type="spellStart"/>
            <w:r w:rsidRPr="005A2DE3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DB30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До 30 июня 2024 года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  <w:p w:rsidR="006F570B" w:rsidRPr="005A2DE3" w:rsidRDefault="006F570B" w:rsidP="008F306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A2DE3">
              <w:rPr>
                <w:rFonts w:ascii="Times New Roman" w:hAnsi="Times New Roman" w:cs="Times New Roman"/>
                <w:szCs w:val="24"/>
              </w:rPr>
              <w:t>Беловидова</w:t>
            </w:r>
            <w:proofErr w:type="spellEnd"/>
            <w:r w:rsidRPr="005A2DE3">
              <w:rPr>
                <w:rFonts w:ascii="Times New Roman" w:hAnsi="Times New Roman" w:cs="Times New Roman"/>
                <w:szCs w:val="24"/>
              </w:rPr>
              <w:t xml:space="preserve"> Н.М.</w:t>
            </w:r>
          </w:p>
        </w:tc>
        <w:tc>
          <w:tcPr>
            <w:tcW w:w="2105" w:type="dxa"/>
            <w:shd w:val="clear" w:color="auto" w:fill="auto"/>
          </w:tcPr>
          <w:p w:rsidR="006F570B" w:rsidRPr="005A2DE3" w:rsidRDefault="006F570B" w:rsidP="00770B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Повышение уровня открытости 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бюджетных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данных муниципальных образований Курской области</w:t>
            </w:r>
          </w:p>
        </w:tc>
      </w:tr>
      <w:tr w:rsidR="006F570B" w:rsidRPr="005A2DE3" w:rsidTr="00EC12A8">
        <w:tc>
          <w:tcPr>
            <w:tcW w:w="814" w:type="dxa"/>
            <w:shd w:val="clear" w:color="auto" w:fill="auto"/>
          </w:tcPr>
          <w:p w:rsidR="006F570B" w:rsidRPr="005A2DE3" w:rsidRDefault="006F570B" w:rsidP="0047435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b/>
                <w:szCs w:val="24"/>
              </w:rPr>
              <w:t>12.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6F570B" w:rsidRPr="005A2DE3" w:rsidRDefault="006F570B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2DE3">
              <w:rPr>
                <w:rFonts w:ascii="Times New Roman" w:hAnsi="Times New Roman" w:cs="Times New Roman"/>
                <w:b/>
                <w:szCs w:val="24"/>
              </w:rPr>
              <w:t>ПОКАЗАТЕЛЬ ДЛЯ АПРОБАЦИИ</w:t>
            </w:r>
          </w:p>
        </w:tc>
      </w:tr>
      <w:tr w:rsidR="006F570B" w:rsidRPr="00EC12A8" w:rsidTr="001E3A27">
        <w:trPr>
          <w:trHeight w:val="3289"/>
        </w:trPr>
        <w:tc>
          <w:tcPr>
            <w:tcW w:w="814" w:type="dxa"/>
            <w:shd w:val="clear" w:color="auto" w:fill="auto"/>
          </w:tcPr>
          <w:p w:rsidR="006F570B" w:rsidRPr="005A2DE3" w:rsidRDefault="006F570B" w:rsidP="004743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12.1</w:t>
            </w:r>
          </w:p>
        </w:tc>
        <w:tc>
          <w:tcPr>
            <w:tcW w:w="3511" w:type="dxa"/>
            <w:shd w:val="clear" w:color="auto" w:fill="auto"/>
          </w:tcPr>
          <w:p w:rsidR="006F570B" w:rsidRPr="005A2DE3" w:rsidRDefault="006F570B" w:rsidP="001E3A2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Обеспечение раскрытия данных о посещаемости страниц сайта, в процентах от численности постоянного населения Курской области</w:t>
            </w:r>
          </w:p>
        </w:tc>
        <w:tc>
          <w:tcPr>
            <w:tcW w:w="1170" w:type="dxa"/>
            <w:shd w:val="clear" w:color="auto" w:fill="auto"/>
          </w:tcPr>
          <w:p w:rsidR="006F570B" w:rsidRPr="005A2DE3" w:rsidRDefault="006F570B" w:rsidP="004743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12.1</w:t>
            </w:r>
          </w:p>
        </w:tc>
        <w:tc>
          <w:tcPr>
            <w:tcW w:w="2897" w:type="dxa"/>
            <w:shd w:val="clear" w:color="auto" w:fill="auto"/>
          </w:tcPr>
          <w:p w:rsidR="006F570B" w:rsidRPr="005A2DE3" w:rsidRDefault="006F570B" w:rsidP="00DB0E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До 30 июля 20</w:t>
            </w:r>
            <w:r>
              <w:rPr>
                <w:rFonts w:ascii="Times New Roman" w:hAnsi="Times New Roman" w:cs="Times New Roman"/>
                <w:szCs w:val="24"/>
              </w:rPr>
              <w:t>24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064" w:type="dxa"/>
            <w:shd w:val="clear" w:color="auto" w:fill="auto"/>
          </w:tcPr>
          <w:p w:rsidR="006F570B" w:rsidRPr="005A2DE3" w:rsidRDefault="006F570B" w:rsidP="00C443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F570B" w:rsidRPr="005A2DE3" w:rsidRDefault="006F570B" w:rsidP="00C443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>Попова А.В.</w:t>
            </w:r>
          </w:p>
        </w:tc>
        <w:tc>
          <w:tcPr>
            <w:tcW w:w="2105" w:type="dxa"/>
            <w:shd w:val="clear" w:color="auto" w:fill="auto"/>
          </w:tcPr>
          <w:p w:rsidR="006F570B" w:rsidRPr="005A2DE3" w:rsidRDefault="006F570B" w:rsidP="000C3A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2DE3">
              <w:rPr>
                <w:rFonts w:ascii="Times New Roman" w:hAnsi="Times New Roman" w:cs="Times New Roman"/>
                <w:szCs w:val="24"/>
              </w:rPr>
              <w:t xml:space="preserve">Повышение уровня открытости </w:t>
            </w:r>
            <w:r w:rsidRPr="005A2DE3">
              <w:rPr>
                <w:rFonts w:ascii="Times New Roman" w:hAnsi="Times New Roman" w:cs="Times New Roman"/>
                <w:szCs w:val="24"/>
                <w:lang w:eastAsia="ru-RU"/>
              </w:rPr>
              <w:t>бюджетных</w:t>
            </w:r>
            <w:r w:rsidRPr="005A2DE3">
              <w:rPr>
                <w:rFonts w:ascii="Times New Roman" w:hAnsi="Times New Roman" w:cs="Times New Roman"/>
                <w:szCs w:val="24"/>
              </w:rPr>
              <w:t xml:space="preserve"> данных муниципальных образований Курской области</w:t>
            </w:r>
          </w:p>
        </w:tc>
      </w:tr>
    </w:tbl>
    <w:p w:rsidR="00263EE9" w:rsidRPr="00CA519F" w:rsidRDefault="00263EE9" w:rsidP="0047352B">
      <w:pPr>
        <w:spacing w:before="240" w:after="0"/>
        <w:rPr>
          <w:rFonts w:ascii="Times New Roman" w:hAnsi="Times New Roman" w:cs="Times New Roman"/>
          <w:sz w:val="20"/>
        </w:rPr>
      </w:pPr>
    </w:p>
    <w:sectPr w:rsidR="00263EE9" w:rsidRPr="00CA519F" w:rsidSect="00CD1A1B">
      <w:headerReference w:type="default" r:id="rId13"/>
      <w:headerReference w:type="first" r:id="rId14"/>
      <w:pgSz w:w="16838" w:h="11906" w:orient="landscape"/>
      <w:pgMar w:top="0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20" w:rsidRDefault="008E7920" w:rsidP="00B44239">
      <w:pPr>
        <w:spacing w:after="0" w:line="240" w:lineRule="auto"/>
      </w:pPr>
      <w:r>
        <w:separator/>
      </w:r>
    </w:p>
  </w:endnote>
  <w:endnote w:type="continuationSeparator" w:id="0">
    <w:p w:rsidR="008E7920" w:rsidRDefault="008E7920" w:rsidP="00B4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20" w:rsidRDefault="008E7920" w:rsidP="00B44239">
      <w:pPr>
        <w:spacing w:after="0" w:line="240" w:lineRule="auto"/>
      </w:pPr>
      <w:r>
        <w:separator/>
      </w:r>
    </w:p>
  </w:footnote>
  <w:footnote w:type="continuationSeparator" w:id="0">
    <w:p w:rsidR="008E7920" w:rsidRDefault="008E7920" w:rsidP="00B4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0084"/>
      <w:docPartObj>
        <w:docPartGallery w:val="Page Numbers (Top of Page)"/>
        <w:docPartUnique/>
      </w:docPartObj>
    </w:sdtPr>
    <w:sdtContent>
      <w:p w:rsidR="008E7920" w:rsidRDefault="009712C7">
        <w:pPr>
          <w:pStyle w:val="a4"/>
          <w:jc w:val="center"/>
        </w:pPr>
        <w:fldSimple w:instr=" PAGE   \* MERGEFORMAT ">
          <w:r w:rsidR="00A43E0A">
            <w:rPr>
              <w:noProof/>
            </w:rPr>
            <w:t>20</w:t>
          </w:r>
        </w:fldSimple>
      </w:p>
    </w:sdtContent>
  </w:sdt>
  <w:p w:rsidR="008E7920" w:rsidRDefault="008E79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20" w:rsidRDefault="008E7920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2F90"/>
    <w:multiLevelType w:val="hybridMultilevel"/>
    <w:tmpl w:val="D150816A"/>
    <w:lvl w:ilvl="0" w:tplc="3356E9E6">
      <w:start w:val="1"/>
      <w:numFmt w:val="decimal"/>
      <w:lvlText w:val="%1)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2F87582"/>
    <w:multiLevelType w:val="hybridMultilevel"/>
    <w:tmpl w:val="800E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77810"/>
    <w:multiLevelType w:val="hybridMultilevel"/>
    <w:tmpl w:val="A9F49056"/>
    <w:lvl w:ilvl="0" w:tplc="B644DBBE">
      <w:start w:val="1"/>
      <w:numFmt w:val="decimal"/>
      <w:pStyle w:val="2"/>
      <w:lvlText w:val="Раздел %1."/>
      <w:lvlJc w:val="left"/>
      <w:pPr>
        <w:ind w:left="3195" w:hanging="360"/>
      </w:pPr>
      <w:rPr>
        <w:rFonts w:ascii="Times New Roman" w:hAnsi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  <w:lvlOverride w:ilvl="0">
      <w:startOverride w:val="11"/>
    </w:lvlOverride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/>
  <w:rsids>
    <w:rsidRoot w:val="00634149"/>
    <w:rsid w:val="00000178"/>
    <w:rsid w:val="000005EC"/>
    <w:rsid w:val="000029B8"/>
    <w:rsid w:val="00003F02"/>
    <w:rsid w:val="00005CA9"/>
    <w:rsid w:val="000071D8"/>
    <w:rsid w:val="000111EB"/>
    <w:rsid w:val="000116DA"/>
    <w:rsid w:val="0002036E"/>
    <w:rsid w:val="00020F93"/>
    <w:rsid w:val="00021C88"/>
    <w:rsid w:val="00022853"/>
    <w:rsid w:val="00022C19"/>
    <w:rsid w:val="000243C8"/>
    <w:rsid w:val="000265CF"/>
    <w:rsid w:val="00027C36"/>
    <w:rsid w:val="00031BCE"/>
    <w:rsid w:val="00036BA3"/>
    <w:rsid w:val="00040EBF"/>
    <w:rsid w:val="00042559"/>
    <w:rsid w:val="00042D6B"/>
    <w:rsid w:val="00045186"/>
    <w:rsid w:val="000472BB"/>
    <w:rsid w:val="000478DF"/>
    <w:rsid w:val="00047F26"/>
    <w:rsid w:val="000511A1"/>
    <w:rsid w:val="000534A9"/>
    <w:rsid w:val="000559DC"/>
    <w:rsid w:val="000577D1"/>
    <w:rsid w:val="000600B0"/>
    <w:rsid w:val="00062211"/>
    <w:rsid w:val="00064507"/>
    <w:rsid w:val="0006532B"/>
    <w:rsid w:val="0006730F"/>
    <w:rsid w:val="0007117E"/>
    <w:rsid w:val="00071321"/>
    <w:rsid w:val="00076F8F"/>
    <w:rsid w:val="00081267"/>
    <w:rsid w:val="00081ED6"/>
    <w:rsid w:val="0008237C"/>
    <w:rsid w:val="0008278D"/>
    <w:rsid w:val="00085B48"/>
    <w:rsid w:val="0009371F"/>
    <w:rsid w:val="00095870"/>
    <w:rsid w:val="000A075F"/>
    <w:rsid w:val="000A1AD4"/>
    <w:rsid w:val="000A1BC0"/>
    <w:rsid w:val="000A22D1"/>
    <w:rsid w:val="000A392F"/>
    <w:rsid w:val="000A56B1"/>
    <w:rsid w:val="000A7322"/>
    <w:rsid w:val="000A74A9"/>
    <w:rsid w:val="000A7691"/>
    <w:rsid w:val="000B00C0"/>
    <w:rsid w:val="000B1B49"/>
    <w:rsid w:val="000B2969"/>
    <w:rsid w:val="000B44DB"/>
    <w:rsid w:val="000B48BD"/>
    <w:rsid w:val="000B747F"/>
    <w:rsid w:val="000C1F49"/>
    <w:rsid w:val="000C2F9D"/>
    <w:rsid w:val="000C3A37"/>
    <w:rsid w:val="000C3F3A"/>
    <w:rsid w:val="000C5436"/>
    <w:rsid w:val="000C6291"/>
    <w:rsid w:val="000C7266"/>
    <w:rsid w:val="000C790A"/>
    <w:rsid w:val="000D3CCC"/>
    <w:rsid w:val="000D42DB"/>
    <w:rsid w:val="000E236E"/>
    <w:rsid w:val="000E272C"/>
    <w:rsid w:val="000E328F"/>
    <w:rsid w:val="000E4307"/>
    <w:rsid w:val="000E52E1"/>
    <w:rsid w:val="000E7CC8"/>
    <w:rsid w:val="000F23BC"/>
    <w:rsid w:val="000F250B"/>
    <w:rsid w:val="000F5E9A"/>
    <w:rsid w:val="00102BD5"/>
    <w:rsid w:val="0010349E"/>
    <w:rsid w:val="00103C7A"/>
    <w:rsid w:val="00105A86"/>
    <w:rsid w:val="00106169"/>
    <w:rsid w:val="0010689F"/>
    <w:rsid w:val="00110982"/>
    <w:rsid w:val="00112D12"/>
    <w:rsid w:val="0012026A"/>
    <w:rsid w:val="00120423"/>
    <w:rsid w:val="00123402"/>
    <w:rsid w:val="00130510"/>
    <w:rsid w:val="00130DF1"/>
    <w:rsid w:val="0013138E"/>
    <w:rsid w:val="00137F98"/>
    <w:rsid w:val="001415C1"/>
    <w:rsid w:val="0014189F"/>
    <w:rsid w:val="001451BA"/>
    <w:rsid w:val="001456C5"/>
    <w:rsid w:val="001456CB"/>
    <w:rsid w:val="001516AE"/>
    <w:rsid w:val="00152DA9"/>
    <w:rsid w:val="00152E94"/>
    <w:rsid w:val="0015323B"/>
    <w:rsid w:val="00154177"/>
    <w:rsid w:val="001541D1"/>
    <w:rsid w:val="00154E9A"/>
    <w:rsid w:val="0015574F"/>
    <w:rsid w:val="00160198"/>
    <w:rsid w:val="00160302"/>
    <w:rsid w:val="00160D25"/>
    <w:rsid w:val="00164071"/>
    <w:rsid w:val="00164377"/>
    <w:rsid w:val="00164BCF"/>
    <w:rsid w:val="001676C8"/>
    <w:rsid w:val="0017036F"/>
    <w:rsid w:val="001714AA"/>
    <w:rsid w:val="0017287B"/>
    <w:rsid w:val="00172E3F"/>
    <w:rsid w:val="00173BC9"/>
    <w:rsid w:val="001746A9"/>
    <w:rsid w:val="00180716"/>
    <w:rsid w:val="00182029"/>
    <w:rsid w:val="001850DD"/>
    <w:rsid w:val="0018733B"/>
    <w:rsid w:val="00187DD5"/>
    <w:rsid w:val="00187F28"/>
    <w:rsid w:val="00191DE2"/>
    <w:rsid w:val="001930D8"/>
    <w:rsid w:val="001A12EF"/>
    <w:rsid w:val="001B140C"/>
    <w:rsid w:val="001B27A3"/>
    <w:rsid w:val="001B3606"/>
    <w:rsid w:val="001B42CF"/>
    <w:rsid w:val="001B7B84"/>
    <w:rsid w:val="001C005D"/>
    <w:rsid w:val="001C241B"/>
    <w:rsid w:val="001C475D"/>
    <w:rsid w:val="001C57F1"/>
    <w:rsid w:val="001C5ED3"/>
    <w:rsid w:val="001C6322"/>
    <w:rsid w:val="001C7535"/>
    <w:rsid w:val="001C78EC"/>
    <w:rsid w:val="001D0363"/>
    <w:rsid w:val="001D176F"/>
    <w:rsid w:val="001D1F8E"/>
    <w:rsid w:val="001D245C"/>
    <w:rsid w:val="001D460F"/>
    <w:rsid w:val="001D4EA6"/>
    <w:rsid w:val="001D5FBE"/>
    <w:rsid w:val="001E1D1F"/>
    <w:rsid w:val="001E31A3"/>
    <w:rsid w:val="001E3A27"/>
    <w:rsid w:val="001E5AC0"/>
    <w:rsid w:val="001E6154"/>
    <w:rsid w:val="001E6A15"/>
    <w:rsid w:val="001F03FF"/>
    <w:rsid w:val="001F0950"/>
    <w:rsid w:val="001F6B3B"/>
    <w:rsid w:val="001F7C8D"/>
    <w:rsid w:val="00200813"/>
    <w:rsid w:val="00203E81"/>
    <w:rsid w:val="00204331"/>
    <w:rsid w:val="002045A0"/>
    <w:rsid w:val="00206CE2"/>
    <w:rsid w:val="00210684"/>
    <w:rsid w:val="00210F3D"/>
    <w:rsid w:val="0021427C"/>
    <w:rsid w:val="00214F94"/>
    <w:rsid w:val="002176B7"/>
    <w:rsid w:val="0021770E"/>
    <w:rsid w:val="00222347"/>
    <w:rsid w:val="00224321"/>
    <w:rsid w:val="00225C78"/>
    <w:rsid w:val="00234220"/>
    <w:rsid w:val="00234DC5"/>
    <w:rsid w:val="00235082"/>
    <w:rsid w:val="00237064"/>
    <w:rsid w:val="00237884"/>
    <w:rsid w:val="00241706"/>
    <w:rsid w:val="00250515"/>
    <w:rsid w:val="00251F7C"/>
    <w:rsid w:val="00253037"/>
    <w:rsid w:val="002539A2"/>
    <w:rsid w:val="00257A84"/>
    <w:rsid w:val="00263EE9"/>
    <w:rsid w:val="00267A41"/>
    <w:rsid w:val="00270658"/>
    <w:rsid w:val="002717BB"/>
    <w:rsid w:val="0027572A"/>
    <w:rsid w:val="0028066A"/>
    <w:rsid w:val="00284AEB"/>
    <w:rsid w:val="002853BC"/>
    <w:rsid w:val="00285ABC"/>
    <w:rsid w:val="002866AD"/>
    <w:rsid w:val="00290079"/>
    <w:rsid w:val="00290F9A"/>
    <w:rsid w:val="00297381"/>
    <w:rsid w:val="002A0859"/>
    <w:rsid w:val="002A1AFC"/>
    <w:rsid w:val="002A1E25"/>
    <w:rsid w:val="002A27D6"/>
    <w:rsid w:val="002A4547"/>
    <w:rsid w:val="002A4F96"/>
    <w:rsid w:val="002B0E7B"/>
    <w:rsid w:val="002B642D"/>
    <w:rsid w:val="002C1F54"/>
    <w:rsid w:val="002C32BC"/>
    <w:rsid w:val="002C3577"/>
    <w:rsid w:val="002D0011"/>
    <w:rsid w:val="002D33A0"/>
    <w:rsid w:val="002D5F59"/>
    <w:rsid w:val="002E0343"/>
    <w:rsid w:val="002E11B2"/>
    <w:rsid w:val="002E20CE"/>
    <w:rsid w:val="002E54FC"/>
    <w:rsid w:val="002E5994"/>
    <w:rsid w:val="002E62B0"/>
    <w:rsid w:val="002E6693"/>
    <w:rsid w:val="002E7F9B"/>
    <w:rsid w:val="002F1BD5"/>
    <w:rsid w:val="002F6E9B"/>
    <w:rsid w:val="002F7169"/>
    <w:rsid w:val="0030155F"/>
    <w:rsid w:val="003039AC"/>
    <w:rsid w:val="00303A90"/>
    <w:rsid w:val="003054CE"/>
    <w:rsid w:val="00306BF5"/>
    <w:rsid w:val="00307E8D"/>
    <w:rsid w:val="00310854"/>
    <w:rsid w:val="00311C16"/>
    <w:rsid w:val="00312EB0"/>
    <w:rsid w:val="00316200"/>
    <w:rsid w:val="00321231"/>
    <w:rsid w:val="00321BD0"/>
    <w:rsid w:val="00321F70"/>
    <w:rsid w:val="003234EE"/>
    <w:rsid w:val="0032496A"/>
    <w:rsid w:val="00324E12"/>
    <w:rsid w:val="00325AC4"/>
    <w:rsid w:val="00326C61"/>
    <w:rsid w:val="003272A1"/>
    <w:rsid w:val="00330F56"/>
    <w:rsid w:val="00336EF5"/>
    <w:rsid w:val="00340739"/>
    <w:rsid w:val="00342654"/>
    <w:rsid w:val="003426B5"/>
    <w:rsid w:val="003436D9"/>
    <w:rsid w:val="003440DD"/>
    <w:rsid w:val="00346DFF"/>
    <w:rsid w:val="003523D4"/>
    <w:rsid w:val="00353064"/>
    <w:rsid w:val="00356572"/>
    <w:rsid w:val="003575B6"/>
    <w:rsid w:val="00357D22"/>
    <w:rsid w:val="00360C53"/>
    <w:rsid w:val="003622BB"/>
    <w:rsid w:val="00362320"/>
    <w:rsid w:val="003629D5"/>
    <w:rsid w:val="003629E2"/>
    <w:rsid w:val="00363B71"/>
    <w:rsid w:val="00364141"/>
    <w:rsid w:val="003651C1"/>
    <w:rsid w:val="00365C28"/>
    <w:rsid w:val="00375FE7"/>
    <w:rsid w:val="00376CAB"/>
    <w:rsid w:val="00376D7D"/>
    <w:rsid w:val="003810A3"/>
    <w:rsid w:val="00382934"/>
    <w:rsid w:val="0038432B"/>
    <w:rsid w:val="00393A31"/>
    <w:rsid w:val="00394D48"/>
    <w:rsid w:val="00395212"/>
    <w:rsid w:val="00396791"/>
    <w:rsid w:val="00396E30"/>
    <w:rsid w:val="003A24A1"/>
    <w:rsid w:val="003A5C29"/>
    <w:rsid w:val="003A5C66"/>
    <w:rsid w:val="003A6D2B"/>
    <w:rsid w:val="003A78D3"/>
    <w:rsid w:val="003B1443"/>
    <w:rsid w:val="003B1BD9"/>
    <w:rsid w:val="003B24BE"/>
    <w:rsid w:val="003B30EA"/>
    <w:rsid w:val="003B4477"/>
    <w:rsid w:val="003B4817"/>
    <w:rsid w:val="003B4A36"/>
    <w:rsid w:val="003B5372"/>
    <w:rsid w:val="003B62A8"/>
    <w:rsid w:val="003B66C3"/>
    <w:rsid w:val="003B7D73"/>
    <w:rsid w:val="003C048D"/>
    <w:rsid w:val="003C533F"/>
    <w:rsid w:val="003D01A9"/>
    <w:rsid w:val="003D0EBC"/>
    <w:rsid w:val="003D2C2D"/>
    <w:rsid w:val="003D75FB"/>
    <w:rsid w:val="003E01E2"/>
    <w:rsid w:val="003E249F"/>
    <w:rsid w:val="003E2B55"/>
    <w:rsid w:val="003E30AA"/>
    <w:rsid w:val="003E39EF"/>
    <w:rsid w:val="003E4771"/>
    <w:rsid w:val="003E7B26"/>
    <w:rsid w:val="003F2009"/>
    <w:rsid w:val="003F48EA"/>
    <w:rsid w:val="003F50F1"/>
    <w:rsid w:val="003F54E6"/>
    <w:rsid w:val="003F574C"/>
    <w:rsid w:val="003F6F02"/>
    <w:rsid w:val="00403C8F"/>
    <w:rsid w:val="00406B35"/>
    <w:rsid w:val="00406C67"/>
    <w:rsid w:val="00406CEC"/>
    <w:rsid w:val="00410776"/>
    <w:rsid w:val="00411A33"/>
    <w:rsid w:val="00413CC1"/>
    <w:rsid w:val="004142AE"/>
    <w:rsid w:val="0041436A"/>
    <w:rsid w:val="00414E31"/>
    <w:rsid w:val="00417662"/>
    <w:rsid w:val="00417880"/>
    <w:rsid w:val="0042022D"/>
    <w:rsid w:val="00421462"/>
    <w:rsid w:val="00424DDB"/>
    <w:rsid w:val="004259FC"/>
    <w:rsid w:val="00426DD5"/>
    <w:rsid w:val="004300F5"/>
    <w:rsid w:val="00430E76"/>
    <w:rsid w:val="004332D2"/>
    <w:rsid w:val="0043347F"/>
    <w:rsid w:val="00435FA4"/>
    <w:rsid w:val="004377B4"/>
    <w:rsid w:val="004404CE"/>
    <w:rsid w:val="00441629"/>
    <w:rsid w:val="00442AAA"/>
    <w:rsid w:val="00444F0D"/>
    <w:rsid w:val="0044584A"/>
    <w:rsid w:val="00445C76"/>
    <w:rsid w:val="0044722E"/>
    <w:rsid w:val="00447C2D"/>
    <w:rsid w:val="00451A43"/>
    <w:rsid w:val="00454260"/>
    <w:rsid w:val="004547C7"/>
    <w:rsid w:val="00456073"/>
    <w:rsid w:val="004569AF"/>
    <w:rsid w:val="00457874"/>
    <w:rsid w:val="00457DFE"/>
    <w:rsid w:val="00467D5C"/>
    <w:rsid w:val="0047006E"/>
    <w:rsid w:val="004709B1"/>
    <w:rsid w:val="0047352B"/>
    <w:rsid w:val="00474352"/>
    <w:rsid w:val="004747D0"/>
    <w:rsid w:val="004748C8"/>
    <w:rsid w:val="004768DB"/>
    <w:rsid w:val="004803BE"/>
    <w:rsid w:val="00480DCE"/>
    <w:rsid w:val="00481358"/>
    <w:rsid w:val="004824DC"/>
    <w:rsid w:val="00482BAB"/>
    <w:rsid w:val="004848AC"/>
    <w:rsid w:val="00485BA3"/>
    <w:rsid w:val="004903DE"/>
    <w:rsid w:val="00491F01"/>
    <w:rsid w:val="00493248"/>
    <w:rsid w:val="00493361"/>
    <w:rsid w:val="00497717"/>
    <w:rsid w:val="004A4E73"/>
    <w:rsid w:val="004A6973"/>
    <w:rsid w:val="004A7258"/>
    <w:rsid w:val="004A7E4C"/>
    <w:rsid w:val="004B0AB3"/>
    <w:rsid w:val="004B59D8"/>
    <w:rsid w:val="004C20DF"/>
    <w:rsid w:val="004C3AC3"/>
    <w:rsid w:val="004C59AC"/>
    <w:rsid w:val="004C5C05"/>
    <w:rsid w:val="004C7062"/>
    <w:rsid w:val="004C7F11"/>
    <w:rsid w:val="004D04A2"/>
    <w:rsid w:val="004D2AE7"/>
    <w:rsid w:val="004D2FEA"/>
    <w:rsid w:val="004D360B"/>
    <w:rsid w:val="004D5470"/>
    <w:rsid w:val="004D6438"/>
    <w:rsid w:val="004E18C0"/>
    <w:rsid w:val="004E2D04"/>
    <w:rsid w:val="004E3988"/>
    <w:rsid w:val="004E465F"/>
    <w:rsid w:val="004E6581"/>
    <w:rsid w:val="004E6731"/>
    <w:rsid w:val="004E78AC"/>
    <w:rsid w:val="004E7A79"/>
    <w:rsid w:val="004F0D9A"/>
    <w:rsid w:val="004F0E6E"/>
    <w:rsid w:val="004F5332"/>
    <w:rsid w:val="004F60B9"/>
    <w:rsid w:val="004F79AE"/>
    <w:rsid w:val="00500125"/>
    <w:rsid w:val="00502946"/>
    <w:rsid w:val="005053B5"/>
    <w:rsid w:val="005056F4"/>
    <w:rsid w:val="00505888"/>
    <w:rsid w:val="00513CFE"/>
    <w:rsid w:val="00513E89"/>
    <w:rsid w:val="00513FA9"/>
    <w:rsid w:val="005157A0"/>
    <w:rsid w:val="00521689"/>
    <w:rsid w:val="0052175F"/>
    <w:rsid w:val="00523CA4"/>
    <w:rsid w:val="00524E52"/>
    <w:rsid w:val="005257A9"/>
    <w:rsid w:val="00534008"/>
    <w:rsid w:val="0053422F"/>
    <w:rsid w:val="00535CCD"/>
    <w:rsid w:val="00535F0E"/>
    <w:rsid w:val="00541439"/>
    <w:rsid w:val="00541E94"/>
    <w:rsid w:val="00550312"/>
    <w:rsid w:val="005511FD"/>
    <w:rsid w:val="00551A7B"/>
    <w:rsid w:val="00551BF9"/>
    <w:rsid w:val="00551CBB"/>
    <w:rsid w:val="0055361F"/>
    <w:rsid w:val="00554426"/>
    <w:rsid w:val="0055452B"/>
    <w:rsid w:val="00554D01"/>
    <w:rsid w:val="00555187"/>
    <w:rsid w:val="005558F3"/>
    <w:rsid w:val="00555BCC"/>
    <w:rsid w:val="00555DAF"/>
    <w:rsid w:val="00561CB2"/>
    <w:rsid w:val="00563C62"/>
    <w:rsid w:val="00564285"/>
    <w:rsid w:val="00564F69"/>
    <w:rsid w:val="00571008"/>
    <w:rsid w:val="00571994"/>
    <w:rsid w:val="00573D78"/>
    <w:rsid w:val="00574152"/>
    <w:rsid w:val="00575B7C"/>
    <w:rsid w:val="005775B7"/>
    <w:rsid w:val="00577685"/>
    <w:rsid w:val="00580C05"/>
    <w:rsid w:val="00584818"/>
    <w:rsid w:val="00590237"/>
    <w:rsid w:val="005906E9"/>
    <w:rsid w:val="00594CA5"/>
    <w:rsid w:val="0059593A"/>
    <w:rsid w:val="00596AB0"/>
    <w:rsid w:val="005972A2"/>
    <w:rsid w:val="005A1F4C"/>
    <w:rsid w:val="005A2DE3"/>
    <w:rsid w:val="005A5344"/>
    <w:rsid w:val="005A7550"/>
    <w:rsid w:val="005B21E4"/>
    <w:rsid w:val="005B3B86"/>
    <w:rsid w:val="005B4033"/>
    <w:rsid w:val="005B4569"/>
    <w:rsid w:val="005B4834"/>
    <w:rsid w:val="005B60B6"/>
    <w:rsid w:val="005C576F"/>
    <w:rsid w:val="005C656A"/>
    <w:rsid w:val="005C7627"/>
    <w:rsid w:val="005D6EC7"/>
    <w:rsid w:val="005E0EAC"/>
    <w:rsid w:val="005E419C"/>
    <w:rsid w:val="005E5967"/>
    <w:rsid w:val="005F1DE0"/>
    <w:rsid w:val="005F3B41"/>
    <w:rsid w:val="00600FF9"/>
    <w:rsid w:val="00602A1B"/>
    <w:rsid w:val="00604C16"/>
    <w:rsid w:val="006069DC"/>
    <w:rsid w:val="0061077E"/>
    <w:rsid w:val="00610A45"/>
    <w:rsid w:val="00611178"/>
    <w:rsid w:val="006126C5"/>
    <w:rsid w:val="00612A11"/>
    <w:rsid w:val="006139A5"/>
    <w:rsid w:val="006165B1"/>
    <w:rsid w:val="00620370"/>
    <w:rsid w:val="006224FE"/>
    <w:rsid w:val="0062379C"/>
    <w:rsid w:val="00627302"/>
    <w:rsid w:val="00630E13"/>
    <w:rsid w:val="006333BF"/>
    <w:rsid w:val="00634149"/>
    <w:rsid w:val="0063739B"/>
    <w:rsid w:val="00640147"/>
    <w:rsid w:val="006408F0"/>
    <w:rsid w:val="00646931"/>
    <w:rsid w:val="00647259"/>
    <w:rsid w:val="00652D1A"/>
    <w:rsid w:val="00663B44"/>
    <w:rsid w:val="0066430C"/>
    <w:rsid w:val="00665624"/>
    <w:rsid w:val="006672DE"/>
    <w:rsid w:val="00667408"/>
    <w:rsid w:val="00667ECB"/>
    <w:rsid w:val="006730C5"/>
    <w:rsid w:val="00673FC0"/>
    <w:rsid w:val="00675C4B"/>
    <w:rsid w:val="00676010"/>
    <w:rsid w:val="006808FD"/>
    <w:rsid w:val="006816E8"/>
    <w:rsid w:val="00685123"/>
    <w:rsid w:val="006867C2"/>
    <w:rsid w:val="00690B2E"/>
    <w:rsid w:val="00691139"/>
    <w:rsid w:val="00691AAB"/>
    <w:rsid w:val="006A07DD"/>
    <w:rsid w:val="006A0B7B"/>
    <w:rsid w:val="006A3999"/>
    <w:rsid w:val="006A6404"/>
    <w:rsid w:val="006B2CCC"/>
    <w:rsid w:val="006B2EC1"/>
    <w:rsid w:val="006B5905"/>
    <w:rsid w:val="006B7BB7"/>
    <w:rsid w:val="006B7CA6"/>
    <w:rsid w:val="006C0B15"/>
    <w:rsid w:val="006C1D2A"/>
    <w:rsid w:val="006C50F3"/>
    <w:rsid w:val="006C5D3C"/>
    <w:rsid w:val="006C5FF3"/>
    <w:rsid w:val="006C687E"/>
    <w:rsid w:val="006D00EC"/>
    <w:rsid w:val="006D1FBD"/>
    <w:rsid w:val="006D28FA"/>
    <w:rsid w:val="006D47F3"/>
    <w:rsid w:val="006D48AA"/>
    <w:rsid w:val="006D5051"/>
    <w:rsid w:val="006D58E4"/>
    <w:rsid w:val="006D6825"/>
    <w:rsid w:val="006E12F3"/>
    <w:rsid w:val="006E2CF4"/>
    <w:rsid w:val="006E66CE"/>
    <w:rsid w:val="006F120F"/>
    <w:rsid w:val="006F14CF"/>
    <w:rsid w:val="006F21AD"/>
    <w:rsid w:val="006F22D4"/>
    <w:rsid w:val="006F25BA"/>
    <w:rsid w:val="006F570B"/>
    <w:rsid w:val="00701EEF"/>
    <w:rsid w:val="00705DFA"/>
    <w:rsid w:val="007108BA"/>
    <w:rsid w:val="00710A55"/>
    <w:rsid w:val="0071412B"/>
    <w:rsid w:val="00714997"/>
    <w:rsid w:val="00714A04"/>
    <w:rsid w:val="00715568"/>
    <w:rsid w:val="0071773B"/>
    <w:rsid w:val="0072145F"/>
    <w:rsid w:val="00722CDF"/>
    <w:rsid w:val="00722E10"/>
    <w:rsid w:val="0072434F"/>
    <w:rsid w:val="00725A99"/>
    <w:rsid w:val="00727158"/>
    <w:rsid w:val="007275C4"/>
    <w:rsid w:val="00730909"/>
    <w:rsid w:val="0073298F"/>
    <w:rsid w:val="007337B7"/>
    <w:rsid w:val="00741CAD"/>
    <w:rsid w:val="0074355E"/>
    <w:rsid w:val="007438F2"/>
    <w:rsid w:val="007466F8"/>
    <w:rsid w:val="0074751C"/>
    <w:rsid w:val="00752118"/>
    <w:rsid w:val="0075332C"/>
    <w:rsid w:val="00755213"/>
    <w:rsid w:val="00756ECF"/>
    <w:rsid w:val="00760B08"/>
    <w:rsid w:val="00761B16"/>
    <w:rsid w:val="00762366"/>
    <w:rsid w:val="0076391C"/>
    <w:rsid w:val="00767204"/>
    <w:rsid w:val="00767C41"/>
    <w:rsid w:val="0077017A"/>
    <w:rsid w:val="007702AD"/>
    <w:rsid w:val="007704C3"/>
    <w:rsid w:val="00770BCC"/>
    <w:rsid w:val="0077202F"/>
    <w:rsid w:val="00773C75"/>
    <w:rsid w:val="007748D6"/>
    <w:rsid w:val="007771F4"/>
    <w:rsid w:val="007832AC"/>
    <w:rsid w:val="007834B9"/>
    <w:rsid w:val="007838AE"/>
    <w:rsid w:val="007918A3"/>
    <w:rsid w:val="007925B3"/>
    <w:rsid w:val="00794B84"/>
    <w:rsid w:val="00795884"/>
    <w:rsid w:val="007A058B"/>
    <w:rsid w:val="007A15C3"/>
    <w:rsid w:val="007A4460"/>
    <w:rsid w:val="007A5F6E"/>
    <w:rsid w:val="007A6345"/>
    <w:rsid w:val="007A6BB6"/>
    <w:rsid w:val="007B5E9F"/>
    <w:rsid w:val="007B6AD0"/>
    <w:rsid w:val="007C063A"/>
    <w:rsid w:val="007C12E5"/>
    <w:rsid w:val="007C1873"/>
    <w:rsid w:val="007C333D"/>
    <w:rsid w:val="007C59F8"/>
    <w:rsid w:val="007C73FF"/>
    <w:rsid w:val="007D3883"/>
    <w:rsid w:val="007D5AB7"/>
    <w:rsid w:val="007E3BE5"/>
    <w:rsid w:val="007E5EF0"/>
    <w:rsid w:val="007E669E"/>
    <w:rsid w:val="007F34FE"/>
    <w:rsid w:val="007F4728"/>
    <w:rsid w:val="007F5C0B"/>
    <w:rsid w:val="007F69DB"/>
    <w:rsid w:val="00802BD2"/>
    <w:rsid w:val="00804D79"/>
    <w:rsid w:val="00806003"/>
    <w:rsid w:val="00806461"/>
    <w:rsid w:val="00807863"/>
    <w:rsid w:val="00807951"/>
    <w:rsid w:val="00816075"/>
    <w:rsid w:val="00816AC3"/>
    <w:rsid w:val="00823953"/>
    <w:rsid w:val="008249B2"/>
    <w:rsid w:val="0082588E"/>
    <w:rsid w:val="008261FC"/>
    <w:rsid w:val="0083242E"/>
    <w:rsid w:val="00836ED4"/>
    <w:rsid w:val="0084316B"/>
    <w:rsid w:val="00843184"/>
    <w:rsid w:val="0084520B"/>
    <w:rsid w:val="008461B2"/>
    <w:rsid w:val="00847D03"/>
    <w:rsid w:val="00850038"/>
    <w:rsid w:val="00852C87"/>
    <w:rsid w:val="00852ED5"/>
    <w:rsid w:val="00853E13"/>
    <w:rsid w:val="00855BAF"/>
    <w:rsid w:val="008629C3"/>
    <w:rsid w:val="00863409"/>
    <w:rsid w:val="0087069D"/>
    <w:rsid w:val="00874FD4"/>
    <w:rsid w:val="00875899"/>
    <w:rsid w:val="00876956"/>
    <w:rsid w:val="00880804"/>
    <w:rsid w:val="008847FB"/>
    <w:rsid w:val="00890B39"/>
    <w:rsid w:val="00893265"/>
    <w:rsid w:val="00893FAF"/>
    <w:rsid w:val="008948CE"/>
    <w:rsid w:val="00894C5A"/>
    <w:rsid w:val="00895543"/>
    <w:rsid w:val="00895AD0"/>
    <w:rsid w:val="00895F60"/>
    <w:rsid w:val="008972FF"/>
    <w:rsid w:val="00897E08"/>
    <w:rsid w:val="008A09FD"/>
    <w:rsid w:val="008A2C9E"/>
    <w:rsid w:val="008A3437"/>
    <w:rsid w:val="008A3596"/>
    <w:rsid w:val="008A41AC"/>
    <w:rsid w:val="008A476B"/>
    <w:rsid w:val="008B68E2"/>
    <w:rsid w:val="008B7322"/>
    <w:rsid w:val="008C185E"/>
    <w:rsid w:val="008C18F3"/>
    <w:rsid w:val="008C1C53"/>
    <w:rsid w:val="008C22CD"/>
    <w:rsid w:val="008C36D3"/>
    <w:rsid w:val="008C4086"/>
    <w:rsid w:val="008C44B5"/>
    <w:rsid w:val="008D26FB"/>
    <w:rsid w:val="008D3814"/>
    <w:rsid w:val="008D424C"/>
    <w:rsid w:val="008D7BB8"/>
    <w:rsid w:val="008E14B9"/>
    <w:rsid w:val="008E15A4"/>
    <w:rsid w:val="008E2638"/>
    <w:rsid w:val="008E5A19"/>
    <w:rsid w:val="008E7920"/>
    <w:rsid w:val="008F0602"/>
    <w:rsid w:val="008F2762"/>
    <w:rsid w:val="008F3066"/>
    <w:rsid w:val="008F3564"/>
    <w:rsid w:val="008F5693"/>
    <w:rsid w:val="008F67AA"/>
    <w:rsid w:val="00900486"/>
    <w:rsid w:val="009026B1"/>
    <w:rsid w:val="009033D4"/>
    <w:rsid w:val="0090351C"/>
    <w:rsid w:val="00904998"/>
    <w:rsid w:val="009059DF"/>
    <w:rsid w:val="00907FBB"/>
    <w:rsid w:val="00910853"/>
    <w:rsid w:val="00910C94"/>
    <w:rsid w:val="009118CF"/>
    <w:rsid w:val="00911A40"/>
    <w:rsid w:val="00917370"/>
    <w:rsid w:val="00920749"/>
    <w:rsid w:val="00920E9A"/>
    <w:rsid w:val="0092126B"/>
    <w:rsid w:val="00926173"/>
    <w:rsid w:val="00927FE1"/>
    <w:rsid w:val="009320DC"/>
    <w:rsid w:val="00932B41"/>
    <w:rsid w:val="00933ABD"/>
    <w:rsid w:val="0093491A"/>
    <w:rsid w:val="009411FE"/>
    <w:rsid w:val="00941D59"/>
    <w:rsid w:val="009432E1"/>
    <w:rsid w:val="0094337E"/>
    <w:rsid w:val="00944AC4"/>
    <w:rsid w:val="0094601C"/>
    <w:rsid w:val="00947400"/>
    <w:rsid w:val="00952489"/>
    <w:rsid w:val="0095436D"/>
    <w:rsid w:val="009557F9"/>
    <w:rsid w:val="00955A9B"/>
    <w:rsid w:val="00957D6C"/>
    <w:rsid w:val="009667A1"/>
    <w:rsid w:val="00970F5C"/>
    <w:rsid w:val="009712C7"/>
    <w:rsid w:val="00971CA8"/>
    <w:rsid w:val="00977CDD"/>
    <w:rsid w:val="00977F82"/>
    <w:rsid w:val="00982C63"/>
    <w:rsid w:val="00983CD4"/>
    <w:rsid w:val="00987A14"/>
    <w:rsid w:val="00992C05"/>
    <w:rsid w:val="009941D9"/>
    <w:rsid w:val="00995961"/>
    <w:rsid w:val="00995B2F"/>
    <w:rsid w:val="00995D7E"/>
    <w:rsid w:val="009A0234"/>
    <w:rsid w:val="009A1536"/>
    <w:rsid w:val="009A2C32"/>
    <w:rsid w:val="009A37E6"/>
    <w:rsid w:val="009A501A"/>
    <w:rsid w:val="009A63D2"/>
    <w:rsid w:val="009B085D"/>
    <w:rsid w:val="009B4D30"/>
    <w:rsid w:val="009C0655"/>
    <w:rsid w:val="009C0C47"/>
    <w:rsid w:val="009C2666"/>
    <w:rsid w:val="009D0D5A"/>
    <w:rsid w:val="009D28B9"/>
    <w:rsid w:val="009D5210"/>
    <w:rsid w:val="009E1CC2"/>
    <w:rsid w:val="009E3B1F"/>
    <w:rsid w:val="009E663A"/>
    <w:rsid w:val="009E782C"/>
    <w:rsid w:val="009F0166"/>
    <w:rsid w:val="009F1C9F"/>
    <w:rsid w:val="009F31F1"/>
    <w:rsid w:val="009F39E9"/>
    <w:rsid w:val="009F47F8"/>
    <w:rsid w:val="009F62A7"/>
    <w:rsid w:val="009F6F47"/>
    <w:rsid w:val="009F741C"/>
    <w:rsid w:val="00A0093D"/>
    <w:rsid w:val="00A01228"/>
    <w:rsid w:val="00A01242"/>
    <w:rsid w:val="00A01B7A"/>
    <w:rsid w:val="00A053F4"/>
    <w:rsid w:val="00A060BA"/>
    <w:rsid w:val="00A065D8"/>
    <w:rsid w:val="00A13B2F"/>
    <w:rsid w:val="00A14055"/>
    <w:rsid w:val="00A1408C"/>
    <w:rsid w:val="00A16B10"/>
    <w:rsid w:val="00A17731"/>
    <w:rsid w:val="00A177CE"/>
    <w:rsid w:val="00A217FC"/>
    <w:rsid w:val="00A228A4"/>
    <w:rsid w:val="00A22DFD"/>
    <w:rsid w:val="00A23803"/>
    <w:rsid w:val="00A27939"/>
    <w:rsid w:val="00A332C0"/>
    <w:rsid w:val="00A366AE"/>
    <w:rsid w:val="00A378CC"/>
    <w:rsid w:val="00A42EBB"/>
    <w:rsid w:val="00A43381"/>
    <w:rsid w:val="00A43E0A"/>
    <w:rsid w:val="00A4436A"/>
    <w:rsid w:val="00A4553A"/>
    <w:rsid w:val="00A46211"/>
    <w:rsid w:val="00A46540"/>
    <w:rsid w:val="00A46B02"/>
    <w:rsid w:val="00A50150"/>
    <w:rsid w:val="00A5174F"/>
    <w:rsid w:val="00A520DB"/>
    <w:rsid w:val="00A546CA"/>
    <w:rsid w:val="00A632AE"/>
    <w:rsid w:val="00A7093E"/>
    <w:rsid w:val="00A715E8"/>
    <w:rsid w:val="00A751BE"/>
    <w:rsid w:val="00A77FA7"/>
    <w:rsid w:val="00A81B88"/>
    <w:rsid w:val="00A822CF"/>
    <w:rsid w:val="00A83562"/>
    <w:rsid w:val="00A83705"/>
    <w:rsid w:val="00A83921"/>
    <w:rsid w:val="00A871F2"/>
    <w:rsid w:val="00A9097E"/>
    <w:rsid w:val="00A91E31"/>
    <w:rsid w:val="00A95177"/>
    <w:rsid w:val="00A97A36"/>
    <w:rsid w:val="00AA12A7"/>
    <w:rsid w:val="00AA2207"/>
    <w:rsid w:val="00AA4D95"/>
    <w:rsid w:val="00AB2F6E"/>
    <w:rsid w:val="00AB4910"/>
    <w:rsid w:val="00AB4D2D"/>
    <w:rsid w:val="00AB56BC"/>
    <w:rsid w:val="00AB62B4"/>
    <w:rsid w:val="00AB7599"/>
    <w:rsid w:val="00AB7FBD"/>
    <w:rsid w:val="00AC3D55"/>
    <w:rsid w:val="00AC61A4"/>
    <w:rsid w:val="00AC7B19"/>
    <w:rsid w:val="00AC7E59"/>
    <w:rsid w:val="00AD0783"/>
    <w:rsid w:val="00AD1048"/>
    <w:rsid w:val="00AD1E67"/>
    <w:rsid w:val="00AD2982"/>
    <w:rsid w:val="00AD2F7C"/>
    <w:rsid w:val="00AD74F5"/>
    <w:rsid w:val="00AE1070"/>
    <w:rsid w:val="00AE2634"/>
    <w:rsid w:val="00AE288B"/>
    <w:rsid w:val="00AE4FB5"/>
    <w:rsid w:val="00AF370F"/>
    <w:rsid w:val="00AF451F"/>
    <w:rsid w:val="00AF5D63"/>
    <w:rsid w:val="00B00CD2"/>
    <w:rsid w:val="00B02F06"/>
    <w:rsid w:val="00B212E4"/>
    <w:rsid w:val="00B24CA9"/>
    <w:rsid w:val="00B27683"/>
    <w:rsid w:val="00B2787F"/>
    <w:rsid w:val="00B31166"/>
    <w:rsid w:val="00B315B6"/>
    <w:rsid w:val="00B33F3A"/>
    <w:rsid w:val="00B3598D"/>
    <w:rsid w:val="00B40B7D"/>
    <w:rsid w:val="00B423CA"/>
    <w:rsid w:val="00B42957"/>
    <w:rsid w:val="00B4363D"/>
    <w:rsid w:val="00B43F95"/>
    <w:rsid w:val="00B44239"/>
    <w:rsid w:val="00B55A74"/>
    <w:rsid w:val="00B5682A"/>
    <w:rsid w:val="00B61EFF"/>
    <w:rsid w:val="00B64614"/>
    <w:rsid w:val="00B674D0"/>
    <w:rsid w:val="00B73C7B"/>
    <w:rsid w:val="00B75DCA"/>
    <w:rsid w:val="00B76387"/>
    <w:rsid w:val="00B76880"/>
    <w:rsid w:val="00B77EB4"/>
    <w:rsid w:val="00B80728"/>
    <w:rsid w:val="00B81C2C"/>
    <w:rsid w:val="00B83C20"/>
    <w:rsid w:val="00B84E78"/>
    <w:rsid w:val="00B85DF1"/>
    <w:rsid w:val="00B86719"/>
    <w:rsid w:val="00B87E1E"/>
    <w:rsid w:val="00B94701"/>
    <w:rsid w:val="00B96A5C"/>
    <w:rsid w:val="00BA739A"/>
    <w:rsid w:val="00BB0C12"/>
    <w:rsid w:val="00BB4276"/>
    <w:rsid w:val="00BB644D"/>
    <w:rsid w:val="00BC1E07"/>
    <w:rsid w:val="00BC2ED5"/>
    <w:rsid w:val="00BC3C12"/>
    <w:rsid w:val="00BD1AF6"/>
    <w:rsid w:val="00BD1CC9"/>
    <w:rsid w:val="00BD2302"/>
    <w:rsid w:val="00BD25AD"/>
    <w:rsid w:val="00BD48AC"/>
    <w:rsid w:val="00BD5316"/>
    <w:rsid w:val="00BD5372"/>
    <w:rsid w:val="00BD747F"/>
    <w:rsid w:val="00BE0178"/>
    <w:rsid w:val="00BE7DF4"/>
    <w:rsid w:val="00BF08E4"/>
    <w:rsid w:val="00BF17A3"/>
    <w:rsid w:val="00BF19C2"/>
    <w:rsid w:val="00BF3AA3"/>
    <w:rsid w:val="00BF6589"/>
    <w:rsid w:val="00BF679E"/>
    <w:rsid w:val="00BF746D"/>
    <w:rsid w:val="00C01476"/>
    <w:rsid w:val="00C04AD0"/>
    <w:rsid w:val="00C05B9B"/>
    <w:rsid w:val="00C0733D"/>
    <w:rsid w:val="00C07516"/>
    <w:rsid w:val="00C146FE"/>
    <w:rsid w:val="00C15785"/>
    <w:rsid w:val="00C163B6"/>
    <w:rsid w:val="00C3532A"/>
    <w:rsid w:val="00C35590"/>
    <w:rsid w:val="00C36628"/>
    <w:rsid w:val="00C40D9A"/>
    <w:rsid w:val="00C41D9F"/>
    <w:rsid w:val="00C435B9"/>
    <w:rsid w:val="00C4435E"/>
    <w:rsid w:val="00C453A9"/>
    <w:rsid w:val="00C45FCB"/>
    <w:rsid w:val="00C52E1C"/>
    <w:rsid w:val="00C534B1"/>
    <w:rsid w:val="00C54B95"/>
    <w:rsid w:val="00C612FF"/>
    <w:rsid w:val="00C6554F"/>
    <w:rsid w:val="00C66FA4"/>
    <w:rsid w:val="00C7058D"/>
    <w:rsid w:val="00C70980"/>
    <w:rsid w:val="00C75032"/>
    <w:rsid w:val="00C77F84"/>
    <w:rsid w:val="00C81B64"/>
    <w:rsid w:val="00C82221"/>
    <w:rsid w:val="00C84C5D"/>
    <w:rsid w:val="00C94F33"/>
    <w:rsid w:val="00CA2D07"/>
    <w:rsid w:val="00CA2EFB"/>
    <w:rsid w:val="00CA519F"/>
    <w:rsid w:val="00CA5476"/>
    <w:rsid w:val="00CB0B25"/>
    <w:rsid w:val="00CB36BB"/>
    <w:rsid w:val="00CB5A38"/>
    <w:rsid w:val="00CB61B9"/>
    <w:rsid w:val="00CB74EE"/>
    <w:rsid w:val="00CC1C8B"/>
    <w:rsid w:val="00CC3D81"/>
    <w:rsid w:val="00CC4C9F"/>
    <w:rsid w:val="00CC4CBB"/>
    <w:rsid w:val="00CC6E0F"/>
    <w:rsid w:val="00CD1A1B"/>
    <w:rsid w:val="00CD46BC"/>
    <w:rsid w:val="00CD4DF2"/>
    <w:rsid w:val="00CD52B1"/>
    <w:rsid w:val="00CD78FC"/>
    <w:rsid w:val="00CE00BE"/>
    <w:rsid w:val="00CE05D8"/>
    <w:rsid w:val="00CE165B"/>
    <w:rsid w:val="00CE2177"/>
    <w:rsid w:val="00CE336D"/>
    <w:rsid w:val="00CE4699"/>
    <w:rsid w:val="00CE756D"/>
    <w:rsid w:val="00CE7DFA"/>
    <w:rsid w:val="00CF1443"/>
    <w:rsid w:val="00CF1F10"/>
    <w:rsid w:val="00CF3DE4"/>
    <w:rsid w:val="00CF3EA7"/>
    <w:rsid w:val="00CF5B42"/>
    <w:rsid w:val="00CF78F2"/>
    <w:rsid w:val="00D03B8E"/>
    <w:rsid w:val="00D04D24"/>
    <w:rsid w:val="00D04F46"/>
    <w:rsid w:val="00D07287"/>
    <w:rsid w:val="00D07FE8"/>
    <w:rsid w:val="00D129BA"/>
    <w:rsid w:val="00D131D1"/>
    <w:rsid w:val="00D20697"/>
    <w:rsid w:val="00D215FC"/>
    <w:rsid w:val="00D216B9"/>
    <w:rsid w:val="00D22476"/>
    <w:rsid w:val="00D2367D"/>
    <w:rsid w:val="00D24BDA"/>
    <w:rsid w:val="00D30448"/>
    <w:rsid w:val="00D31E74"/>
    <w:rsid w:val="00D33CCE"/>
    <w:rsid w:val="00D406B2"/>
    <w:rsid w:val="00D409F7"/>
    <w:rsid w:val="00D41DFD"/>
    <w:rsid w:val="00D42E22"/>
    <w:rsid w:val="00D44C1B"/>
    <w:rsid w:val="00D467C9"/>
    <w:rsid w:val="00D47B1A"/>
    <w:rsid w:val="00D52750"/>
    <w:rsid w:val="00D561D9"/>
    <w:rsid w:val="00D56ECE"/>
    <w:rsid w:val="00D572F0"/>
    <w:rsid w:val="00D61C68"/>
    <w:rsid w:val="00D66C71"/>
    <w:rsid w:val="00D67A99"/>
    <w:rsid w:val="00D67E4D"/>
    <w:rsid w:val="00D7082E"/>
    <w:rsid w:val="00D72115"/>
    <w:rsid w:val="00D72357"/>
    <w:rsid w:val="00D72D1A"/>
    <w:rsid w:val="00D72DB5"/>
    <w:rsid w:val="00D74ADF"/>
    <w:rsid w:val="00D7580F"/>
    <w:rsid w:val="00D80344"/>
    <w:rsid w:val="00D80465"/>
    <w:rsid w:val="00D81B7B"/>
    <w:rsid w:val="00D831F2"/>
    <w:rsid w:val="00D849D9"/>
    <w:rsid w:val="00D84A48"/>
    <w:rsid w:val="00D85B1C"/>
    <w:rsid w:val="00D87FF2"/>
    <w:rsid w:val="00D90067"/>
    <w:rsid w:val="00D90A4D"/>
    <w:rsid w:val="00D913DF"/>
    <w:rsid w:val="00D91557"/>
    <w:rsid w:val="00D918C9"/>
    <w:rsid w:val="00D919AD"/>
    <w:rsid w:val="00D9559E"/>
    <w:rsid w:val="00DA0914"/>
    <w:rsid w:val="00DA10AD"/>
    <w:rsid w:val="00DA165B"/>
    <w:rsid w:val="00DA2821"/>
    <w:rsid w:val="00DA5549"/>
    <w:rsid w:val="00DA7028"/>
    <w:rsid w:val="00DB0E2E"/>
    <w:rsid w:val="00DB0EE9"/>
    <w:rsid w:val="00DB305C"/>
    <w:rsid w:val="00DB652F"/>
    <w:rsid w:val="00DC29F7"/>
    <w:rsid w:val="00DC3EF4"/>
    <w:rsid w:val="00DC3F20"/>
    <w:rsid w:val="00DC569E"/>
    <w:rsid w:val="00DC666B"/>
    <w:rsid w:val="00DC70A9"/>
    <w:rsid w:val="00DD032B"/>
    <w:rsid w:val="00DD1AEA"/>
    <w:rsid w:val="00DD49D1"/>
    <w:rsid w:val="00DD786C"/>
    <w:rsid w:val="00DE040D"/>
    <w:rsid w:val="00DE1281"/>
    <w:rsid w:val="00DE2310"/>
    <w:rsid w:val="00DE268E"/>
    <w:rsid w:val="00DE56F4"/>
    <w:rsid w:val="00DE5871"/>
    <w:rsid w:val="00DE5E70"/>
    <w:rsid w:val="00DF0793"/>
    <w:rsid w:val="00DF46F3"/>
    <w:rsid w:val="00DF74F4"/>
    <w:rsid w:val="00DF7B30"/>
    <w:rsid w:val="00DF7E67"/>
    <w:rsid w:val="00E00070"/>
    <w:rsid w:val="00E00738"/>
    <w:rsid w:val="00E0570C"/>
    <w:rsid w:val="00E10156"/>
    <w:rsid w:val="00E14E4F"/>
    <w:rsid w:val="00E161C2"/>
    <w:rsid w:val="00E16B83"/>
    <w:rsid w:val="00E250F5"/>
    <w:rsid w:val="00E27844"/>
    <w:rsid w:val="00E31DC4"/>
    <w:rsid w:val="00E335A6"/>
    <w:rsid w:val="00E44C76"/>
    <w:rsid w:val="00E45B58"/>
    <w:rsid w:val="00E45FF4"/>
    <w:rsid w:val="00E47FC0"/>
    <w:rsid w:val="00E51626"/>
    <w:rsid w:val="00E55625"/>
    <w:rsid w:val="00E57135"/>
    <w:rsid w:val="00E6191B"/>
    <w:rsid w:val="00E627A9"/>
    <w:rsid w:val="00E66A40"/>
    <w:rsid w:val="00E6755D"/>
    <w:rsid w:val="00E71C26"/>
    <w:rsid w:val="00E72633"/>
    <w:rsid w:val="00E75376"/>
    <w:rsid w:val="00E766F9"/>
    <w:rsid w:val="00E8341F"/>
    <w:rsid w:val="00E835F1"/>
    <w:rsid w:val="00E8420E"/>
    <w:rsid w:val="00E85D76"/>
    <w:rsid w:val="00E87C49"/>
    <w:rsid w:val="00E909A2"/>
    <w:rsid w:val="00E9122F"/>
    <w:rsid w:val="00E91A5B"/>
    <w:rsid w:val="00E921DA"/>
    <w:rsid w:val="00E97CEB"/>
    <w:rsid w:val="00EA1F4A"/>
    <w:rsid w:val="00EA24A9"/>
    <w:rsid w:val="00EA3B25"/>
    <w:rsid w:val="00EA3EC5"/>
    <w:rsid w:val="00EA7F6B"/>
    <w:rsid w:val="00EB1AD3"/>
    <w:rsid w:val="00EB3258"/>
    <w:rsid w:val="00EB7E55"/>
    <w:rsid w:val="00EC120F"/>
    <w:rsid w:val="00EC12A8"/>
    <w:rsid w:val="00EC4715"/>
    <w:rsid w:val="00ED3B25"/>
    <w:rsid w:val="00ED3BA8"/>
    <w:rsid w:val="00ED5320"/>
    <w:rsid w:val="00ED7C41"/>
    <w:rsid w:val="00ED7EE3"/>
    <w:rsid w:val="00EE39C1"/>
    <w:rsid w:val="00EE3E4B"/>
    <w:rsid w:val="00EE471A"/>
    <w:rsid w:val="00EE52B1"/>
    <w:rsid w:val="00EE5892"/>
    <w:rsid w:val="00EF05C7"/>
    <w:rsid w:val="00EF2B0B"/>
    <w:rsid w:val="00EF40D5"/>
    <w:rsid w:val="00EF4434"/>
    <w:rsid w:val="00EF71AD"/>
    <w:rsid w:val="00F035E0"/>
    <w:rsid w:val="00F04A72"/>
    <w:rsid w:val="00F05A71"/>
    <w:rsid w:val="00F05EFF"/>
    <w:rsid w:val="00F11C3E"/>
    <w:rsid w:val="00F129FA"/>
    <w:rsid w:val="00F134C0"/>
    <w:rsid w:val="00F13B48"/>
    <w:rsid w:val="00F149BD"/>
    <w:rsid w:val="00F162B4"/>
    <w:rsid w:val="00F16FC0"/>
    <w:rsid w:val="00F207D4"/>
    <w:rsid w:val="00F211FA"/>
    <w:rsid w:val="00F255B4"/>
    <w:rsid w:val="00F2668F"/>
    <w:rsid w:val="00F31857"/>
    <w:rsid w:val="00F319EC"/>
    <w:rsid w:val="00F31D21"/>
    <w:rsid w:val="00F33F9D"/>
    <w:rsid w:val="00F42CE8"/>
    <w:rsid w:val="00F42D59"/>
    <w:rsid w:val="00F44916"/>
    <w:rsid w:val="00F472AE"/>
    <w:rsid w:val="00F47EE6"/>
    <w:rsid w:val="00F47EFF"/>
    <w:rsid w:val="00F53763"/>
    <w:rsid w:val="00F548F8"/>
    <w:rsid w:val="00F55677"/>
    <w:rsid w:val="00F615CE"/>
    <w:rsid w:val="00F63D14"/>
    <w:rsid w:val="00F65724"/>
    <w:rsid w:val="00F6632F"/>
    <w:rsid w:val="00F66524"/>
    <w:rsid w:val="00F66DC5"/>
    <w:rsid w:val="00F72837"/>
    <w:rsid w:val="00F823A0"/>
    <w:rsid w:val="00F82478"/>
    <w:rsid w:val="00F82809"/>
    <w:rsid w:val="00F82A71"/>
    <w:rsid w:val="00F8408A"/>
    <w:rsid w:val="00F848F0"/>
    <w:rsid w:val="00F85CE5"/>
    <w:rsid w:val="00F865CD"/>
    <w:rsid w:val="00F87AB2"/>
    <w:rsid w:val="00F87F5A"/>
    <w:rsid w:val="00F913EC"/>
    <w:rsid w:val="00F92C36"/>
    <w:rsid w:val="00F934ED"/>
    <w:rsid w:val="00F94457"/>
    <w:rsid w:val="00F95712"/>
    <w:rsid w:val="00F97CE9"/>
    <w:rsid w:val="00FA02A9"/>
    <w:rsid w:val="00FA0976"/>
    <w:rsid w:val="00FA5FF5"/>
    <w:rsid w:val="00FA6582"/>
    <w:rsid w:val="00FA66AE"/>
    <w:rsid w:val="00FB304B"/>
    <w:rsid w:val="00FB5B2A"/>
    <w:rsid w:val="00FC1A4E"/>
    <w:rsid w:val="00FC2C0E"/>
    <w:rsid w:val="00FC2FC2"/>
    <w:rsid w:val="00FC3C43"/>
    <w:rsid w:val="00FC3F24"/>
    <w:rsid w:val="00FC584D"/>
    <w:rsid w:val="00FD08A5"/>
    <w:rsid w:val="00FD1A77"/>
    <w:rsid w:val="00FD4210"/>
    <w:rsid w:val="00FD5B00"/>
    <w:rsid w:val="00FD66ED"/>
    <w:rsid w:val="00FD79E8"/>
    <w:rsid w:val="00FE6072"/>
    <w:rsid w:val="00FE6CCD"/>
    <w:rsid w:val="00FF09C8"/>
    <w:rsid w:val="00FF3D0F"/>
    <w:rsid w:val="00FF5353"/>
    <w:rsid w:val="00FF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FF"/>
  </w:style>
  <w:style w:type="paragraph" w:styleId="2">
    <w:name w:val="heading 2"/>
    <w:basedOn w:val="a"/>
    <w:next w:val="a"/>
    <w:link w:val="20"/>
    <w:uiPriority w:val="9"/>
    <w:unhideWhenUsed/>
    <w:qFormat/>
    <w:rsid w:val="005B3B86"/>
    <w:pPr>
      <w:keepNext/>
      <w:numPr>
        <w:numId w:val="1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239"/>
  </w:style>
  <w:style w:type="paragraph" w:styleId="a6">
    <w:name w:val="footer"/>
    <w:basedOn w:val="a"/>
    <w:link w:val="a7"/>
    <w:uiPriority w:val="99"/>
    <w:unhideWhenUsed/>
    <w:rsid w:val="00B4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239"/>
  </w:style>
  <w:style w:type="paragraph" w:styleId="a8">
    <w:name w:val="Balloon Text"/>
    <w:basedOn w:val="a"/>
    <w:link w:val="a9"/>
    <w:uiPriority w:val="99"/>
    <w:semiHidden/>
    <w:unhideWhenUsed/>
    <w:rsid w:val="000C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2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05EF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B3B86"/>
    <w:rPr>
      <w:rFonts w:ascii="Times New Roman" w:eastAsia="Times New Roman" w:hAnsi="Times New Roman" w:cs="Times New Roman"/>
      <w:b/>
      <w:bCs/>
      <w:iCs/>
      <w:caps/>
      <w:szCs w:val="28"/>
    </w:rPr>
  </w:style>
  <w:style w:type="character" w:styleId="ab">
    <w:name w:val="line number"/>
    <w:basedOn w:val="a0"/>
    <w:uiPriority w:val="99"/>
    <w:semiHidden/>
    <w:unhideWhenUsed/>
    <w:rsid w:val="00513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B2F25-EB00-42CB-B601-6418F019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5225</TotalTime>
  <Pages>20</Pages>
  <Words>5696</Words>
  <Characters>32469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Блоцкая</dc:creator>
  <cp:keywords/>
  <dc:description/>
  <cp:lastModifiedBy>sherbachenko_e</cp:lastModifiedBy>
  <cp:revision>88</cp:revision>
  <cp:lastPrinted>2024-03-05T09:43:00Z</cp:lastPrinted>
  <dcterms:created xsi:type="dcterms:W3CDTF">2021-02-19T09:21:00Z</dcterms:created>
  <dcterms:modified xsi:type="dcterms:W3CDTF">2024-04-01T11:49:00Z</dcterms:modified>
</cp:coreProperties>
</file>