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AD" w:rsidRDefault="00AE3CAD">
      <w:pPr>
        <w:pStyle w:val="ConsPlusTitlePage"/>
      </w:pPr>
      <w:r>
        <w:t xml:space="preserve">Документ предоставлен </w:t>
      </w:r>
      <w:hyperlink r:id="rId4">
        <w:r>
          <w:rPr>
            <w:color w:val="0000FF"/>
          </w:rPr>
          <w:t>КонсультантПлюс</w:t>
        </w:r>
      </w:hyperlink>
      <w:r>
        <w:br/>
      </w:r>
    </w:p>
    <w:p w:rsidR="00AE3CAD" w:rsidRDefault="00AE3CAD">
      <w:pPr>
        <w:pStyle w:val="ConsPlusNormal"/>
        <w:outlineLvl w:val="0"/>
      </w:pPr>
    </w:p>
    <w:p w:rsidR="00AE3CAD" w:rsidRDefault="00AE3CAD">
      <w:pPr>
        <w:pStyle w:val="ConsPlusTitle"/>
        <w:jc w:val="center"/>
        <w:outlineLvl w:val="0"/>
      </w:pPr>
      <w:r>
        <w:t>ГУБЕРНАТОР КУРСКОЙ ОБЛАСТИ</w:t>
      </w:r>
    </w:p>
    <w:p w:rsidR="00AE3CAD" w:rsidRDefault="00AE3CAD">
      <w:pPr>
        <w:pStyle w:val="ConsPlusTitle"/>
        <w:jc w:val="center"/>
      </w:pPr>
    </w:p>
    <w:p w:rsidR="00AE3CAD" w:rsidRDefault="00AE3CAD">
      <w:pPr>
        <w:pStyle w:val="ConsPlusTitle"/>
        <w:jc w:val="center"/>
      </w:pPr>
      <w:r>
        <w:t>ПОСТАНОВЛЕНИЕ</w:t>
      </w:r>
    </w:p>
    <w:p w:rsidR="00AE3CAD" w:rsidRDefault="00AE3CAD">
      <w:pPr>
        <w:pStyle w:val="ConsPlusTitle"/>
        <w:jc w:val="center"/>
      </w:pPr>
      <w:r>
        <w:t>от 22 сентября 2015 г. N 428-пг</w:t>
      </w:r>
    </w:p>
    <w:p w:rsidR="00AE3CAD" w:rsidRDefault="00AE3CAD">
      <w:pPr>
        <w:pStyle w:val="ConsPlusTitle"/>
        <w:jc w:val="center"/>
      </w:pPr>
    </w:p>
    <w:p w:rsidR="00AE3CAD" w:rsidRDefault="00AE3CAD">
      <w:pPr>
        <w:pStyle w:val="ConsPlusTitle"/>
        <w:jc w:val="center"/>
      </w:pPr>
      <w:r>
        <w:t>О КОМИССИИ ПО КООРДИНАЦИИ РАБОТЫ</w:t>
      </w:r>
    </w:p>
    <w:p w:rsidR="00AE3CAD" w:rsidRDefault="00AE3CAD">
      <w:pPr>
        <w:pStyle w:val="ConsPlusTitle"/>
        <w:jc w:val="center"/>
      </w:pPr>
      <w:r>
        <w:t>ПО ПРОТИВОДЕЙСТВИЮ КОРРУПЦИИ В КУРСКОЙ ОБЛАСТИ</w:t>
      </w:r>
    </w:p>
    <w:p w:rsidR="00AE3CAD" w:rsidRDefault="00AE3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AD" w:rsidRDefault="00AE3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AD" w:rsidRDefault="00AE3CAD">
            <w:pPr>
              <w:pStyle w:val="ConsPlusNormal"/>
              <w:jc w:val="center"/>
            </w:pPr>
            <w:r>
              <w:rPr>
                <w:color w:val="392C69"/>
              </w:rPr>
              <w:t>Список изменяющих документов</w:t>
            </w:r>
          </w:p>
          <w:p w:rsidR="00AE3CAD" w:rsidRDefault="00AE3CAD">
            <w:pPr>
              <w:pStyle w:val="ConsPlusNormal"/>
              <w:jc w:val="center"/>
            </w:pPr>
            <w:r>
              <w:rPr>
                <w:color w:val="392C69"/>
              </w:rPr>
              <w:t>(в ред. постановлений Губернатора Курской области</w:t>
            </w:r>
          </w:p>
          <w:p w:rsidR="00AE3CAD" w:rsidRDefault="00AE3CAD">
            <w:pPr>
              <w:pStyle w:val="ConsPlusNormal"/>
              <w:jc w:val="center"/>
            </w:pPr>
            <w:r>
              <w:rPr>
                <w:color w:val="392C69"/>
              </w:rPr>
              <w:t xml:space="preserve">от 30.12.2015 </w:t>
            </w:r>
            <w:hyperlink r:id="rId5">
              <w:r>
                <w:rPr>
                  <w:color w:val="0000FF"/>
                </w:rPr>
                <w:t>N 624-пг</w:t>
              </w:r>
            </w:hyperlink>
            <w:r>
              <w:rPr>
                <w:color w:val="392C69"/>
              </w:rPr>
              <w:t xml:space="preserve">, от 31.03.2016 </w:t>
            </w:r>
            <w:hyperlink r:id="rId6">
              <w:r>
                <w:rPr>
                  <w:color w:val="0000FF"/>
                </w:rPr>
                <w:t>N 83-пг</w:t>
              </w:r>
            </w:hyperlink>
            <w:r>
              <w:rPr>
                <w:color w:val="392C69"/>
              </w:rPr>
              <w:t xml:space="preserve">, от 21.04.2016 </w:t>
            </w:r>
            <w:hyperlink r:id="rId7">
              <w:r>
                <w:rPr>
                  <w:color w:val="0000FF"/>
                </w:rPr>
                <w:t>N 109-пг</w:t>
              </w:r>
            </w:hyperlink>
            <w:r>
              <w:rPr>
                <w:color w:val="392C69"/>
              </w:rPr>
              <w:t>,</w:t>
            </w:r>
          </w:p>
          <w:p w:rsidR="00AE3CAD" w:rsidRDefault="00AE3CAD">
            <w:pPr>
              <w:pStyle w:val="ConsPlusNormal"/>
              <w:jc w:val="center"/>
            </w:pPr>
            <w:r>
              <w:rPr>
                <w:color w:val="392C69"/>
              </w:rPr>
              <w:t xml:space="preserve">от 16.09.2016 </w:t>
            </w:r>
            <w:hyperlink r:id="rId8">
              <w:r>
                <w:rPr>
                  <w:color w:val="0000FF"/>
                </w:rPr>
                <w:t>N 252-пг</w:t>
              </w:r>
            </w:hyperlink>
            <w:r>
              <w:rPr>
                <w:color w:val="392C69"/>
              </w:rPr>
              <w:t xml:space="preserve">, от 12.12.2016 </w:t>
            </w:r>
            <w:hyperlink r:id="rId9">
              <w:r>
                <w:rPr>
                  <w:color w:val="0000FF"/>
                </w:rPr>
                <w:t>N 350-пг</w:t>
              </w:r>
            </w:hyperlink>
            <w:r>
              <w:rPr>
                <w:color w:val="392C69"/>
              </w:rPr>
              <w:t xml:space="preserve">, от 22.02.2017 </w:t>
            </w:r>
            <w:hyperlink r:id="rId10">
              <w:r>
                <w:rPr>
                  <w:color w:val="0000FF"/>
                </w:rPr>
                <w:t>N 65-пг</w:t>
              </w:r>
            </w:hyperlink>
            <w:r>
              <w:rPr>
                <w:color w:val="392C69"/>
              </w:rPr>
              <w:t>,</w:t>
            </w:r>
          </w:p>
          <w:p w:rsidR="00AE3CAD" w:rsidRDefault="00AE3CAD">
            <w:pPr>
              <w:pStyle w:val="ConsPlusNormal"/>
              <w:jc w:val="center"/>
            </w:pPr>
            <w:r>
              <w:rPr>
                <w:color w:val="392C69"/>
              </w:rPr>
              <w:t xml:space="preserve">от 27.02.2018 </w:t>
            </w:r>
            <w:hyperlink r:id="rId11">
              <w:r>
                <w:rPr>
                  <w:color w:val="0000FF"/>
                </w:rPr>
                <w:t>N 44-пг</w:t>
              </w:r>
            </w:hyperlink>
            <w:r>
              <w:rPr>
                <w:color w:val="392C69"/>
              </w:rPr>
              <w:t xml:space="preserve">, от 11.04.2018 </w:t>
            </w:r>
            <w:hyperlink r:id="rId12">
              <w:r>
                <w:rPr>
                  <w:color w:val="0000FF"/>
                </w:rPr>
                <w:t>N 121-пг</w:t>
              </w:r>
            </w:hyperlink>
            <w:r>
              <w:rPr>
                <w:color w:val="392C69"/>
              </w:rPr>
              <w:t xml:space="preserve">, от 19.10.2018 </w:t>
            </w:r>
            <w:hyperlink r:id="rId13">
              <w:r>
                <w:rPr>
                  <w:color w:val="0000FF"/>
                </w:rPr>
                <w:t>N 416-пг</w:t>
              </w:r>
            </w:hyperlink>
            <w:r>
              <w:rPr>
                <w:color w:val="392C69"/>
              </w:rPr>
              <w:t>,</w:t>
            </w:r>
          </w:p>
          <w:p w:rsidR="00AE3CAD" w:rsidRDefault="00AE3CAD">
            <w:pPr>
              <w:pStyle w:val="ConsPlusNormal"/>
              <w:jc w:val="center"/>
            </w:pPr>
            <w:r>
              <w:rPr>
                <w:color w:val="392C69"/>
              </w:rPr>
              <w:t xml:space="preserve">от 19.12.2018 </w:t>
            </w:r>
            <w:hyperlink r:id="rId14">
              <w:r>
                <w:rPr>
                  <w:color w:val="0000FF"/>
                </w:rPr>
                <w:t>N 534-пг</w:t>
              </w:r>
            </w:hyperlink>
            <w:r>
              <w:rPr>
                <w:color w:val="392C69"/>
              </w:rPr>
              <w:t xml:space="preserve">, от 05.03.2019 </w:t>
            </w:r>
            <w:hyperlink r:id="rId15">
              <w:r>
                <w:rPr>
                  <w:color w:val="0000FF"/>
                </w:rPr>
                <w:t>N 84-пг</w:t>
              </w:r>
            </w:hyperlink>
            <w:r>
              <w:rPr>
                <w:color w:val="392C69"/>
              </w:rPr>
              <w:t xml:space="preserve">, от 30.05.2019 </w:t>
            </w:r>
            <w:hyperlink r:id="rId16">
              <w:r>
                <w:rPr>
                  <w:color w:val="0000FF"/>
                </w:rPr>
                <w:t>N 206-пг</w:t>
              </w:r>
            </w:hyperlink>
            <w:r>
              <w:rPr>
                <w:color w:val="392C69"/>
              </w:rPr>
              <w:t>,</w:t>
            </w:r>
          </w:p>
          <w:p w:rsidR="00AE3CAD" w:rsidRDefault="00AE3CAD">
            <w:pPr>
              <w:pStyle w:val="ConsPlusNormal"/>
              <w:jc w:val="center"/>
            </w:pPr>
            <w:r>
              <w:rPr>
                <w:color w:val="392C69"/>
              </w:rPr>
              <w:t xml:space="preserve">от 13.06.2019 </w:t>
            </w:r>
            <w:hyperlink r:id="rId17">
              <w:r>
                <w:rPr>
                  <w:color w:val="0000FF"/>
                </w:rPr>
                <w:t>N 223-пг</w:t>
              </w:r>
            </w:hyperlink>
            <w:r>
              <w:rPr>
                <w:color w:val="392C69"/>
              </w:rPr>
              <w:t xml:space="preserve">, от 09.07.2019 </w:t>
            </w:r>
            <w:hyperlink r:id="rId18">
              <w:r>
                <w:rPr>
                  <w:color w:val="0000FF"/>
                </w:rPr>
                <w:t>N 276-пг</w:t>
              </w:r>
            </w:hyperlink>
            <w:r>
              <w:rPr>
                <w:color w:val="392C69"/>
              </w:rPr>
              <w:t xml:space="preserve">, от 20.09.2019 </w:t>
            </w:r>
            <w:hyperlink r:id="rId19">
              <w:r>
                <w:rPr>
                  <w:color w:val="0000FF"/>
                </w:rPr>
                <w:t>N 395-пг</w:t>
              </w:r>
            </w:hyperlink>
            <w:r>
              <w:rPr>
                <w:color w:val="392C69"/>
              </w:rPr>
              <w:t>,</w:t>
            </w:r>
          </w:p>
          <w:p w:rsidR="00AE3CAD" w:rsidRDefault="00AE3CAD">
            <w:pPr>
              <w:pStyle w:val="ConsPlusNormal"/>
              <w:jc w:val="center"/>
            </w:pPr>
            <w:r>
              <w:rPr>
                <w:color w:val="392C69"/>
              </w:rPr>
              <w:t xml:space="preserve">от 25.11.2019 </w:t>
            </w:r>
            <w:hyperlink r:id="rId20">
              <w:r>
                <w:rPr>
                  <w:color w:val="0000FF"/>
                </w:rPr>
                <w:t>N 478-пг</w:t>
              </w:r>
            </w:hyperlink>
            <w:r>
              <w:rPr>
                <w:color w:val="392C69"/>
              </w:rPr>
              <w:t xml:space="preserve">, от 25.03.2020 </w:t>
            </w:r>
            <w:hyperlink r:id="rId21">
              <w:r>
                <w:rPr>
                  <w:color w:val="0000FF"/>
                </w:rPr>
                <w:t>N 110-пг</w:t>
              </w:r>
            </w:hyperlink>
            <w:r>
              <w:rPr>
                <w:color w:val="392C69"/>
              </w:rPr>
              <w:t xml:space="preserve">, от 21.05.2020 </w:t>
            </w:r>
            <w:hyperlink r:id="rId22">
              <w:r>
                <w:rPr>
                  <w:color w:val="0000FF"/>
                </w:rPr>
                <w:t>N 143-пг</w:t>
              </w:r>
            </w:hyperlink>
            <w:r>
              <w:rPr>
                <w:color w:val="392C69"/>
              </w:rPr>
              <w:t>,</w:t>
            </w:r>
          </w:p>
          <w:p w:rsidR="00AE3CAD" w:rsidRDefault="00AE3CAD">
            <w:pPr>
              <w:pStyle w:val="ConsPlusNormal"/>
              <w:jc w:val="center"/>
            </w:pPr>
            <w:r>
              <w:rPr>
                <w:color w:val="392C69"/>
              </w:rPr>
              <w:t xml:space="preserve">от 29.06.2020 </w:t>
            </w:r>
            <w:hyperlink r:id="rId23">
              <w:r>
                <w:rPr>
                  <w:color w:val="0000FF"/>
                </w:rPr>
                <w:t>N 187-пг</w:t>
              </w:r>
            </w:hyperlink>
            <w:r>
              <w:rPr>
                <w:color w:val="392C69"/>
              </w:rPr>
              <w:t xml:space="preserve">, от 11.09.2020 </w:t>
            </w:r>
            <w:hyperlink r:id="rId24">
              <w:r>
                <w:rPr>
                  <w:color w:val="0000FF"/>
                </w:rPr>
                <w:t>N 273-пг</w:t>
              </w:r>
            </w:hyperlink>
            <w:r>
              <w:rPr>
                <w:color w:val="392C69"/>
              </w:rPr>
              <w:t xml:space="preserve">, от 26.11.2020 </w:t>
            </w:r>
            <w:hyperlink r:id="rId25">
              <w:r>
                <w:rPr>
                  <w:color w:val="0000FF"/>
                </w:rPr>
                <w:t>N 352-пг</w:t>
              </w:r>
            </w:hyperlink>
            <w:r>
              <w:rPr>
                <w:color w:val="392C69"/>
              </w:rPr>
              <w:t>,</w:t>
            </w:r>
          </w:p>
          <w:p w:rsidR="00AE3CAD" w:rsidRDefault="00AE3CAD">
            <w:pPr>
              <w:pStyle w:val="ConsPlusNormal"/>
              <w:jc w:val="center"/>
            </w:pPr>
            <w:r>
              <w:rPr>
                <w:color w:val="392C69"/>
              </w:rPr>
              <w:t xml:space="preserve">от 23.12.2020 </w:t>
            </w:r>
            <w:hyperlink r:id="rId26">
              <w:r>
                <w:rPr>
                  <w:color w:val="0000FF"/>
                </w:rPr>
                <w:t>N 416-пг</w:t>
              </w:r>
            </w:hyperlink>
            <w:r>
              <w:rPr>
                <w:color w:val="392C69"/>
              </w:rPr>
              <w:t xml:space="preserve">, от 26.03.2021 </w:t>
            </w:r>
            <w:hyperlink r:id="rId27">
              <w:r>
                <w:rPr>
                  <w:color w:val="0000FF"/>
                </w:rPr>
                <w:t>N 111-пг</w:t>
              </w:r>
            </w:hyperlink>
            <w:r>
              <w:rPr>
                <w:color w:val="392C69"/>
              </w:rPr>
              <w:t xml:space="preserve">, от 11.05.2021 </w:t>
            </w:r>
            <w:hyperlink r:id="rId28">
              <w:r>
                <w:rPr>
                  <w:color w:val="0000FF"/>
                </w:rPr>
                <w:t>N 198-пг</w:t>
              </w:r>
            </w:hyperlink>
            <w:r>
              <w:rPr>
                <w:color w:val="392C69"/>
              </w:rPr>
              <w:t>,</w:t>
            </w:r>
          </w:p>
          <w:p w:rsidR="00AE3CAD" w:rsidRDefault="00AE3CAD">
            <w:pPr>
              <w:pStyle w:val="ConsPlusNormal"/>
              <w:jc w:val="center"/>
            </w:pPr>
            <w:r>
              <w:rPr>
                <w:color w:val="392C69"/>
              </w:rPr>
              <w:t xml:space="preserve">от 07.06.2021 </w:t>
            </w:r>
            <w:hyperlink r:id="rId29">
              <w:r>
                <w:rPr>
                  <w:color w:val="0000FF"/>
                </w:rPr>
                <w:t>N 238-пг</w:t>
              </w:r>
            </w:hyperlink>
            <w:r>
              <w:rPr>
                <w:color w:val="392C69"/>
              </w:rPr>
              <w:t xml:space="preserve">, от 10.08.2021 </w:t>
            </w:r>
            <w:hyperlink r:id="rId30">
              <w:r>
                <w:rPr>
                  <w:color w:val="0000FF"/>
                </w:rPr>
                <w:t>N 356-пг</w:t>
              </w:r>
            </w:hyperlink>
            <w:r>
              <w:rPr>
                <w:color w:val="392C69"/>
              </w:rPr>
              <w:t xml:space="preserve">, от 13.09.2021 </w:t>
            </w:r>
            <w:hyperlink r:id="rId31">
              <w:r>
                <w:rPr>
                  <w:color w:val="0000FF"/>
                </w:rPr>
                <w:t>N 405-пг</w:t>
              </w:r>
            </w:hyperlink>
            <w:r>
              <w:rPr>
                <w:color w:val="392C69"/>
              </w:rPr>
              <w:t>,</w:t>
            </w:r>
          </w:p>
          <w:p w:rsidR="00AE3CAD" w:rsidRDefault="00AE3CAD">
            <w:pPr>
              <w:pStyle w:val="ConsPlusNormal"/>
              <w:jc w:val="center"/>
            </w:pPr>
            <w:r>
              <w:rPr>
                <w:color w:val="392C69"/>
              </w:rPr>
              <w:t xml:space="preserve">от 02.12.2021 </w:t>
            </w:r>
            <w:hyperlink r:id="rId32">
              <w:r>
                <w:rPr>
                  <w:color w:val="0000FF"/>
                </w:rPr>
                <w:t>N 522-пг</w:t>
              </w:r>
            </w:hyperlink>
            <w:r>
              <w:rPr>
                <w:color w:val="392C69"/>
              </w:rPr>
              <w:t xml:space="preserve">, от 25.02.2022 </w:t>
            </w:r>
            <w:hyperlink r:id="rId33">
              <w:r>
                <w:rPr>
                  <w:color w:val="0000FF"/>
                </w:rPr>
                <w:t>N 52-пг</w:t>
              </w:r>
            </w:hyperlink>
            <w:r>
              <w:rPr>
                <w:color w:val="392C69"/>
              </w:rPr>
              <w:t xml:space="preserve">, от 01.04.2022 </w:t>
            </w:r>
            <w:hyperlink r:id="rId34">
              <w:r>
                <w:rPr>
                  <w:color w:val="0000FF"/>
                </w:rPr>
                <w:t>N 95-пг</w:t>
              </w:r>
            </w:hyperlink>
            <w:r>
              <w:rPr>
                <w:color w:val="392C69"/>
              </w:rPr>
              <w:t>,</w:t>
            </w:r>
          </w:p>
          <w:p w:rsidR="00AE3CAD" w:rsidRDefault="00AE3CAD">
            <w:pPr>
              <w:pStyle w:val="ConsPlusNormal"/>
              <w:jc w:val="center"/>
            </w:pPr>
            <w:r>
              <w:rPr>
                <w:color w:val="392C69"/>
              </w:rPr>
              <w:t xml:space="preserve">от 14.07.2022 </w:t>
            </w:r>
            <w:hyperlink r:id="rId35">
              <w:r>
                <w:rPr>
                  <w:color w:val="0000FF"/>
                </w:rPr>
                <w:t>N 198-пг</w:t>
              </w:r>
            </w:hyperlink>
            <w:r>
              <w:rPr>
                <w:color w:val="392C69"/>
              </w:rPr>
              <w:t xml:space="preserve">, от 20.10.2022 </w:t>
            </w:r>
            <w:hyperlink r:id="rId36">
              <w:r>
                <w:rPr>
                  <w:color w:val="0000FF"/>
                </w:rPr>
                <w:t>N 303-пг</w:t>
              </w:r>
            </w:hyperlink>
            <w:r>
              <w:rPr>
                <w:color w:val="392C69"/>
              </w:rPr>
              <w:t xml:space="preserve">, от 14.02.2023 </w:t>
            </w:r>
            <w:hyperlink r:id="rId37">
              <w:r>
                <w:rPr>
                  <w:color w:val="0000FF"/>
                </w:rPr>
                <w:t>N 67-пг</w:t>
              </w:r>
            </w:hyperlink>
            <w:r>
              <w:rPr>
                <w:color w:val="392C69"/>
              </w:rPr>
              <w:t>,</w:t>
            </w:r>
          </w:p>
          <w:p w:rsidR="00AE3CAD" w:rsidRDefault="00AE3CAD">
            <w:pPr>
              <w:pStyle w:val="ConsPlusNormal"/>
              <w:jc w:val="center"/>
            </w:pPr>
            <w:r>
              <w:rPr>
                <w:color w:val="392C69"/>
              </w:rPr>
              <w:t xml:space="preserve">от 16.05.2023 </w:t>
            </w:r>
            <w:hyperlink r:id="rId38">
              <w:r>
                <w:rPr>
                  <w:color w:val="0000FF"/>
                </w:rPr>
                <w:t>N 169-пг</w:t>
              </w:r>
            </w:hyperlink>
            <w:r>
              <w:rPr>
                <w:color w:val="392C69"/>
              </w:rPr>
              <w:t xml:space="preserve">, от 23.06.2023 </w:t>
            </w:r>
            <w:hyperlink r:id="rId39">
              <w:r>
                <w:rPr>
                  <w:color w:val="0000FF"/>
                </w:rPr>
                <w:t>N 217-пг</w:t>
              </w:r>
            </w:hyperlink>
            <w:r>
              <w:rPr>
                <w:color w:val="392C69"/>
              </w:rPr>
              <w:t xml:space="preserve">, от 09.11.2023 </w:t>
            </w:r>
            <w:hyperlink r:id="rId40">
              <w:r>
                <w:rPr>
                  <w:color w:val="0000FF"/>
                </w:rPr>
                <w:t>N 342-пг</w:t>
              </w:r>
            </w:hyperlink>
            <w:r>
              <w:rPr>
                <w:color w:val="392C69"/>
              </w:rPr>
              <w:t>,</w:t>
            </w:r>
          </w:p>
          <w:p w:rsidR="00AE3CAD" w:rsidRDefault="00AE3CAD">
            <w:pPr>
              <w:pStyle w:val="ConsPlusNormal"/>
              <w:jc w:val="center"/>
            </w:pPr>
            <w:r>
              <w:rPr>
                <w:color w:val="392C69"/>
              </w:rPr>
              <w:t xml:space="preserve">от 25.03.2024 </w:t>
            </w:r>
            <w:hyperlink r:id="rId41">
              <w:r>
                <w:rPr>
                  <w:color w:val="0000FF"/>
                </w:rPr>
                <w:t>N 60-пг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r>
    </w:tbl>
    <w:p w:rsidR="00AE3CAD" w:rsidRDefault="00AE3CAD">
      <w:pPr>
        <w:pStyle w:val="ConsPlusNormal"/>
      </w:pPr>
    </w:p>
    <w:p w:rsidR="00AE3CAD" w:rsidRDefault="00AE3CAD">
      <w:pPr>
        <w:pStyle w:val="ConsPlusNormal"/>
        <w:ind w:firstLine="540"/>
        <w:jc w:val="both"/>
      </w:pPr>
      <w:r>
        <w:t xml:space="preserve">В соответствии с </w:t>
      </w:r>
      <w:hyperlink r:id="rId42">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AE3CAD" w:rsidRDefault="00AE3CAD">
      <w:pPr>
        <w:pStyle w:val="ConsPlusNormal"/>
        <w:spacing w:before="220"/>
        <w:ind w:firstLine="540"/>
        <w:jc w:val="both"/>
      </w:pPr>
      <w:r>
        <w:t xml:space="preserve">1. Образовать комиссию по координации работы по противодействию коррупции в Курской области и утвердить ее прилагаемый </w:t>
      </w:r>
      <w:hyperlink w:anchor="P49">
        <w:r>
          <w:rPr>
            <w:color w:val="0000FF"/>
          </w:rPr>
          <w:t>состав</w:t>
        </w:r>
      </w:hyperlink>
      <w:r>
        <w:t>.</w:t>
      </w:r>
    </w:p>
    <w:p w:rsidR="00AE3CAD" w:rsidRDefault="00AE3CAD">
      <w:pPr>
        <w:pStyle w:val="ConsPlusNormal"/>
        <w:spacing w:before="220"/>
        <w:ind w:firstLine="540"/>
        <w:jc w:val="both"/>
      </w:pPr>
      <w:r>
        <w:t xml:space="preserve">2. Образовать для решения текущих вопросов деятельности комиссии по координации работы по противодействию коррупции в Курской области президиум комиссии по координации работы по противодействию коррупции в Курской области и утвердить его прилагаемый </w:t>
      </w:r>
      <w:hyperlink w:anchor="P421">
        <w:r>
          <w:rPr>
            <w:color w:val="0000FF"/>
          </w:rPr>
          <w:t>состав</w:t>
        </w:r>
      </w:hyperlink>
      <w:r>
        <w:t>.</w:t>
      </w:r>
    </w:p>
    <w:p w:rsidR="00AE3CAD" w:rsidRDefault="00AE3CAD">
      <w:pPr>
        <w:pStyle w:val="ConsPlusNormal"/>
        <w:jc w:val="both"/>
      </w:pPr>
      <w:r>
        <w:t xml:space="preserve">(п. 2 введен </w:t>
      </w:r>
      <w:hyperlink r:id="rId43">
        <w:r>
          <w:rPr>
            <w:color w:val="0000FF"/>
          </w:rPr>
          <w:t>постановлением</w:t>
        </w:r>
      </w:hyperlink>
      <w:r>
        <w:t xml:space="preserve"> Губернатора Курской области от 13.09.2021 N 405-пг)</w:t>
      </w:r>
    </w:p>
    <w:p w:rsidR="00AE3CAD" w:rsidRDefault="00AE3CAD">
      <w:pPr>
        <w:pStyle w:val="ConsPlusNormal"/>
        <w:spacing w:before="220"/>
        <w:ind w:firstLine="540"/>
        <w:jc w:val="both"/>
      </w:pPr>
      <w:r>
        <w:t xml:space="preserve">3. Установить, что президиум комиссии по координации работы по противодействию коррупции в Курской области рассматривает вопросы, касающиеся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44">
        <w:r>
          <w:rPr>
            <w:color w:val="0000FF"/>
          </w:rPr>
          <w:t>законом</w:t>
        </w:r>
      </w:hyperlink>
      <w:r>
        <w:t xml:space="preserve"> от 25 декабря 2008 года N 273-ФЗ "О противодействии коррупции",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Курской области, для которых федеральное законодательство не предусматривает иное.</w:t>
      </w:r>
    </w:p>
    <w:p w:rsidR="00AE3CAD" w:rsidRDefault="00AE3CAD">
      <w:pPr>
        <w:pStyle w:val="ConsPlusNormal"/>
        <w:jc w:val="both"/>
      </w:pPr>
      <w:r>
        <w:t xml:space="preserve">(п. 3 в ред. </w:t>
      </w:r>
      <w:hyperlink r:id="rId45">
        <w:r>
          <w:rPr>
            <w:color w:val="0000FF"/>
          </w:rPr>
          <w:t>постановления</w:t>
        </w:r>
      </w:hyperlink>
      <w:r>
        <w:t xml:space="preserve"> Губернатора Курской области от 25.03.2024 N 60-пг)</w:t>
      </w:r>
    </w:p>
    <w:p w:rsidR="00AE3CAD" w:rsidRDefault="00AE3CAD">
      <w:pPr>
        <w:pStyle w:val="ConsPlusNormal"/>
        <w:spacing w:before="220"/>
        <w:ind w:firstLine="540"/>
        <w:jc w:val="both"/>
      </w:pPr>
      <w:hyperlink r:id="rId46">
        <w:r>
          <w:rPr>
            <w:color w:val="0000FF"/>
          </w:rPr>
          <w:t>4</w:t>
        </w:r>
      </w:hyperlink>
      <w:r>
        <w:t>. Утвердить прилагаемые:</w:t>
      </w:r>
    </w:p>
    <w:p w:rsidR="00AE3CAD" w:rsidRDefault="00AE3CAD">
      <w:pPr>
        <w:pStyle w:val="ConsPlusNormal"/>
        <w:spacing w:before="220"/>
        <w:ind w:firstLine="540"/>
        <w:jc w:val="both"/>
      </w:pPr>
      <w:hyperlink w:anchor="P167">
        <w:r>
          <w:rPr>
            <w:color w:val="0000FF"/>
          </w:rPr>
          <w:t>Положение</w:t>
        </w:r>
      </w:hyperlink>
      <w:r>
        <w:t xml:space="preserve"> о комиссии по координации работы по противодействию коррупции в Курской области;</w:t>
      </w:r>
    </w:p>
    <w:p w:rsidR="00AE3CAD" w:rsidRDefault="00AE3CAD">
      <w:pPr>
        <w:pStyle w:val="ConsPlusNormal"/>
        <w:spacing w:before="220"/>
        <w:ind w:firstLine="540"/>
        <w:jc w:val="both"/>
      </w:pPr>
      <w:hyperlink w:anchor="P264">
        <w:r>
          <w:rPr>
            <w:color w:val="0000FF"/>
          </w:rPr>
          <w:t>Положение</w:t>
        </w:r>
      </w:hyperlink>
      <w:r>
        <w:t xml:space="preserve"> о порядке рассмотрения президиумом комиссии по координации работы по противодействию коррупции в Курской области вопросов, касающихся соблюдения требований к служебному (должностному) поведению лиц, замещающих государственные должности Курской области, и урегулирования конфликта интересов.</w:t>
      </w:r>
    </w:p>
    <w:p w:rsidR="00AE3CAD" w:rsidRDefault="00AE3CAD">
      <w:pPr>
        <w:pStyle w:val="ConsPlusNormal"/>
        <w:jc w:val="both"/>
      </w:pPr>
      <w:r>
        <w:t xml:space="preserve">(в ред. постановлений Губернатора Курской области от 30.12.2015 </w:t>
      </w:r>
      <w:hyperlink r:id="rId47">
        <w:r>
          <w:rPr>
            <w:color w:val="0000FF"/>
          </w:rPr>
          <w:t>N 624-пг</w:t>
        </w:r>
      </w:hyperlink>
      <w:r>
        <w:t xml:space="preserve">, от 13.09.2021 </w:t>
      </w:r>
      <w:hyperlink r:id="rId48">
        <w:r>
          <w:rPr>
            <w:color w:val="0000FF"/>
          </w:rPr>
          <w:t>N 405-пг</w:t>
        </w:r>
      </w:hyperlink>
      <w:r>
        <w:t>)</w:t>
      </w:r>
    </w:p>
    <w:p w:rsidR="00AE3CAD" w:rsidRDefault="00AE3CAD">
      <w:pPr>
        <w:pStyle w:val="ConsPlusNormal"/>
        <w:spacing w:before="220"/>
        <w:ind w:firstLine="540"/>
        <w:jc w:val="both"/>
      </w:pPr>
      <w:hyperlink r:id="rId49">
        <w:r>
          <w:rPr>
            <w:color w:val="0000FF"/>
          </w:rPr>
          <w:t>5</w:t>
        </w:r>
      </w:hyperlink>
      <w:r>
        <w:t xml:space="preserve">. Признать утратившим силу </w:t>
      </w:r>
      <w:hyperlink r:id="rId50">
        <w:r>
          <w:rPr>
            <w:color w:val="0000FF"/>
          </w:rPr>
          <w:t>пункт 3</w:t>
        </w:r>
      </w:hyperlink>
      <w:r>
        <w:t xml:space="preserve"> постановления Губернатора Курской области от 14.12.2009 N 401 "О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 в исполнительных органах государственной власти Курской области, и соблюдении ограничений лицами, замещающими государственные должности Курской области в исполнительных органах государственной власти Курской области".</w:t>
      </w:r>
    </w:p>
    <w:p w:rsidR="00AE3CAD" w:rsidRDefault="00AE3CAD">
      <w:pPr>
        <w:pStyle w:val="ConsPlusNormal"/>
      </w:pPr>
    </w:p>
    <w:p w:rsidR="00AE3CAD" w:rsidRDefault="00AE3CAD">
      <w:pPr>
        <w:pStyle w:val="ConsPlusNormal"/>
        <w:jc w:val="right"/>
      </w:pPr>
      <w:r>
        <w:t>Губернатор</w:t>
      </w:r>
    </w:p>
    <w:p w:rsidR="00AE3CAD" w:rsidRDefault="00AE3CAD">
      <w:pPr>
        <w:pStyle w:val="ConsPlusNormal"/>
        <w:jc w:val="right"/>
      </w:pPr>
      <w:r>
        <w:t>Курской области</w:t>
      </w:r>
    </w:p>
    <w:p w:rsidR="00AE3CAD" w:rsidRDefault="00AE3CAD">
      <w:pPr>
        <w:pStyle w:val="ConsPlusNormal"/>
        <w:jc w:val="right"/>
      </w:pPr>
      <w:r>
        <w:t>А.Н.МИХАЙЛОВ</w:t>
      </w: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jc w:val="right"/>
        <w:outlineLvl w:val="0"/>
      </w:pPr>
      <w:r>
        <w:t>Утвержден</w:t>
      </w:r>
    </w:p>
    <w:p w:rsidR="00AE3CAD" w:rsidRDefault="00AE3CAD">
      <w:pPr>
        <w:pStyle w:val="ConsPlusNormal"/>
        <w:jc w:val="right"/>
      </w:pPr>
      <w:r>
        <w:t>постановлением</w:t>
      </w:r>
    </w:p>
    <w:p w:rsidR="00AE3CAD" w:rsidRDefault="00AE3CAD">
      <w:pPr>
        <w:pStyle w:val="ConsPlusNormal"/>
        <w:jc w:val="right"/>
      </w:pPr>
      <w:r>
        <w:t>Губернатора Курской области</w:t>
      </w:r>
    </w:p>
    <w:p w:rsidR="00AE3CAD" w:rsidRDefault="00AE3CAD">
      <w:pPr>
        <w:pStyle w:val="ConsPlusNormal"/>
        <w:jc w:val="right"/>
      </w:pPr>
      <w:r>
        <w:t>от 22 сентября 2015 г. N 428-пг</w:t>
      </w:r>
    </w:p>
    <w:p w:rsidR="00AE3CAD" w:rsidRDefault="00AE3CAD">
      <w:pPr>
        <w:pStyle w:val="ConsPlusNormal"/>
      </w:pPr>
    </w:p>
    <w:p w:rsidR="00AE3CAD" w:rsidRDefault="00AE3CAD">
      <w:pPr>
        <w:pStyle w:val="ConsPlusTitle"/>
        <w:jc w:val="center"/>
      </w:pPr>
      <w:bookmarkStart w:id="0" w:name="P49"/>
      <w:bookmarkEnd w:id="0"/>
      <w:r>
        <w:t>СОСТАВ</w:t>
      </w:r>
    </w:p>
    <w:p w:rsidR="00AE3CAD" w:rsidRDefault="00AE3CAD">
      <w:pPr>
        <w:pStyle w:val="ConsPlusTitle"/>
        <w:jc w:val="center"/>
      </w:pPr>
      <w:r>
        <w:t>КОМИССИИ ПО КООРДИНАЦИИ РАБОТЫ</w:t>
      </w:r>
    </w:p>
    <w:p w:rsidR="00AE3CAD" w:rsidRDefault="00AE3CAD">
      <w:pPr>
        <w:pStyle w:val="ConsPlusTitle"/>
        <w:jc w:val="center"/>
      </w:pPr>
      <w:r>
        <w:t>ПО ПРОТИВОДЕЙСТВИЮ КОРРУПЦИИ В КУРСКОЙ ОБЛАСТИ</w:t>
      </w:r>
    </w:p>
    <w:p w:rsidR="00AE3CAD" w:rsidRDefault="00AE3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AD" w:rsidRDefault="00AE3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AD" w:rsidRDefault="00AE3CAD">
            <w:pPr>
              <w:pStyle w:val="ConsPlusNormal"/>
              <w:jc w:val="center"/>
            </w:pPr>
            <w:r>
              <w:rPr>
                <w:color w:val="392C69"/>
              </w:rPr>
              <w:t>Список изменяющих документов</w:t>
            </w:r>
          </w:p>
          <w:p w:rsidR="00AE3CAD" w:rsidRDefault="00AE3CAD">
            <w:pPr>
              <w:pStyle w:val="ConsPlusNormal"/>
              <w:jc w:val="center"/>
            </w:pPr>
            <w:r>
              <w:rPr>
                <w:color w:val="392C69"/>
              </w:rPr>
              <w:t>(в ред. постановлений Губернатора Курской области</w:t>
            </w:r>
          </w:p>
          <w:p w:rsidR="00AE3CAD" w:rsidRDefault="00AE3CAD">
            <w:pPr>
              <w:pStyle w:val="ConsPlusNormal"/>
              <w:jc w:val="center"/>
            </w:pPr>
            <w:r>
              <w:rPr>
                <w:color w:val="392C69"/>
              </w:rPr>
              <w:t xml:space="preserve">от 30.12.2015 </w:t>
            </w:r>
            <w:hyperlink r:id="rId51">
              <w:r>
                <w:rPr>
                  <w:color w:val="0000FF"/>
                </w:rPr>
                <w:t>N 624-пг</w:t>
              </w:r>
            </w:hyperlink>
            <w:r>
              <w:rPr>
                <w:color w:val="392C69"/>
              </w:rPr>
              <w:t xml:space="preserve">, от 31.03.2016 </w:t>
            </w:r>
            <w:hyperlink r:id="rId52">
              <w:r>
                <w:rPr>
                  <w:color w:val="0000FF"/>
                </w:rPr>
                <w:t>N 83-пг</w:t>
              </w:r>
            </w:hyperlink>
            <w:r>
              <w:rPr>
                <w:color w:val="392C69"/>
              </w:rPr>
              <w:t xml:space="preserve">, от 21.04.2016 </w:t>
            </w:r>
            <w:hyperlink r:id="rId53">
              <w:r>
                <w:rPr>
                  <w:color w:val="0000FF"/>
                </w:rPr>
                <w:t>N 109-пг</w:t>
              </w:r>
            </w:hyperlink>
            <w:r>
              <w:rPr>
                <w:color w:val="392C69"/>
              </w:rPr>
              <w:t>,</w:t>
            </w:r>
          </w:p>
          <w:p w:rsidR="00AE3CAD" w:rsidRDefault="00AE3CAD">
            <w:pPr>
              <w:pStyle w:val="ConsPlusNormal"/>
              <w:jc w:val="center"/>
            </w:pPr>
            <w:r>
              <w:rPr>
                <w:color w:val="392C69"/>
              </w:rPr>
              <w:t xml:space="preserve">от 16.09.2016 </w:t>
            </w:r>
            <w:hyperlink r:id="rId54">
              <w:r>
                <w:rPr>
                  <w:color w:val="0000FF"/>
                </w:rPr>
                <w:t>N 252-пг</w:t>
              </w:r>
            </w:hyperlink>
            <w:r>
              <w:rPr>
                <w:color w:val="392C69"/>
              </w:rPr>
              <w:t xml:space="preserve">, от 12.12.2016 </w:t>
            </w:r>
            <w:hyperlink r:id="rId55">
              <w:r>
                <w:rPr>
                  <w:color w:val="0000FF"/>
                </w:rPr>
                <w:t>N 350-пг</w:t>
              </w:r>
            </w:hyperlink>
            <w:r>
              <w:rPr>
                <w:color w:val="392C69"/>
              </w:rPr>
              <w:t xml:space="preserve">, от 22.02.2017 </w:t>
            </w:r>
            <w:hyperlink r:id="rId56">
              <w:r>
                <w:rPr>
                  <w:color w:val="0000FF"/>
                </w:rPr>
                <w:t>N 65-пг</w:t>
              </w:r>
            </w:hyperlink>
            <w:r>
              <w:rPr>
                <w:color w:val="392C69"/>
              </w:rPr>
              <w:t>,</w:t>
            </w:r>
          </w:p>
          <w:p w:rsidR="00AE3CAD" w:rsidRDefault="00AE3CAD">
            <w:pPr>
              <w:pStyle w:val="ConsPlusNormal"/>
              <w:jc w:val="center"/>
            </w:pPr>
            <w:r>
              <w:rPr>
                <w:color w:val="392C69"/>
              </w:rPr>
              <w:t xml:space="preserve">от 27.02.2018 </w:t>
            </w:r>
            <w:hyperlink r:id="rId57">
              <w:r>
                <w:rPr>
                  <w:color w:val="0000FF"/>
                </w:rPr>
                <w:t>N 44-пг</w:t>
              </w:r>
            </w:hyperlink>
            <w:r>
              <w:rPr>
                <w:color w:val="392C69"/>
              </w:rPr>
              <w:t xml:space="preserve">, от 11.04.2018 </w:t>
            </w:r>
            <w:hyperlink r:id="rId58">
              <w:r>
                <w:rPr>
                  <w:color w:val="0000FF"/>
                </w:rPr>
                <w:t>N 121-пг</w:t>
              </w:r>
            </w:hyperlink>
            <w:r>
              <w:rPr>
                <w:color w:val="392C69"/>
              </w:rPr>
              <w:t xml:space="preserve">, от 19.10.2018 </w:t>
            </w:r>
            <w:hyperlink r:id="rId59">
              <w:r>
                <w:rPr>
                  <w:color w:val="0000FF"/>
                </w:rPr>
                <w:t>N 416-пг</w:t>
              </w:r>
            </w:hyperlink>
            <w:r>
              <w:rPr>
                <w:color w:val="392C69"/>
              </w:rPr>
              <w:t>,</w:t>
            </w:r>
          </w:p>
          <w:p w:rsidR="00AE3CAD" w:rsidRDefault="00AE3CAD">
            <w:pPr>
              <w:pStyle w:val="ConsPlusNormal"/>
              <w:jc w:val="center"/>
            </w:pPr>
            <w:r>
              <w:rPr>
                <w:color w:val="392C69"/>
              </w:rPr>
              <w:t xml:space="preserve">от 19.12.2018 </w:t>
            </w:r>
            <w:hyperlink r:id="rId60">
              <w:r>
                <w:rPr>
                  <w:color w:val="0000FF"/>
                </w:rPr>
                <w:t>N 534-пг</w:t>
              </w:r>
            </w:hyperlink>
            <w:r>
              <w:rPr>
                <w:color w:val="392C69"/>
              </w:rPr>
              <w:t xml:space="preserve">, от 05.03.2019 </w:t>
            </w:r>
            <w:hyperlink r:id="rId61">
              <w:r>
                <w:rPr>
                  <w:color w:val="0000FF"/>
                </w:rPr>
                <w:t>N 84-пг</w:t>
              </w:r>
            </w:hyperlink>
            <w:r>
              <w:rPr>
                <w:color w:val="392C69"/>
              </w:rPr>
              <w:t xml:space="preserve">, от 30.05.2019 </w:t>
            </w:r>
            <w:hyperlink r:id="rId62">
              <w:r>
                <w:rPr>
                  <w:color w:val="0000FF"/>
                </w:rPr>
                <w:t>N 206-пг</w:t>
              </w:r>
            </w:hyperlink>
            <w:r>
              <w:rPr>
                <w:color w:val="392C69"/>
              </w:rPr>
              <w:t>,</w:t>
            </w:r>
          </w:p>
          <w:p w:rsidR="00AE3CAD" w:rsidRDefault="00AE3CAD">
            <w:pPr>
              <w:pStyle w:val="ConsPlusNormal"/>
              <w:jc w:val="center"/>
            </w:pPr>
            <w:r>
              <w:rPr>
                <w:color w:val="392C69"/>
              </w:rPr>
              <w:t xml:space="preserve">от 13.06.2019 </w:t>
            </w:r>
            <w:hyperlink r:id="rId63">
              <w:r>
                <w:rPr>
                  <w:color w:val="0000FF"/>
                </w:rPr>
                <w:t>N 223-пг</w:t>
              </w:r>
            </w:hyperlink>
            <w:r>
              <w:rPr>
                <w:color w:val="392C69"/>
              </w:rPr>
              <w:t xml:space="preserve">, от 09.07.2019 </w:t>
            </w:r>
            <w:hyperlink r:id="rId64">
              <w:r>
                <w:rPr>
                  <w:color w:val="0000FF"/>
                </w:rPr>
                <w:t>N 276-пг</w:t>
              </w:r>
            </w:hyperlink>
            <w:r>
              <w:rPr>
                <w:color w:val="392C69"/>
              </w:rPr>
              <w:t xml:space="preserve">, от 20.09.2019 </w:t>
            </w:r>
            <w:hyperlink r:id="rId65">
              <w:r>
                <w:rPr>
                  <w:color w:val="0000FF"/>
                </w:rPr>
                <w:t>N 395-пг</w:t>
              </w:r>
            </w:hyperlink>
            <w:r>
              <w:rPr>
                <w:color w:val="392C69"/>
              </w:rPr>
              <w:t>,</w:t>
            </w:r>
          </w:p>
          <w:p w:rsidR="00AE3CAD" w:rsidRDefault="00AE3CAD">
            <w:pPr>
              <w:pStyle w:val="ConsPlusNormal"/>
              <w:jc w:val="center"/>
            </w:pPr>
            <w:r>
              <w:rPr>
                <w:color w:val="392C69"/>
              </w:rPr>
              <w:t xml:space="preserve">от 25.11.2019 </w:t>
            </w:r>
            <w:hyperlink r:id="rId66">
              <w:r>
                <w:rPr>
                  <w:color w:val="0000FF"/>
                </w:rPr>
                <w:t>N 478-пг</w:t>
              </w:r>
            </w:hyperlink>
            <w:r>
              <w:rPr>
                <w:color w:val="392C69"/>
              </w:rPr>
              <w:t xml:space="preserve">, от 25.03.2020 </w:t>
            </w:r>
            <w:hyperlink r:id="rId67">
              <w:r>
                <w:rPr>
                  <w:color w:val="0000FF"/>
                </w:rPr>
                <w:t>N 110-пг</w:t>
              </w:r>
            </w:hyperlink>
            <w:r>
              <w:rPr>
                <w:color w:val="392C69"/>
              </w:rPr>
              <w:t xml:space="preserve">, от 21.05.2020 </w:t>
            </w:r>
            <w:hyperlink r:id="rId68">
              <w:r>
                <w:rPr>
                  <w:color w:val="0000FF"/>
                </w:rPr>
                <w:t>N 143-пг</w:t>
              </w:r>
            </w:hyperlink>
            <w:r>
              <w:rPr>
                <w:color w:val="392C69"/>
              </w:rPr>
              <w:t>,</w:t>
            </w:r>
          </w:p>
          <w:p w:rsidR="00AE3CAD" w:rsidRDefault="00AE3CAD">
            <w:pPr>
              <w:pStyle w:val="ConsPlusNormal"/>
              <w:jc w:val="center"/>
            </w:pPr>
            <w:r>
              <w:rPr>
                <w:color w:val="392C69"/>
              </w:rPr>
              <w:t xml:space="preserve">от 29.06.2020 </w:t>
            </w:r>
            <w:hyperlink r:id="rId69">
              <w:r>
                <w:rPr>
                  <w:color w:val="0000FF"/>
                </w:rPr>
                <w:t>N 187-пг</w:t>
              </w:r>
            </w:hyperlink>
            <w:r>
              <w:rPr>
                <w:color w:val="392C69"/>
              </w:rPr>
              <w:t xml:space="preserve">, от 11.09.2020 </w:t>
            </w:r>
            <w:hyperlink r:id="rId70">
              <w:r>
                <w:rPr>
                  <w:color w:val="0000FF"/>
                </w:rPr>
                <w:t>N 273-пг</w:t>
              </w:r>
            </w:hyperlink>
            <w:r>
              <w:rPr>
                <w:color w:val="392C69"/>
              </w:rPr>
              <w:t xml:space="preserve">, от 23.12.2020 </w:t>
            </w:r>
            <w:hyperlink r:id="rId71">
              <w:r>
                <w:rPr>
                  <w:color w:val="0000FF"/>
                </w:rPr>
                <w:t>N 416-пг</w:t>
              </w:r>
            </w:hyperlink>
            <w:r>
              <w:rPr>
                <w:color w:val="392C69"/>
              </w:rPr>
              <w:t>,</w:t>
            </w:r>
          </w:p>
          <w:p w:rsidR="00AE3CAD" w:rsidRDefault="00AE3CAD">
            <w:pPr>
              <w:pStyle w:val="ConsPlusNormal"/>
              <w:jc w:val="center"/>
            </w:pPr>
            <w:r>
              <w:rPr>
                <w:color w:val="392C69"/>
              </w:rPr>
              <w:t xml:space="preserve">от 26.03.2021 </w:t>
            </w:r>
            <w:hyperlink r:id="rId72">
              <w:r>
                <w:rPr>
                  <w:color w:val="0000FF"/>
                </w:rPr>
                <w:t>N 111-пг</w:t>
              </w:r>
            </w:hyperlink>
            <w:r>
              <w:rPr>
                <w:color w:val="392C69"/>
              </w:rPr>
              <w:t xml:space="preserve">, от 11.05.2021 </w:t>
            </w:r>
            <w:hyperlink r:id="rId73">
              <w:r>
                <w:rPr>
                  <w:color w:val="0000FF"/>
                </w:rPr>
                <w:t>N 198-пг</w:t>
              </w:r>
            </w:hyperlink>
            <w:r>
              <w:rPr>
                <w:color w:val="392C69"/>
              </w:rPr>
              <w:t xml:space="preserve">, от 07.06.2021 </w:t>
            </w:r>
            <w:hyperlink r:id="rId74">
              <w:r>
                <w:rPr>
                  <w:color w:val="0000FF"/>
                </w:rPr>
                <w:t>N 238-пг</w:t>
              </w:r>
            </w:hyperlink>
            <w:r>
              <w:rPr>
                <w:color w:val="392C69"/>
              </w:rPr>
              <w:t>,</w:t>
            </w:r>
          </w:p>
          <w:p w:rsidR="00AE3CAD" w:rsidRDefault="00AE3CAD">
            <w:pPr>
              <w:pStyle w:val="ConsPlusNormal"/>
              <w:jc w:val="center"/>
            </w:pPr>
            <w:r>
              <w:rPr>
                <w:color w:val="392C69"/>
              </w:rPr>
              <w:t xml:space="preserve">от 10.08.2021 </w:t>
            </w:r>
            <w:hyperlink r:id="rId75">
              <w:r>
                <w:rPr>
                  <w:color w:val="0000FF"/>
                </w:rPr>
                <w:t>N 356-пг</w:t>
              </w:r>
            </w:hyperlink>
            <w:r>
              <w:rPr>
                <w:color w:val="392C69"/>
              </w:rPr>
              <w:t xml:space="preserve">, от 02.12.2021 </w:t>
            </w:r>
            <w:hyperlink r:id="rId76">
              <w:r>
                <w:rPr>
                  <w:color w:val="0000FF"/>
                </w:rPr>
                <w:t>N 522-пг</w:t>
              </w:r>
            </w:hyperlink>
            <w:r>
              <w:rPr>
                <w:color w:val="392C69"/>
              </w:rPr>
              <w:t xml:space="preserve">, от 25.02.2022 </w:t>
            </w:r>
            <w:hyperlink r:id="rId77">
              <w:r>
                <w:rPr>
                  <w:color w:val="0000FF"/>
                </w:rPr>
                <w:t>N 52-пг</w:t>
              </w:r>
            </w:hyperlink>
            <w:r>
              <w:rPr>
                <w:color w:val="392C69"/>
              </w:rPr>
              <w:t>,</w:t>
            </w:r>
          </w:p>
          <w:p w:rsidR="00AE3CAD" w:rsidRDefault="00AE3CAD">
            <w:pPr>
              <w:pStyle w:val="ConsPlusNormal"/>
              <w:jc w:val="center"/>
            </w:pPr>
            <w:r>
              <w:rPr>
                <w:color w:val="392C69"/>
              </w:rPr>
              <w:t xml:space="preserve">от 01.04.2022 </w:t>
            </w:r>
            <w:hyperlink r:id="rId78">
              <w:r>
                <w:rPr>
                  <w:color w:val="0000FF"/>
                </w:rPr>
                <w:t>N 95-пг</w:t>
              </w:r>
            </w:hyperlink>
            <w:r>
              <w:rPr>
                <w:color w:val="392C69"/>
              </w:rPr>
              <w:t xml:space="preserve">, от 14.07.2022 </w:t>
            </w:r>
            <w:hyperlink r:id="rId79">
              <w:r>
                <w:rPr>
                  <w:color w:val="0000FF"/>
                </w:rPr>
                <w:t>N 198-пг</w:t>
              </w:r>
            </w:hyperlink>
            <w:r>
              <w:rPr>
                <w:color w:val="392C69"/>
              </w:rPr>
              <w:t xml:space="preserve">, от 20.10.2022 </w:t>
            </w:r>
            <w:hyperlink r:id="rId80">
              <w:r>
                <w:rPr>
                  <w:color w:val="0000FF"/>
                </w:rPr>
                <w:t>N 303-пг</w:t>
              </w:r>
            </w:hyperlink>
            <w:r>
              <w:rPr>
                <w:color w:val="392C69"/>
              </w:rPr>
              <w:t>,</w:t>
            </w:r>
          </w:p>
          <w:p w:rsidR="00AE3CAD" w:rsidRDefault="00AE3CAD">
            <w:pPr>
              <w:pStyle w:val="ConsPlusNormal"/>
              <w:jc w:val="center"/>
            </w:pPr>
            <w:r>
              <w:rPr>
                <w:color w:val="392C69"/>
              </w:rPr>
              <w:t xml:space="preserve">от 14.02.2023 </w:t>
            </w:r>
            <w:hyperlink r:id="rId81">
              <w:r>
                <w:rPr>
                  <w:color w:val="0000FF"/>
                </w:rPr>
                <w:t>N 67-пг</w:t>
              </w:r>
            </w:hyperlink>
            <w:r>
              <w:rPr>
                <w:color w:val="392C69"/>
              </w:rPr>
              <w:t xml:space="preserve">, от 16.05.2023 </w:t>
            </w:r>
            <w:hyperlink r:id="rId82">
              <w:r>
                <w:rPr>
                  <w:color w:val="0000FF"/>
                </w:rPr>
                <w:t>N 169-пг</w:t>
              </w:r>
            </w:hyperlink>
            <w:r>
              <w:rPr>
                <w:color w:val="392C69"/>
              </w:rPr>
              <w:t xml:space="preserve">, от 09.11.2023 </w:t>
            </w:r>
            <w:hyperlink r:id="rId83">
              <w:r>
                <w:rPr>
                  <w:color w:val="0000FF"/>
                </w:rPr>
                <w:t>N 342-пг</w:t>
              </w:r>
            </w:hyperlink>
            <w:r>
              <w:rPr>
                <w:color w:val="392C69"/>
              </w:rPr>
              <w:t>,</w:t>
            </w:r>
          </w:p>
          <w:p w:rsidR="00AE3CAD" w:rsidRDefault="00AE3CAD">
            <w:pPr>
              <w:pStyle w:val="ConsPlusNormal"/>
              <w:jc w:val="center"/>
            </w:pPr>
            <w:r>
              <w:rPr>
                <w:color w:val="392C69"/>
              </w:rPr>
              <w:t xml:space="preserve">от 25.03.2024 </w:t>
            </w:r>
            <w:hyperlink r:id="rId84">
              <w:r>
                <w:rPr>
                  <w:color w:val="0000FF"/>
                </w:rPr>
                <w:t>N 60-пг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r>
    </w:tbl>
    <w:p w:rsidR="00AE3CAD" w:rsidRDefault="00AE3C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6066"/>
      </w:tblGrid>
      <w:tr w:rsidR="00AE3CAD">
        <w:tc>
          <w:tcPr>
            <w:tcW w:w="3288" w:type="dxa"/>
            <w:tcBorders>
              <w:top w:val="nil"/>
              <w:left w:val="nil"/>
              <w:bottom w:val="nil"/>
              <w:right w:val="nil"/>
            </w:tcBorders>
          </w:tcPr>
          <w:p w:rsidR="00AE3CAD" w:rsidRDefault="00AE3CAD">
            <w:pPr>
              <w:pStyle w:val="ConsPlusNormal"/>
            </w:pPr>
            <w:r>
              <w:t>Старовойт</w:t>
            </w:r>
          </w:p>
          <w:p w:rsidR="00AE3CAD" w:rsidRDefault="00AE3CAD">
            <w:pPr>
              <w:pStyle w:val="ConsPlusNormal"/>
            </w:pPr>
            <w:r>
              <w:t>Роман Владимирович</w:t>
            </w:r>
          </w:p>
        </w:tc>
        <w:tc>
          <w:tcPr>
            <w:tcW w:w="6066" w:type="dxa"/>
            <w:tcBorders>
              <w:top w:val="nil"/>
              <w:left w:val="nil"/>
              <w:bottom w:val="nil"/>
              <w:right w:val="nil"/>
            </w:tcBorders>
          </w:tcPr>
          <w:p w:rsidR="00AE3CAD" w:rsidRDefault="00AE3CAD">
            <w:pPr>
              <w:pStyle w:val="ConsPlusNormal"/>
              <w:jc w:val="both"/>
            </w:pPr>
            <w:r>
              <w:t>- Губернатор Курской области (председатель комиссии)</w:t>
            </w:r>
          </w:p>
        </w:tc>
      </w:tr>
      <w:tr w:rsidR="00AE3CAD">
        <w:tc>
          <w:tcPr>
            <w:tcW w:w="3288" w:type="dxa"/>
            <w:tcBorders>
              <w:top w:val="nil"/>
              <w:left w:val="nil"/>
              <w:bottom w:val="nil"/>
              <w:right w:val="nil"/>
            </w:tcBorders>
          </w:tcPr>
          <w:p w:rsidR="00AE3CAD" w:rsidRDefault="00AE3CAD">
            <w:pPr>
              <w:pStyle w:val="ConsPlusNormal"/>
              <w:jc w:val="both"/>
            </w:pPr>
            <w:r>
              <w:t>Смирнов</w:t>
            </w:r>
          </w:p>
          <w:p w:rsidR="00AE3CAD" w:rsidRDefault="00AE3CAD">
            <w:pPr>
              <w:pStyle w:val="ConsPlusNormal"/>
              <w:jc w:val="both"/>
            </w:pPr>
            <w:r>
              <w:t>Алексей Борисович</w:t>
            </w:r>
          </w:p>
        </w:tc>
        <w:tc>
          <w:tcPr>
            <w:tcW w:w="6066" w:type="dxa"/>
            <w:tcBorders>
              <w:top w:val="nil"/>
              <w:left w:val="nil"/>
              <w:bottom w:val="nil"/>
              <w:right w:val="nil"/>
            </w:tcBorders>
          </w:tcPr>
          <w:p w:rsidR="00AE3CAD" w:rsidRDefault="00AE3CAD">
            <w:pPr>
              <w:pStyle w:val="ConsPlusNormal"/>
              <w:jc w:val="both"/>
            </w:pPr>
            <w:r>
              <w:t>- первый заместитель Губернатора Курской области - Председатель Правительства Курской области (заместитель председателя комиссии)</w:t>
            </w:r>
          </w:p>
        </w:tc>
      </w:tr>
      <w:tr w:rsidR="00AE3CAD">
        <w:tc>
          <w:tcPr>
            <w:tcW w:w="3288" w:type="dxa"/>
            <w:tcBorders>
              <w:top w:val="nil"/>
              <w:left w:val="nil"/>
              <w:bottom w:val="nil"/>
              <w:right w:val="nil"/>
            </w:tcBorders>
          </w:tcPr>
          <w:p w:rsidR="00AE3CAD" w:rsidRDefault="00AE3CAD">
            <w:pPr>
              <w:pStyle w:val="ConsPlusNormal"/>
              <w:jc w:val="both"/>
            </w:pPr>
            <w:r>
              <w:lastRenderedPageBreak/>
              <w:t>Шматков</w:t>
            </w:r>
          </w:p>
          <w:p w:rsidR="00AE3CAD" w:rsidRDefault="00AE3CAD">
            <w:pPr>
              <w:pStyle w:val="ConsPlusNormal"/>
              <w:jc w:val="both"/>
            </w:pPr>
            <w:r>
              <w:t>Александр Дмитриевич</w:t>
            </w:r>
          </w:p>
        </w:tc>
        <w:tc>
          <w:tcPr>
            <w:tcW w:w="6066" w:type="dxa"/>
            <w:tcBorders>
              <w:top w:val="nil"/>
              <w:left w:val="nil"/>
              <w:bottom w:val="nil"/>
              <w:right w:val="nil"/>
            </w:tcBorders>
          </w:tcPr>
          <w:p w:rsidR="00AE3CAD" w:rsidRDefault="00AE3CAD">
            <w:pPr>
              <w:pStyle w:val="ConsPlusNormal"/>
              <w:jc w:val="both"/>
            </w:pPr>
            <w:r>
              <w:t>- руководитель Администрации Курской области (заместитель председателя комиссии)</w:t>
            </w:r>
          </w:p>
        </w:tc>
      </w:tr>
      <w:tr w:rsidR="00AE3CAD">
        <w:tc>
          <w:tcPr>
            <w:tcW w:w="3288" w:type="dxa"/>
            <w:tcBorders>
              <w:top w:val="nil"/>
              <w:left w:val="nil"/>
              <w:bottom w:val="nil"/>
              <w:right w:val="nil"/>
            </w:tcBorders>
          </w:tcPr>
          <w:p w:rsidR="00AE3CAD" w:rsidRDefault="00AE3CAD">
            <w:pPr>
              <w:pStyle w:val="ConsPlusNormal"/>
              <w:jc w:val="both"/>
            </w:pPr>
            <w:r>
              <w:t>Ишунин</w:t>
            </w:r>
          </w:p>
          <w:p w:rsidR="00AE3CAD" w:rsidRDefault="00AE3CAD">
            <w:pPr>
              <w:pStyle w:val="ConsPlusNormal"/>
              <w:jc w:val="both"/>
            </w:pPr>
            <w:r>
              <w:t>Андрей Геннадьевич</w:t>
            </w:r>
          </w:p>
        </w:tc>
        <w:tc>
          <w:tcPr>
            <w:tcW w:w="6066" w:type="dxa"/>
            <w:tcBorders>
              <w:top w:val="nil"/>
              <w:left w:val="nil"/>
              <w:bottom w:val="nil"/>
              <w:right w:val="nil"/>
            </w:tcBorders>
          </w:tcPr>
          <w:p w:rsidR="00AE3CAD" w:rsidRDefault="00AE3CAD">
            <w:pPr>
              <w:pStyle w:val="ConsPlusNormal"/>
              <w:jc w:val="both"/>
            </w:pPr>
            <w:r>
              <w:t>- директор департамента Администрации Курской области по профилактике коррупционных и иных правонарушений (секретарь комиссии)</w:t>
            </w:r>
          </w:p>
        </w:tc>
      </w:tr>
      <w:tr w:rsidR="00AE3CAD">
        <w:tc>
          <w:tcPr>
            <w:tcW w:w="3288" w:type="dxa"/>
            <w:tcBorders>
              <w:top w:val="nil"/>
              <w:left w:val="nil"/>
              <w:bottom w:val="nil"/>
              <w:right w:val="nil"/>
            </w:tcBorders>
          </w:tcPr>
          <w:p w:rsidR="00AE3CAD" w:rsidRDefault="00AE3CAD">
            <w:pPr>
              <w:pStyle w:val="ConsPlusNormal"/>
              <w:jc w:val="both"/>
            </w:pPr>
            <w:r>
              <w:t>Амерев</w:t>
            </w:r>
          </w:p>
          <w:p w:rsidR="00AE3CAD" w:rsidRDefault="00AE3CAD">
            <w:pPr>
              <w:pStyle w:val="ConsPlusNormal"/>
              <w:jc w:val="both"/>
            </w:pPr>
            <w:r>
              <w:t>Юрий Михайлович</w:t>
            </w:r>
          </w:p>
        </w:tc>
        <w:tc>
          <w:tcPr>
            <w:tcW w:w="6066" w:type="dxa"/>
            <w:tcBorders>
              <w:top w:val="nil"/>
              <w:left w:val="nil"/>
              <w:bottom w:val="nil"/>
              <w:right w:val="nil"/>
            </w:tcBorders>
          </w:tcPr>
          <w:p w:rsidR="00AE3CAD" w:rsidRDefault="00AE3CAD">
            <w:pPr>
              <w:pStyle w:val="ConsPlusNormal"/>
              <w:jc w:val="both"/>
            </w:pPr>
            <w:r>
              <w:t>- председатель Курской областной Думы (по согласованию)</w:t>
            </w:r>
          </w:p>
        </w:tc>
      </w:tr>
      <w:tr w:rsidR="00AE3CAD">
        <w:tc>
          <w:tcPr>
            <w:tcW w:w="3288" w:type="dxa"/>
            <w:tcBorders>
              <w:top w:val="nil"/>
              <w:left w:val="nil"/>
              <w:bottom w:val="nil"/>
              <w:right w:val="nil"/>
            </w:tcBorders>
          </w:tcPr>
          <w:p w:rsidR="00AE3CAD" w:rsidRDefault="00AE3CAD">
            <w:pPr>
              <w:pStyle w:val="ConsPlusNormal"/>
              <w:jc w:val="both"/>
            </w:pPr>
            <w:r>
              <w:t>Анпилогов</w:t>
            </w:r>
          </w:p>
          <w:p w:rsidR="00AE3CAD" w:rsidRDefault="00AE3CAD">
            <w:pPr>
              <w:pStyle w:val="ConsPlusNormal"/>
              <w:jc w:val="both"/>
            </w:pPr>
            <w:r>
              <w:t>Андрей Викторович</w:t>
            </w:r>
          </w:p>
        </w:tc>
        <w:tc>
          <w:tcPr>
            <w:tcW w:w="6066" w:type="dxa"/>
            <w:tcBorders>
              <w:top w:val="nil"/>
              <w:left w:val="nil"/>
              <w:bottom w:val="nil"/>
              <w:right w:val="nil"/>
            </w:tcBorders>
          </w:tcPr>
          <w:p w:rsidR="00AE3CAD" w:rsidRDefault="00AE3CAD">
            <w:pPr>
              <w:pStyle w:val="ConsPlusNormal"/>
              <w:jc w:val="both"/>
            </w:pPr>
            <w:r>
              <w:t>- руководитель Управления Федеральной службы по надзору в сфере связи, информационных технологий и массовых коммуникаций по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Белодуров</w:t>
            </w:r>
          </w:p>
          <w:p w:rsidR="00AE3CAD" w:rsidRDefault="00AE3CAD">
            <w:pPr>
              <w:pStyle w:val="ConsPlusNormal"/>
              <w:jc w:val="both"/>
            </w:pPr>
            <w:r>
              <w:t>Алексей Юрьевич</w:t>
            </w:r>
          </w:p>
        </w:tc>
        <w:tc>
          <w:tcPr>
            <w:tcW w:w="6066" w:type="dxa"/>
            <w:tcBorders>
              <w:top w:val="nil"/>
              <w:left w:val="nil"/>
              <w:bottom w:val="nil"/>
              <w:right w:val="nil"/>
            </w:tcBorders>
          </w:tcPr>
          <w:p w:rsidR="00AE3CAD" w:rsidRDefault="00AE3CAD">
            <w:pPr>
              <w:pStyle w:val="ConsPlusNormal"/>
              <w:jc w:val="both"/>
            </w:pPr>
            <w:r>
              <w:t>- Президент Союза "Торгово-промышленная палата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Белостоцкий</w:t>
            </w:r>
          </w:p>
          <w:p w:rsidR="00AE3CAD" w:rsidRDefault="00AE3CAD">
            <w:pPr>
              <w:pStyle w:val="ConsPlusNormal"/>
              <w:jc w:val="both"/>
            </w:pPr>
            <w:r>
              <w:t>Андрей Викторович</w:t>
            </w:r>
          </w:p>
        </w:tc>
        <w:tc>
          <w:tcPr>
            <w:tcW w:w="6066" w:type="dxa"/>
            <w:tcBorders>
              <w:top w:val="nil"/>
              <w:left w:val="nil"/>
              <w:bottom w:val="nil"/>
              <w:right w:val="nil"/>
            </w:tcBorders>
          </w:tcPr>
          <w:p w:rsidR="00AE3CAD" w:rsidRDefault="00AE3CAD">
            <w:pPr>
              <w:pStyle w:val="ConsPlusNormal"/>
              <w:jc w:val="both"/>
            </w:pPr>
            <w:r>
              <w:t>- заместитель Губернатора Курской области</w:t>
            </w:r>
          </w:p>
        </w:tc>
      </w:tr>
      <w:tr w:rsidR="00AE3CAD">
        <w:tc>
          <w:tcPr>
            <w:tcW w:w="3288" w:type="dxa"/>
            <w:tcBorders>
              <w:top w:val="nil"/>
              <w:left w:val="nil"/>
              <w:bottom w:val="nil"/>
              <w:right w:val="nil"/>
            </w:tcBorders>
          </w:tcPr>
          <w:p w:rsidR="00AE3CAD" w:rsidRDefault="00AE3CAD">
            <w:pPr>
              <w:pStyle w:val="ConsPlusNormal"/>
              <w:jc w:val="both"/>
            </w:pPr>
            <w:r>
              <w:t>Барченков</w:t>
            </w:r>
          </w:p>
          <w:p w:rsidR="00AE3CAD" w:rsidRDefault="00AE3CAD">
            <w:pPr>
              <w:pStyle w:val="ConsPlusNormal"/>
              <w:jc w:val="both"/>
            </w:pPr>
            <w:r>
              <w:t>Денис Валерьевич</w:t>
            </w:r>
          </w:p>
        </w:tc>
        <w:tc>
          <w:tcPr>
            <w:tcW w:w="6066" w:type="dxa"/>
            <w:tcBorders>
              <w:top w:val="nil"/>
              <w:left w:val="nil"/>
              <w:bottom w:val="nil"/>
              <w:right w:val="nil"/>
            </w:tcBorders>
          </w:tcPr>
          <w:p w:rsidR="00AE3CAD" w:rsidRDefault="00AE3CAD">
            <w:pPr>
              <w:pStyle w:val="ConsPlusNormal"/>
              <w:jc w:val="both"/>
            </w:pPr>
            <w:r>
              <w:t>- главный федеральный инспектор по Курской области аппарата полномочного представителя Президента Российской Федерации в Центральном федеральном округе (по согласованию)</w:t>
            </w:r>
          </w:p>
        </w:tc>
      </w:tr>
      <w:tr w:rsidR="00AE3CAD">
        <w:tc>
          <w:tcPr>
            <w:tcW w:w="3288" w:type="dxa"/>
            <w:tcBorders>
              <w:top w:val="nil"/>
              <w:left w:val="nil"/>
              <w:bottom w:val="nil"/>
              <w:right w:val="nil"/>
            </w:tcBorders>
          </w:tcPr>
          <w:p w:rsidR="00AE3CAD" w:rsidRDefault="00AE3CAD">
            <w:pPr>
              <w:pStyle w:val="ConsPlusNormal"/>
              <w:jc w:val="both"/>
            </w:pPr>
            <w:r>
              <w:t>Ведутов</w:t>
            </w:r>
          </w:p>
          <w:p w:rsidR="00AE3CAD" w:rsidRDefault="00AE3CAD">
            <w:pPr>
              <w:pStyle w:val="ConsPlusNormal"/>
              <w:jc w:val="both"/>
            </w:pPr>
            <w:r>
              <w:t>Олег Витальевич</w:t>
            </w:r>
          </w:p>
        </w:tc>
        <w:tc>
          <w:tcPr>
            <w:tcW w:w="6066" w:type="dxa"/>
            <w:tcBorders>
              <w:top w:val="nil"/>
              <w:left w:val="nil"/>
              <w:bottom w:val="nil"/>
              <w:right w:val="nil"/>
            </w:tcBorders>
          </w:tcPr>
          <w:p w:rsidR="00AE3CAD" w:rsidRDefault="00AE3CAD">
            <w:pPr>
              <w:pStyle w:val="ConsPlusNormal"/>
              <w:jc w:val="both"/>
            </w:pPr>
            <w:r>
              <w:t>- министр информации и общественных коммуникаций Курской области</w:t>
            </w:r>
          </w:p>
        </w:tc>
      </w:tr>
      <w:tr w:rsidR="00AE3CAD">
        <w:tc>
          <w:tcPr>
            <w:tcW w:w="3288" w:type="dxa"/>
            <w:tcBorders>
              <w:top w:val="nil"/>
              <w:left w:val="nil"/>
              <w:bottom w:val="nil"/>
              <w:right w:val="nil"/>
            </w:tcBorders>
          </w:tcPr>
          <w:p w:rsidR="00AE3CAD" w:rsidRDefault="00AE3CAD">
            <w:pPr>
              <w:pStyle w:val="ConsPlusNormal"/>
              <w:jc w:val="both"/>
            </w:pPr>
            <w:r>
              <w:t>Водопьянов</w:t>
            </w:r>
          </w:p>
          <w:p w:rsidR="00AE3CAD" w:rsidRDefault="00AE3CAD">
            <w:pPr>
              <w:pStyle w:val="ConsPlusNormal"/>
              <w:jc w:val="both"/>
            </w:pPr>
            <w:r>
              <w:t>Денис Сергеевич</w:t>
            </w:r>
          </w:p>
        </w:tc>
        <w:tc>
          <w:tcPr>
            <w:tcW w:w="6066" w:type="dxa"/>
            <w:tcBorders>
              <w:top w:val="nil"/>
              <w:left w:val="nil"/>
              <w:bottom w:val="nil"/>
              <w:right w:val="nil"/>
            </w:tcBorders>
          </w:tcPr>
          <w:p w:rsidR="00AE3CAD" w:rsidRDefault="00AE3CAD">
            <w:pPr>
              <w:pStyle w:val="ConsPlusNormal"/>
              <w:jc w:val="both"/>
            </w:pPr>
            <w:r>
              <w:t>- Уполномоченный по защите прав предпринимателей в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Ворошилова</w:t>
            </w:r>
          </w:p>
          <w:p w:rsidR="00AE3CAD" w:rsidRDefault="00AE3CAD">
            <w:pPr>
              <w:pStyle w:val="ConsPlusNormal"/>
              <w:jc w:val="both"/>
            </w:pPr>
            <w:r>
              <w:t>Ольга Леонидовна</w:t>
            </w:r>
          </w:p>
        </w:tc>
        <w:tc>
          <w:tcPr>
            <w:tcW w:w="6066" w:type="dxa"/>
            <w:tcBorders>
              <w:top w:val="nil"/>
              <w:left w:val="nil"/>
              <w:bottom w:val="nil"/>
              <w:right w:val="nil"/>
            </w:tcBorders>
          </w:tcPr>
          <w:p w:rsidR="00AE3CAD" w:rsidRDefault="00AE3CAD">
            <w:pPr>
              <w:pStyle w:val="ConsPlusNormal"/>
              <w:jc w:val="both"/>
            </w:pPr>
            <w:r>
              <w:t>- ректор государственного образовательного автономного учреждения высшего образования Курской области "Курская академия государственной и муниципальной службы" (аккредитовано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кандидат педагогических наук, доцент (по согласованию)</w:t>
            </w:r>
          </w:p>
        </w:tc>
      </w:tr>
      <w:tr w:rsidR="00AE3CAD">
        <w:tc>
          <w:tcPr>
            <w:tcW w:w="3288" w:type="dxa"/>
            <w:tcBorders>
              <w:top w:val="nil"/>
              <w:left w:val="nil"/>
              <w:bottom w:val="nil"/>
              <w:right w:val="nil"/>
            </w:tcBorders>
          </w:tcPr>
          <w:p w:rsidR="00AE3CAD" w:rsidRDefault="00AE3CAD">
            <w:pPr>
              <w:pStyle w:val="ConsPlusNormal"/>
              <w:jc w:val="both"/>
            </w:pPr>
            <w:r>
              <w:t>Гусев</w:t>
            </w:r>
          </w:p>
          <w:p w:rsidR="00AE3CAD" w:rsidRDefault="00AE3CAD">
            <w:pPr>
              <w:pStyle w:val="ConsPlusNormal"/>
              <w:jc w:val="both"/>
            </w:pPr>
            <w:r>
              <w:t>Андрей Борисович</w:t>
            </w:r>
          </w:p>
        </w:tc>
        <w:tc>
          <w:tcPr>
            <w:tcW w:w="6066" w:type="dxa"/>
            <w:tcBorders>
              <w:top w:val="nil"/>
              <w:left w:val="nil"/>
              <w:bottom w:val="nil"/>
              <w:right w:val="nil"/>
            </w:tcBorders>
          </w:tcPr>
          <w:p w:rsidR="00AE3CAD" w:rsidRDefault="00AE3CAD">
            <w:pPr>
              <w:pStyle w:val="ConsPlusNormal"/>
              <w:jc w:val="both"/>
            </w:pPr>
            <w:r>
              <w:t>- руководитель следственного управления Следственного комитета Российской Федерации по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Дедов</w:t>
            </w:r>
          </w:p>
          <w:p w:rsidR="00AE3CAD" w:rsidRDefault="00AE3CAD">
            <w:pPr>
              <w:pStyle w:val="ConsPlusNormal"/>
              <w:jc w:val="both"/>
            </w:pPr>
            <w:r>
              <w:t>Алексей Владимирович</w:t>
            </w:r>
          </w:p>
        </w:tc>
        <w:tc>
          <w:tcPr>
            <w:tcW w:w="6066" w:type="dxa"/>
            <w:tcBorders>
              <w:top w:val="nil"/>
              <w:left w:val="nil"/>
              <w:bottom w:val="nil"/>
              <w:right w:val="nil"/>
            </w:tcBorders>
          </w:tcPr>
          <w:p w:rsidR="00AE3CAD" w:rsidRDefault="00AE3CAD">
            <w:pPr>
              <w:pStyle w:val="ConsPlusNormal"/>
              <w:jc w:val="both"/>
            </w:pPr>
            <w:r>
              <w:t>- заместитель Губернатора Курской области</w:t>
            </w:r>
          </w:p>
        </w:tc>
      </w:tr>
      <w:tr w:rsidR="00AE3CAD">
        <w:tc>
          <w:tcPr>
            <w:tcW w:w="3288" w:type="dxa"/>
            <w:tcBorders>
              <w:top w:val="nil"/>
              <w:left w:val="nil"/>
              <w:bottom w:val="nil"/>
              <w:right w:val="nil"/>
            </w:tcBorders>
          </w:tcPr>
          <w:p w:rsidR="00AE3CAD" w:rsidRDefault="00AE3CAD">
            <w:pPr>
              <w:pStyle w:val="ConsPlusNormal"/>
              <w:jc w:val="both"/>
            </w:pPr>
            <w:r>
              <w:t>Денисов</w:t>
            </w:r>
          </w:p>
          <w:p w:rsidR="00AE3CAD" w:rsidRDefault="00AE3CAD">
            <w:pPr>
              <w:pStyle w:val="ConsPlusNormal"/>
              <w:jc w:val="both"/>
            </w:pPr>
            <w:r>
              <w:t>Роман Юрьевич</w:t>
            </w:r>
          </w:p>
        </w:tc>
        <w:tc>
          <w:tcPr>
            <w:tcW w:w="6066" w:type="dxa"/>
            <w:tcBorders>
              <w:top w:val="nil"/>
              <w:left w:val="nil"/>
              <w:bottom w:val="nil"/>
              <w:right w:val="nil"/>
            </w:tcBorders>
          </w:tcPr>
          <w:p w:rsidR="00AE3CAD" w:rsidRDefault="00AE3CAD">
            <w:pPr>
              <w:pStyle w:val="ConsPlusNormal"/>
              <w:jc w:val="both"/>
            </w:pPr>
            <w:r>
              <w:t>- заместитель Губернатора Курской области</w:t>
            </w:r>
          </w:p>
        </w:tc>
      </w:tr>
      <w:tr w:rsidR="00AE3CAD">
        <w:tc>
          <w:tcPr>
            <w:tcW w:w="3288" w:type="dxa"/>
            <w:tcBorders>
              <w:top w:val="nil"/>
              <w:left w:val="nil"/>
              <w:bottom w:val="nil"/>
              <w:right w:val="nil"/>
            </w:tcBorders>
          </w:tcPr>
          <w:p w:rsidR="00AE3CAD" w:rsidRDefault="00AE3CAD">
            <w:pPr>
              <w:pStyle w:val="ConsPlusNormal"/>
              <w:jc w:val="both"/>
            </w:pPr>
            <w:r>
              <w:t>Карамышев</w:t>
            </w:r>
          </w:p>
          <w:p w:rsidR="00AE3CAD" w:rsidRDefault="00AE3CAD">
            <w:pPr>
              <w:pStyle w:val="ConsPlusNormal"/>
              <w:jc w:val="both"/>
            </w:pPr>
            <w:r>
              <w:t>Виктора Николаевича</w:t>
            </w:r>
          </w:p>
        </w:tc>
        <w:tc>
          <w:tcPr>
            <w:tcW w:w="6066" w:type="dxa"/>
            <w:tcBorders>
              <w:top w:val="nil"/>
              <w:left w:val="nil"/>
              <w:bottom w:val="nil"/>
              <w:right w:val="nil"/>
            </w:tcBorders>
          </w:tcPr>
          <w:p w:rsidR="00AE3CAD" w:rsidRDefault="00AE3CAD">
            <w:pPr>
              <w:pStyle w:val="ConsPlusNormal"/>
              <w:jc w:val="both"/>
            </w:pPr>
            <w:r>
              <w:t>- заместитель Губернатора Курской области</w:t>
            </w:r>
          </w:p>
        </w:tc>
      </w:tr>
      <w:tr w:rsidR="00AE3CAD">
        <w:tc>
          <w:tcPr>
            <w:tcW w:w="3288" w:type="dxa"/>
            <w:tcBorders>
              <w:top w:val="nil"/>
              <w:left w:val="nil"/>
              <w:bottom w:val="nil"/>
              <w:right w:val="nil"/>
            </w:tcBorders>
          </w:tcPr>
          <w:p w:rsidR="00AE3CAD" w:rsidRDefault="00AE3CAD">
            <w:pPr>
              <w:pStyle w:val="ConsPlusNormal"/>
              <w:jc w:val="both"/>
            </w:pPr>
            <w:r>
              <w:t>Косарев</w:t>
            </w:r>
          </w:p>
          <w:p w:rsidR="00AE3CAD" w:rsidRDefault="00AE3CAD">
            <w:pPr>
              <w:pStyle w:val="ConsPlusNormal"/>
              <w:jc w:val="both"/>
            </w:pPr>
            <w:r>
              <w:t>Виктор Анатольевич</w:t>
            </w:r>
          </w:p>
        </w:tc>
        <w:tc>
          <w:tcPr>
            <w:tcW w:w="6066" w:type="dxa"/>
            <w:tcBorders>
              <w:top w:val="nil"/>
              <w:left w:val="nil"/>
              <w:bottom w:val="nil"/>
              <w:right w:val="nil"/>
            </w:tcBorders>
          </w:tcPr>
          <w:p w:rsidR="00AE3CAD" w:rsidRDefault="00AE3CAD">
            <w:pPr>
              <w:pStyle w:val="ConsPlusNormal"/>
              <w:jc w:val="both"/>
            </w:pPr>
            <w:r>
              <w:t>- начальник Управления Министерства внутренних дел России по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Крутько</w:t>
            </w:r>
          </w:p>
          <w:p w:rsidR="00AE3CAD" w:rsidRDefault="00AE3CAD">
            <w:pPr>
              <w:pStyle w:val="ConsPlusNormal"/>
              <w:jc w:val="both"/>
            </w:pPr>
            <w:r>
              <w:lastRenderedPageBreak/>
              <w:t>Оксана Анатольевна</w:t>
            </w:r>
          </w:p>
        </w:tc>
        <w:tc>
          <w:tcPr>
            <w:tcW w:w="6066" w:type="dxa"/>
            <w:tcBorders>
              <w:top w:val="nil"/>
              <w:left w:val="nil"/>
              <w:bottom w:val="nil"/>
              <w:right w:val="nil"/>
            </w:tcBorders>
          </w:tcPr>
          <w:p w:rsidR="00AE3CAD" w:rsidRDefault="00AE3CAD">
            <w:pPr>
              <w:pStyle w:val="ConsPlusNormal"/>
              <w:jc w:val="both"/>
            </w:pPr>
            <w:r>
              <w:lastRenderedPageBreak/>
              <w:t>- заместитель Председателя Правительства Курской области</w:t>
            </w:r>
          </w:p>
        </w:tc>
      </w:tr>
      <w:tr w:rsidR="00AE3CAD">
        <w:tc>
          <w:tcPr>
            <w:tcW w:w="3288" w:type="dxa"/>
            <w:tcBorders>
              <w:top w:val="nil"/>
              <w:left w:val="nil"/>
              <w:bottom w:val="nil"/>
              <w:right w:val="nil"/>
            </w:tcBorders>
          </w:tcPr>
          <w:p w:rsidR="00AE3CAD" w:rsidRDefault="00AE3CAD">
            <w:pPr>
              <w:pStyle w:val="ConsPlusNormal"/>
              <w:jc w:val="both"/>
            </w:pPr>
            <w:r>
              <w:lastRenderedPageBreak/>
              <w:t>Куцак</w:t>
            </w:r>
          </w:p>
          <w:p w:rsidR="00AE3CAD" w:rsidRDefault="00AE3CAD">
            <w:pPr>
              <w:pStyle w:val="ConsPlusNormal"/>
              <w:jc w:val="both"/>
            </w:pPr>
            <w:r>
              <w:t>Игорь Вячеславович</w:t>
            </w:r>
          </w:p>
        </w:tc>
        <w:tc>
          <w:tcPr>
            <w:tcW w:w="6066" w:type="dxa"/>
            <w:tcBorders>
              <w:top w:val="nil"/>
              <w:left w:val="nil"/>
              <w:bottom w:val="nil"/>
              <w:right w:val="nil"/>
            </w:tcBorders>
          </w:tcPr>
          <w:p w:rsidR="00AE3CAD" w:rsidRDefault="00AE3CAD">
            <w:pPr>
              <w:pStyle w:val="ConsPlusNormal"/>
              <w:jc w:val="both"/>
            </w:pPr>
            <w:r>
              <w:t>- Глава города Курска (по согласованию)</w:t>
            </w:r>
          </w:p>
        </w:tc>
      </w:tr>
      <w:tr w:rsidR="00AE3CAD">
        <w:tc>
          <w:tcPr>
            <w:tcW w:w="3288" w:type="dxa"/>
            <w:tcBorders>
              <w:top w:val="nil"/>
              <w:left w:val="nil"/>
              <w:bottom w:val="nil"/>
              <w:right w:val="nil"/>
            </w:tcBorders>
          </w:tcPr>
          <w:p w:rsidR="00AE3CAD" w:rsidRDefault="00AE3CAD">
            <w:pPr>
              <w:pStyle w:val="ConsPlusNormal"/>
              <w:jc w:val="both"/>
            </w:pPr>
            <w:r>
              <w:t>Лазарев</w:t>
            </w:r>
          </w:p>
          <w:p w:rsidR="00AE3CAD" w:rsidRDefault="00AE3CAD">
            <w:pPr>
              <w:pStyle w:val="ConsPlusNormal"/>
              <w:jc w:val="both"/>
            </w:pPr>
            <w:r>
              <w:t>Алексей Иванович</w:t>
            </w:r>
          </w:p>
        </w:tc>
        <w:tc>
          <w:tcPr>
            <w:tcW w:w="6066" w:type="dxa"/>
            <w:tcBorders>
              <w:top w:val="nil"/>
              <w:left w:val="nil"/>
              <w:bottom w:val="nil"/>
              <w:right w:val="nil"/>
            </w:tcBorders>
          </w:tcPr>
          <w:p w:rsidR="00AE3CAD" w:rsidRDefault="00AE3CAD">
            <w:pPr>
              <w:pStyle w:val="ConsPlusNormal"/>
              <w:jc w:val="both"/>
            </w:pPr>
            <w:r>
              <w:t>- председатель Общественной палаты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Мальцев</w:t>
            </w:r>
          </w:p>
          <w:p w:rsidR="00AE3CAD" w:rsidRDefault="00AE3CAD">
            <w:pPr>
              <w:pStyle w:val="ConsPlusNormal"/>
              <w:jc w:val="both"/>
            </w:pPr>
            <w:r>
              <w:t>Сергей Яковлевич</w:t>
            </w:r>
          </w:p>
        </w:tc>
        <w:tc>
          <w:tcPr>
            <w:tcW w:w="6066" w:type="dxa"/>
            <w:tcBorders>
              <w:top w:val="nil"/>
              <w:left w:val="nil"/>
              <w:bottom w:val="nil"/>
              <w:right w:val="nil"/>
            </w:tcBorders>
          </w:tcPr>
          <w:p w:rsidR="00AE3CAD" w:rsidRDefault="00AE3CAD">
            <w:pPr>
              <w:pStyle w:val="ConsPlusNormal"/>
              <w:jc w:val="both"/>
            </w:pPr>
            <w:r>
              <w:t>- заместитель руководителя Администрации Курской области - директор департамента государственной службы Администрации Курской области</w:t>
            </w:r>
          </w:p>
        </w:tc>
      </w:tr>
      <w:tr w:rsidR="00AE3CAD">
        <w:tc>
          <w:tcPr>
            <w:tcW w:w="3288" w:type="dxa"/>
            <w:tcBorders>
              <w:top w:val="nil"/>
              <w:left w:val="nil"/>
              <w:bottom w:val="nil"/>
              <w:right w:val="nil"/>
            </w:tcBorders>
          </w:tcPr>
          <w:p w:rsidR="00AE3CAD" w:rsidRDefault="00AE3CAD">
            <w:pPr>
              <w:pStyle w:val="ConsPlusNormal"/>
              <w:jc w:val="both"/>
            </w:pPr>
            <w:r>
              <w:t>Окорокова</w:t>
            </w:r>
          </w:p>
          <w:p w:rsidR="00AE3CAD" w:rsidRDefault="00AE3CAD">
            <w:pPr>
              <w:pStyle w:val="ConsPlusNormal"/>
              <w:jc w:val="both"/>
            </w:pPr>
            <w:r>
              <w:t>Галина Павловна</w:t>
            </w:r>
          </w:p>
        </w:tc>
        <w:tc>
          <w:tcPr>
            <w:tcW w:w="6066" w:type="dxa"/>
            <w:tcBorders>
              <w:top w:val="nil"/>
              <w:left w:val="nil"/>
              <w:bottom w:val="nil"/>
              <w:right w:val="nil"/>
            </w:tcBorders>
          </w:tcPr>
          <w:p w:rsidR="00AE3CAD" w:rsidRDefault="00AE3CAD">
            <w:pPr>
              <w:pStyle w:val="ConsPlusNormal"/>
              <w:jc w:val="both"/>
            </w:pPr>
            <w:r>
              <w:t>- Президент ЧОУ ВО "Курский институт менеджмента, экономики и бизнеса" (аккредитовано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член Совета при Президенте Российской Федерации по противодействию коррупции, Почетный Председатель Правления КРОО "Знание" (по согласованию)</w:t>
            </w:r>
          </w:p>
        </w:tc>
      </w:tr>
      <w:tr w:rsidR="00AE3CAD">
        <w:tc>
          <w:tcPr>
            <w:tcW w:w="3288" w:type="dxa"/>
            <w:tcBorders>
              <w:top w:val="nil"/>
              <w:left w:val="nil"/>
              <w:bottom w:val="nil"/>
              <w:right w:val="nil"/>
            </w:tcBorders>
          </w:tcPr>
          <w:p w:rsidR="00AE3CAD" w:rsidRDefault="00AE3CAD">
            <w:pPr>
              <w:pStyle w:val="ConsPlusNormal"/>
              <w:jc w:val="both"/>
            </w:pPr>
            <w:r>
              <w:t>Пресняков</w:t>
            </w:r>
          </w:p>
          <w:p w:rsidR="00AE3CAD" w:rsidRDefault="00AE3CAD">
            <w:pPr>
              <w:pStyle w:val="ConsPlusNormal"/>
              <w:jc w:val="both"/>
            </w:pPr>
            <w:r>
              <w:t>Дмитрий Валериевич</w:t>
            </w:r>
          </w:p>
        </w:tc>
        <w:tc>
          <w:tcPr>
            <w:tcW w:w="6066" w:type="dxa"/>
            <w:tcBorders>
              <w:top w:val="nil"/>
              <w:left w:val="nil"/>
              <w:bottom w:val="nil"/>
              <w:right w:val="nil"/>
            </w:tcBorders>
          </w:tcPr>
          <w:p w:rsidR="00AE3CAD" w:rsidRDefault="00AE3CAD">
            <w:pPr>
              <w:pStyle w:val="ConsPlusNormal"/>
              <w:jc w:val="both"/>
            </w:pPr>
            <w:r>
              <w:t>- начальник Управления Федеральной службы безопасности Российской Федерации по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Петропольская</w:t>
            </w:r>
          </w:p>
          <w:p w:rsidR="00AE3CAD" w:rsidRDefault="00AE3CAD">
            <w:pPr>
              <w:pStyle w:val="ConsPlusNormal"/>
              <w:jc w:val="both"/>
            </w:pPr>
            <w:r>
              <w:t>Анна Николаевна</w:t>
            </w:r>
          </w:p>
        </w:tc>
        <w:tc>
          <w:tcPr>
            <w:tcW w:w="6066" w:type="dxa"/>
            <w:tcBorders>
              <w:top w:val="nil"/>
              <w:left w:val="nil"/>
              <w:bottom w:val="nil"/>
              <w:right w:val="nil"/>
            </w:tcBorders>
          </w:tcPr>
          <w:p w:rsidR="00AE3CAD" w:rsidRDefault="00AE3CAD">
            <w:pPr>
              <w:pStyle w:val="ConsPlusNormal"/>
              <w:jc w:val="both"/>
            </w:pPr>
            <w:r>
              <w:t>- руководитель Управления Федеральной налоговой службы по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Савин</w:t>
            </w:r>
          </w:p>
          <w:p w:rsidR="00AE3CAD" w:rsidRDefault="00AE3CAD">
            <w:pPr>
              <w:pStyle w:val="ConsPlusNormal"/>
              <w:jc w:val="both"/>
            </w:pPr>
            <w:r>
              <w:t>Дмитрий Анатольевич</w:t>
            </w:r>
          </w:p>
        </w:tc>
        <w:tc>
          <w:tcPr>
            <w:tcW w:w="6066" w:type="dxa"/>
            <w:tcBorders>
              <w:top w:val="nil"/>
              <w:left w:val="nil"/>
              <w:bottom w:val="nil"/>
              <w:right w:val="nil"/>
            </w:tcBorders>
          </w:tcPr>
          <w:p w:rsidR="00AE3CAD" w:rsidRDefault="00AE3CAD">
            <w:pPr>
              <w:pStyle w:val="ConsPlusNormal"/>
              <w:jc w:val="both"/>
            </w:pPr>
            <w:r>
              <w:t>- министр имущества Курской области</w:t>
            </w:r>
          </w:p>
        </w:tc>
      </w:tr>
      <w:tr w:rsidR="00AE3CAD">
        <w:tc>
          <w:tcPr>
            <w:tcW w:w="3288" w:type="dxa"/>
            <w:tcBorders>
              <w:top w:val="nil"/>
              <w:left w:val="nil"/>
              <w:bottom w:val="nil"/>
              <w:right w:val="nil"/>
            </w:tcBorders>
          </w:tcPr>
          <w:p w:rsidR="00AE3CAD" w:rsidRDefault="00AE3CAD">
            <w:pPr>
              <w:pStyle w:val="ConsPlusNormal"/>
              <w:jc w:val="both"/>
            </w:pPr>
            <w:r>
              <w:t>Стародубцев</w:t>
            </w:r>
          </w:p>
          <w:p w:rsidR="00AE3CAD" w:rsidRDefault="00AE3CAD">
            <w:pPr>
              <w:pStyle w:val="ConsPlusNormal"/>
              <w:jc w:val="both"/>
            </w:pPr>
            <w:r>
              <w:t>Сергей Иванович</w:t>
            </w:r>
          </w:p>
        </w:tc>
        <w:tc>
          <w:tcPr>
            <w:tcW w:w="6066" w:type="dxa"/>
            <w:tcBorders>
              <w:top w:val="nil"/>
              <w:left w:val="nil"/>
              <w:bottom w:val="nil"/>
              <w:right w:val="nil"/>
            </w:tcBorders>
          </w:tcPr>
          <w:p w:rsidR="00AE3CAD" w:rsidRDefault="00AE3CAD">
            <w:pPr>
              <w:pStyle w:val="ConsPlusNormal"/>
              <w:jc w:val="both"/>
            </w:pPr>
            <w:r>
              <w:t>- заместитель Губернатора Курской области</w:t>
            </w:r>
          </w:p>
        </w:tc>
      </w:tr>
      <w:tr w:rsidR="00AE3CAD">
        <w:tc>
          <w:tcPr>
            <w:tcW w:w="3288" w:type="dxa"/>
            <w:tcBorders>
              <w:top w:val="nil"/>
              <w:left w:val="nil"/>
              <w:bottom w:val="nil"/>
              <w:right w:val="nil"/>
            </w:tcBorders>
          </w:tcPr>
          <w:p w:rsidR="00AE3CAD" w:rsidRDefault="00AE3CAD">
            <w:pPr>
              <w:pStyle w:val="ConsPlusNormal"/>
              <w:jc w:val="both"/>
            </w:pPr>
            <w:r>
              <w:t>Студеникин</w:t>
            </w:r>
          </w:p>
          <w:p w:rsidR="00AE3CAD" w:rsidRDefault="00AE3CAD">
            <w:pPr>
              <w:pStyle w:val="ConsPlusNormal"/>
              <w:jc w:val="both"/>
            </w:pPr>
            <w:r>
              <w:t>Николай Васильевич</w:t>
            </w:r>
          </w:p>
        </w:tc>
        <w:tc>
          <w:tcPr>
            <w:tcW w:w="6066" w:type="dxa"/>
            <w:tcBorders>
              <w:top w:val="nil"/>
              <w:left w:val="nil"/>
              <w:bottom w:val="nil"/>
              <w:right w:val="nil"/>
            </w:tcBorders>
          </w:tcPr>
          <w:p w:rsidR="00AE3CAD" w:rsidRDefault="00AE3CAD">
            <w:pPr>
              <w:pStyle w:val="ConsPlusNormal"/>
              <w:jc w:val="both"/>
            </w:pPr>
            <w:r>
              <w:t>- начальник Управления Министерства юстиции Российской Федерации по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jc w:val="both"/>
            </w:pPr>
            <w:r>
              <w:t>Суходольская</w:t>
            </w:r>
          </w:p>
          <w:p w:rsidR="00AE3CAD" w:rsidRDefault="00AE3CAD">
            <w:pPr>
              <w:pStyle w:val="ConsPlusNormal"/>
              <w:jc w:val="both"/>
            </w:pPr>
            <w:r>
              <w:t>Наталья Евгеньевна</w:t>
            </w:r>
          </w:p>
        </w:tc>
        <w:tc>
          <w:tcPr>
            <w:tcW w:w="6066" w:type="dxa"/>
            <w:tcBorders>
              <w:top w:val="nil"/>
              <w:left w:val="nil"/>
              <w:bottom w:val="nil"/>
              <w:right w:val="nil"/>
            </w:tcBorders>
          </w:tcPr>
          <w:p w:rsidR="00AE3CAD" w:rsidRDefault="00AE3CAD">
            <w:pPr>
              <w:pStyle w:val="ConsPlusNormal"/>
              <w:jc w:val="both"/>
            </w:pPr>
            <w:r>
              <w:t>- директор юридического департамента Администрации Курской области</w:t>
            </w:r>
          </w:p>
        </w:tc>
      </w:tr>
      <w:tr w:rsidR="00AE3CAD">
        <w:tc>
          <w:tcPr>
            <w:tcW w:w="3288" w:type="dxa"/>
            <w:tcBorders>
              <w:top w:val="nil"/>
              <w:left w:val="nil"/>
              <w:bottom w:val="nil"/>
              <w:right w:val="nil"/>
            </w:tcBorders>
          </w:tcPr>
          <w:p w:rsidR="00AE3CAD" w:rsidRDefault="00AE3CAD">
            <w:pPr>
              <w:pStyle w:val="ConsPlusNormal"/>
              <w:jc w:val="both"/>
            </w:pPr>
            <w:r>
              <w:t>Чуркин</w:t>
            </w:r>
          </w:p>
          <w:p w:rsidR="00AE3CAD" w:rsidRDefault="00AE3CAD">
            <w:pPr>
              <w:pStyle w:val="ConsPlusNormal"/>
              <w:jc w:val="both"/>
            </w:pPr>
            <w:r>
              <w:t>Александр Владимирович</w:t>
            </w:r>
          </w:p>
        </w:tc>
        <w:tc>
          <w:tcPr>
            <w:tcW w:w="6066" w:type="dxa"/>
            <w:tcBorders>
              <w:top w:val="nil"/>
              <w:left w:val="nil"/>
              <w:bottom w:val="nil"/>
              <w:right w:val="nil"/>
            </w:tcBorders>
          </w:tcPr>
          <w:p w:rsidR="00AE3CAD" w:rsidRDefault="00AE3CAD">
            <w:pPr>
              <w:pStyle w:val="ConsPlusNormal"/>
              <w:jc w:val="both"/>
            </w:pPr>
            <w:r>
              <w:t>- заместитель Председателя Правительства Курской области</w:t>
            </w:r>
          </w:p>
        </w:tc>
      </w:tr>
      <w:tr w:rsidR="00AE3CAD">
        <w:tc>
          <w:tcPr>
            <w:tcW w:w="3288" w:type="dxa"/>
            <w:tcBorders>
              <w:top w:val="nil"/>
              <w:left w:val="nil"/>
              <w:bottom w:val="nil"/>
              <w:right w:val="nil"/>
            </w:tcBorders>
          </w:tcPr>
          <w:p w:rsidR="00AE3CAD" w:rsidRDefault="00AE3CAD">
            <w:pPr>
              <w:pStyle w:val="ConsPlusNormal"/>
              <w:jc w:val="both"/>
            </w:pPr>
            <w:r>
              <w:t>Шелест</w:t>
            </w:r>
          </w:p>
          <w:p w:rsidR="00AE3CAD" w:rsidRDefault="00AE3CAD">
            <w:pPr>
              <w:pStyle w:val="ConsPlusNormal"/>
              <w:jc w:val="both"/>
            </w:pPr>
            <w:r>
              <w:t>Владислав Александрович</w:t>
            </w:r>
          </w:p>
        </w:tc>
        <w:tc>
          <w:tcPr>
            <w:tcW w:w="6066" w:type="dxa"/>
            <w:tcBorders>
              <w:top w:val="nil"/>
              <w:left w:val="nil"/>
              <w:bottom w:val="nil"/>
              <w:right w:val="nil"/>
            </w:tcBorders>
          </w:tcPr>
          <w:p w:rsidR="00AE3CAD" w:rsidRDefault="00AE3CAD">
            <w:pPr>
              <w:pStyle w:val="ConsPlusNormal"/>
              <w:jc w:val="both"/>
            </w:pPr>
            <w:r>
              <w:t>- исполнительный директор Ассоциации "Совет муниципальных образований Курской области" (по согласованию)</w:t>
            </w:r>
          </w:p>
        </w:tc>
      </w:tr>
    </w:tbl>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jc w:val="right"/>
        <w:outlineLvl w:val="0"/>
      </w:pPr>
      <w:r>
        <w:t>Утверждено</w:t>
      </w:r>
    </w:p>
    <w:p w:rsidR="00AE3CAD" w:rsidRDefault="00AE3CAD">
      <w:pPr>
        <w:pStyle w:val="ConsPlusNormal"/>
        <w:jc w:val="right"/>
      </w:pPr>
      <w:r>
        <w:t>постановлением</w:t>
      </w:r>
    </w:p>
    <w:p w:rsidR="00AE3CAD" w:rsidRDefault="00AE3CAD">
      <w:pPr>
        <w:pStyle w:val="ConsPlusNormal"/>
        <w:jc w:val="right"/>
      </w:pPr>
      <w:r>
        <w:t>Губернатора Курской области</w:t>
      </w:r>
    </w:p>
    <w:p w:rsidR="00AE3CAD" w:rsidRDefault="00AE3CAD">
      <w:pPr>
        <w:pStyle w:val="ConsPlusNormal"/>
        <w:jc w:val="right"/>
      </w:pPr>
      <w:r>
        <w:t>от 22 сентября 2015 г. N 428-пг</w:t>
      </w:r>
    </w:p>
    <w:p w:rsidR="00AE3CAD" w:rsidRDefault="00AE3CAD">
      <w:pPr>
        <w:pStyle w:val="ConsPlusNormal"/>
      </w:pPr>
    </w:p>
    <w:p w:rsidR="00AE3CAD" w:rsidRDefault="00AE3CAD">
      <w:pPr>
        <w:pStyle w:val="ConsPlusTitle"/>
        <w:jc w:val="center"/>
      </w:pPr>
      <w:bookmarkStart w:id="1" w:name="P167"/>
      <w:bookmarkEnd w:id="1"/>
      <w:r>
        <w:t>ПОЛОЖЕНИЕ</w:t>
      </w:r>
    </w:p>
    <w:p w:rsidR="00AE3CAD" w:rsidRDefault="00AE3CAD">
      <w:pPr>
        <w:pStyle w:val="ConsPlusTitle"/>
        <w:jc w:val="center"/>
      </w:pPr>
      <w:r>
        <w:lastRenderedPageBreak/>
        <w:t>О КОМИССИИ ПО КООРДИНАЦИИ РАБОТЫ</w:t>
      </w:r>
    </w:p>
    <w:p w:rsidR="00AE3CAD" w:rsidRDefault="00AE3CAD">
      <w:pPr>
        <w:pStyle w:val="ConsPlusTitle"/>
        <w:jc w:val="center"/>
      </w:pPr>
      <w:r>
        <w:t>ПО ПРОТИВОДЕЙСТВИЮ КОРРУПЦИИ В КУРСКОЙ ОБЛАСТИ</w:t>
      </w:r>
    </w:p>
    <w:p w:rsidR="00AE3CAD" w:rsidRDefault="00AE3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AD" w:rsidRDefault="00AE3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AD" w:rsidRDefault="00AE3CAD">
            <w:pPr>
              <w:pStyle w:val="ConsPlusNormal"/>
              <w:jc w:val="center"/>
            </w:pPr>
            <w:r>
              <w:rPr>
                <w:color w:val="392C69"/>
              </w:rPr>
              <w:t>Список изменяющих документов</w:t>
            </w:r>
          </w:p>
          <w:p w:rsidR="00AE3CAD" w:rsidRDefault="00AE3CAD">
            <w:pPr>
              <w:pStyle w:val="ConsPlusNormal"/>
              <w:jc w:val="center"/>
            </w:pPr>
            <w:r>
              <w:rPr>
                <w:color w:val="392C69"/>
              </w:rPr>
              <w:t>(в ред. постановлений Губернатора Курской области</w:t>
            </w:r>
          </w:p>
          <w:p w:rsidR="00AE3CAD" w:rsidRDefault="00AE3CAD">
            <w:pPr>
              <w:pStyle w:val="ConsPlusNormal"/>
              <w:jc w:val="center"/>
            </w:pPr>
            <w:r>
              <w:rPr>
                <w:color w:val="392C69"/>
              </w:rPr>
              <w:t xml:space="preserve">от 30.12.2015 </w:t>
            </w:r>
            <w:hyperlink r:id="rId85">
              <w:r>
                <w:rPr>
                  <w:color w:val="0000FF"/>
                </w:rPr>
                <w:t>N 624-пг</w:t>
              </w:r>
            </w:hyperlink>
            <w:r>
              <w:rPr>
                <w:color w:val="392C69"/>
              </w:rPr>
              <w:t xml:space="preserve">, от 22.02.2017 </w:t>
            </w:r>
            <w:hyperlink r:id="rId86">
              <w:r>
                <w:rPr>
                  <w:color w:val="0000FF"/>
                </w:rPr>
                <w:t>N 65-пг</w:t>
              </w:r>
            </w:hyperlink>
            <w:r>
              <w:rPr>
                <w:color w:val="392C69"/>
              </w:rPr>
              <w:t xml:space="preserve">, от 11.05.2021 </w:t>
            </w:r>
            <w:hyperlink r:id="rId87">
              <w:r>
                <w:rPr>
                  <w:color w:val="0000FF"/>
                </w:rPr>
                <w:t>N 198-пг</w:t>
              </w:r>
            </w:hyperlink>
            <w:r>
              <w:rPr>
                <w:color w:val="392C69"/>
              </w:rPr>
              <w:t>,</w:t>
            </w:r>
          </w:p>
          <w:p w:rsidR="00AE3CAD" w:rsidRDefault="00AE3CAD">
            <w:pPr>
              <w:pStyle w:val="ConsPlusNormal"/>
              <w:jc w:val="center"/>
            </w:pPr>
            <w:r>
              <w:rPr>
                <w:color w:val="392C69"/>
              </w:rPr>
              <w:t xml:space="preserve">от 13.09.2021 </w:t>
            </w:r>
            <w:hyperlink r:id="rId88">
              <w:r>
                <w:rPr>
                  <w:color w:val="0000FF"/>
                </w:rPr>
                <w:t>N 405-пг</w:t>
              </w:r>
            </w:hyperlink>
            <w:r>
              <w:rPr>
                <w:color w:val="392C69"/>
              </w:rPr>
              <w:t xml:space="preserve">, от 20.10.2022 </w:t>
            </w:r>
            <w:hyperlink r:id="rId89">
              <w:r>
                <w:rPr>
                  <w:color w:val="0000FF"/>
                </w:rPr>
                <w:t>N 303-пг</w:t>
              </w:r>
            </w:hyperlink>
            <w:r>
              <w:rPr>
                <w:color w:val="392C69"/>
              </w:rPr>
              <w:t xml:space="preserve">, от 14.02.2023 </w:t>
            </w:r>
            <w:hyperlink r:id="rId90">
              <w:r>
                <w:rPr>
                  <w:color w:val="0000FF"/>
                </w:rPr>
                <w:t>N 67-пг</w:t>
              </w:r>
            </w:hyperlink>
            <w:r>
              <w:rPr>
                <w:color w:val="392C69"/>
              </w:rPr>
              <w:t>,</w:t>
            </w:r>
          </w:p>
          <w:p w:rsidR="00AE3CAD" w:rsidRDefault="00AE3CAD">
            <w:pPr>
              <w:pStyle w:val="ConsPlusNormal"/>
              <w:jc w:val="center"/>
            </w:pPr>
            <w:r>
              <w:rPr>
                <w:color w:val="392C69"/>
              </w:rPr>
              <w:t xml:space="preserve">от 23.06.2023 </w:t>
            </w:r>
            <w:hyperlink r:id="rId91">
              <w:r>
                <w:rPr>
                  <w:color w:val="0000FF"/>
                </w:rPr>
                <w:t>N 217-пг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r>
    </w:tbl>
    <w:p w:rsidR="00AE3CAD" w:rsidRDefault="00AE3CAD">
      <w:pPr>
        <w:pStyle w:val="ConsPlusNormal"/>
      </w:pPr>
    </w:p>
    <w:p w:rsidR="00AE3CAD" w:rsidRDefault="00AE3CAD">
      <w:pPr>
        <w:pStyle w:val="ConsPlusTitle"/>
        <w:jc w:val="center"/>
        <w:outlineLvl w:val="1"/>
      </w:pPr>
      <w:r>
        <w:t>I. Общие положения</w:t>
      </w:r>
    </w:p>
    <w:p w:rsidR="00AE3CAD" w:rsidRDefault="00AE3CAD">
      <w:pPr>
        <w:pStyle w:val="ConsPlusNormal"/>
      </w:pPr>
    </w:p>
    <w:p w:rsidR="00AE3CAD" w:rsidRDefault="00AE3CAD">
      <w:pPr>
        <w:pStyle w:val="ConsPlusNormal"/>
        <w:ind w:firstLine="540"/>
        <w:jc w:val="both"/>
      </w:pPr>
      <w:r>
        <w:t>1. Комиссия по координации работы по противодействию коррупции в Курской области (далее - комиссия) является постоянно действующим координационным органом при Губернаторе Курской области.</w:t>
      </w:r>
    </w:p>
    <w:p w:rsidR="00AE3CAD" w:rsidRDefault="00AE3CAD">
      <w:pPr>
        <w:pStyle w:val="ConsPlusNormal"/>
        <w:spacing w:before="220"/>
        <w:ind w:firstLine="540"/>
        <w:jc w:val="both"/>
      </w:pPr>
      <w:r>
        <w:t xml:space="preserve">2. Комиссия в своей деятельности руководствуется </w:t>
      </w:r>
      <w:hyperlink r:id="rId92">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93">
        <w:r>
          <w:rPr>
            <w:color w:val="0000FF"/>
          </w:rPr>
          <w:t>Уставом</w:t>
        </w:r>
      </w:hyperlink>
      <w:r>
        <w:t xml:space="preserve"> Курской области, законами Курской области, нормативными правовыми актами Курской области и настоящим Положением.</w:t>
      </w:r>
    </w:p>
    <w:p w:rsidR="00AE3CAD" w:rsidRDefault="00AE3CAD">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 с территориальными органами федеральных органов исполнительной власти, органами государственной власти Курской области, иными государственными органами Курской области и местного самоуправления, заинтересованными организациями и общественными объединениями.</w:t>
      </w:r>
    </w:p>
    <w:p w:rsidR="00AE3CAD" w:rsidRDefault="00AE3CAD">
      <w:pPr>
        <w:pStyle w:val="ConsPlusNormal"/>
        <w:jc w:val="both"/>
      </w:pPr>
      <w:r>
        <w:t xml:space="preserve">(в ред. постановлений Губернатора Курской области от 14.02.2023 </w:t>
      </w:r>
      <w:hyperlink r:id="rId94">
        <w:r>
          <w:rPr>
            <w:color w:val="0000FF"/>
          </w:rPr>
          <w:t>N 67-пг</w:t>
        </w:r>
      </w:hyperlink>
      <w:r>
        <w:t xml:space="preserve">, от 23.06.2023 </w:t>
      </w:r>
      <w:hyperlink r:id="rId95">
        <w:r>
          <w:rPr>
            <w:color w:val="0000FF"/>
          </w:rPr>
          <w:t>N 217-пг</w:t>
        </w:r>
      </w:hyperlink>
      <w:r>
        <w:t>)</w:t>
      </w:r>
    </w:p>
    <w:p w:rsidR="00AE3CAD" w:rsidRDefault="00AE3CAD">
      <w:pPr>
        <w:pStyle w:val="ConsPlusNormal"/>
        <w:spacing w:before="220"/>
        <w:ind w:firstLine="540"/>
        <w:jc w:val="both"/>
      </w:pPr>
      <w:r>
        <w:t>4. Комиссия через президиум комиссии по координации работы по противодействию коррупции в Курской области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Курской области, для которых федеральными законами не предусмотрено иное, и рассматривает соответствующие вопросы в порядке, утвержденном постановлением Губернатора Курской области от 22.09.2015 N 428-пг "О комиссии по координации работы по противодействию коррупции в Курской области".</w:t>
      </w:r>
    </w:p>
    <w:p w:rsidR="00AE3CAD" w:rsidRDefault="00AE3CAD">
      <w:pPr>
        <w:pStyle w:val="ConsPlusNormal"/>
        <w:jc w:val="both"/>
      </w:pPr>
      <w:r>
        <w:t xml:space="preserve">(п. 4 в ред. </w:t>
      </w:r>
      <w:hyperlink r:id="rId96">
        <w:r>
          <w:rPr>
            <w:color w:val="0000FF"/>
          </w:rPr>
          <w:t>постановления</w:t>
        </w:r>
      </w:hyperlink>
      <w:r>
        <w:t xml:space="preserve"> Губернатора Курской области от 13.09.2021 N 405-пг)</w:t>
      </w:r>
    </w:p>
    <w:p w:rsidR="00AE3CAD" w:rsidRDefault="00AE3CAD">
      <w:pPr>
        <w:pStyle w:val="ConsPlusNormal"/>
      </w:pPr>
    </w:p>
    <w:p w:rsidR="00AE3CAD" w:rsidRDefault="00AE3CAD">
      <w:pPr>
        <w:pStyle w:val="ConsPlusTitle"/>
        <w:jc w:val="center"/>
        <w:outlineLvl w:val="1"/>
      </w:pPr>
      <w:r>
        <w:t>II. Основные задачи комиссии</w:t>
      </w:r>
    </w:p>
    <w:p w:rsidR="00AE3CAD" w:rsidRDefault="00AE3CAD">
      <w:pPr>
        <w:pStyle w:val="ConsPlusNormal"/>
      </w:pPr>
    </w:p>
    <w:p w:rsidR="00AE3CAD" w:rsidRDefault="00AE3CAD">
      <w:pPr>
        <w:pStyle w:val="ConsPlusNormal"/>
        <w:ind w:firstLine="540"/>
        <w:jc w:val="both"/>
      </w:pPr>
      <w:r>
        <w:t>5. Основными задачами комиссии являются:</w:t>
      </w:r>
    </w:p>
    <w:p w:rsidR="00AE3CAD" w:rsidRDefault="00AE3CAD">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AE3CAD" w:rsidRDefault="00AE3CAD">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Губернатору Курской области;</w:t>
      </w:r>
    </w:p>
    <w:p w:rsidR="00AE3CAD" w:rsidRDefault="00AE3CAD">
      <w:pPr>
        <w:pStyle w:val="ConsPlusNormal"/>
        <w:spacing w:before="220"/>
        <w:ind w:firstLine="540"/>
        <w:jc w:val="both"/>
      </w:pPr>
      <w:r>
        <w:t>в) обеспечение координации деятельности Правительства Курской области, исполнительных органов Курской области и органов местного самоуправления по реализации государственной политики в области противодействия коррупции;</w:t>
      </w:r>
    </w:p>
    <w:p w:rsidR="00AE3CAD" w:rsidRDefault="00AE3CAD">
      <w:pPr>
        <w:pStyle w:val="ConsPlusNormal"/>
        <w:jc w:val="both"/>
      </w:pPr>
      <w:r>
        <w:t xml:space="preserve">(в ред. постановлений Губернатора Курской области от 20.10.2022 </w:t>
      </w:r>
      <w:hyperlink r:id="rId97">
        <w:r>
          <w:rPr>
            <w:color w:val="0000FF"/>
          </w:rPr>
          <w:t>N 303-пг</w:t>
        </w:r>
      </w:hyperlink>
      <w:r>
        <w:t xml:space="preserve">, от 14.02.2023 </w:t>
      </w:r>
      <w:hyperlink r:id="rId98">
        <w:r>
          <w:rPr>
            <w:color w:val="0000FF"/>
          </w:rPr>
          <w:t>N 67-пг</w:t>
        </w:r>
      </w:hyperlink>
      <w:r>
        <w:t>)</w:t>
      </w:r>
    </w:p>
    <w:p w:rsidR="00AE3CAD" w:rsidRDefault="00AE3CAD">
      <w:pPr>
        <w:pStyle w:val="ConsPlusNormal"/>
        <w:spacing w:before="220"/>
        <w:ind w:firstLine="540"/>
        <w:jc w:val="both"/>
      </w:pPr>
      <w:r>
        <w:lastRenderedPageBreak/>
        <w:t>г) обеспечение согласованных действий исполнительных органов Курской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Курской области;</w:t>
      </w:r>
    </w:p>
    <w:p w:rsidR="00AE3CAD" w:rsidRDefault="00AE3CAD">
      <w:pPr>
        <w:pStyle w:val="ConsPlusNormal"/>
        <w:jc w:val="both"/>
      </w:pPr>
      <w:r>
        <w:t xml:space="preserve">(в ред. </w:t>
      </w:r>
      <w:hyperlink r:id="rId99">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t>д) обеспечение взаимодействия исполнительных органов Курской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Курской области;</w:t>
      </w:r>
    </w:p>
    <w:p w:rsidR="00AE3CAD" w:rsidRDefault="00AE3CAD">
      <w:pPr>
        <w:pStyle w:val="ConsPlusNormal"/>
        <w:jc w:val="both"/>
      </w:pPr>
      <w:r>
        <w:t xml:space="preserve">(в ред. </w:t>
      </w:r>
      <w:hyperlink r:id="rId100">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t>е) информирование общественности о проводимой исполнительными органами Курской области и органами местного самоуправления работе по противодействию коррупции.</w:t>
      </w:r>
    </w:p>
    <w:p w:rsidR="00AE3CAD" w:rsidRDefault="00AE3CAD">
      <w:pPr>
        <w:pStyle w:val="ConsPlusNormal"/>
        <w:jc w:val="both"/>
      </w:pPr>
      <w:r>
        <w:t xml:space="preserve">(в ред. </w:t>
      </w:r>
      <w:hyperlink r:id="rId101">
        <w:r>
          <w:rPr>
            <w:color w:val="0000FF"/>
          </w:rPr>
          <w:t>постановления</w:t>
        </w:r>
      </w:hyperlink>
      <w:r>
        <w:t xml:space="preserve"> Губернатора Курской области от 14.02.2023 N 67-пг)</w:t>
      </w:r>
    </w:p>
    <w:p w:rsidR="00AE3CAD" w:rsidRDefault="00AE3CAD">
      <w:pPr>
        <w:pStyle w:val="ConsPlusNormal"/>
      </w:pPr>
    </w:p>
    <w:p w:rsidR="00AE3CAD" w:rsidRDefault="00AE3CAD">
      <w:pPr>
        <w:pStyle w:val="ConsPlusTitle"/>
        <w:jc w:val="center"/>
        <w:outlineLvl w:val="1"/>
      </w:pPr>
      <w:r>
        <w:t>III. Полномочия комиссии</w:t>
      </w:r>
    </w:p>
    <w:p w:rsidR="00AE3CAD" w:rsidRDefault="00AE3CAD">
      <w:pPr>
        <w:pStyle w:val="ConsPlusNormal"/>
      </w:pPr>
    </w:p>
    <w:p w:rsidR="00AE3CAD" w:rsidRDefault="00AE3CAD">
      <w:pPr>
        <w:pStyle w:val="ConsPlusNormal"/>
        <w:ind w:firstLine="540"/>
        <w:jc w:val="both"/>
      </w:pPr>
      <w:r>
        <w:t>6. Комиссия в целях выполнения возложенных на нее задач осуществляет следующие полномочия:</w:t>
      </w:r>
    </w:p>
    <w:p w:rsidR="00AE3CAD" w:rsidRDefault="00AE3CAD">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Губернатору Курской области;</w:t>
      </w:r>
    </w:p>
    <w:p w:rsidR="00AE3CAD" w:rsidRDefault="00AE3CAD">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AE3CAD" w:rsidRDefault="00AE3CAD">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E3CAD" w:rsidRDefault="00AE3CAD">
      <w:pPr>
        <w:pStyle w:val="ConsPlusNormal"/>
        <w:spacing w:before="220"/>
        <w:ind w:firstLine="540"/>
        <w:jc w:val="both"/>
      </w:pPr>
      <w:r>
        <w:t>г) организует:</w:t>
      </w:r>
    </w:p>
    <w:p w:rsidR="00AE3CAD" w:rsidRDefault="00AE3CAD">
      <w:pPr>
        <w:pStyle w:val="ConsPlusNormal"/>
        <w:spacing w:before="220"/>
        <w:ind w:firstLine="540"/>
        <w:jc w:val="both"/>
      </w:pPr>
      <w:r>
        <w:t>подготовку проектов нормативных правовых актов Курской области по вопросам противодействия коррупции;</w:t>
      </w:r>
    </w:p>
    <w:p w:rsidR="00AE3CAD" w:rsidRDefault="00AE3CAD">
      <w:pPr>
        <w:pStyle w:val="ConsPlusNormal"/>
        <w:spacing w:before="220"/>
        <w:ind w:firstLine="540"/>
        <w:jc w:val="both"/>
      </w:pPr>
      <w:r>
        <w:t>разработку региональной антикоррупционной программы и разработку антикоррупционных программ исполнительных органов Курской области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AE3CAD" w:rsidRDefault="00AE3CAD">
      <w:pPr>
        <w:pStyle w:val="ConsPlusNormal"/>
        <w:jc w:val="both"/>
      </w:pPr>
      <w:r>
        <w:t xml:space="preserve">(в ред. </w:t>
      </w:r>
      <w:hyperlink r:id="rId102">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t>д) рассматривает вопросы, касающиеся соблюдения лицами, замещающими государственные должности Курской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AE3CAD" w:rsidRDefault="00AE3CAD">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E3CAD" w:rsidRDefault="00AE3CAD">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исполнительных органов Курской области (планов мероприятий по противодействию коррупции);</w:t>
      </w:r>
    </w:p>
    <w:p w:rsidR="00AE3CAD" w:rsidRDefault="00AE3CAD">
      <w:pPr>
        <w:pStyle w:val="ConsPlusNormal"/>
        <w:jc w:val="both"/>
      </w:pPr>
      <w:r>
        <w:t xml:space="preserve">(в ред. </w:t>
      </w:r>
      <w:hyperlink r:id="rId103">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lastRenderedPageBreak/>
        <w:t>з) осуществляет подготовку ежегодного доклада о деятельности в области противодействия коррупции, обеспечивает его размещение на официальном сайте Губернатора и Правительства Курской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AE3CAD" w:rsidRDefault="00AE3CAD">
      <w:pPr>
        <w:pStyle w:val="ConsPlusNormal"/>
        <w:jc w:val="both"/>
      </w:pPr>
      <w:r>
        <w:t xml:space="preserve">(в ред. </w:t>
      </w:r>
      <w:hyperlink r:id="rId104">
        <w:r>
          <w:rPr>
            <w:color w:val="0000FF"/>
          </w:rPr>
          <w:t>постановления</w:t>
        </w:r>
      </w:hyperlink>
      <w:r>
        <w:t xml:space="preserve"> Губернатора Курской области от 14.02.2023 N 67-пг)</w:t>
      </w:r>
    </w:p>
    <w:p w:rsidR="00AE3CAD" w:rsidRDefault="00AE3CAD">
      <w:pPr>
        <w:pStyle w:val="ConsPlusNormal"/>
      </w:pPr>
    </w:p>
    <w:p w:rsidR="00AE3CAD" w:rsidRDefault="00AE3CAD">
      <w:pPr>
        <w:pStyle w:val="ConsPlusTitle"/>
        <w:jc w:val="center"/>
        <w:outlineLvl w:val="1"/>
      </w:pPr>
      <w:r>
        <w:t>IV. Порядок формирования комиссии</w:t>
      </w:r>
    </w:p>
    <w:p w:rsidR="00AE3CAD" w:rsidRDefault="00AE3CAD">
      <w:pPr>
        <w:pStyle w:val="ConsPlusNormal"/>
      </w:pPr>
    </w:p>
    <w:p w:rsidR="00AE3CAD" w:rsidRDefault="00AE3CAD">
      <w:pPr>
        <w:pStyle w:val="ConsPlusNormal"/>
        <w:ind w:firstLine="540"/>
        <w:jc w:val="both"/>
      </w:pPr>
      <w:r>
        <w:t>7. Положение о комиссии и персональный состав комиссии утверждаются Губернатором Курской области.</w:t>
      </w:r>
    </w:p>
    <w:p w:rsidR="00AE3CAD" w:rsidRDefault="00AE3CAD">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AE3CAD" w:rsidRDefault="00AE3CAD">
      <w:pPr>
        <w:pStyle w:val="ConsPlusNormal"/>
        <w:spacing w:before="220"/>
        <w:ind w:firstLine="540"/>
        <w:jc w:val="both"/>
      </w:pPr>
      <w:r>
        <w:t>9. Председателем комиссии по должности является Губернатор Курской области или лицо, временно исполняющее его обязанности.</w:t>
      </w:r>
    </w:p>
    <w:p w:rsidR="00AE3CAD" w:rsidRDefault="00AE3CAD">
      <w:pPr>
        <w:pStyle w:val="ConsPlusNormal"/>
        <w:spacing w:before="220"/>
        <w:ind w:firstLine="540"/>
        <w:jc w:val="both"/>
      </w:pPr>
      <w:r>
        <w:t>10. В состав комиссии могут входить руководители исполнительных органов Курской области, органов местного самоуправления, представители аппарата полномочного представителя Президента Российской Федерации в Центральном федеральном округе, руководители территориальных органов федеральных государственных органов, руководитель Общественной палаты Курской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AE3CAD" w:rsidRDefault="00AE3CAD">
      <w:pPr>
        <w:pStyle w:val="ConsPlusNormal"/>
        <w:jc w:val="both"/>
      </w:pPr>
      <w:r>
        <w:t xml:space="preserve">(в ред. </w:t>
      </w:r>
      <w:hyperlink r:id="rId105">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t>11. Передача полномочий члена комиссии другому лицу не допускается.</w:t>
      </w:r>
    </w:p>
    <w:p w:rsidR="00AE3CAD" w:rsidRDefault="00AE3CAD">
      <w:pPr>
        <w:pStyle w:val="ConsPlusNormal"/>
        <w:spacing w:before="220"/>
        <w:ind w:firstLine="540"/>
        <w:jc w:val="both"/>
      </w:pPr>
      <w:r>
        <w:t>12. Участие в работе комиссии осуществляется на общественных началах.</w:t>
      </w:r>
    </w:p>
    <w:p w:rsidR="00AE3CAD" w:rsidRDefault="00AE3CAD">
      <w:pPr>
        <w:pStyle w:val="ConsPlusNormal"/>
        <w:spacing w:before="220"/>
        <w:ind w:firstLine="540"/>
        <w:jc w:val="both"/>
      </w:pPr>
      <w:r>
        <w:t>13. На заседания комиссии могут быть приглашены представители федеральных государственных органов, органов государственной власти Курской области, иных государственных органов Курской области, органов местного самоуправления, организаций и средств массовой информации.</w:t>
      </w:r>
    </w:p>
    <w:p w:rsidR="00AE3CAD" w:rsidRDefault="00AE3CAD">
      <w:pPr>
        <w:pStyle w:val="ConsPlusNormal"/>
        <w:jc w:val="both"/>
      </w:pPr>
      <w:r>
        <w:t xml:space="preserve">(в ред. </w:t>
      </w:r>
      <w:hyperlink r:id="rId106">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AE3CAD" w:rsidRDefault="00AE3CAD">
      <w:pPr>
        <w:pStyle w:val="ConsPlusNormal"/>
      </w:pPr>
    </w:p>
    <w:p w:rsidR="00AE3CAD" w:rsidRDefault="00AE3CAD">
      <w:pPr>
        <w:pStyle w:val="ConsPlusTitle"/>
        <w:jc w:val="center"/>
        <w:outlineLvl w:val="1"/>
      </w:pPr>
      <w:r>
        <w:t>V. Организация деятельности комиссии и порядок ее работы</w:t>
      </w:r>
    </w:p>
    <w:p w:rsidR="00AE3CAD" w:rsidRDefault="00AE3CAD">
      <w:pPr>
        <w:pStyle w:val="ConsPlusNormal"/>
      </w:pPr>
    </w:p>
    <w:p w:rsidR="00AE3CAD" w:rsidRDefault="00AE3CAD">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AE3CAD" w:rsidRDefault="00AE3CAD">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AE3CAD" w:rsidRDefault="00AE3CAD">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AE3CAD" w:rsidRDefault="00AE3CAD">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w:t>
      </w:r>
      <w:r>
        <w:lastRenderedPageBreak/>
        <w:t>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AE3CAD" w:rsidRDefault="00AE3CAD">
      <w:pPr>
        <w:pStyle w:val="ConsPlusNormal"/>
        <w:spacing w:before="220"/>
        <w:ind w:firstLine="540"/>
        <w:jc w:val="both"/>
      </w:pPr>
      <w:r>
        <w:t>19. Решения комиссии оформляются протоколом.</w:t>
      </w:r>
    </w:p>
    <w:p w:rsidR="00AE3CAD" w:rsidRDefault="00AE3CAD">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Губернатора Курской области, а также даваться поручения Губернатора Курской области.</w:t>
      </w:r>
    </w:p>
    <w:p w:rsidR="00AE3CAD" w:rsidRDefault="00AE3CAD">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государственной власти Курской области, иных государственных органов Курской области,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AE3CAD" w:rsidRDefault="00AE3CAD">
      <w:pPr>
        <w:pStyle w:val="ConsPlusNormal"/>
        <w:jc w:val="both"/>
      </w:pPr>
      <w:r>
        <w:t xml:space="preserve">(в ред. </w:t>
      </w:r>
      <w:hyperlink r:id="rId107">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t>22. Председатель комиссии:</w:t>
      </w:r>
    </w:p>
    <w:p w:rsidR="00AE3CAD" w:rsidRDefault="00AE3CAD">
      <w:pPr>
        <w:pStyle w:val="ConsPlusNormal"/>
        <w:spacing w:before="220"/>
        <w:ind w:firstLine="540"/>
        <w:jc w:val="both"/>
      </w:pPr>
      <w:r>
        <w:t>а) осуществляет общее руководство деятельностью комиссии;</w:t>
      </w:r>
    </w:p>
    <w:p w:rsidR="00AE3CAD" w:rsidRDefault="00AE3CAD">
      <w:pPr>
        <w:pStyle w:val="ConsPlusNormal"/>
        <w:spacing w:before="220"/>
        <w:ind w:firstLine="540"/>
        <w:jc w:val="both"/>
      </w:pPr>
      <w:r>
        <w:t>б) утверждает план работы комиссии (ежегодный план);</w:t>
      </w:r>
    </w:p>
    <w:p w:rsidR="00AE3CAD" w:rsidRDefault="00AE3CAD">
      <w:pPr>
        <w:pStyle w:val="ConsPlusNormal"/>
        <w:spacing w:before="220"/>
        <w:ind w:firstLine="540"/>
        <w:jc w:val="both"/>
      </w:pPr>
      <w:r>
        <w:t>в) утверждает повестку дня очередного заседания комиссии;</w:t>
      </w:r>
    </w:p>
    <w:p w:rsidR="00AE3CAD" w:rsidRDefault="00AE3CAD">
      <w:pPr>
        <w:pStyle w:val="ConsPlusNormal"/>
        <w:spacing w:before="220"/>
        <w:ind w:firstLine="540"/>
        <w:jc w:val="both"/>
      </w:pPr>
      <w:r>
        <w:t>г) дает поручения в рамках своих полномочий членам комиссии;</w:t>
      </w:r>
    </w:p>
    <w:p w:rsidR="00AE3CAD" w:rsidRDefault="00AE3CAD">
      <w:pPr>
        <w:pStyle w:val="ConsPlusNormal"/>
        <w:spacing w:before="220"/>
        <w:ind w:firstLine="540"/>
        <w:jc w:val="both"/>
      </w:pPr>
      <w:r>
        <w:t>д) представляет комиссию в отношениях с федеральными государственными органами, органами государственной власти Курской области, иными государственными органами Курской области, организациями и гражданами по вопросам, относящимся к компетенции комиссии.</w:t>
      </w:r>
    </w:p>
    <w:p w:rsidR="00AE3CAD" w:rsidRDefault="00AE3CAD">
      <w:pPr>
        <w:pStyle w:val="ConsPlusNormal"/>
        <w:jc w:val="both"/>
      </w:pPr>
      <w:r>
        <w:t xml:space="preserve">(в ред. </w:t>
      </w:r>
      <w:hyperlink r:id="rId108">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департамент Администрации Курской области по профилактике коррупционных и иных правонарушений.</w:t>
      </w:r>
    </w:p>
    <w:p w:rsidR="00AE3CAD" w:rsidRDefault="00AE3CAD">
      <w:pPr>
        <w:pStyle w:val="ConsPlusNormal"/>
        <w:jc w:val="both"/>
      </w:pPr>
      <w:r>
        <w:t xml:space="preserve">(в ред. постановлений Губернатора Курской области от 22.02.2017 </w:t>
      </w:r>
      <w:hyperlink r:id="rId109">
        <w:r>
          <w:rPr>
            <w:color w:val="0000FF"/>
          </w:rPr>
          <w:t>N 65-пг</w:t>
        </w:r>
      </w:hyperlink>
      <w:r>
        <w:t xml:space="preserve">, от 11.05.2021 </w:t>
      </w:r>
      <w:hyperlink r:id="rId110">
        <w:r>
          <w:rPr>
            <w:color w:val="0000FF"/>
          </w:rPr>
          <w:t>N 198-пг</w:t>
        </w:r>
      </w:hyperlink>
      <w:r>
        <w:t>)</w:t>
      </w:r>
    </w:p>
    <w:p w:rsidR="00AE3CAD" w:rsidRDefault="00AE3CAD">
      <w:pPr>
        <w:pStyle w:val="ConsPlusNormal"/>
        <w:spacing w:before="220"/>
        <w:ind w:firstLine="540"/>
        <w:jc w:val="both"/>
      </w:pPr>
      <w:r>
        <w:t>24. Секретарь комиссии:</w:t>
      </w:r>
    </w:p>
    <w:p w:rsidR="00AE3CAD" w:rsidRDefault="00AE3CAD">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AE3CAD" w:rsidRDefault="00AE3CAD">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AE3CAD" w:rsidRDefault="00AE3CAD">
      <w:pPr>
        <w:pStyle w:val="ConsPlusNormal"/>
        <w:spacing w:before="220"/>
        <w:ind w:firstLine="540"/>
        <w:jc w:val="both"/>
      </w:pPr>
      <w:r>
        <w:t>в) оформляет протоколы заседаний комиссии;</w:t>
      </w:r>
    </w:p>
    <w:p w:rsidR="00AE3CAD" w:rsidRDefault="00AE3CAD">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AE3CAD" w:rsidRDefault="00AE3CAD">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jc w:val="right"/>
        <w:outlineLvl w:val="0"/>
      </w:pPr>
      <w:r>
        <w:t>Утверждено</w:t>
      </w:r>
    </w:p>
    <w:p w:rsidR="00AE3CAD" w:rsidRDefault="00AE3CAD">
      <w:pPr>
        <w:pStyle w:val="ConsPlusNormal"/>
        <w:jc w:val="right"/>
      </w:pPr>
      <w:r>
        <w:t>постановлением</w:t>
      </w:r>
    </w:p>
    <w:p w:rsidR="00AE3CAD" w:rsidRDefault="00AE3CAD">
      <w:pPr>
        <w:pStyle w:val="ConsPlusNormal"/>
        <w:jc w:val="right"/>
      </w:pPr>
      <w:r>
        <w:t>Губернатора Курской области</w:t>
      </w:r>
    </w:p>
    <w:p w:rsidR="00AE3CAD" w:rsidRDefault="00AE3CAD">
      <w:pPr>
        <w:pStyle w:val="ConsPlusNormal"/>
        <w:jc w:val="right"/>
      </w:pPr>
      <w:r>
        <w:t>от 22 сентября 2015 г. N 428-пг</w:t>
      </w:r>
    </w:p>
    <w:p w:rsidR="00AE3CAD" w:rsidRDefault="00AE3CAD">
      <w:pPr>
        <w:pStyle w:val="ConsPlusNormal"/>
      </w:pPr>
    </w:p>
    <w:p w:rsidR="00AE3CAD" w:rsidRDefault="00AE3CAD">
      <w:pPr>
        <w:pStyle w:val="ConsPlusTitle"/>
        <w:jc w:val="center"/>
      </w:pPr>
      <w:bookmarkStart w:id="2" w:name="P264"/>
      <w:bookmarkEnd w:id="2"/>
      <w:r>
        <w:t>ПОЛОЖЕНИЕ</w:t>
      </w:r>
    </w:p>
    <w:p w:rsidR="00AE3CAD" w:rsidRDefault="00AE3CAD">
      <w:pPr>
        <w:pStyle w:val="ConsPlusTitle"/>
        <w:jc w:val="center"/>
      </w:pPr>
      <w:r>
        <w:t>О ПОРЯДКЕ РАССМОТРЕНИЯ ПРЕЗИДИУМОМ КОМИССИИ ПО КООРДИНАЦИИ</w:t>
      </w:r>
    </w:p>
    <w:p w:rsidR="00AE3CAD" w:rsidRDefault="00AE3CAD">
      <w:pPr>
        <w:pStyle w:val="ConsPlusTitle"/>
        <w:jc w:val="center"/>
      </w:pPr>
      <w:r>
        <w:t>РАБОТЫ ПО ПРОТИВОДЕЙСТВИЮ КОРРУПЦИИ В КУРСКОЙ ОБЛАСТИ</w:t>
      </w:r>
    </w:p>
    <w:p w:rsidR="00AE3CAD" w:rsidRDefault="00AE3CAD">
      <w:pPr>
        <w:pStyle w:val="ConsPlusTitle"/>
        <w:jc w:val="center"/>
      </w:pPr>
      <w:r>
        <w:t>ВОПРОСОВ, КАСАЮЩИХСЯ СОБЛЮДЕНИЯ ТРЕБОВАНИЙ К СЛУЖЕБНОМУ</w:t>
      </w:r>
    </w:p>
    <w:p w:rsidR="00AE3CAD" w:rsidRDefault="00AE3CAD">
      <w:pPr>
        <w:pStyle w:val="ConsPlusTitle"/>
        <w:jc w:val="center"/>
      </w:pPr>
      <w:r>
        <w:t>(ДОЛЖНОСТНОМУ) ПОВЕДЕНИЮ ЛИЦ, ЗАМЕЩАЮЩИХ ГОСУДАРСТВЕННЫЕ</w:t>
      </w:r>
    </w:p>
    <w:p w:rsidR="00AE3CAD" w:rsidRDefault="00AE3CAD">
      <w:pPr>
        <w:pStyle w:val="ConsPlusTitle"/>
        <w:jc w:val="center"/>
      </w:pPr>
      <w:r>
        <w:t>ДОЛЖНОСТИ КУРСКОЙ ОБЛАСТИ, И УРЕГУЛИРОВАНИЯ</w:t>
      </w:r>
    </w:p>
    <w:p w:rsidR="00AE3CAD" w:rsidRDefault="00AE3CAD">
      <w:pPr>
        <w:pStyle w:val="ConsPlusTitle"/>
        <w:jc w:val="center"/>
      </w:pPr>
      <w:r>
        <w:t>КОНФЛИКТА ИНТЕРЕСОВ</w:t>
      </w:r>
    </w:p>
    <w:p w:rsidR="00AE3CAD" w:rsidRDefault="00AE3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AD" w:rsidRDefault="00AE3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AD" w:rsidRDefault="00AE3CAD">
            <w:pPr>
              <w:pStyle w:val="ConsPlusNormal"/>
              <w:jc w:val="center"/>
            </w:pPr>
            <w:r>
              <w:rPr>
                <w:color w:val="392C69"/>
              </w:rPr>
              <w:t>Список изменяющих документов</w:t>
            </w:r>
          </w:p>
          <w:p w:rsidR="00AE3CAD" w:rsidRDefault="00AE3CAD">
            <w:pPr>
              <w:pStyle w:val="ConsPlusNormal"/>
              <w:jc w:val="center"/>
            </w:pPr>
            <w:r>
              <w:rPr>
                <w:color w:val="392C69"/>
              </w:rPr>
              <w:t xml:space="preserve">(введено </w:t>
            </w:r>
            <w:hyperlink r:id="rId111">
              <w:r>
                <w:rPr>
                  <w:color w:val="0000FF"/>
                </w:rPr>
                <w:t>постановлением</w:t>
              </w:r>
            </w:hyperlink>
            <w:r>
              <w:rPr>
                <w:color w:val="392C69"/>
              </w:rPr>
              <w:t xml:space="preserve"> Губернатора Курской области</w:t>
            </w:r>
          </w:p>
          <w:p w:rsidR="00AE3CAD" w:rsidRDefault="00AE3CAD">
            <w:pPr>
              <w:pStyle w:val="ConsPlusNormal"/>
              <w:jc w:val="center"/>
            </w:pPr>
            <w:r>
              <w:rPr>
                <w:color w:val="392C69"/>
              </w:rPr>
              <w:t>от 30.12.2015 N 624-пг;</w:t>
            </w:r>
          </w:p>
          <w:p w:rsidR="00AE3CAD" w:rsidRDefault="00AE3CAD">
            <w:pPr>
              <w:pStyle w:val="ConsPlusNormal"/>
              <w:jc w:val="center"/>
            </w:pPr>
            <w:r>
              <w:rPr>
                <w:color w:val="392C69"/>
              </w:rPr>
              <w:t>в ред. постановлений Губернатора Курской области</w:t>
            </w:r>
          </w:p>
          <w:p w:rsidR="00AE3CAD" w:rsidRDefault="00AE3CAD">
            <w:pPr>
              <w:pStyle w:val="ConsPlusNormal"/>
              <w:jc w:val="center"/>
            </w:pPr>
            <w:r>
              <w:rPr>
                <w:color w:val="392C69"/>
              </w:rPr>
              <w:t xml:space="preserve">от 21.04.2016 </w:t>
            </w:r>
            <w:hyperlink r:id="rId112">
              <w:r>
                <w:rPr>
                  <w:color w:val="0000FF"/>
                </w:rPr>
                <w:t>N 109-пг</w:t>
              </w:r>
            </w:hyperlink>
            <w:r>
              <w:rPr>
                <w:color w:val="392C69"/>
              </w:rPr>
              <w:t xml:space="preserve">, от 22.02.2017 </w:t>
            </w:r>
            <w:hyperlink r:id="rId113">
              <w:r>
                <w:rPr>
                  <w:color w:val="0000FF"/>
                </w:rPr>
                <w:t>N 65-пг</w:t>
              </w:r>
            </w:hyperlink>
            <w:r>
              <w:rPr>
                <w:color w:val="392C69"/>
              </w:rPr>
              <w:t xml:space="preserve">, от 27.02.2018 </w:t>
            </w:r>
            <w:hyperlink r:id="rId114">
              <w:r>
                <w:rPr>
                  <w:color w:val="0000FF"/>
                </w:rPr>
                <w:t>N 44-пг</w:t>
              </w:r>
            </w:hyperlink>
            <w:r>
              <w:rPr>
                <w:color w:val="392C69"/>
              </w:rPr>
              <w:t>,</w:t>
            </w:r>
          </w:p>
          <w:p w:rsidR="00AE3CAD" w:rsidRDefault="00AE3CAD">
            <w:pPr>
              <w:pStyle w:val="ConsPlusNormal"/>
              <w:jc w:val="center"/>
            </w:pPr>
            <w:r>
              <w:rPr>
                <w:color w:val="392C69"/>
              </w:rPr>
              <w:t xml:space="preserve">от 11.05.2021 </w:t>
            </w:r>
            <w:hyperlink r:id="rId115">
              <w:r>
                <w:rPr>
                  <w:color w:val="0000FF"/>
                </w:rPr>
                <w:t>N 198-пг</w:t>
              </w:r>
            </w:hyperlink>
            <w:r>
              <w:rPr>
                <w:color w:val="392C69"/>
              </w:rPr>
              <w:t xml:space="preserve">, от 13.09.2021 </w:t>
            </w:r>
            <w:hyperlink r:id="rId116">
              <w:r>
                <w:rPr>
                  <w:color w:val="0000FF"/>
                </w:rPr>
                <w:t>N 405-пг</w:t>
              </w:r>
            </w:hyperlink>
            <w:r>
              <w:rPr>
                <w:color w:val="392C69"/>
              </w:rPr>
              <w:t xml:space="preserve">, от 14.07.2022 </w:t>
            </w:r>
            <w:hyperlink r:id="rId117">
              <w:r>
                <w:rPr>
                  <w:color w:val="0000FF"/>
                </w:rPr>
                <w:t>N 198-пг</w:t>
              </w:r>
            </w:hyperlink>
            <w:r>
              <w:rPr>
                <w:color w:val="392C69"/>
              </w:rPr>
              <w:t>,</w:t>
            </w:r>
          </w:p>
          <w:p w:rsidR="00AE3CAD" w:rsidRDefault="00AE3CAD">
            <w:pPr>
              <w:pStyle w:val="ConsPlusNormal"/>
              <w:jc w:val="center"/>
            </w:pPr>
            <w:r>
              <w:rPr>
                <w:color w:val="392C69"/>
              </w:rPr>
              <w:t xml:space="preserve">от 14.02.2023 </w:t>
            </w:r>
            <w:hyperlink r:id="rId118">
              <w:r>
                <w:rPr>
                  <w:color w:val="0000FF"/>
                </w:rPr>
                <w:t>N 67-пг</w:t>
              </w:r>
            </w:hyperlink>
            <w:r>
              <w:rPr>
                <w:color w:val="392C69"/>
              </w:rPr>
              <w:t xml:space="preserve">, от 25.03.2024 </w:t>
            </w:r>
            <w:hyperlink r:id="rId119">
              <w:r>
                <w:rPr>
                  <w:color w:val="0000FF"/>
                </w:rPr>
                <w:t>N 60-пг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r>
    </w:tbl>
    <w:p w:rsidR="00AE3CAD" w:rsidRDefault="00AE3CAD">
      <w:pPr>
        <w:pStyle w:val="ConsPlusNormal"/>
      </w:pPr>
    </w:p>
    <w:p w:rsidR="00AE3CAD" w:rsidRDefault="00AE3CAD">
      <w:pPr>
        <w:pStyle w:val="ConsPlusNormal"/>
        <w:ind w:firstLine="540"/>
        <w:jc w:val="both"/>
      </w:pPr>
      <w:r>
        <w:t xml:space="preserve">1. Настоящее Положение разработано в соответствии с Федеральным </w:t>
      </w:r>
      <w:hyperlink r:id="rId120">
        <w:r>
          <w:rPr>
            <w:color w:val="0000FF"/>
          </w:rPr>
          <w:t>законом</w:t>
        </w:r>
      </w:hyperlink>
      <w:r>
        <w:t xml:space="preserve"> от 25 декабря 2008 года N 273-ФЗ "О противодействии коррупции", </w:t>
      </w:r>
      <w:hyperlink r:id="rId121">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и определяет порядок рассмотрения президиумом комиссии по координации работы по противодействию коррупции в Курской области (далее - президиум комиссии) вопросов, касающихся соблюдения запретов, ограничений и требований, установленных законодательством в целях противодействия коррупции в отношении лиц, замещающих государственные должности Курской области, для которых федеральными законами не предусмотрено иное (далее - лицо, замещающее государственную должность).</w:t>
      </w:r>
    </w:p>
    <w:p w:rsidR="00AE3CAD" w:rsidRDefault="00AE3CAD">
      <w:pPr>
        <w:pStyle w:val="ConsPlusNormal"/>
        <w:jc w:val="both"/>
      </w:pPr>
      <w:r>
        <w:t xml:space="preserve">(в ред. постановлений Губернатора Курской области от 27.02.2018 </w:t>
      </w:r>
      <w:hyperlink r:id="rId122">
        <w:r>
          <w:rPr>
            <w:color w:val="0000FF"/>
          </w:rPr>
          <w:t>N 44-пг</w:t>
        </w:r>
      </w:hyperlink>
      <w:r>
        <w:t xml:space="preserve">, от 13.09.2021 </w:t>
      </w:r>
      <w:hyperlink r:id="rId123">
        <w:r>
          <w:rPr>
            <w:color w:val="0000FF"/>
          </w:rPr>
          <w:t>N 405-пг</w:t>
        </w:r>
      </w:hyperlink>
      <w:r>
        <w:t>)</w:t>
      </w:r>
    </w:p>
    <w:p w:rsidR="00AE3CAD" w:rsidRDefault="00AE3CAD">
      <w:pPr>
        <w:pStyle w:val="ConsPlusNormal"/>
        <w:spacing w:before="220"/>
        <w:ind w:firstLine="540"/>
        <w:jc w:val="both"/>
      </w:pPr>
      <w:bookmarkStart w:id="3" w:name="P281"/>
      <w:bookmarkEnd w:id="3"/>
      <w:r>
        <w:t>2. Основаниями для проведения заседания президиума комиссии являются:</w:t>
      </w:r>
    </w:p>
    <w:p w:rsidR="00AE3CAD" w:rsidRDefault="00AE3CAD">
      <w:pPr>
        <w:pStyle w:val="ConsPlusNormal"/>
        <w:jc w:val="both"/>
      </w:pPr>
      <w:r>
        <w:t xml:space="preserve">(в ред. </w:t>
      </w:r>
      <w:hyperlink r:id="rId124">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bookmarkStart w:id="4" w:name="P283"/>
      <w:bookmarkEnd w:id="4"/>
      <w:r>
        <w:t>а) решение Губернатора Курской области, принятое на основании:</w:t>
      </w:r>
    </w:p>
    <w:p w:rsidR="00AE3CAD" w:rsidRDefault="00AE3CAD">
      <w:pPr>
        <w:pStyle w:val="ConsPlusNormal"/>
        <w:jc w:val="both"/>
      </w:pPr>
      <w:r>
        <w:t xml:space="preserve">(в ред. </w:t>
      </w:r>
      <w:hyperlink r:id="rId125">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 xml:space="preserve">материалов проверки достоверности и полноты сведений, представляемых лицами, замещающими государственные должности, и соблюдения ими установленных ограничений, проведенной в соответствии с </w:t>
      </w:r>
      <w:hyperlink r:id="rId126">
        <w:r>
          <w:rPr>
            <w:color w:val="0000FF"/>
          </w:rPr>
          <w:t>постановлением</w:t>
        </w:r>
      </w:hyperlink>
      <w:r>
        <w:t xml:space="preserve"> Губернатора Курской области от 14.12.2009 N 401 "О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Курской области, и лицами, замещающими государственные должности Курской области в исполнительных органах Курской области, и соблюдении ограничений лицами, замещающими государственные должности Курской области в исполнительных органах Курской области" и принятыми в соответствии с федеральным законодательством и законодательством Курской области нормативными правовыми актами иных органов государственной власти Курской области;</w:t>
      </w:r>
    </w:p>
    <w:p w:rsidR="00AE3CAD" w:rsidRDefault="00AE3CAD">
      <w:pPr>
        <w:pStyle w:val="ConsPlusNormal"/>
        <w:jc w:val="both"/>
      </w:pPr>
      <w:r>
        <w:t xml:space="preserve">(в ред. </w:t>
      </w:r>
      <w:hyperlink r:id="rId127">
        <w:r>
          <w:rPr>
            <w:color w:val="0000FF"/>
          </w:rPr>
          <w:t>постановления</w:t>
        </w:r>
      </w:hyperlink>
      <w:r>
        <w:t xml:space="preserve"> Губернатора Курской области от 14.02.2023 N 67-пг)</w:t>
      </w:r>
    </w:p>
    <w:p w:rsidR="00AE3CAD" w:rsidRDefault="00AE3CAD">
      <w:pPr>
        <w:pStyle w:val="ConsPlusNormal"/>
        <w:spacing w:before="220"/>
        <w:ind w:firstLine="540"/>
        <w:jc w:val="both"/>
      </w:pPr>
      <w:r>
        <w:t xml:space="preserve">иных материалов о нарушении лицом, замещающим государственную должность, требований к служебному (должностному) поведению и (или) требований об урегулировании </w:t>
      </w:r>
      <w:r>
        <w:lastRenderedPageBreak/>
        <w:t>конфликта интересов, поступивших в президиум комиссии;</w:t>
      </w:r>
    </w:p>
    <w:p w:rsidR="00AE3CAD" w:rsidRDefault="00AE3CAD">
      <w:pPr>
        <w:pStyle w:val="ConsPlusNormal"/>
        <w:jc w:val="both"/>
      </w:pPr>
      <w:r>
        <w:t xml:space="preserve">(в ред. </w:t>
      </w:r>
      <w:hyperlink r:id="rId128">
        <w:r>
          <w:rPr>
            <w:color w:val="0000FF"/>
          </w:rPr>
          <w:t>постановления</w:t>
        </w:r>
      </w:hyperlink>
      <w:r>
        <w:t xml:space="preserve"> Губернатора Курской области от 25.03.2024 N 60-пг)</w:t>
      </w:r>
    </w:p>
    <w:p w:rsidR="00AE3CAD" w:rsidRDefault="00AE3CAD">
      <w:pPr>
        <w:pStyle w:val="ConsPlusNormal"/>
        <w:spacing w:before="220"/>
        <w:ind w:firstLine="540"/>
        <w:jc w:val="both"/>
      </w:pPr>
      <w:bookmarkStart w:id="5" w:name="P289"/>
      <w:bookmarkEnd w:id="5"/>
      <w:r>
        <w:t>б) поступившее в департамент Администрации Курской области по профилактике коррупционных и иных правонарушений (далее - орган по профилактике коррупционных и иных правонарушений):</w:t>
      </w:r>
    </w:p>
    <w:p w:rsidR="00AE3CAD" w:rsidRDefault="00AE3CAD">
      <w:pPr>
        <w:pStyle w:val="ConsPlusNormal"/>
        <w:jc w:val="both"/>
      </w:pPr>
      <w:r>
        <w:t xml:space="preserve">(в ред. постановлений Губернатора Курской области от 22.02.2017 </w:t>
      </w:r>
      <w:hyperlink r:id="rId129">
        <w:r>
          <w:rPr>
            <w:color w:val="0000FF"/>
          </w:rPr>
          <w:t>N 65-пг</w:t>
        </w:r>
      </w:hyperlink>
      <w:r>
        <w:t xml:space="preserve">, от 11.05.2021 </w:t>
      </w:r>
      <w:hyperlink r:id="rId130">
        <w:r>
          <w:rPr>
            <w:color w:val="0000FF"/>
          </w:rPr>
          <w:t>N 198-пг</w:t>
        </w:r>
      </w:hyperlink>
      <w:r>
        <w:t xml:space="preserve">, от 14.02.2023 </w:t>
      </w:r>
      <w:hyperlink r:id="rId131">
        <w:r>
          <w:rPr>
            <w:color w:val="0000FF"/>
          </w:rPr>
          <w:t>N 67-пг</w:t>
        </w:r>
      </w:hyperlink>
      <w:r>
        <w:t>)</w:t>
      </w:r>
    </w:p>
    <w:p w:rsidR="00AE3CAD" w:rsidRDefault="00AE3CAD">
      <w:pPr>
        <w:pStyle w:val="ConsPlusNormal"/>
        <w:spacing w:before="220"/>
        <w:ind w:firstLine="540"/>
        <w:jc w:val="both"/>
      </w:pPr>
      <w:bookmarkStart w:id="6" w:name="P291"/>
      <w:bookmarkEnd w:id="6"/>
      <w:r>
        <w:t>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AE3CAD" w:rsidRDefault="00AE3CAD">
      <w:pPr>
        <w:pStyle w:val="ConsPlusNormal"/>
        <w:spacing w:before="220"/>
        <w:ind w:firstLine="540"/>
        <w:jc w:val="both"/>
      </w:pPr>
      <w:bookmarkStart w:id="7" w:name="P292"/>
      <w:bookmarkEnd w:id="7"/>
      <w:r>
        <w:t xml:space="preserve">заявление лица, замещающего государственную должность, о невозможности выполнить требования Федерального </w:t>
      </w:r>
      <w:hyperlink r:id="rId132">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w:t>
      </w:r>
      <w:hyperlink r:id="rId133">
        <w:r>
          <w:rPr>
            <w:color w:val="0000FF"/>
          </w:rPr>
          <w:t>закон</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E3CAD" w:rsidRDefault="00AE3CAD">
      <w:pPr>
        <w:pStyle w:val="ConsPlusNormal"/>
        <w:spacing w:before="220"/>
        <w:ind w:firstLine="540"/>
        <w:jc w:val="both"/>
      </w:pPr>
      <w:r>
        <w:t xml:space="preserve">поданное в соответствии с </w:t>
      </w:r>
      <w:hyperlink r:id="rId134">
        <w:r>
          <w:rPr>
            <w:color w:val="0000FF"/>
          </w:rPr>
          <w:t>частью 6 статьи 13</w:t>
        </w:r>
      </w:hyperlink>
      <w:r>
        <w:t xml:space="preserve"> Федерального закона от 25 декабря 2008 года N 273-ФЗ "О противодействии коррупции" уведомление лица, замещающего государственную должность,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AE3CAD" w:rsidRDefault="00AE3CAD">
      <w:pPr>
        <w:pStyle w:val="ConsPlusNormal"/>
        <w:jc w:val="both"/>
      </w:pPr>
      <w:r>
        <w:t xml:space="preserve">(абзац введен </w:t>
      </w:r>
      <w:hyperlink r:id="rId135">
        <w:r>
          <w:rPr>
            <w:color w:val="0000FF"/>
          </w:rPr>
          <w:t>постановлением</w:t>
        </w:r>
      </w:hyperlink>
      <w:r>
        <w:t xml:space="preserve"> Губернатора Курской области от 25.03.2024 N 60-пг)</w:t>
      </w:r>
    </w:p>
    <w:p w:rsidR="00AE3CAD" w:rsidRDefault="00AE3CAD">
      <w:pPr>
        <w:pStyle w:val="ConsPlusNormal"/>
        <w:jc w:val="both"/>
      </w:pPr>
      <w:r>
        <w:t xml:space="preserve">(пп. "б" в ред. </w:t>
      </w:r>
      <w:hyperlink r:id="rId136">
        <w:r>
          <w:rPr>
            <w:color w:val="0000FF"/>
          </w:rPr>
          <w:t>постановления</w:t>
        </w:r>
      </w:hyperlink>
      <w:r>
        <w:t xml:space="preserve"> Губернатора Курской области от 21.04.2016 N 109-пг)</w:t>
      </w:r>
    </w:p>
    <w:p w:rsidR="00AE3CAD" w:rsidRDefault="00AE3CAD">
      <w:pPr>
        <w:pStyle w:val="ConsPlusNormal"/>
        <w:spacing w:before="220"/>
        <w:ind w:firstLine="540"/>
        <w:jc w:val="both"/>
      </w:pPr>
      <w:r>
        <w:t xml:space="preserve">в) исключен. - </w:t>
      </w:r>
      <w:hyperlink r:id="rId137">
        <w:r>
          <w:rPr>
            <w:color w:val="0000FF"/>
          </w:rPr>
          <w:t>Постановление</w:t>
        </w:r>
      </w:hyperlink>
      <w:r>
        <w:t xml:space="preserve"> Губернатора Курской области от 27.02.2018 N 44-пг.</w:t>
      </w:r>
    </w:p>
    <w:p w:rsidR="00AE3CAD" w:rsidRDefault="00AE3CAD">
      <w:pPr>
        <w:pStyle w:val="ConsPlusNormal"/>
        <w:spacing w:before="220"/>
        <w:ind w:firstLine="540"/>
        <w:jc w:val="both"/>
      </w:pPr>
      <w:bookmarkStart w:id="8" w:name="P297"/>
      <w:bookmarkEnd w:id="8"/>
      <w:r>
        <w:t>г)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3CAD" w:rsidRDefault="00AE3CAD">
      <w:pPr>
        <w:pStyle w:val="ConsPlusNormal"/>
        <w:jc w:val="both"/>
      </w:pPr>
      <w:r>
        <w:t xml:space="preserve">(пп. "г" введен </w:t>
      </w:r>
      <w:hyperlink r:id="rId138">
        <w:r>
          <w:rPr>
            <w:color w:val="0000FF"/>
          </w:rPr>
          <w:t>постановлением</w:t>
        </w:r>
      </w:hyperlink>
      <w:r>
        <w:t xml:space="preserve"> Губернатора Курской области от 21.04.2016 N 109-пг)</w:t>
      </w:r>
    </w:p>
    <w:p w:rsidR="00AE3CAD" w:rsidRDefault="00AE3CAD">
      <w:pPr>
        <w:pStyle w:val="ConsPlusNormal"/>
        <w:spacing w:before="220"/>
        <w:ind w:firstLine="540"/>
        <w:jc w:val="both"/>
      </w:pPr>
      <w:bookmarkStart w:id="9" w:name="P299"/>
      <w:bookmarkEnd w:id="9"/>
      <w:r>
        <w:t xml:space="preserve">3. Указанные в </w:t>
      </w:r>
      <w:hyperlink w:anchor="P289">
        <w:r>
          <w:rPr>
            <w:color w:val="0000FF"/>
          </w:rPr>
          <w:t>подпункте "б" пункта 2</w:t>
        </w:r>
      </w:hyperlink>
      <w:r>
        <w:t xml:space="preserve"> настоящего Положения заявления, уведомления подаются лицом, замещающим государственную должность, на имя руководителя органа по профилактике коррупционных и иных правонарушений.</w:t>
      </w:r>
    </w:p>
    <w:p w:rsidR="00AE3CAD" w:rsidRDefault="00AE3CAD">
      <w:pPr>
        <w:pStyle w:val="ConsPlusNormal"/>
        <w:jc w:val="both"/>
      </w:pPr>
      <w:r>
        <w:t xml:space="preserve">(в ред. </w:t>
      </w:r>
      <w:hyperlink r:id="rId139">
        <w:r>
          <w:rPr>
            <w:color w:val="0000FF"/>
          </w:rPr>
          <w:t>постановления</w:t>
        </w:r>
      </w:hyperlink>
      <w:r>
        <w:t xml:space="preserve"> Губернатора Курской области от 14.07.2022 N 198-пг)</w:t>
      </w:r>
    </w:p>
    <w:p w:rsidR="00AE3CAD" w:rsidRDefault="00AE3CAD">
      <w:pPr>
        <w:pStyle w:val="ConsPlusNormal"/>
        <w:spacing w:before="220"/>
        <w:ind w:firstLine="540"/>
        <w:jc w:val="both"/>
      </w:pPr>
      <w:r>
        <w:t xml:space="preserve">Заявление, указанное в </w:t>
      </w:r>
      <w:hyperlink w:anchor="P291">
        <w:r>
          <w:rPr>
            <w:color w:val="0000FF"/>
          </w:rPr>
          <w:t>абзаце втором подпункта "б" пункта 2</w:t>
        </w:r>
      </w:hyperlink>
      <w:r>
        <w:t xml:space="preserve"> настоящего Положения, подается в срок, установленный для подачи данным лицом сведений о доходах, об имуществе и обязательствах имущественного характера.</w:t>
      </w:r>
    </w:p>
    <w:p w:rsidR="00AE3CAD" w:rsidRDefault="00AE3CAD">
      <w:pPr>
        <w:pStyle w:val="ConsPlusNormal"/>
        <w:spacing w:before="220"/>
        <w:ind w:firstLine="540"/>
        <w:jc w:val="both"/>
      </w:pPr>
      <w:r>
        <w:t>В заявлении лицо, замещающее государственную должность, обосновывает причины невозможности:</w:t>
      </w:r>
    </w:p>
    <w:p w:rsidR="00AE3CAD" w:rsidRDefault="00AE3CAD">
      <w:pPr>
        <w:pStyle w:val="ConsPlusNormal"/>
        <w:spacing w:before="220"/>
        <w:ind w:firstLine="540"/>
        <w:jc w:val="both"/>
      </w:pPr>
      <w:r>
        <w:t xml:space="preserve">представления сведений о доходах, об имуществе и обязательствах имущественного </w:t>
      </w:r>
      <w:r>
        <w:lastRenderedPageBreak/>
        <w:t>характера супруги (супруга) и (или) несовершеннолетних детей;</w:t>
      </w:r>
    </w:p>
    <w:p w:rsidR="00AE3CAD" w:rsidRDefault="00AE3CAD">
      <w:pPr>
        <w:pStyle w:val="ConsPlusNormal"/>
        <w:spacing w:before="220"/>
        <w:ind w:firstLine="540"/>
        <w:jc w:val="both"/>
      </w:pPr>
      <w:r>
        <w:t xml:space="preserve">выполнения требований Федерального </w:t>
      </w:r>
      <w:hyperlink r:id="rId140">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3CAD" w:rsidRDefault="00AE3CAD">
      <w:pPr>
        <w:pStyle w:val="ConsPlusNormal"/>
        <w:spacing w:before="220"/>
        <w:ind w:firstLine="540"/>
        <w:jc w:val="both"/>
      </w:pPr>
      <w:r>
        <w:t>Орган по профилактике коррупционных и иных правонарушений в течение 30 календарных дней со дня регистрации указанных заявлений проводит проверку изложенных в них обстоятельств.</w:t>
      </w:r>
    </w:p>
    <w:p w:rsidR="00AE3CAD" w:rsidRDefault="00AE3CAD">
      <w:pPr>
        <w:pStyle w:val="ConsPlusNormal"/>
        <w:spacing w:before="220"/>
        <w:ind w:firstLine="540"/>
        <w:jc w:val="both"/>
      </w:pPr>
      <w:r>
        <w:t>При проведении проверки орган по профилактике коррупционных и иных правонарушений вправе запрашивать у лица, замещающего государственную должность, дополнительную информацию и материалы, подтверждающие причины невозможности:</w:t>
      </w:r>
    </w:p>
    <w:p w:rsidR="00AE3CAD" w:rsidRDefault="00AE3CAD">
      <w:pPr>
        <w:pStyle w:val="ConsPlusNormal"/>
        <w:spacing w:before="220"/>
        <w:ind w:firstLine="540"/>
        <w:jc w:val="both"/>
      </w:pPr>
      <w:r>
        <w:t>представления сведений о доходах, об имуществе и обязательствах имущественного характера супруги (супруга) и (или) несовершеннолетних детей;</w:t>
      </w:r>
    </w:p>
    <w:p w:rsidR="00AE3CAD" w:rsidRDefault="00AE3CAD">
      <w:pPr>
        <w:pStyle w:val="ConsPlusNormal"/>
        <w:spacing w:before="220"/>
        <w:ind w:firstLine="540"/>
        <w:jc w:val="both"/>
      </w:pPr>
      <w:r>
        <w:t xml:space="preserve">выполнения требований Федерального </w:t>
      </w:r>
      <w:hyperlink r:id="rId14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3CAD" w:rsidRDefault="00AE3CAD">
      <w:pPr>
        <w:pStyle w:val="ConsPlusNormal"/>
        <w:spacing w:before="220"/>
        <w:ind w:firstLine="540"/>
        <w:jc w:val="both"/>
      </w:pPr>
      <w:r>
        <w:t xml:space="preserve">В органе по профилактике коррупционных и иных правонарушений осуществляется предварительное рассмотрение заявлений и уведомлений, указанных в </w:t>
      </w:r>
      <w:hyperlink w:anchor="P289">
        <w:r>
          <w:rPr>
            <w:color w:val="0000FF"/>
          </w:rPr>
          <w:t>подпунктах "б"</w:t>
        </w:r>
      </w:hyperlink>
      <w:r>
        <w:t xml:space="preserve"> и "</w:t>
      </w:r>
      <w:hyperlink w:anchor="P297">
        <w:r>
          <w:rPr>
            <w:color w:val="0000FF"/>
          </w:rPr>
          <w:t>г</w:t>
        </w:r>
      </w:hyperlink>
      <w:r>
        <w:t>" настоящего Положения, и по результатам их рассмотрения на каждое из них подготавливается мотивированное заключение.</w:t>
      </w:r>
    </w:p>
    <w:p w:rsidR="00AE3CAD" w:rsidRDefault="00AE3CAD">
      <w:pPr>
        <w:pStyle w:val="ConsPlusNormal"/>
        <w:jc w:val="both"/>
      </w:pPr>
      <w:r>
        <w:t xml:space="preserve">(в ред. постановлений Губернатора Курской области от 21.04.2016 </w:t>
      </w:r>
      <w:hyperlink r:id="rId142">
        <w:r>
          <w:rPr>
            <w:color w:val="0000FF"/>
          </w:rPr>
          <w:t>N 109-пг</w:t>
        </w:r>
      </w:hyperlink>
      <w:r>
        <w:t xml:space="preserve">, от 27.02.2018 </w:t>
      </w:r>
      <w:hyperlink r:id="rId143">
        <w:r>
          <w:rPr>
            <w:color w:val="0000FF"/>
          </w:rPr>
          <w:t>N 44-пг</w:t>
        </w:r>
      </w:hyperlink>
      <w:r>
        <w:t>)</w:t>
      </w:r>
    </w:p>
    <w:p w:rsidR="00AE3CAD" w:rsidRDefault="00AE3CAD">
      <w:pPr>
        <w:pStyle w:val="ConsPlusNormal"/>
        <w:spacing w:before="220"/>
        <w:ind w:firstLine="540"/>
        <w:jc w:val="both"/>
      </w:pPr>
      <w:r>
        <w:t xml:space="preserve">3.1. При подготовке предусмотренного </w:t>
      </w:r>
      <w:hyperlink w:anchor="P299">
        <w:r>
          <w:rPr>
            <w:color w:val="0000FF"/>
          </w:rPr>
          <w:t>пунктом 3</w:t>
        </w:r>
      </w:hyperlink>
      <w:r>
        <w:t xml:space="preserve"> настоящего Положения мотивированного заключения должностные лица органа по профилактике коррупционных и иных правонарушений имеют право получать в установленном порядке от лиц, представивших в соответствии с </w:t>
      </w:r>
      <w:hyperlink w:anchor="P289">
        <w:r>
          <w:rPr>
            <w:color w:val="0000FF"/>
          </w:rPr>
          <w:t>подпунктом "б" пункта 2</w:t>
        </w:r>
      </w:hyperlink>
      <w:r>
        <w:t xml:space="preserve"> настоящего Положения заявления или уведомления, необходимые пояснения, а секретарь президиума комиссии и руководитель органа по профилактике коррупционных и иных правонарушений могут направлять в установленном порядке запросы в территориальные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AE3CAD" w:rsidRDefault="00AE3CAD">
      <w:pPr>
        <w:pStyle w:val="ConsPlusNormal"/>
        <w:jc w:val="both"/>
      </w:pPr>
      <w:r>
        <w:t xml:space="preserve">(в ред. постановлений Губернатора Курской области от 27.02.2018 </w:t>
      </w:r>
      <w:hyperlink r:id="rId144">
        <w:r>
          <w:rPr>
            <w:color w:val="0000FF"/>
          </w:rPr>
          <w:t>N 44-пг</w:t>
        </w:r>
      </w:hyperlink>
      <w:r>
        <w:t xml:space="preserve">, от 13.09.2021 </w:t>
      </w:r>
      <w:hyperlink r:id="rId145">
        <w:r>
          <w:rPr>
            <w:color w:val="0000FF"/>
          </w:rPr>
          <w:t>N 405-пг</w:t>
        </w:r>
      </w:hyperlink>
      <w:r>
        <w:t xml:space="preserve">, от 14.07.2022 </w:t>
      </w:r>
      <w:hyperlink r:id="rId146">
        <w:r>
          <w:rPr>
            <w:color w:val="0000FF"/>
          </w:rPr>
          <w:t>N 198-пг</w:t>
        </w:r>
      </w:hyperlink>
      <w:r>
        <w:t xml:space="preserve">, от 14.02.2023 </w:t>
      </w:r>
      <w:hyperlink r:id="rId147">
        <w:r>
          <w:rPr>
            <w:color w:val="0000FF"/>
          </w:rPr>
          <w:t>N 67-пг</w:t>
        </w:r>
      </w:hyperlink>
      <w:r>
        <w:t>)</w:t>
      </w:r>
    </w:p>
    <w:p w:rsidR="00AE3CAD" w:rsidRDefault="00AE3CAD">
      <w:pPr>
        <w:pStyle w:val="ConsPlusNormal"/>
        <w:spacing w:before="220"/>
        <w:ind w:firstLine="540"/>
        <w:jc w:val="both"/>
      </w:pPr>
      <w:r>
        <w:t>Заявление или уведомление, а также заключение и другие материалы в течение семи рабочих дней со дня поступления заявления или уведомления представляются председателю президиума комиссии.</w:t>
      </w:r>
    </w:p>
    <w:p w:rsidR="00AE3CAD" w:rsidRDefault="00AE3CAD">
      <w:pPr>
        <w:pStyle w:val="ConsPlusNormal"/>
        <w:jc w:val="both"/>
      </w:pPr>
      <w:r>
        <w:t xml:space="preserve">(в ред. постановлений Губернатора Курской области от 27.02.2018 </w:t>
      </w:r>
      <w:hyperlink r:id="rId148">
        <w:r>
          <w:rPr>
            <w:color w:val="0000FF"/>
          </w:rPr>
          <w:t>N 44-пг</w:t>
        </w:r>
      </w:hyperlink>
      <w:r>
        <w:t xml:space="preserve">, от 13.09.2021 </w:t>
      </w:r>
      <w:hyperlink r:id="rId149">
        <w:r>
          <w:rPr>
            <w:color w:val="0000FF"/>
          </w:rPr>
          <w:t>N 405-пг</w:t>
        </w:r>
      </w:hyperlink>
      <w:r>
        <w:t>)</w:t>
      </w:r>
    </w:p>
    <w:p w:rsidR="00AE3CAD" w:rsidRDefault="00AE3CAD">
      <w:pPr>
        <w:pStyle w:val="ConsPlusNormal"/>
        <w:spacing w:before="220"/>
        <w:ind w:firstLine="540"/>
        <w:jc w:val="both"/>
      </w:pPr>
      <w:r>
        <w:t>В случае направления запросов заявление или уведомление, а также заключение и другие материалы представляются председателю президиума комиссии в течение 45 дней со дня поступления заявления или уведомления. Указанный срок может быть продлен, но не более чем на 30 дней.</w:t>
      </w:r>
    </w:p>
    <w:p w:rsidR="00AE3CAD" w:rsidRDefault="00AE3CAD">
      <w:pPr>
        <w:pStyle w:val="ConsPlusNormal"/>
        <w:jc w:val="both"/>
      </w:pPr>
      <w:r>
        <w:t xml:space="preserve">(п. 3.1 введен </w:t>
      </w:r>
      <w:hyperlink r:id="rId150">
        <w:r>
          <w:rPr>
            <w:color w:val="0000FF"/>
          </w:rPr>
          <w:t>постановлением</w:t>
        </w:r>
      </w:hyperlink>
      <w:r>
        <w:t xml:space="preserve"> Губернатора Курской области от 21.04.2016 N 109-пг; в ред. постановлений Губернатора Курской области от 27.02.2018 </w:t>
      </w:r>
      <w:hyperlink r:id="rId151">
        <w:r>
          <w:rPr>
            <w:color w:val="0000FF"/>
          </w:rPr>
          <w:t>N 44-пг</w:t>
        </w:r>
      </w:hyperlink>
      <w:r>
        <w:t xml:space="preserve">, от 13.09.2021 </w:t>
      </w:r>
      <w:hyperlink r:id="rId152">
        <w:r>
          <w:rPr>
            <w:color w:val="0000FF"/>
          </w:rPr>
          <w:t>N 405-пг</w:t>
        </w:r>
      </w:hyperlink>
      <w:r>
        <w:t>)</w:t>
      </w:r>
    </w:p>
    <w:p w:rsidR="00AE3CAD" w:rsidRDefault="00AE3CAD">
      <w:pPr>
        <w:pStyle w:val="ConsPlusNormal"/>
        <w:spacing w:before="220"/>
        <w:ind w:firstLine="540"/>
        <w:jc w:val="both"/>
      </w:pPr>
      <w:r>
        <w:t xml:space="preserve">3.2. В случае если в заявлении, указанном в </w:t>
      </w:r>
      <w:hyperlink w:anchor="P291">
        <w:r>
          <w:rPr>
            <w:color w:val="0000FF"/>
          </w:rPr>
          <w:t>абзаце втором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w:t>
      </w:r>
      <w:r>
        <w:lastRenderedPageBreak/>
        <w:t xml:space="preserve">лицом, замещающим государственную должность, сведений о доходах, об имуществе и обязательствах имущественного характера является объективной и уважительной, председатель президиума комиссии принимает решение, предусмотренное </w:t>
      </w:r>
      <w:hyperlink w:anchor="P354">
        <w:r>
          <w:rPr>
            <w:color w:val="0000FF"/>
          </w:rPr>
          <w:t>подпунктом "а" пункта 12</w:t>
        </w:r>
      </w:hyperlink>
      <w:r>
        <w:t xml:space="preserve"> настоящего Положения.</w:t>
      </w:r>
    </w:p>
    <w:p w:rsidR="00AE3CAD" w:rsidRDefault="00AE3CAD">
      <w:pPr>
        <w:pStyle w:val="ConsPlusNormal"/>
        <w:jc w:val="both"/>
      </w:pPr>
      <w:r>
        <w:t xml:space="preserve">(в ред. </w:t>
      </w:r>
      <w:hyperlink r:id="rId153">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 xml:space="preserve">В случае если в заявлении, указанном в </w:t>
      </w:r>
      <w:hyperlink w:anchor="P292">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54">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комиссии принимает решение, предусмотренное </w:t>
      </w:r>
      <w:hyperlink w:anchor="P361">
        <w:r>
          <w:rPr>
            <w:color w:val="0000FF"/>
          </w:rPr>
          <w:t>подпунктом "а" пункта 12.1</w:t>
        </w:r>
      </w:hyperlink>
      <w:r>
        <w:t xml:space="preserve"> настоящего Положения.</w:t>
      </w:r>
    </w:p>
    <w:p w:rsidR="00AE3CAD" w:rsidRDefault="00AE3CAD">
      <w:pPr>
        <w:pStyle w:val="ConsPlusNormal"/>
        <w:jc w:val="both"/>
      </w:pPr>
      <w:r>
        <w:t xml:space="preserve">(в ред. </w:t>
      </w:r>
      <w:hyperlink r:id="rId155">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 xml:space="preserve">Абзац исключен. - </w:t>
      </w:r>
      <w:hyperlink r:id="rId156">
        <w:r>
          <w:rPr>
            <w:color w:val="0000FF"/>
          </w:rPr>
          <w:t>Постановление</w:t>
        </w:r>
      </w:hyperlink>
      <w:r>
        <w:t xml:space="preserve"> Губернатора Курской области от 14.07.2022 N 198-пг.</w:t>
      </w:r>
    </w:p>
    <w:p w:rsidR="00AE3CAD" w:rsidRDefault="00AE3CAD">
      <w:pPr>
        <w:pStyle w:val="ConsPlusNormal"/>
        <w:spacing w:before="220"/>
        <w:ind w:firstLine="540"/>
        <w:jc w:val="both"/>
      </w:pPr>
      <w:r>
        <w:t xml:space="preserve">Абзац исключен. - </w:t>
      </w:r>
      <w:hyperlink r:id="rId157">
        <w:r>
          <w:rPr>
            <w:color w:val="0000FF"/>
          </w:rPr>
          <w:t>Постановление</w:t>
        </w:r>
      </w:hyperlink>
      <w:r>
        <w:t xml:space="preserve"> Губернатора Курской области от 25.03.2024 N 60-пг.</w:t>
      </w:r>
    </w:p>
    <w:p w:rsidR="00AE3CAD" w:rsidRDefault="00AE3CAD">
      <w:pPr>
        <w:pStyle w:val="ConsPlusNormal"/>
        <w:spacing w:before="220"/>
        <w:ind w:firstLine="540"/>
        <w:jc w:val="both"/>
      </w:pPr>
      <w:r>
        <w:t xml:space="preserve">В случае если в уведомлении, указанном в абзаце четвертом </w:t>
      </w:r>
      <w:hyperlink w:anchor="P289">
        <w:r>
          <w:rPr>
            <w:color w:val="0000FF"/>
          </w:rPr>
          <w:t>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председатель президиума принимает решение, предусмотренное </w:t>
      </w:r>
      <w:hyperlink w:anchor="P372">
        <w:r>
          <w:rPr>
            <w:color w:val="0000FF"/>
          </w:rPr>
          <w:t>подпунктом "а" пункта 12.3</w:t>
        </w:r>
      </w:hyperlink>
      <w:r>
        <w:t xml:space="preserve"> настоящего Положения.</w:t>
      </w:r>
    </w:p>
    <w:p w:rsidR="00AE3CAD" w:rsidRDefault="00AE3CAD">
      <w:pPr>
        <w:pStyle w:val="ConsPlusNormal"/>
        <w:jc w:val="both"/>
      </w:pPr>
      <w:r>
        <w:t xml:space="preserve">(абзац введен </w:t>
      </w:r>
      <w:hyperlink r:id="rId158">
        <w:r>
          <w:rPr>
            <w:color w:val="0000FF"/>
          </w:rPr>
          <w:t>постановлением</w:t>
        </w:r>
      </w:hyperlink>
      <w:r>
        <w:t xml:space="preserve"> Губернатора Курской области от 25.03.2024 N 60-пг)</w:t>
      </w:r>
    </w:p>
    <w:p w:rsidR="00AE3CAD" w:rsidRDefault="00AE3CAD">
      <w:pPr>
        <w:pStyle w:val="ConsPlusNormal"/>
        <w:spacing w:before="220"/>
        <w:ind w:firstLine="540"/>
        <w:jc w:val="both"/>
      </w:pPr>
      <w:r>
        <w:t>По указанию председателя президиума комиссии мотивированное заключение и принятое на его основании решение доводятся до сведения членов президиума комиссии на ближайшем заседании президиума комиссии. Лицо, представившее заявление или уведомление, должно быть проинформировано в письменной форме о принятом решении в течение 15 дней со дня его принятия.</w:t>
      </w:r>
    </w:p>
    <w:p w:rsidR="00AE3CAD" w:rsidRDefault="00AE3CAD">
      <w:pPr>
        <w:pStyle w:val="ConsPlusNormal"/>
        <w:jc w:val="both"/>
      </w:pPr>
      <w:r>
        <w:t xml:space="preserve">(абзац введен </w:t>
      </w:r>
      <w:hyperlink r:id="rId159">
        <w:r>
          <w:rPr>
            <w:color w:val="0000FF"/>
          </w:rPr>
          <w:t>постановлением</w:t>
        </w:r>
      </w:hyperlink>
      <w:r>
        <w:t xml:space="preserve"> Губернатора Курской области от 25.03.2024 N 60-пг)</w:t>
      </w:r>
    </w:p>
    <w:p w:rsidR="00AE3CAD" w:rsidRDefault="00AE3CAD">
      <w:pPr>
        <w:pStyle w:val="ConsPlusNormal"/>
        <w:jc w:val="both"/>
      </w:pPr>
      <w:r>
        <w:t xml:space="preserve">(п. 3.2 введен </w:t>
      </w:r>
      <w:hyperlink r:id="rId160">
        <w:r>
          <w:rPr>
            <w:color w:val="0000FF"/>
          </w:rPr>
          <w:t>постановлением</w:t>
        </w:r>
      </w:hyperlink>
      <w:r>
        <w:t xml:space="preserve"> Губернатора Курской области от 21.04.2016 N 109-пг; в ред. </w:t>
      </w:r>
      <w:hyperlink r:id="rId161">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 xml:space="preserve">4. Дата проведения заседания президиума комиссии, на котором предусматривается рассмотрение вопросов, указанных в </w:t>
      </w:r>
      <w:hyperlink w:anchor="P281">
        <w:r>
          <w:rPr>
            <w:color w:val="0000FF"/>
          </w:rPr>
          <w:t>пункте 2</w:t>
        </w:r>
      </w:hyperlink>
      <w:r>
        <w:t xml:space="preserve"> настоящего Положения, и место его проведения определяются председателем президиума комиссии.</w:t>
      </w:r>
    </w:p>
    <w:p w:rsidR="00AE3CAD" w:rsidRDefault="00AE3CAD">
      <w:pPr>
        <w:pStyle w:val="ConsPlusNormal"/>
        <w:jc w:val="both"/>
      </w:pPr>
      <w:r>
        <w:t xml:space="preserve">(в ред. </w:t>
      </w:r>
      <w:hyperlink r:id="rId162">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5. Секретарь президиума комиссии обеспечивает подготовку вопросов, выносимых на заседание президиума комиссии, а также организует информирование членов президиума комиссии, лица, замещающего государственную должность, о вопросах, включенных в повестку дня заседания президиума комиссии, дате, времени и месте проведения заседания не позднее чем за семь рабочих дней до дня заседания.</w:t>
      </w:r>
    </w:p>
    <w:p w:rsidR="00AE3CAD" w:rsidRDefault="00AE3CAD">
      <w:pPr>
        <w:pStyle w:val="ConsPlusNormal"/>
        <w:jc w:val="both"/>
      </w:pPr>
      <w:r>
        <w:t xml:space="preserve">(в ред. постановлений Губернатора Курской области от 27.02.2018 </w:t>
      </w:r>
      <w:hyperlink r:id="rId163">
        <w:r>
          <w:rPr>
            <w:color w:val="0000FF"/>
          </w:rPr>
          <w:t>N 44-пг</w:t>
        </w:r>
      </w:hyperlink>
      <w:r>
        <w:t xml:space="preserve">, от 13.09.2021 </w:t>
      </w:r>
      <w:hyperlink r:id="rId164">
        <w:r>
          <w:rPr>
            <w:color w:val="0000FF"/>
          </w:rPr>
          <w:t>N 405-пг</w:t>
        </w:r>
      </w:hyperlink>
      <w:r>
        <w:t>)</w:t>
      </w:r>
    </w:p>
    <w:p w:rsidR="00AE3CAD" w:rsidRDefault="00AE3CAD">
      <w:pPr>
        <w:pStyle w:val="ConsPlusNormal"/>
        <w:spacing w:before="220"/>
        <w:ind w:firstLine="540"/>
        <w:jc w:val="both"/>
      </w:pPr>
      <w:r>
        <w:t xml:space="preserve">6. В случае если на заседании Комиссии рассматривается вопрос о соблюдении требований к служебному (должностному) поведению и (или) требований об урегулировании конфликта интересов в отношении одного из членов президиума комиссии, указанный член президиума </w:t>
      </w:r>
      <w:r>
        <w:lastRenderedPageBreak/>
        <w:t xml:space="preserve">комиссии не имеет права голоса при принятии решения, предусмотренного </w:t>
      </w:r>
      <w:hyperlink w:anchor="P348">
        <w:r>
          <w:rPr>
            <w:color w:val="0000FF"/>
          </w:rPr>
          <w:t>пунктами 11</w:t>
        </w:r>
      </w:hyperlink>
      <w:r>
        <w:t xml:space="preserve"> - </w:t>
      </w:r>
      <w:hyperlink w:anchor="P376">
        <w:r>
          <w:rPr>
            <w:color w:val="0000FF"/>
          </w:rPr>
          <w:t>14</w:t>
        </w:r>
      </w:hyperlink>
      <w:r>
        <w:t xml:space="preserve"> настоящего Положения.</w:t>
      </w:r>
    </w:p>
    <w:p w:rsidR="00AE3CAD" w:rsidRDefault="00AE3CAD">
      <w:pPr>
        <w:pStyle w:val="ConsPlusNormal"/>
        <w:jc w:val="both"/>
      </w:pPr>
      <w:r>
        <w:t xml:space="preserve">(в ред. постановлений Губернатора Курской области от 13.09.2021 </w:t>
      </w:r>
      <w:hyperlink r:id="rId165">
        <w:r>
          <w:rPr>
            <w:color w:val="0000FF"/>
          </w:rPr>
          <w:t>N 405-пг</w:t>
        </w:r>
      </w:hyperlink>
      <w:r>
        <w:t xml:space="preserve">, от 25.03.2024 </w:t>
      </w:r>
      <w:hyperlink r:id="rId166">
        <w:r>
          <w:rPr>
            <w:color w:val="0000FF"/>
          </w:rPr>
          <w:t>N 60-пг</w:t>
        </w:r>
      </w:hyperlink>
      <w:r>
        <w:t>)</w:t>
      </w:r>
    </w:p>
    <w:p w:rsidR="00AE3CAD" w:rsidRDefault="00AE3CAD">
      <w:pPr>
        <w:pStyle w:val="ConsPlusNormal"/>
        <w:spacing w:before="220"/>
        <w:ind w:firstLine="540"/>
        <w:jc w:val="both"/>
      </w:pPr>
      <w:r>
        <w:t>7. Заседание президиума комиссии проводится, как правило, в присутствии лица, замещающего государственную должность. О намерении лично присутствовать на заседании президиума комиссии лицо, замещающее государственную должность, указывает в заявлении или уведомлении.</w:t>
      </w:r>
    </w:p>
    <w:p w:rsidR="00AE3CAD" w:rsidRDefault="00AE3CAD">
      <w:pPr>
        <w:pStyle w:val="ConsPlusNormal"/>
        <w:jc w:val="both"/>
      </w:pPr>
      <w:r>
        <w:t xml:space="preserve">(в ред. постановлений Губернатора Курской области от 21.04.2016 </w:t>
      </w:r>
      <w:hyperlink r:id="rId167">
        <w:r>
          <w:rPr>
            <w:color w:val="0000FF"/>
          </w:rPr>
          <w:t>N 109-пг</w:t>
        </w:r>
      </w:hyperlink>
      <w:r>
        <w:t xml:space="preserve">, от 27.02.2018 </w:t>
      </w:r>
      <w:hyperlink r:id="rId168">
        <w:r>
          <w:rPr>
            <w:color w:val="0000FF"/>
          </w:rPr>
          <w:t>N 44-пг</w:t>
        </w:r>
      </w:hyperlink>
      <w:r>
        <w:t xml:space="preserve">, от 13.09.2021 </w:t>
      </w:r>
      <w:hyperlink r:id="rId169">
        <w:r>
          <w:rPr>
            <w:color w:val="0000FF"/>
          </w:rPr>
          <w:t>N 405-пг</w:t>
        </w:r>
      </w:hyperlink>
      <w:r>
        <w:t>)</w:t>
      </w:r>
    </w:p>
    <w:p w:rsidR="00AE3CAD" w:rsidRDefault="00AE3CAD">
      <w:pPr>
        <w:pStyle w:val="ConsPlusNormal"/>
        <w:spacing w:before="220"/>
        <w:ind w:firstLine="540"/>
        <w:jc w:val="both"/>
      </w:pPr>
      <w:r>
        <w:t>Заседания президиума комиссии проводятся в отсутствие лица, замещающего государственную должность в случае:</w:t>
      </w:r>
    </w:p>
    <w:p w:rsidR="00AE3CAD" w:rsidRDefault="00AE3CAD">
      <w:pPr>
        <w:pStyle w:val="ConsPlusNormal"/>
        <w:jc w:val="both"/>
      </w:pPr>
      <w:r>
        <w:t xml:space="preserve">(в ред. постановлений Губернатора Курской области от 27.02.2018 </w:t>
      </w:r>
      <w:hyperlink r:id="rId170">
        <w:r>
          <w:rPr>
            <w:color w:val="0000FF"/>
          </w:rPr>
          <w:t>N 44-пг</w:t>
        </w:r>
      </w:hyperlink>
      <w:r>
        <w:t xml:space="preserve">, от 13.09.2021 </w:t>
      </w:r>
      <w:hyperlink r:id="rId171">
        <w:r>
          <w:rPr>
            <w:color w:val="0000FF"/>
          </w:rPr>
          <w:t>N 405-пг</w:t>
        </w:r>
      </w:hyperlink>
      <w:r>
        <w:t>)</w:t>
      </w:r>
    </w:p>
    <w:p w:rsidR="00AE3CAD" w:rsidRDefault="00AE3CAD">
      <w:pPr>
        <w:pStyle w:val="ConsPlusNormal"/>
        <w:spacing w:before="220"/>
        <w:ind w:firstLine="540"/>
        <w:jc w:val="both"/>
      </w:pPr>
      <w:r>
        <w:t>а) если в заявлении или уведомлении не содержится указание о намерении лица, замещающего государственную должность, лично присутствовать на заседании президиума комиссии;</w:t>
      </w:r>
    </w:p>
    <w:p w:rsidR="00AE3CAD" w:rsidRDefault="00AE3CAD">
      <w:pPr>
        <w:pStyle w:val="ConsPlusNormal"/>
        <w:jc w:val="both"/>
      </w:pPr>
      <w:r>
        <w:t xml:space="preserve">(в ред. постановлений Губернатора Курской области от 21.04.2016 </w:t>
      </w:r>
      <w:hyperlink r:id="rId172">
        <w:r>
          <w:rPr>
            <w:color w:val="0000FF"/>
          </w:rPr>
          <w:t>N 109-пг</w:t>
        </w:r>
      </w:hyperlink>
      <w:r>
        <w:t xml:space="preserve">, от 27.02.2018 </w:t>
      </w:r>
      <w:hyperlink r:id="rId173">
        <w:r>
          <w:rPr>
            <w:color w:val="0000FF"/>
          </w:rPr>
          <w:t>N 44-пг</w:t>
        </w:r>
      </w:hyperlink>
      <w:r>
        <w:t xml:space="preserve">, от 13.09.2021 </w:t>
      </w:r>
      <w:hyperlink r:id="rId174">
        <w:r>
          <w:rPr>
            <w:color w:val="0000FF"/>
          </w:rPr>
          <w:t>N 405-пг</w:t>
        </w:r>
      </w:hyperlink>
      <w:r>
        <w:t>)</w:t>
      </w:r>
    </w:p>
    <w:p w:rsidR="00AE3CAD" w:rsidRDefault="00AE3CAD">
      <w:pPr>
        <w:pStyle w:val="ConsPlusNormal"/>
        <w:spacing w:before="220"/>
        <w:ind w:firstLine="540"/>
        <w:jc w:val="both"/>
      </w:pPr>
      <w:r>
        <w:t>б) если лицо, замещающее государственную должность, намеревающееся лично присутствовать на заседании президиума комиссии и надлежащим образом извещенное о времени и месте его проведения, не явилось на заседание президиума комиссии.</w:t>
      </w:r>
    </w:p>
    <w:p w:rsidR="00AE3CAD" w:rsidRDefault="00AE3CAD">
      <w:pPr>
        <w:pStyle w:val="ConsPlusNormal"/>
        <w:jc w:val="both"/>
      </w:pPr>
      <w:r>
        <w:t xml:space="preserve">(в ред. постановлений Губернатора Курской области от 27.02.2018 </w:t>
      </w:r>
      <w:hyperlink r:id="rId175">
        <w:r>
          <w:rPr>
            <w:color w:val="0000FF"/>
          </w:rPr>
          <w:t>N 44-пг</w:t>
        </w:r>
      </w:hyperlink>
      <w:r>
        <w:t xml:space="preserve">, от 13.09.2021 </w:t>
      </w:r>
      <w:hyperlink r:id="rId176">
        <w:r>
          <w:rPr>
            <w:color w:val="0000FF"/>
          </w:rPr>
          <w:t>N 405-пг</w:t>
        </w:r>
      </w:hyperlink>
      <w:r>
        <w:t>)</w:t>
      </w:r>
    </w:p>
    <w:p w:rsidR="00AE3CAD" w:rsidRDefault="00AE3CAD">
      <w:pPr>
        <w:pStyle w:val="ConsPlusNormal"/>
        <w:spacing w:before="220"/>
        <w:ind w:firstLine="540"/>
        <w:jc w:val="both"/>
      </w:pPr>
      <w:r>
        <w:t>8. На заседание президиума комиссии по решению председателя президиума комиссии могут приглашаться должностные лица органов государственной власти Курской области, иных государственных органов Курской области, территориальных органов федеральных органов государственной власти, органов местного самоуправления Курской области, а также представители заинтересованных организаций.</w:t>
      </w:r>
    </w:p>
    <w:p w:rsidR="00AE3CAD" w:rsidRDefault="00AE3CAD">
      <w:pPr>
        <w:pStyle w:val="ConsPlusNormal"/>
        <w:jc w:val="both"/>
      </w:pPr>
      <w:r>
        <w:t xml:space="preserve">(в ред. постановлений Губернатора Курской области от 13.09.2021 </w:t>
      </w:r>
      <w:hyperlink r:id="rId177">
        <w:r>
          <w:rPr>
            <w:color w:val="0000FF"/>
          </w:rPr>
          <w:t>N 405-пг</w:t>
        </w:r>
      </w:hyperlink>
      <w:r>
        <w:t xml:space="preserve">, от 14.02.2023 </w:t>
      </w:r>
      <w:hyperlink r:id="rId178">
        <w:r>
          <w:rPr>
            <w:color w:val="0000FF"/>
          </w:rPr>
          <w:t>N 67-пг</w:t>
        </w:r>
      </w:hyperlink>
      <w:r>
        <w:t>)</w:t>
      </w:r>
    </w:p>
    <w:p w:rsidR="00AE3CAD" w:rsidRDefault="00AE3CAD">
      <w:pPr>
        <w:pStyle w:val="ConsPlusNormal"/>
        <w:spacing w:before="220"/>
        <w:ind w:firstLine="540"/>
        <w:jc w:val="both"/>
      </w:pPr>
      <w:r>
        <w:t>9. На заседании президиума комиссии заслушиваются пояснения лица, замещающего государственную должность и рассматриваются материалы, относящиеся к вопросам, включенным в повестку дня заседания. На заседании президиума комиссии по ходатайству членов президиума комиссии, лица, замещающего государственную должность, могут быть заслушаны иные лица и рассмотрены представленные ими материалы.</w:t>
      </w:r>
    </w:p>
    <w:p w:rsidR="00AE3CAD" w:rsidRDefault="00AE3CAD">
      <w:pPr>
        <w:pStyle w:val="ConsPlusNormal"/>
        <w:jc w:val="both"/>
      </w:pPr>
      <w:r>
        <w:t xml:space="preserve">(в ред. постановлений Губернатора Курской области от 27.02.2018 </w:t>
      </w:r>
      <w:hyperlink r:id="rId179">
        <w:r>
          <w:rPr>
            <w:color w:val="0000FF"/>
          </w:rPr>
          <w:t>N 44-пг</w:t>
        </w:r>
      </w:hyperlink>
      <w:r>
        <w:t xml:space="preserve">, от 13.09.2021 </w:t>
      </w:r>
      <w:hyperlink r:id="rId180">
        <w:r>
          <w:rPr>
            <w:color w:val="0000FF"/>
          </w:rPr>
          <w:t>N 405-пг</w:t>
        </w:r>
      </w:hyperlink>
      <w:r>
        <w:t>)</w:t>
      </w:r>
    </w:p>
    <w:p w:rsidR="00AE3CAD" w:rsidRDefault="00AE3CAD">
      <w:pPr>
        <w:pStyle w:val="ConsPlusNormal"/>
        <w:spacing w:before="220"/>
        <w:ind w:firstLine="540"/>
        <w:jc w:val="both"/>
      </w:pPr>
      <w:r>
        <w:t>10. Члены президиума комиссии и лица, участвовавшие в ее заседании, не вправе разглашать сведения, ставшие им известными в ходе работы президиума комиссии.</w:t>
      </w:r>
    </w:p>
    <w:p w:rsidR="00AE3CAD" w:rsidRDefault="00AE3CAD">
      <w:pPr>
        <w:pStyle w:val="ConsPlusNormal"/>
        <w:jc w:val="both"/>
      </w:pPr>
      <w:r>
        <w:t xml:space="preserve">(в ред. </w:t>
      </w:r>
      <w:hyperlink r:id="rId181">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bookmarkStart w:id="10" w:name="P348"/>
      <w:bookmarkEnd w:id="10"/>
      <w:r>
        <w:t xml:space="preserve">11. По итогам рассмотрения материалов в соответствии с </w:t>
      </w:r>
      <w:hyperlink w:anchor="P283">
        <w:r>
          <w:rPr>
            <w:color w:val="0000FF"/>
          </w:rPr>
          <w:t>подпунктом "а" пункта 2</w:t>
        </w:r>
      </w:hyperlink>
      <w:r>
        <w:t xml:space="preserve"> настоящего Положения президиум комиссии принимает одно из следующих решений:</w:t>
      </w:r>
    </w:p>
    <w:p w:rsidR="00AE3CAD" w:rsidRDefault="00AE3CAD">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требований к служебному (должностному) поведению и (или) требований об урегулировании конфликта интересов;</w:t>
      </w:r>
    </w:p>
    <w:p w:rsidR="00AE3CAD" w:rsidRDefault="00AE3CAD">
      <w:pPr>
        <w:pStyle w:val="ConsPlusNormal"/>
        <w:spacing w:before="220"/>
        <w:ind w:firstLine="540"/>
        <w:jc w:val="both"/>
      </w:pPr>
      <w:r>
        <w:t xml:space="preserve">б) установить, что в рассматриваемом случае имеются признаки нарушения лицом, замещающим государственную должность, требований к служебному (должностному) поведению и (или) требований об урегулировании конфликта интересов. В этом случае президиумом комиссии готовится доклад соответствующему должностному лицу (государственному органу), уполномоченному на принятие решения об увольнении (освобождении от должности) лица, </w:t>
      </w:r>
      <w:r>
        <w:lastRenderedPageBreak/>
        <w:t>замещающего государственную должность, в связи с утратой доверия.</w:t>
      </w:r>
    </w:p>
    <w:p w:rsidR="00AE3CAD" w:rsidRDefault="00AE3CAD">
      <w:pPr>
        <w:pStyle w:val="ConsPlusNormal"/>
        <w:jc w:val="both"/>
      </w:pPr>
      <w:r>
        <w:t xml:space="preserve">(п. 11 в ред. </w:t>
      </w:r>
      <w:hyperlink r:id="rId182">
        <w:r>
          <w:rPr>
            <w:color w:val="0000FF"/>
          </w:rPr>
          <w:t>постановления</w:t>
        </w:r>
      </w:hyperlink>
      <w:r>
        <w:t xml:space="preserve"> Губернатора Курской области от 25.03.2024 N 60-пг)</w:t>
      </w:r>
    </w:p>
    <w:p w:rsidR="00AE3CAD" w:rsidRDefault="00AE3CAD">
      <w:pPr>
        <w:pStyle w:val="ConsPlusNormal"/>
        <w:spacing w:before="220"/>
        <w:ind w:firstLine="540"/>
        <w:jc w:val="both"/>
      </w:pPr>
      <w:r>
        <w:t xml:space="preserve">12. По итогам рассмотрения заявления в соответствии с </w:t>
      </w:r>
      <w:hyperlink w:anchor="P291">
        <w:r>
          <w:rPr>
            <w:color w:val="0000FF"/>
          </w:rPr>
          <w:t>абзацем вторым подпункта "б" пункта 2</w:t>
        </w:r>
      </w:hyperlink>
      <w:r>
        <w:t xml:space="preserve"> настоящего Положения президиум комиссии принимает одно из следующих решений:</w:t>
      </w:r>
    </w:p>
    <w:p w:rsidR="00AE3CAD" w:rsidRDefault="00AE3CAD">
      <w:pPr>
        <w:pStyle w:val="ConsPlusNormal"/>
        <w:jc w:val="both"/>
      </w:pPr>
      <w:r>
        <w:t xml:space="preserve">(в ред. постановлений Губернатора Курской области от 21.04.2016 </w:t>
      </w:r>
      <w:hyperlink r:id="rId183">
        <w:r>
          <w:rPr>
            <w:color w:val="0000FF"/>
          </w:rPr>
          <w:t>N 109-пг</w:t>
        </w:r>
      </w:hyperlink>
      <w:r>
        <w:t xml:space="preserve">, от 13.09.2021 </w:t>
      </w:r>
      <w:hyperlink r:id="rId184">
        <w:r>
          <w:rPr>
            <w:color w:val="0000FF"/>
          </w:rPr>
          <w:t>N 405-пг</w:t>
        </w:r>
      </w:hyperlink>
      <w:r>
        <w:t>)</w:t>
      </w:r>
    </w:p>
    <w:p w:rsidR="00AE3CAD" w:rsidRDefault="00AE3CAD">
      <w:pPr>
        <w:pStyle w:val="ConsPlusNormal"/>
        <w:spacing w:before="220"/>
        <w:ind w:firstLine="540"/>
        <w:jc w:val="both"/>
      </w:pPr>
      <w:bookmarkStart w:id="11" w:name="P354"/>
      <w:bookmarkEnd w:id="11"/>
      <w:r>
        <w:t>а)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AE3CAD" w:rsidRDefault="00AE3CAD">
      <w:pPr>
        <w:pStyle w:val="ConsPlusNormal"/>
        <w:spacing w:before="220"/>
        <w:ind w:firstLine="540"/>
        <w:jc w:val="both"/>
      </w:pPr>
      <w:r>
        <w:t>б)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президиум комиссии рекомендует лицу, замещающему государственную должность, принять меры по представлению указанных сведений;</w:t>
      </w:r>
    </w:p>
    <w:p w:rsidR="00AE3CAD" w:rsidRDefault="00AE3CAD">
      <w:pPr>
        <w:pStyle w:val="ConsPlusNormal"/>
        <w:jc w:val="both"/>
      </w:pPr>
      <w:r>
        <w:t xml:space="preserve">(в ред. </w:t>
      </w:r>
      <w:hyperlink r:id="rId185">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в)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президиумом комиссии готовится доклад соответствующему должностному лицу (государственному органу), уполномоченному на принятие решения об увольнении (освобождении от должности) лица, замещающего государственную должность, в связи с утратой доверия.</w:t>
      </w:r>
    </w:p>
    <w:p w:rsidR="00AE3CAD" w:rsidRDefault="00AE3CAD">
      <w:pPr>
        <w:pStyle w:val="ConsPlusNormal"/>
        <w:jc w:val="both"/>
      </w:pPr>
      <w:r>
        <w:t xml:space="preserve">(в ред. </w:t>
      </w:r>
      <w:hyperlink r:id="rId186">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 xml:space="preserve">12.1. По итогам рассмотрения заявления, указанного в </w:t>
      </w:r>
      <w:hyperlink w:anchor="P292">
        <w:r>
          <w:rPr>
            <w:color w:val="0000FF"/>
          </w:rPr>
          <w:t>абзаце третьем подпункта "б" пункта 2</w:t>
        </w:r>
      </w:hyperlink>
      <w:r>
        <w:t xml:space="preserve"> настоящего Положения, президиум комиссии принимает одно из следующих решений:</w:t>
      </w:r>
    </w:p>
    <w:p w:rsidR="00AE3CAD" w:rsidRDefault="00AE3CAD">
      <w:pPr>
        <w:pStyle w:val="ConsPlusNormal"/>
        <w:jc w:val="both"/>
      </w:pPr>
      <w:r>
        <w:t xml:space="preserve">(в ред. </w:t>
      </w:r>
      <w:hyperlink r:id="rId187">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bookmarkStart w:id="12" w:name="P361"/>
      <w:bookmarkEnd w:id="12"/>
      <w:r>
        <w:t xml:space="preserve">а) признать, что обстоятельства, препятствующие выполнению лицом, замещающим государственную должность, требований Федерального </w:t>
      </w:r>
      <w:hyperlink r:id="rId18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AE3CAD" w:rsidRDefault="00AE3CAD">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требований Федерального </w:t>
      </w:r>
      <w:hyperlink r:id="rId18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комиссии либо секретарь президиума комиссии уведомляет руководителя государственного органа, в котором проходит службу лицо, замещающее государственную должность.</w:t>
      </w:r>
    </w:p>
    <w:p w:rsidR="00AE3CAD" w:rsidRDefault="00AE3CAD">
      <w:pPr>
        <w:pStyle w:val="ConsPlusNormal"/>
        <w:jc w:val="both"/>
      </w:pPr>
      <w:r>
        <w:t xml:space="preserve">(п. 12.1 введен </w:t>
      </w:r>
      <w:hyperlink r:id="rId190">
        <w:r>
          <w:rPr>
            <w:color w:val="0000FF"/>
          </w:rPr>
          <w:t>постановлением</w:t>
        </w:r>
      </w:hyperlink>
      <w:r>
        <w:t xml:space="preserve"> Губернатора Курской области от 21.04.2016 N 109-пг; в ред. </w:t>
      </w:r>
      <w:hyperlink r:id="rId191">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bookmarkStart w:id="13" w:name="P364"/>
      <w:bookmarkEnd w:id="13"/>
      <w:r>
        <w:t xml:space="preserve">12.2. По итогам рассмотрения уведомлений, указанных в </w:t>
      </w:r>
      <w:hyperlink w:anchor="P297">
        <w:r>
          <w:rPr>
            <w:color w:val="0000FF"/>
          </w:rPr>
          <w:t>подпункте "г" пункта 2</w:t>
        </w:r>
      </w:hyperlink>
      <w:r>
        <w:t xml:space="preserve"> настоящего Положения, президиум комиссии принимает одно из следующих решений:</w:t>
      </w:r>
    </w:p>
    <w:p w:rsidR="00AE3CAD" w:rsidRDefault="00AE3CAD">
      <w:pPr>
        <w:pStyle w:val="ConsPlusNormal"/>
        <w:jc w:val="both"/>
      </w:pPr>
      <w:r>
        <w:t xml:space="preserve">(в ред. постановлений Губернатора Курской области от 13.09.2021 </w:t>
      </w:r>
      <w:hyperlink r:id="rId192">
        <w:r>
          <w:rPr>
            <w:color w:val="0000FF"/>
          </w:rPr>
          <w:t>N 405-пг</w:t>
        </w:r>
      </w:hyperlink>
      <w:r>
        <w:t xml:space="preserve">, от 25.03.2024 </w:t>
      </w:r>
      <w:hyperlink r:id="rId193">
        <w:r>
          <w:rPr>
            <w:color w:val="0000FF"/>
          </w:rPr>
          <w:t>N 60-пг</w:t>
        </w:r>
      </w:hyperlink>
      <w:r>
        <w:t>)</w:t>
      </w:r>
    </w:p>
    <w:p w:rsidR="00AE3CAD" w:rsidRDefault="00AE3CAD">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AE3CAD" w:rsidRDefault="00AE3CAD">
      <w:pPr>
        <w:pStyle w:val="ConsPlusNormal"/>
        <w:spacing w:before="220"/>
        <w:ind w:firstLine="540"/>
        <w:jc w:val="both"/>
      </w:pPr>
      <w:r>
        <w:t xml:space="preserve">б) признать, что при исполнении должностных обязанностей лицом, представившим </w:t>
      </w:r>
      <w:r>
        <w:lastRenderedPageBreak/>
        <w:t>уведомление, личная заинтересованность приводит или может привести к конфликту интересов. В этом случае президиум комиссии рекомендует лицу, представившему уведомление, принять меры по предотвращению или урегулированию конфликта интересов. О принятом решении секретарь президиума комиссии уведомляет руководителя государственного органа, в котором проходит службу лицо, замещающее государственную должность;</w:t>
      </w:r>
    </w:p>
    <w:p w:rsidR="00AE3CAD" w:rsidRDefault="00AE3CAD">
      <w:pPr>
        <w:pStyle w:val="ConsPlusNormal"/>
        <w:jc w:val="both"/>
      </w:pPr>
      <w:r>
        <w:t xml:space="preserve">(в ред. </w:t>
      </w:r>
      <w:hyperlink r:id="rId194">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комиссии либо секретарь президиума комиссии уведомляет должностное лицо государственного органа, уполномоченное применять меры юридической ответственности, предусмотренные законодательством Российской Федерации.</w:t>
      </w:r>
    </w:p>
    <w:p w:rsidR="00AE3CAD" w:rsidRDefault="00AE3CAD">
      <w:pPr>
        <w:pStyle w:val="ConsPlusNormal"/>
        <w:jc w:val="both"/>
      </w:pPr>
      <w:r>
        <w:t xml:space="preserve">(п. 12.2 введен </w:t>
      </w:r>
      <w:hyperlink r:id="rId195">
        <w:r>
          <w:rPr>
            <w:color w:val="0000FF"/>
          </w:rPr>
          <w:t>постановлением</w:t>
        </w:r>
      </w:hyperlink>
      <w:r>
        <w:t xml:space="preserve"> Губернатора Курской области от 21.04.2016 N 109-пг; в ред. </w:t>
      </w:r>
      <w:hyperlink r:id="rId196">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 xml:space="preserve">12.3. По итогам рассмотрения уведомления, указанного в абзаце четвертом </w:t>
      </w:r>
      <w:hyperlink w:anchor="P289">
        <w:r>
          <w:rPr>
            <w:color w:val="0000FF"/>
          </w:rPr>
          <w:t>подпункта "б" пункта 2</w:t>
        </w:r>
      </w:hyperlink>
      <w:r>
        <w:t xml:space="preserve"> настоящего Положения, президиум комиссии принимает одно из следующих решений:</w:t>
      </w:r>
    </w:p>
    <w:p w:rsidR="00AE3CAD" w:rsidRDefault="00AE3CAD">
      <w:pPr>
        <w:pStyle w:val="ConsPlusNormal"/>
        <w:spacing w:before="220"/>
        <w:ind w:firstLine="540"/>
        <w:jc w:val="both"/>
      </w:pPr>
      <w:bookmarkStart w:id="14" w:name="P372"/>
      <w:bookmarkEnd w:id="14"/>
      <w:r>
        <w:t>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AE3CAD" w:rsidRDefault="00AE3CAD">
      <w:pPr>
        <w:pStyle w:val="ConsPlusNormal"/>
        <w:spacing w:before="220"/>
        <w:ind w:firstLine="540"/>
        <w:jc w:val="both"/>
      </w:pPr>
      <w:r>
        <w:t>б)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AE3CAD" w:rsidRDefault="00AE3CAD">
      <w:pPr>
        <w:pStyle w:val="ConsPlusNormal"/>
        <w:jc w:val="both"/>
      </w:pPr>
      <w:r>
        <w:t xml:space="preserve">(п. 12.3 введен </w:t>
      </w:r>
      <w:hyperlink r:id="rId197">
        <w:r>
          <w:rPr>
            <w:color w:val="0000FF"/>
          </w:rPr>
          <w:t>постановлением</w:t>
        </w:r>
      </w:hyperlink>
      <w:r>
        <w:t xml:space="preserve"> Губернатора Курской области от 25.03.2024 N 60-пг)</w:t>
      </w:r>
    </w:p>
    <w:p w:rsidR="00AE3CAD" w:rsidRDefault="00AE3CAD">
      <w:pPr>
        <w:pStyle w:val="ConsPlusNormal"/>
        <w:spacing w:before="220"/>
        <w:ind w:firstLine="540"/>
        <w:jc w:val="both"/>
      </w:pPr>
      <w:r>
        <w:t xml:space="preserve">13. Исключен. - </w:t>
      </w:r>
      <w:hyperlink r:id="rId198">
        <w:r>
          <w:rPr>
            <w:color w:val="0000FF"/>
          </w:rPr>
          <w:t>Постановление</w:t>
        </w:r>
      </w:hyperlink>
      <w:r>
        <w:t xml:space="preserve"> Губернатора Курской области от 27.02.2018 N 44-пг.</w:t>
      </w:r>
    </w:p>
    <w:p w:rsidR="00AE3CAD" w:rsidRDefault="00AE3CAD">
      <w:pPr>
        <w:pStyle w:val="ConsPlusNormal"/>
        <w:spacing w:before="220"/>
        <w:ind w:firstLine="540"/>
        <w:jc w:val="both"/>
      </w:pPr>
      <w:bookmarkStart w:id="15" w:name="P376"/>
      <w:bookmarkEnd w:id="15"/>
      <w:r>
        <w:t xml:space="preserve">14. Президиум комиссии вправе принять иное, чем предусмотрено </w:t>
      </w:r>
      <w:hyperlink w:anchor="P348">
        <w:r>
          <w:rPr>
            <w:color w:val="0000FF"/>
          </w:rPr>
          <w:t>пунктами 11</w:t>
        </w:r>
      </w:hyperlink>
      <w:r>
        <w:t xml:space="preserve"> - </w:t>
      </w:r>
      <w:hyperlink w:anchor="P364">
        <w:r>
          <w:rPr>
            <w:color w:val="0000FF"/>
          </w:rPr>
          <w:t>12.2</w:t>
        </w:r>
      </w:hyperlink>
      <w:r>
        <w:t xml:space="preserve"> настоящего Положения, решение. Основания и мотивы принятия такого решения должны быть отражены в протоколе заседания президиума комиссии.</w:t>
      </w:r>
    </w:p>
    <w:p w:rsidR="00AE3CAD" w:rsidRDefault="00AE3CAD">
      <w:pPr>
        <w:pStyle w:val="ConsPlusNormal"/>
        <w:jc w:val="both"/>
      </w:pPr>
      <w:r>
        <w:t xml:space="preserve">(в ред. постановлений Губернатора Курской области от 27.02.2018 </w:t>
      </w:r>
      <w:hyperlink r:id="rId199">
        <w:r>
          <w:rPr>
            <w:color w:val="0000FF"/>
          </w:rPr>
          <w:t>N 44-пг</w:t>
        </w:r>
      </w:hyperlink>
      <w:r>
        <w:t xml:space="preserve">, от 13.09.2021 </w:t>
      </w:r>
      <w:hyperlink r:id="rId200">
        <w:r>
          <w:rPr>
            <w:color w:val="0000FF"/>
          </w:rPr>
          <w:t>N 405-пг</w:t>
        </w:r>
      </w:hyperlink>
      <w:r>
        <w:t xml:space="preserve">, от 25.03.2024 </w:t>
      </w:r>
      <w:hyperlink r:id="rId201">
        <w:r>
          <w:rPr>
            <w:color w:val="0000FF"/>
          </w:rPr>
          <w:t>N 60-пг</w:t>
        </w:r>
      </w:hyperlink>
      <w:r>
        <w:t>)</w:t>
      </w:r>
    </w:p>
    <w:p w:rsidR="00AE3CAD" w:rsidRDefault="00AE3CAD">
      <w:pPr>
        <w:pStyle w:val="ConsPlusNormal"/>
        <w:spacing w:before="220"/>
        <w:ind w:firstLine="540"/>
        <w:jc w:val="both"/>
      </w:pPr>
      <w:r>
        <w:t>15. В случае установления президиумом комиссии факта совершения лицом, замещающим государственную должность, действия (бездействия), содержащего признаки административного правонарушения или состава преступления, секретарь президиума комиссии в течение трех рабочих дней со дня получения письменного поручения председателя президиума комиссии направляет информацию о совершении указанного действия (бездействия) и подтверждающие такой факт документы в правоохранительные органы.</w:t>
      </w:r>
    </w:p>
    <w:p w:rsidR="00AE3CAD" w:rsidRDefault="00AE3CAD">
      <w:pPr>
        <w:pStyle w:val="ConsPlusNormal"/>
        <w:jc w:val="both"/>
      </w:pPr>
      <w:r>
        <w:t xml:space="preserve">(в ред. </w:t>
      </w:r>
      <w:hyperlink r:id="rId202">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16. Решения президиума комиссии принимаются коллегиально простым большинством голосов присутствующих на заседании членов президиума комиссии. При равенстве голосов голос председателя президиума комиссии является решающим.</w:t>
      </w:r>
    </w:p>
    <w:p w:rsidR="00AE3CAD" w:rsidRDefault="00AE3CAD">
      <w:pPr>
        <w:pStyle w:val="ConsPlusNormal"/>
        <w:jc w:val="both"/>
      </w:pPr>
      <w:r>
        <w:t xml:space="preserve">(п. 16 в ред. </w:t>
      </w:r>
      <w:hyperlink r:id="rId203">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17. Решение президиума комиссии оформляется протоколом, который подписывается председателем и секретарем президиума комиссии.</w:t>
      </w:r>
    </w:p>
    <w:p w:rsidR="00AE3CAD" w:rsidRDefault="00AE3CAD">
      <w:pPr>
        <w:pStyle w:val="ConsPlusNormal"/>
        <w:jc w:val="both"/>
      </w:pPr>
      <w:r>
        <w:t xml:space="preserve">(в ред. постановлений Губернатора Курской области от 21.04.2016 </w:t>
      </w:r>
      <w:hyperlink r:id="rId204">
        <w:r>
          <w:rPr>
            <w:color w:val="0000FF"/>
          </w:rPr>
          <w:t>N 109-пг</w:t>
        </w:r>
      </w:hyperlink>
      <w:r>
        <w:t xml:space="preserve">, от 13.09.2021 </w:t>
      </w:r>
      <w:hyperlink r:id="rId205">
        <w:r>
          <w:rPr>
            <w:color w:val="0000FF"/>
          </w:rPr>
          <w:t>N 405-пг</w:t>
        </w:r>
      </w:hyperlink>
      <w:r>
        <w:t>)</w:t>
      </w:r>
    </w:p>
    <w:p w:rsidR="00AE3CAD" w:rsidRDefault="00AE3CAD">
      <w:pPr>
        <w:pStyle w:val="ConsPlusNormal"/>
        <w:spacing w:before="220"/>
        <w:ind w:firstLine="540"/>
        <w:jc w:val="both"/>
      </w:pPr>
      <w:r>
        <w:t xml:space="preserve">17.1. В случае если в заявлениях, уведомлениях, предусмотренных </w:t>
      </w:r>
      <w:hyperlink w:anchor="P289">
        <w:r>
          <w:rPr>
            <w:color w:val="0000FF"/>
          </w:rPr>
          <w:t>подпунктами "б"</w:t>
        </w:r>
      </w:hyperlink>
      <w:r>
        <w:t xml:space="preserve"> и </w:t>
      </w:r>
      <w:hyperlink w:anchor="P297">
        <w:r>
          <w:rPr>
            <w:color w:val="0000FF"/>
          </w:rPr>
          <w:t>"г" пункта 2</w:t>
        </w:r>
      </w:hyperlink>
      <w:r>
        <w:t xml:space="preserve"> настоящего Положения, не содержится указания о намерении представивших их лиц лично </w:t>
      </w:r>
      <w:r>
        <w:lastRenderedPageBreak/>
        <w:t xml:space="preserve">присутствовать на заседании президиума комиссии, по решению председателя президиума комиссии голосование по вопросам, указанным в </w:t>
      </w:r>
      <w:hyperlink w:anchor="P281">
        <w:r>
          <w:rPr>
            <w:color w:val="0000FF"/>
          </w:rPr>
          <w:t>пункте 2</w:t>
        </w:r>
      </w:hyperlink>
      <w:r>
        <w:t xml:space="preserve"> настоящего Положения, может проводиться заочно путем направления членам президиума комиссии опросных листов, а также иных материалов.</w:t>
      </w:r>
    </w:p>
    <w:p w:rsidR="00AE3CAD" w:rsidRDefault="00AE3CAD">
      <w:pPr>
        <w:pStyle w:val="ConsPlusNormal"/>
        <w:jc w:val="both"/>
      </w:pPr>
      <w:r>
        <w:t xml:space="preserve">(в ред. постановлений Губернатора Курской области от 27.02.2018 </w:t>
      </w:r>
      <w:hyperlink r:id="rId206">
        <w:r>
          <w:rPr>
            <w:color w:val="0000FF"/>
          </w:rPr>
          <w:t>N 44-пг</w:t>
        </w:r>
      </w:hyperlink>
      <w:r>
        <w:t xml:space="preserve">, от 13.09.2021 </w:t>
      </w:r>
      <w:hyperlink r:id="rId207">
        <w:r>
          <w:rPr>
            <w:color w:val="0000FF"/>
          </w:rPr>
          <w:t>N 405-пг</w:t>
        </w:r>
      </w:hyperlink>
      <w:r>
        <w:t>)</w:t>
      </w:r>
    </w:p>
    <w:p w:rsidR="00AE3CAD" w:rsidRDefault="00AE3CAD">
      <w:pPr>
        <w:pStyle w:val="ConsPlusNormal"/>
        <w:spacing w:before="220"/>
        <w:ind w:firstLine="540"/>
        <w:jc w:val="both"/>
      </w:pPr>
      <w:r>
        <w:t>При заполнении опросного листа член президиума комиссии должен однозначно выразить свое мнение в отношении предлагаемого президиумом комиссии решения, проголосовав за или против него. Подписанный членом президиума комиссии опросный лист направляется в президиум комиссии не позднее трех рабочих дней со дня его получения.</w:t>
      </w:r>
    </w:p>
    <w:p w:rsidR="00AE3CAD" w:rsidRDefault="00AE3CAD">
      <w:pPr>
        <w:pStyle w:val="ConsPlusNormal"/>
        <w:jc w:val="both"/>
      </w:pPr>
      <w:r>
        <w:t xml:space="preserve">(в ред. </w:t>
      </w:r>
      <w:hyperlink r:id="rId208">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 xml:space="preserve">Решение президиума комиссии, принятое по итогам заочного голосования, оформляется протоколом в соответствии с требованиями </w:t>
      </w:r>
      <w:hyperlink w:anchor="P390">
        <w:r>
          <w:rPr>
            <w:color w:val="0000FF"/>
          </w:rPr>
          <w:t>пункта 18</w:t>
        </w:r>
      </w:hyperlink>
      <w:r>
        <w:t xml:space="preserve"> настоящего Положения и направляется членам президиума комиссии и заинтересованным лицам в течение семи рабочих дней после подписания протокола.</w:t>
      </w:r>
    </w:p>
    <w:p w:rsidR="00AE3CAD" w:rsidRDefault="00AE3CAD">
      <w:pPr>
        <w:pStyle w:val="ConsPlusNormal"/>
        <w:jc w:val="both"/>
      </w:pPr>
      <w:r>
        <w:t xml:space="preserve">(п. 17.1 введен </w:t>
      </w:r>
      <w:hyperlink r:id="rId209">
        <w:r>
          <w:rPr>
            <w:color w:val="0000FF"/>
          </w:rPr>
          <w:t>постановлением</w:t>
        </w:r>
      </w:hyperlink>
      <w:r>
        <w:t xml:space="preserve"> Губернатора Курской области от 21.04.2016 N 109-пг; в ред. </w:t>
      </w:r>
      <w:hyperlink r:id="rId210">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bookmarkStart w:id="16" w:name="P390"/>
      <w:bookmarkEnd w:id="16"/>
      <w:r>
        <w:t>18. В протоколе заседания президиума комиссии указываются:</w:t>
      </w:r>
    </w:p>
    <w:p w:rsidR="00AE3CAD" w:rsidRDefault="00AE3CAD">
      <w:pPr>
        <w:pStyle w:val="ConsPlusNormal"/>
        <w:jc w:val="both"/>
      </w:pPr>
      <w:r>
        <w:t xml:space="preserve">(в ред. </w:t>
      </w:r>
      <w:hyperlink r:id="rId211">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а) дата заседания президиума комиссии, фамилии, имена, отчества членов президиума комиссии и других лиц, присутствующих на заседании;</w:t>
      </w:r>
    </w:p>
    <w:p w:rsidR="00AE3CAD" w:rsidRDefault="00AE3CAD">
      <w:pPr>
        <w:pStyle w:val="ConsPlusNormal"/>
        <w:jc w:val="both"/>
      </w:pPr>
      <w:r>
        <w:t xml:space="preserve">(в ред. </w:t>
      </w:r>
      <w:hyperlink r:id="rId212">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б) информация о том, что заседание президиума комиссии осуществлялось в порядке, предусмотренном настоящим Положением;</w:t>
      </w:r>
    </w:p>
    <w:p w:rsidR="00AE3CAD" w:rsidRDefault="00AE3CAD">
      <w:pPr>
        <w:pStyle w:val="ConsPlusNormal"/>
        <w:jc w:val="both"/>
      </w:pPr>
      <w:r>
        <w:t xml:space="preserve">(в ред. </w:t>
      </w:r>
      <w:hyperlink r:id="rId213">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в) формулировка каждого из рассматриваемых на заседании президиума комиссии вопросов с указанием фамилии, имени, отчества, должности лица, замещающего государственную должность, либо гражданина, в отношении которого рассматривался вопрос;</w:t>
      </w:r>
    </w:p>
    <w:p w:rsidR="00AE3CAD" w:rsidRDefault="00AE3CAD">
      <w:pPr>
        <w:pStyle w:val="ConsPlusNormal"/>
        <w:jc w:val="both"/>
      </w:pPr>
      <w:r>
        <w:t xml:space="preserve">(в ред. </w:t>
      </w:r>
      <w:hyperlink r:id="rId214">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г) источник информации, содержащей основания для проведения заседания президиума комиссии, и дата поступления информации в орган по профилактике коррупционных и иных правонарушений;</w:t>
      </w:r>
    </w:p>
    <w:p w:rsidR="00AE3CAD" w:rsidRDefault="00AE3CAD">
      <w:pPr>
        <w:pStyle w:val="ConsPlusNormal"/>
        <w:jc w:val="both"/>
      </w:pPr>
      <w:r>
        <w:t xml:space="preserve">(в ред. </w:t>
      </w:r>
      <w:hyperlink r:id="rId215">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t>д) содержание пояснений лица, замещающего государственную должность, либо гражданина и других лиц по существу рассматриваемых вопросов;</w:t>
      </w:r>
    </w:p>
    <w:p w:rsidR="00AE3CAD" w:rsidRDefault="00AE3CAD">
      <w:pPr>
        <w:pStyle w:val="ConsPlusNormal"/>
        <w:spacing w:before="220"/>
        <w:ind w:firstLine="540"/>
        <w:jc w:val="both"/>
      </w:pPr>
      <w:r>
        <w:t>е) фамилии, имена, отчества выступивших на заседании лиц и краткое изложение их выступлений;</w:t>
      </w:r>
    </w:p>
    <w:p w:rsidR="00AE3CAD" w:rsidRDefault="00AE3CAD">
      <w:pPr>
        <w:pStyle w:val="ConsPlusNormal"/>
        <w:spacing w:before="220"/>
        <w:ind w:firstLine="540"/>
        <w:jc w:val="both"/>
      </w:pPr>
      <w:r>
        <w:t>ж) другие сведения;</w:t>
      </w:r>
    </w:p>
    <w:p w:rsidR="00AE3CAD" w:rsidRDefault="00AE3CAD">
      <w:pPr>
        <w:pStyle w:val="ConsPlusNormal"/>
        <w:spacing w:before="220"/>
        <w:ind w:firstLine="540"/>
        <w:jc w:val="both"/>
      </w:pPr>
      <w:r>
        <w:t>з) результаты голосования;</w:t>
      </w:r>
    </w:p>
    <w:p w:rsidR="00AE3CAD" w:rsidRDefault="00AE3CAD">
      <w:pPr>
        <w:pStyle w:val="ConsPlusNormal"/>
        <w:spacing w:before="220"/>
        <w:ind w:firstLine="540"/>
        <w:jc w:val="both"/>
      </w:pPr>
      <w:r>
        <w:t>и) решение и обоснование его принятия.</w:t>
      </w:r>
    </w:p>
    <w:p w:rsidR="00AE3CAD" w:rsidRDefault="00AE3CAD">
      <w:pPr>
        <w:pStyle w:val="ConsPlusNormal"/>
        <w:spacing w:before="220"/>
        <w:ind w:firstLine="540"/>
        <w:jc w:val="both"/>
      </w:pPr>
      <w:r>
        <w:t>19. Член президиума комиссии, не согласный с принятым решением, вправе в письменном виде изложить свое особое мнение, которое подлежит обязательному приобщению к протоколу заседания президиума комиссии.</w:t>
      </w:r>
    </w:p>
    <w:p w:rsidR="00AE3CAD" w:rsidRDefault="00AE3CAD">
      <w:pPr>
        <w:pStyle w:val="ConsPlusNormal"/>
        <w:jc w:val="both"/>
      </w:pPr>
      <w:r>
        <w:t xml:space="preserve">(в ред. </w:t>
      </w:r>
      <w:hyperlink r:id="rId216">
        <w:r>
          <w:rPr>
            <w:color w:val="0000FF"/>
          </w:rPr>
          <w:t>постановления</w:t>
        </w:r>
      </w:hyperlink>
      <w:r>
        <w:t xml:space="preserve"> Губернатора Курской области от 13.09.2021 N 405-пг)</w:t>
      </w:r>
    </w:p>
    <w:p w:rsidR="00AE3CAD" w:rsidRDefault="00AE3CAD">
      <w:pPr>
        <w:pStyle w:val="ConsPlusNormal"/>
        <w:spacing w:before="220"/>
        <w:ind w:firstLine="540"/>
        <w:jc w:val="both"/>
      </w:pPr>
      <w:r>
        <w:lastRenderedPageBreak/>
        <w:t>20. Выписка из протокола президиума комиссии направляется лицу, замещающему государственную должность, в течение пяти рабочих дней после подписания протокола заседания президиума комиссии.</w:t>
      </w:r>
    </w:p>
    <w:p w:rsidR="00AE3CAD" w:rsidRDefault="00AE3CAD">
      <w:pPr>
        <w:pStyle w:val="ConsPlusNormal"/>
        <w:jc w:val="both"/>
      </w:pPr>
      <w:r>
        <w:t xml:space="preserve">(в ред. постановлений Губернатора Курской области от 21.04.2016 </w:t>
      </w:r>
      <w:hyperlink r:id="rId217">
        <w:r>
          <w:rPr>
            <w:color w:val="0000FF"/>
          </w:rPr>
          <w:t>N 109-пг</w:t>
        </w:r>
      </w:hyperlink>
      <w:r>
        <w:t xml:space="preserve">, от 27.02.2018 </w:t>
      </w:r>
      <w:hyperlink r:id="rId218">
        <w:r>
          <w:rPr>
            <w:color w:val="0000FF"/>
          </w:rPr>
          <w:t>N 44-пг</w:t>
        </w:r>
      </w:hyperlink>
      <w:r>
        <w:t xml:space="preserve">, от 13.09.2021 </w:t>
      </w:r>
      <w:hyperlink r:id="rId219">
        <w:r>
          <w:rPr>
            <w:color w:val="0000FF"/>
          </w:rPr>
          <w:t>N 405-пг</w:t>
        </w:r>
      </w:hyperlink>
      <w:r>
        <w:t>)</w:t>
      </w:r>
    </w:p>
    <w:p w:rsidR="00AE3CAD" w:rsidRDefault="00AE3CAD">
      <w:pPr>
        <w:pStyle w:val="ConsPlusNormal"/>
        <w:spacing w:before="220"/>
        <w:ind w:firstLine="540"/>
        <w:jc w:val="both"/>
      </w:pPr>
      <w:r>
        <w:t>21. Решение президиума комиссии может быть обжаловано в порядке, установленном законодательством Российской Федерации.</w:t>
      </w:r>
    </w:p>
    <w:p w:rsidR="00AE3CAD" w:rsidRDefault="00AE3CAD">
      <w:pPr>
        <w:pStyle w:val="ConsPlusNormal"/>
        <w:jc w:val="both"/>
      </w:pPr>
      <w:r>
        <w:t xml:space="preserve">(в ред. </w:t>
      </w:r>
      <w:hyperlink r:id="rId220">
        <w:r>
          <w:rPr>
            <w:color w:val="0000FF"/>
          </w:rPr>
          <w:t>постановления</w:t>
        </w:r>
      </w:hyperlink>
      <w:r>
        <w:t xml:space="preserve"> Губернатора Курской области от 13.09.2021 N 405-пг)</w:t>
      </w: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pPr>
    </w:p>
    <w:p w:rsidR="00AE3CAD" w:rsidRDefault="00AE3CAD">
      <w:pPr>
        <w:pStyle w:val="ConsPlusNormal"/>
        <w:jc w:val="right"/>
        <w:outlineLvl w:val="0"/>
      </w:pPr>
      <w:r>
        <w:t>Утвержден</w:t>
      </w:r>
    </w:p>
    <w:p w:rsidR="00AE3CAD" w:rsidRDefault="00AE3CAD">
      <w:pPr>
        <w:pStyle w:val="ConsPlusNormal"/>
        <w:jc w:val="right"/>
      </w:pPr>
      <w:r>
        <w:t>постановлением</w:t>
      </w:r>
    </w:p>
    <w:p w:rsidR="00AE3CAD" w:rsidRDefault="00AE3CAD">
      <w:pPr>
        <w:pStyle w:val="ConsPlusNormal"/>
        <w:jc w:val="right"/>
      </w:pPr>
      <w:r>
        <w:t>Губернатора Курской области</w:t>
      </w:r>
    </w:p>
    <w:p w:rsidR="00AE3CAD" w:rsidRDefault="00AE3CAD">
      <w:pPr>
        <w:pStyle w:val="ConsPlusNormal"/>
        <w:jc w:val="right"/>
      </w:pPr>
      <w:r>
        <w:t>от 22 сентября 2015 г. N 428-пг</w:t>
      </w:r>
    </w:p>
    <w:p w:rsidR="00AE3CAD" w:rsidRDefault="00AE3CAD">
      <w:pPr>
        <w:pStyle w:val="ConsPlusNormal"/>
      </w:pPr>
    </w:p>
    <w:p w:rsidR="00AE3CAD" w:rsidRDefault="00AE3CAD">
      <w:pPr>
        <w:pStyle w:val="ConsPlusTitle"/>
        <w:jc w:val="center"/>
      </w:pPr>
      <w:bookmarkStart w:id="17" w:name="P421"/>
      <w:bookmarkEnd w:id="17"/>
      <w:r>
        <w:t>СОСТАВ</w:t>
      </w:r>
    </w:p>
    <w:p w:rsidR="00AE3CAD" w:rsidRDefault="00AE3CAD">
      <w:pPr>
        <w:pStyle w:val="ConsPlusTitle"/>
        <w:jc w:val="center"/>
      </w:pPr>
      <w:r>
        <w:t>ПРЕЗИДИУМА КОМИССИИ ПО КООРДИНАЦИИ РАБОТЫ</w:t>
      </w:r>
    </w:p>
    <w:p w:rsidR="00AE3CAD" w:rsidRDefault="00AE3CAD">
      <w:pPr>
        <w:pStyle w:val="ConsPlusTitle"/>
        <w:jc w:val="center"/>
      </w:pPr>
      <w:r>
        <w:t>ПО ПРОТИВОДЕЙСТВИЮ КОРРУПЦИИ В КУРСКОЙ ОБЛАСТИ</w:t>
      </w:r>
    </w:p>
    <w:p w:rsidR="00AE3CAD" w:rsidRDefault="00AE3C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C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AD" w:rsidRDefault="00AE3C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AD" w:rsidRDefault="00AE3CAD">
            <w:pPr>
              <w:pStyle w:val="ConsPlusNormal"/>
              <w:jc w:val="center"/>
            </w:pPr>
            <w:r>
              <w:rPr>
                <w:color w:val="392C69"/>
              </w:rPr>
              <w:t>Список изменяющих документов</w:t>
            </w:r>
          </w:p>
          <w:p w:rsidR="00AE3CAD" w:rsidRDefault="00AE3CAD">
            <w:pPr>
              <w:pStyle w:val="ConsPlusNormal"/>
              <w:jc w:val="center"/>
            </w:pPr>
            <w:r>
              <w:rPr>
                <w:color w:val="392C69"/>
              </w:rPr>
              <w:t xml:space="preserve">(введен </w:t>
            </w:r>
            <w:hyperlink r:id="rId221">
              <w:r>
                <w:rPr>
                  <w:color w:val="0000FF"/>
                </w:rPr>
                <w:t>постановлением</w:t>
              </w:r>
            </w:hyperlink>
            <w:r>
              <w:rPr>
                <w:color w:val="392C69"/>
              </w:rPr>
              <w:t xml:space="preserve"> Губернатора Курской области</w:t>
            </w:r>
          </w:p>
          <w:p w:rsidR="00AE3CAD" w:rsidRDefault="00AE3CAD">
            <w:pPr>
              <w:pStyle w:val="ConsPlusNormal"/>
              <w:jc w:val="center"/>
            </w:pPr>
            <w:r>
              <w:rPr>
                <w:color w:val="392C69"/>
              </w:rPr>
              <w:t>от 13.09.2021 N 405-пг;</w:t>
            </w:r>
          </w:p>
          <w:p w:rsidR="00AE3CAD" w:rsidRDefault="00AE3CAD">
            <w:pPr>
              <w:pStyle w:val="ConsPlusNormal"/>
              <w:jc w:val="center"/>
            </w:pPr>
            <w:r>
              <w:rPr>
                <w:color w:val="392C69"/>
              </w:rPr>
              <w:t xml:space="preserve">в ред. постановлений Губернатора Курской области от 02.12.2021 </w:t>
            </w:r>
            <w:hyperlink r:id="rId222">
              <w:r>
                <w:rPr>
                  <w:color w:val="0000FF"/>
                </w:rPr>
                <w:t>N 522-пг</w:t>
              </w:r>
            </w:hyperlink>
            <w:r>
              <w:rPr>
                <w:color w:val="392C69"/>
              </w:rPr>
              <w:t>,</w:t>
            </w:r>
          </w:p>
          <w:p w:rsidR="00AE3CAD" w:rsidRDefault="00AE3CAD">
            <w:pPr>
              <w:pStyle w:val="ConsPlusNormal"/>
              <w:jc w:val="center"/>
            </w:pPr>
            <w:r>
              <w:rPr>
                <w:color w:val="392C69"/>
              </w:rPr>
              <w:t xml:space="preserve">от 20.10.2022 </w:t>
            </w:r>
            <w:hyperlink r:id="rId223">
              <w:r>
                <w:rPr>
                  <w:color w:val="0000FF"/>
                </w:rPr>
                <w:t>N 303-пг</w:t>
              </w:r>
            </w:hyperlink>
            <w:r>
              <w:rPr>
                <w:color w:val="392C69"/>
              </w:rPr>
              <w:t xml:space="preserve">, от 09.11.2023 </w:t>
            </w:r>
            <w:hyperlink r:id="rId224">
              <w:r>
                <w:rPr>
                  <w:color w:val="0000FF"/>
                </w:rPr>
                <w:t>N 342-пг</w:t>
              </w:r>
            </w:hyperlink>
            <w:r>
              <w:rPr>
                <w:color w:val="392C69"/>
              </w:rPr>
              <w:t xml:space="preserve">, от 25.03.2024 </w:t>
            </w:r>
            <w:hyperlink r:id="rId225">
              <w:r>
                <w:rPr>
                  <w:color w:val="0000FF"/>
                </w:rPr>
                <w:t>N 60-пг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AD" w:rsidRDefault="00AE3CAD">
            <w:pPr>
              <w:pStyle w:val="ConsPlusNormal"/>
            </w:pPr>
          </w:p>
        </w:tc>
      </w:tr>
    </w:tbl>
    <w:p w:rsidR="00AE3CAD" w:rsidRDefault="00AE3C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6066"/>
      </w:tblGrid>
      <w:tr w:rsidR="00AE3CAD">
        <w:tc>
          <w:tcPr>
            <w:tcW w:w="3288" w:type="dxa"/>
            <w:tcBorders>
              <w:top w:val="nil"/>
              <w:left w:val="nil"/>
              <w:bottom w:val="nil"/>
              <w:right w:val="nil"/>
            </w:tcBorders>
          </w:tcPr>
          <w:p w:rsidR="00AE3CAD" w:rsidRDefault="00AE3CAD">
            <w:pPr>
              <w:pStyle w:val="ConsPlusNormal"/>
            </w:pPr>
            <w:r>
              <w:t>Смирнов</w:t>
            </w:r>
          </w:p>
          <w:p w:rsidR="00AE3CAD" w:rsidRDefault="00AE3CAD">
            <w:pPr>
              <w:pStyle w:val="ConsPlusNormal"/>
            </w:pPr>
            <w:r>
              <w:t>Алексей Борисович</w:t>
            </w:r>
          </w:p>
        </w:tc>
        <w:tc>
          <w:tcPr>
            <w:tcW w:w="6066" w:type="dxa"/>
            <w:tcBorders>
              <w:top w:val="nil"/>
              <w:left w:val="nil"/>
              <w:bottom w:val="nil"/>
              <w:right w:val="nil"/>
            </w:tcBorders>
          </w:tcPr>
          <w:p w:rsidR="00AE3CAD" w:rsidRDefault="00AE3CAD">
            <w:pPr>
              <w:pStyle w:val="ConsPlusNormal"/>
              <w:jc w:val="both"/>
            </w:pPr>
            <w:r>
              <w:t>- первый заместитель Губернатора Курской области - Председатель Правительства Курской области (председатель президиума комиссии)</w:t>
            </w:r>
          </w:p>
        </w:tc>
      </w:tr>
      <w:tr w:rsidR="00AE3CAD">
        <w:tc>
          <w:tcPr>
            <w:tcW w:w="3288" w:type="dxa"/>
            <w:tcBorders>
              <w:top w:val="nil"/>
              <w:left w:val="nil"/>
              <w:bottom w:val="nil"/>
              <w:right w:val="nil"/>
            </w:tcBorders>
          </w:tcPr>
          <w:p w:rsidR="00AE3CAD" w:rsidRDefault="00AE3CAD">
            <w:pPr>
              <w:pStyle w:val="ConsPlusNormal"/>
            </w:pPr>
            <w:r>
              <w:t>Шматков</w:t>
            </w:r>
          </w:p>
          <w:p w:rsidR="00AE3CAD" w:rsidRDefault="00AE3CAD">
            <w:pPr>
              <w:pStyle w:val="ConsPlusNormal"/>
            </w:pPr>
            <w:r>
              <w:t>Александр Дмитриевич</w:t>
            </w:r>
          </w:p>
        </w:tc>
        <w:tc>
          <w:tcPr>
            <w:tcW w:w="6066" w:type="dxa"/>
            <w:tcBorders>
              <w:top w:val="nil"/>
              <w:left w:val="nil"/>
              <w:bottom w:val="nil"/>
              <w:right w:val="nil"/>
            </w:tcBorders>
          </w:tcPr>
          <w:p w:rsidR="00AE3CAD" w:rsidRDefault="00AE3CAD">
            <w:pPr>
              <w:pStyle w:val="ConsPlusNormal"/>
              <w:jc w:val="both"/>
            </w:pPr>
            <w:r>
              <w:t>- руководитель Администрации Курской области (заместитель председателя президиума комиссии)</w:t>
            </w:r>
          </w:p>
        </w:tc>
      </w:tr>
      <w:tr w:rsidR="00AE3CAD">
        <w:tc>
          <w:tcPr>
            <w:tcW w:w="3288" w:type="dxa"/>
            <w:tcBorders>
              <w:top w:val="nil"/>
              <w:left w:val="nil"/>
              <w:bottom w:val="nil"/>
              <w:right w:val="nil"/>
            </w:tcBorders>
          </w:tcPr>
          <w:p w:rsidR="00AE3CAD" w:rsidRDefault="00AE3CAD">
            <w:pPr>
              <w:pStyle w:val="ConsPlusNormal"/>
            </w:pPr>
            <w:r>
              <w:t>Ишунин</w:t>
            </w:r>
          </w:p>
          <w:p w:rsidR="00AE3CAD" w:rsidRDefault="00AE3CAD">
            <w:pPr>
              <w:pStyle w:val="ConsPlusNormal"/>
            </w:pPr>
            <w:r>
              <w:t>Андрей Геннадьевич</w:t>
            </w:r>
          </w:p>
        </w:tc>
        <w:tc>
          <w:tcPr>
            <w:tcW w:w="6066" w:type="dxa"/>
            <w:tcBorders>
              <w:top w:val="nil"/>
              <w:left w:val="nil"/>
              <w:bottom w:val="nil"/>
              <w:right w:val="nil"/>
            </w:tcBorders>
          </w:tcPr>
          <w:p w:rsidR="00AE3CAD" w:rsidRDefault="00AE3CAD">
            <w:pPr>
              <w:pStyle w:val="ConsPlusNormal"/>
              <w:jc w:val="both"/>
            </w:pPr>
            <w:r>
              <w:t>- директор департамента Администрации Курской области по профилактике коррупционных и иных правонарушений (секретарь президиума комиссии)</w:t>
            </w:r>
          </w:p>
        </w:tc>
      </w:tr>
      <w:tr w:rsidR="00AE3CAD">
        <w:tc>
          <w:tcPr>
            <w:tcW w:w="3288" w:type="dxa"/>
            <w:tcBorders>
              <w:top w:val="nil"/>
              <w:left w:val="nil"/>
              <w:bottom w:val="nil"/>
              <w:right w:val="nil"/>
            </w:tcBorders>
          </w:tcPr>
          <w:p w:rsidR="00AE3CAD" w:rsidRDefault="00AE3CAD">
            <w:pPr>
              <w:pStyle w:val="ConsPlusNormal"/>
              <w:jc w:val="both"/>
            </w:pPr>
            <w:r>
              <w:t>Амерев</w:t>
            </w:r>
          </w:p>
          <w:p w:rsidR="00AE3CAD" w:rsidRDefault="00AE3CAD">
            <w:pPr>
              <w:pStyle w:val="ConsPlusNormal"/>
              <w:jc w:val="both"/>
            </w:pPr>
            <w:r>
              <w:t>Юрий Михайлович</w:t>
            </w:r>
          </w:p>
        </w:tc>
        <w:tc>
          <w:tcPr>
            <w:tcW w:w="6066" w:type="dxa"/>
            <w:tcBorders>
              <w:top w:val="nil"/>
              <w:left w:val="nil"/>
              <w:bottom w:val="nil"/>
              <w:right w:val="nil"/>
            </w:tcBorders>
          </w:tcPr>
          <w:p w:rsidR="00AE3CAD" w:rsidRDefault="00AE3CAD">
            <w:pPr>
              <w:pStyle w:val="ConsPlusNormal"/>
              <w:jc w:val="both"/>
            </w:pPr>
            <w:r>
              <w:t>- председатель Курской областной Думы (по согласованию)</w:t>
            </w:r>
          </w:p>
        </w:tc>
      </w:tr>
      <w:tr w:rsidR="00AE3CAD">
        <w:tc>
          <w:tcPr>
            <w:tcW w:w="3288" w:type="dxa"/>
            <w:tcBorders>
              <w:top w:val="nil"/>
              <w:left w:val="nil"/>
              <w:bottom w:val="nil"/>
              <w:right w:val="nil"/>
            </w:tcBorders>
          </w:tcPr>
          <w:p w:rsidR="00AE3CAD" w:rsidRDefault="00AE3CAD">
            <w:pPr>
              <w:pStyle w:val="ConsPlusNormal"/>
              <w:jc w:val="both"/>
            </w:pPr>
            <w:r>
              <w:t>Белодуров</w:t>
            </w:r>
          </w:p>
          <w:p w:rsidR="00AE3CAD" w:rsidRDefault="00AE3CAD">
            <w:pPr>
              <w:pStyle w:val="ConsPlusNormal"/>
              <w:jc w:val="both"/>
            </w:pPr>
            <w:r>
              <w:t>Алексей Юрьевич</w:t>
            </w:r>
          </w:p>
        </w:tc>
        <w:tc>
          <w:tcPr>
            <w:tcW w:w="6066" w:type="dxa"/>
            <w:tcBorders>
              <w:top w:val="nil"/>
              <w:left w:val="nil"/>
              <w:bottom w:val="nil"/>
              <w:right w:val="nil"/>
            </w:tcBorders>
          </w:tcPr>
          <w:p w:rsidR="00AE3CAD" w:rsidRDefault="00AE3CAD">
            <w:pPr>
              <w:pStyle w:val="ConsPlusNormal"/>
              <w:jc w:val="both"/>
            </w:pPr>
            <w:r>
              <w:t>- Президент Союза "Курская торгово-промышленная палата" (по согласованию)</w:t>
            </w:r>
          </w:p>
        </w:tc>
      </w:tr>
      <w:tr w:rsidR="00AE3CAD">
        <w:tc>
          <w:tcPr>
            <w:tcW w:w="3288" w:type="dxa"/>
            <w:tcBorders>
              <w:top w:val="nil"/>
              <w:left w:val="nil"/>
              <w:bottom w:val="nil"/>
              <w:right w:val="nil"/>
            </w:tcBorders>
          </w:tcPr>
          <w:p w:rsidR="00AE3CAD" w:rsidRDefault="00AE3CAD">
            <w:pPr>
              <w:pStyle w:val="ConsPlusNormal"/>
            </w:pPr>
            <w:r>
              <w:t>Ворошилова</w:t>
            </w:r>
          </w:p>
          <w:p w:rsidR="00AE3CAD" w:rsidRDefault="00AE3CAD">
            <w:pPr>
              <w:pStyle w:val="ConsPlusNormal"/>
            </w:pPr>
            <w:r>
              <w:t>Ольга Леонидовна</w:t>
            </w:r>
          </w:p>
        </w:tc>
        <w:tc>
          <w:tcPr>
            <w:tcW w:w="6066" w:type="dxa"/>
            <w:tcBorders>
              <w:top w:val="nil"/>
              <w:left w:val="nil"/>
              <w:bottom w:val="nil"/>
              <w:right w:val="nil"/>
            </w:tcBorders>
          </w:tcPr>
          <w:p w:rsidR="00AE3CAD" w:rsidRDefault="00AE3CAD">
            <w:pPr>
              <w:pStyle w:val="ConsPlusNormal"/>
              <w:jc w:val="both"/>
            </w:pPr>
            <w:r>
              <w:t>- ректор государственного образовательного автономного учреждения высшего образования Курской области "Курская академия государственной и муниципальной службы" (аккредитовано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кандидат педагогических наук, доцент (по согласованию)</w:t>
            </w:r>
          </w:p>
        </w:tc>
      </w:tr>
      <w:tr w:rsidR="00AE3CAD">
        <w:tc>
          <w:tcPr>
            <w:tcW w:w="3288" w:type="dxa"/>
            <w:tcBorders>
              <w:top w:val="nil"/>
              <w:left w:val="nil"/>
              <w:bottom w:val="nil"/>
              <w:right w:val="nil"/>
            </w:tcBorders>
          </w:tcPr>
          <w:p w:rsidR="00AE3CAD" w:rsidRDefault="00AE3CAD">
            <w:pPr>
              <w:pStyle w:val="ConsPlusNormal"/>
            </w:pPr>
            <w:r>
              <w:lastRenderedPageBreak/>
              <w:t>Лазарев</w:t>
            </w:r>
          </w:p>
          <w:p w:rsidR="00AE3CAD" w:rsidRDefault="00AE3CAD">
            <w:pPr>
              <w:pStyle w:val="ConsPlusNormal"/>
            </w:pPr>
            <w:r>
              <w:t>Алексей Иванович</w:t>
            </w:r>
          </w:p>
        </w:tc>
        <w:tc>
          <w:tcPr>
            <w:tcW w:w="6066" w:type="dxa"/>
            <w:tcBorders>
              <w:top w:val="nil"/>
              <w:left w:val="nil"/>
              <w:bottom w:val="nil"/>
              <w:right w:val="nil"/>
            </w:tcBorders>
          </w:tcPr>
          <w:p w:rsidR="00AE3CAD" w:rsidRDefault="00AE3CAD">
            <w:pPr>
              <w:pStyle w:val="ConsPlusNormal"/>
              <w:jc w:val="both"/>
            </w:pPr>
            <w:r>
              <w:t>- председатель Общественной палаты Курской области (по согласованию)</w:t>
            </w:r>
          </w:p>
        </w:tc>
      </w:tr>
      <w:tr w:rsidR="00AE3CAD">
        <w:tc>
          <w:tcPr>
            <w:tcW w:w="3288" w:type="dxa"/>
            <w:tcBorders>
              <w:top w:val="nil"/>
              <w:left w:val="nil"/>
              <w:bottom w:val="nil"/>
              <w:right w:val="nil"/>
            </w:tcBorders>
          </w:tcPr>
          <w:p w:rsidR="00AE3CAD" w:rsidRDefault="00AE3CAD">
            <w:pPr>
              <w:pStyle w:val="ConsPlusNormal"/>
            </w:pPr>
            <w:r>
              <w:t>Мальцев</w:t>
            </w:r>
          </w:p>
          <w:p w:rsidR="00AE3CAD" w:rsidRDefault="00AE3CAD">
            <w:pPr>
              <w:pStyle w:val="ConsPlusNormal"/>
            </w:pPr>
            <w:r>
              <w:t>Сергей Яковлевич</w:t>
            </w:r>
          </w:p>
        </w:tc>
        <w:tc>
          <w:tcPr>
            <w:tcW w:w="6066" w:type="dxa"/>
            <w:tcBorders>
              <w:top w:val="nil"/>
              <w:left w:val="nil"/>
              <w:bottom w:val="nil"/>
              <w:right w:val="nil"/>
            </w:tcBorders>
          </w:tcPr>
          <w:p w:rsidR="00AE3CAD" w:rsidRDefault="00AE3CAD">
            <w:pPr>
              <w:pStyle w:val="ConsPlusNormal"/>
              <w:jc w:val="both"/>
            </w:pPr>
            <w:r>
              <w:t>- заместитель руководителя Администрации Курской области - директор департамента государственной службы Администрации Курской области</w:t>
            </w:r>
          </w:p>
        </w:tc>
      </w:tr>
      <w:tr w:rsidR="00AE3CAD">
        <w:tc>
          <w:tcPr>
            <w:tcW w:w="3288" w:type="dxa"/>
            <w:tcBorders>
              <w:top w:val="nil"/>
              <w:left w:val="nil"/>
              <w:bottom w:val="nil"/>
              <w:right w:val="nil"/>
            </w:tcBorders>
          </w:tcPr>
          <w:p w:rsidR="00AE3CAD" w:rsidRDefault="00AE3CAD">
            <w:pPr>
              <w:pStyle w:val="ConsPlusNormal"/>
            </w:pPr>
            <w:r>
              <w:t>Окорокова</w:t>
            </w:r>
          </w:p>
          <w:p w:rsidR="00AE3CAD" w:rsidRDefault="00AE3CAD">
            <w:pPr>
              <w:pStyle w:val="ConsPlusNormal"/>
            </w:pPr>
            <w:r>
              <w:t>Галина Павловна</w:t>
            </w:r>
          </w:p>
        </w:tc>
        <w:tc>
          <w:tcPr>
            <w:tcW w:w="6066" w:type="dxa"/>
            <w:tcBorders>
              <w:top w:val="nil"/>
              <w:left w:val="nil"/>
              <w:bottom w:val="nil"/>
              <w:right w:val="nil"/>
            </w:tcBorders>
          </w:tcPr>
          <w:p w:rsidR="00AE3CAD" w:rsidRDefault="00AE3CAD">
            <w:pPr>
              <w:pStyle w:val="ConsPlusNormal"/>
              <w:jc w:val="both"/>
            </w:pPr>
            <w:r>
              <w:t>- Президент ЧОУ ВО "Курский институт менеджмента, экономики и бизнеса" (аккредитовано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член Совета при Президенте Российской Федерации по противодействию коррупции, Почетный Председатель Правления КРОО "Знание" (по согласованию)</w:t>
            </w:r>
          </w:p>
        </w:tc>
      </w:tr>
      <w:tr w:rsidR="00AE3CAD">
        <w:tc>
          <w:tcPr>
            <w:tcW w:w="3288" w:type="dxa"/>
            <w:tcBorders>
              <w:top w:val="nil"/>
              <w:left w:val="nil"/>
              <w:bottom w:val="nil"/>
              <w:right w:val="nil"/>
            </w:tcBorders>
          </w:tcPr>
          <w:p w:rsidR="00AE3CAD" w:rsidRDefault="00AE3CAD">
            <w:pPr>
              <w:pStyle w:val="ConsPlusNormal"/>
            </w:pPr>
            <w:r>
              <w:t>Суходольская</w:t>
            </w:r>
          </w:p>
          <w:p w:rsidR="00AE3CAD" w:rsidRDefault="00AE3CAD">
            <w:pPr>
              <w:pStyle w:val="ConsPlusNormal"/>
            </w:pPr>
            <w:r>
              <w:t>Наталья Евгеньевна</w:t>
            </w:r>
          </w:p>
        </w:tc>
        <w:tc>
          <w:tcPr>
            <w:tcW w:w="6066" w:type="dxa"/>
            <w:tcBorders>
              <w:top w:val="nil"/>
              <w:left w:val="nil"/>
              <w:bottom w:val="nil"/>
              <w:right w:val="nil"/>
            </w:tcBorders>
          </w:tcPr>
          <w:p w:rsidR="00AE3CAD" w:rsidRDefault="00AE3CAD">
            <w:pPr>
              <w:pStyle w:val="ConsPlusNormal"/>
              <w:jc w:val="both"/>
            </w:pPr>
            <w:r>
              <w:t>- директор юридического департамента Администрации Курской области</w:t>
            </w:r>
          </w:p>
        </w:tc>
      </w:tr>
    </w:tbl>
    <w:p w:rsidR="00AE3CAD" w:rsidRDefault="00AE3CAD">
      <w:pPr>
        <w:pStyle w:val="ConsPlusNormal"/>
      </w:pPr>
    </w:p>
    <w:p w:rsidR="00AE3CAD" w:rsidRDefault="00AE3CAD">
      <w:pPr>
        <w:pStyle w:val="ConsPlusNormal"/>
      </w:pPr>
    </w:p>
    <w:p w:rsidR="00AE3CAD" w:rsidRDefault="00AE3CAD">
      <w:pPr>
        <w:pStyle w:val="ConsPlusNormal"/>
        <w:pBdr>
          <w:bottom w:val="single" w:sz="6" w:space="0" w:color="auto"/>
        </w:pBdr>
        <w:spacing w:before="100" w:after="100"/>
        <w:jc w:val="both"/>
        <w:rPr>
          <w:sz w:val="2"/>
          <w:szCs w:val="2"/>
        </w:rPr>
      </w:pPr>
    </w:p>
    <w:p w:rsidR="00F965BB" w:rsidRDefault="00F965BB">
      <w:bookmarkStart w:id="18" w:name="_GoBack"/>
      <w:bookmarkEnd w:id="18"/>
    </w:p>
    <w:sectPr w:rsidR="00F965BB" w:rsidSect="00447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AD"/>
    <w:rsid w:val="00AE3CAD"/>
    <w:rsid w:val="00F9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DD567-F86C-4794-87FA-1B12B5F6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C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3C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3C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3C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3C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3C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3C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3C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7&amp;n=102093&amp;dst=100030" TargetMode="External"/><Relationship Id="rId21" Type="http://schemas.openxmlformats.org/officeDocument/2006/relationships/hyperlink" Target="https://login.consultant.ru/link/?req=doc&amp;base=RLAW417&amp;n=84444&amp;dst=100016" TargetMode="External"/><Relationship Id="rId42" Type="http://schemas.openxmlformats.org/officeDocument/2006/relationships/hyperlink" Target="https://login.consultant.ru/link/?req=doc&amp;base=LAW&amp;n=450727&amp;dst=100012" TargetMode="External"/><Relationship Id="rId63" Type="http://schemas.openxmlformats.org/officeDocument/2006/relationships/hyperlink" Target="https://login.consultant.ru/link/?req=doc&amp;base=RLAW417&amp;n=78851&amp;dst=100009" TargetMode="External"/><Relationship Id="rId84" Type="http://schemas.openxmlformats.org/officeDocument/2006/relationships/hyperlink" Target="https://login.consultant.ru/link/?req=doc&amp;base=RLAW417&amp;n=119261&amp;dst=100034" TargetMode="External"/><Relationship Id="rId138" Type="http://schemas.openxmlformats.org/officeDocument/2006/relationships/hyperlink" Target="https://login.consultant.ru/link/?req=doc&amp;base=RLAW417&amp;n=102464&amp;dst=100039" TargetMode="External"/><Relationship Id="rId159" Type="http://schemas.openxmlformats.org/officeDocument/2006/relationships/hyperlink" Target="https://login.consultant.ru/link/?req=doc&amp;base=RLAW417&amp;n=119261&amp;dst=100045" TargetMode="External"/><Relationship Id="rId170" Type="http://schemas.openxmlformats.org/officeDocument/2006/relationships/hyperlink" Target="https://login.consultant.ru/link/?req=doc&amp;base=RLAW417&amp;n=69650&amp;dst=100026" TargetMode="External"/><Relationship Id="rId191" Type="http://schemas.openxmlformats.org/officeDocument/2006/relationships/hyperlink" Target="https://login.consultant.ru/link/?req=doc&amp;base=RLAW417&amp;n=95189&amp;dst=100021" TargetMode="External"/><Relationship Id="rId205" Type="http://schemas.openxmlformats.org/officeDocument/2006/relationships/hyperlink" Target="https://login.consultant.ru/link/?req=doc&amp;base=RLAW417&amp;n=95189&amp;dst=100021" TargetMode="External"/><Relationship Id="rId226" Type="http://schemas.openxmlformats.org/officeDocument/2006/relationships/fontTable" Target="fontTable.xml"/><Relationship Id="rId107" Type="http://schemas.openxmlformats.org/officeDocument/2006/relationships/hyperlink" Target="https://login.consultant.ru/link/?req=doc&amp;base=RLAW417&amp;n=107890&amp;dst=100144" TargetMode="External"/><Relationship Id="rId11" Type="http://schemas.openxmlformats.org/officeDocument/2006/relationships/hyperlink" Target="https://login.consultant.ru/link/?req=doc&amp;base=RLAW417&amp;n=69650&amp;dst=100004" TargetMode="External"/><Relationship Id="rId32" Type="http://schemas.openxmlformats.org/officeDocument/2006/relationships/hyperlink" Target="https://login.consultant.ru/link/?req=doc&amp;base=RLAW417&amp;n=97132&amp;dst=100004" TargetMode="External"/><Relationship Id="rId53" Type="http://schemas.openxmlformats.org/officeDocument/2006/relationships/hyperlink" Target="https://login.consultant.ru/link/?req=doc&amp;base=RLAW417&amp;n=102464&amp;dst=100032" TargetMode="External"/><Relationship Id="rId74" Type="http://schemas.openxmlformats.org/officeDocument/2006/relationships/hyperlink" Target="https://login.consultant.ru/link/?req=doc&amp;base=RLAW417&amp;n=93484&amp;dst=100005" TargetMode="External"/><Relationship Id="rId128" Type="http://schemas.openxmlformats.org/officeDocument/2006/relationships/hyperlink" Target="https://login.consultant.ru/link/?req=doc&amp;base=RLAW417&amp;n=119261&amp;dst=100038" TargetMode="External"/><Relationship Id="rId149" Type="http://schemas.openxmlformats.org/officeDocument/2006/relationships/hyperlink" Target="https://login.consultant.ru/link/?req=doc&amp;base=RLAW417&amp;n=95189&amp;dst=100021" TargetMode="External"/><Relationship Id="rId5" Type="http://schemas.openxmlformats.org/officeDocument/2006/relationships/hyperlink" Target="https://login.consultant.ru/link/?req=doc&amp;base=RLAW417&amp;n=54476&amp;dst=100004" TargetMode="External"/><Relationship Id="rId95" Type="http://schemas.openxmlformats.org/officeDocument/2006/relationships/hyperlink" Target="https://login.consultant.ru/link/?req=doc&amp;base=RLAW417&amp;n=111303&amp;dst=100011" TargetMode="External"/><Relationship Id="rId160" Type="http://schemas.openxmlformats.org/officeDocument/2006/relationships/hyperlink" Target="https://login.consultant.ru/link/?req=doc&amp;base=RLAW417&amp;n=102464&amp;dst=100056" TargetMode="External"/><Relationship Id="rId181" Type="http://schemas.openxmlformats.org/officeDocument/2006/relationships/hyperlink" Target="https://login.consultant.ru/link/?req=doc&amp;base=RLAW417&amp;n=95189&amp;dst=100021" TargetMode="External"/><Relationship Id="rId216" Type="http://schemas.openxmlformats.org/officeDocument/2006/relationships/hyperlink" Target="https://login.consultant.ru/link/?req=doc&amp;base=RLAW417&amp;n=95189&amp;dst=100021" TargetMode="External"/><Relationship Id="rId22" Type="http://schemas.openxmlformats.org/officeDocument/2006/relationships/hyperlink" Target="https://login.consultant.ru/link/?req=doc&amp;base=RLAW417&amp;n=85362&amp;dst=100004" TargetMode="External"/><Relationship Id="rId43" Type="http://schemas.openxmlformats.org/officeDocument/2006/relationships/hyperlink" Target="https://login.consultant.ru/link/?req=doc&amp;base=RLAW417&amp;n=95189&amp;dst=100010" TargetMode="External"/><Relationship Id="rId64" Type="http://schemas.openxmlformats.org/officeDocument/2006/relationships/hyperlink" Target="https://login.consultant.ru/link/?req=doc&amp;base=RLAW417&amp;n=79382&amp;dst=100009" TargetMode="External"/><Relationship Id="rId118" Type="http://schemas.openxmlformats.org/officeDocument/2006/relationships/hyperlink" Target="https://login.consultant.ru/link/?req=doc&amp;base=RLAW417&amp;n=107890&amp;dst=100146" TargetMode="External"/><Relationship Id="rId139" Type="http://schemas.openxmlformats.org/officeDocument/2006/relationships/hyperlink" Target="https://login.consultant.ru/link/?req=doc&amp;base=RLAW417&amp;n=102093&amp;dst=100031" TargetMode="External"/><Relationship Id="rId85" Type="http://schemas.openxmlformats.org/officeDocument/2006/relationships/hyperlink" Target="https://login.consultant.ru/link/?req=doc&amp;base=RLAW417&amp;n=54476&amp;dst=100004" TargetMode="External"/><Relationship Id="rId150" Type="http://schemas.openxmlformats.org/officeDocument/2006/relationships/hyperlink" Target="https://login.consultant.ru/link/?req=doc&amp;base=RLAW417&amp;n=102464&amp;dst=100052" TargetMode="External"/><Relationship Id="rId171" Type="http://schemas.openxmlformats.org/officeDocument/2006/relationships/hyperlink" Target="https://login.consultant.ru/link/?req=doc&amp;base=RLAW417&amp;n=95189&amp;dst=100021" TargetMode="External"/><Relationship Id="rId192" Type="http://schemas.openxmlformats.org/officeDocument/2006/relationships/hyperlink" Target="https://login.consultant.ru/link/?req=doc&amp;base=RLAW417&amp;n=95189&amp;dst=100021" TargetMode="External"/><Relationship Id="rId206" Type="http://schemas.openxmlformats.org/officeDocument/2006/relationships/hyperlink" Target="https://login.consultant.ru/link/?req=doc&amp;base=RLAW417&amp;n=69650&amp;dst=100032" TargetMode="External"/><Relationship Id="rId227" Type="http://schemas.openxmlformats.org/officeDocument/2006/relationships/theme" Target="theme/theme1.xml"/><Relationship Id="rId12" Type="http://schemas.openxmlformats.org/officeDocument/2006/relationships/hyperlink" Target="https://login.consultant.ru/link/?req=doc&amp;base=RLAW417&amp;n=70246&amp;dst=100004" TargetMode="External"/><Relationship Id="rId33" Type="http://schemas.openxmlformats.org/officeDocument/2006/relationships/hyperlink" Target="https://login.consultant.ru/link/?req=doc&amp;base=RLAW417&amp;n=99009&amp;dst=100004" TargetMode="External"/><Relationship Id="rId108" Type="http://schemas.openxmlformats.org/officeDocument/2006/relationships/hyperlink" Target="https://login.consultant.ru/link/?req=doc&amp;base=RLAW417&amp;n=107890&amp;dst=100145" TargetMode="External"/><Relationship Id="rId129" Type="http://schemas.openxmlformats.org/officeDocument/2006/relationships/hyperlink" Target="https://login.consultant.ru/link/?req=doc&amp;base=RLAW417&amp;n=61691&amp;dst=100018" TargetMode="External"/><Relationship Id="rId54" Type="http://schemas.openxmlformats.org/officeDocument/2006/relationships/hyperlink" Target="https://login.consultant.ru/link/?req=doc&amp;base=RLAW417&amp;n=58564&amp;dst=100005" TargetMode="External"/><Relationship Id="rId75" Type="http://schemas.openxmlformats.org/officeDocument/2006/relationships/hyperlink" Target="https://login.consultant.ru/link/?req=doc&amp;base=RLAW417&amp;n=94551&amp;dst=100005" TargetMode="External"/><Relationship Id="rId96" Type="http://schemas.openxmlformats.org/officeDocument/2006/relationships/hyperlink" Target="https://login.consultant.ru/link/?req=doc&amp;base=RLAW417&amp;n=95189&amp;dst=100018" TargetMode="External"/><Relationship Id="rId140" Type="http://schemas.openxmlformats.org/officeDocument/2006/relationships/hyperlink" Target="https://login.consultant.ru/link/?req=doc&amp;base=LAW&amp;n=451740" TargetMode="External"/><Relationship Id="rId161" Type="http://schemas.openxmlformats.org/officeDocument/2006/relationships/hyperlink" Target="https://login.consultant.ru/link/?req=doc&amp;base=RLAW417&amp;n=95189&amp;dst=100021" TargetMode="External"/><Relationship Id="rId182" Type="http://schemas.openxmlformats.org/officeDocument/2006/relationships/hyperlink" Target="https://login.consultant.ru/link/?req=doc&amp;base=RLAW417&amp;n=119261&amp;dst=100048" TargetMode="External"/><Relationship Id="rId217" Type="http://schemas.openxmlformats.org/officeDocument/2006/relationships/hyperlink" Target="https://login.consultant.ru/link/?req=doc&amp;base=RLAW417&amp;n=102464&amp;dst=100080" TargetMode="External"/><Relationship Id="rId6" Type="http://schemas.openxmlformats.org/officeDocument/2006/relationships/hyperlink" Target="https://login.consultant.ru/link/?req=doc&amp;base=RLAW417&amp;n=55659&amp;dst=100004" TargetMode="External"/><Relationship Id="rId23" Type="http://schemas.openxmlformats.org/officeDocument/2006/relationships/hyperlink" Target="https://login.consultant.ru/link/?req=doc&amp;base=RLAW417&amp;n=86180&amp;dst=100010" TargetMode="External"/><Relationship Id="rId119" Type="http://schemas.openxmlformats.org/officeDocument/2006/relationships/hyperlink" Target="https://login.consultant.ru/link/?req=doc&amp;base=RLAW417&amp;n=119261&amp;dst=100036" TargetMode="External"/><Relationship Id="rId44" Type="http://schemas.openxmlformats.org/officeDocument/2006/relationships/hyperlink" Target="https://login.consultant.ru/link/?req=doc&amp;base=LAW&amp;n=464894" TargetMode="External"/><Relationship Id="rId65" Type="http://schemas.openxmlformats.org/officeDocument/2006/relationships/hyperlink" Target="https://login.consultant.ru/link/?req=doc&amp;base=RLAW417&amp;n=80762&amp;dst=100005" TargetMode="External"/><Relationship Id="rId86" Type="http://schemas.openxmlformats.org/officeDocument/2006/relationships/hyperlink" Target="https://login.consultant.ru/link/?req=doc&amp;base=RLAW417&amp;n=61691&amp;dst=100017" TargetMode="External"/><Relationship Id="rId130" Type="http://schemas.openxmlformats.org/officeDocument/2006/relationships/hyperlink" Target="https://login.consultant.ru/link/?req=doc&amp;base=RLAW417&amp;n=93025&amp;dst=100037" TargetMode="External"/><Relationship Id="rId151" Type="http://schemas.openxmlformats.org/officeDocument/2006/relationships/hyperlink" Target="https://login.consultant.ru/link/?req=doc&amp;base=RLAW417&amp;n=69650&amp;dst=100022" TargetMode="External"/><Relationship Id="rId172" Type="http://schemas.openxmlformats.org/officeDocument/2006/relationships/hyperlink" Target="https://login.consultant.ru/link/?req=doc&amp;base=RLAW417&amp;n=102464&amp;dst=100063" TargetMode="External"/><Relationship Id="rId193" Type="http://schemas.openxmlformats.org/officeDocument/2006/relationships/hyperlink" Target="https://login.consultant.ru/link/?req=doc&amp;base=RLAW417&amp;n=119261&amp;dst=100052" TargetMode="External"/><Relationship Id="rId207" Type="http://schemas.openxmlformats.org/officeDocument/2006/relationships/hyperlink" Target="https://login.consultant.ru/link/?req=doc&amp;base=RLAW417&amp;n=95189&amp;dst=100021" TargetMode="External"/><Relationship Id="rId13" Type="http://schemas.openxmlformats.org/officeDocument/2006/relationships/hyperlink" Target="https://login.consultant.ru/link/?req=doc&amp;base=RLAW417&amp;n=73523&amp;dst=100004" TargetMode="External"/><Relationship Id="rId109" Type="http://schemas.openxmlformats.org/officeDocument/2006/relationships/hyperlink" Target="https://login.consultant.ru/link/?req=doc&amp;base=RLAW417&amp;n=61691&amp;dst=100017" TargetMode="External"/><Relationship Id="rId34" Type="http://schemas.openxmlformats.org/officeDocument/2006/relationships/hyperlink" Target="https://login.consultant.ru/link/?req=doc&amp;base=RLAW417&amp;n=99803&amp;dst=100004" TargetMode="External"/><Relationship Id="rId55" Type="http://schemas.openxmlformats.org/officeDocument/2006/relationships/hyperlink" Target="https://login.consultant.ru/link/?req=doc&amp;base=RLAW417&amp;n=60533&amp;dst=100005" TargetMode="External"/><Relationship Id="rId76" Type="http://schemas.openxmlformats.org/officeDocument/2006/relationships/hyperlink" Target="https://login.consultant.ru/link/?req=doc&amp;base=RLAW417&amp;n=97132&amp;dst=100006" TargetMode="External"/><Relationship Id="rId97" Type="http://schemas.openxmlformats.org/officeDocument/2006/relationships/hyperlink" Target="https://login.consultant.ru/link/?req=doc&amp;base=RLAW417&amp;n=104340&amp;dst=100018" TargetMode="External"/><Relationship Id="rId120" Type="http://schemas.openxmlformats.org/officeDocument/2006/relationships/hyperlink" Target="https://login.consultant.ru/link/?req=doc&amp;base=LAW&amp;n=464894" TargetMode="External"/><Relationship Id="rId141" Type="http://schemas.openxmlformats.org/officeDocument/2006/relationships/hyperlink" Target="https://login.consultant.ru/link/?req=doc&amp;base=LAW&amp;n=451740" TargetMode="External"/><Relationship Id="rId7" Type="http://schemas.openxmlformats.org/officeDocument/2006/relationships/hyperlink" Target="https://login.consultant.ru/link/?req=doc&amp;base=RLAW417&amp;n=102464&amp;dst=100004" TargetMode="External"/><Relationship Id="rId162" Type="http://schemas.openxmlformats.org/officeDocument/2006/relationships/hyperlink" Target="https://login.consultant.ru/link/?req=doc&amp;base=RLAW417&amp;n=95189&amp;dst=100021" TargetMode="External"/><Relationship Id="rId183" Type="http://schemas.openxmlformats.org/officeDocument/2006/relationships/hyperlink" Target="https://login.consultant.ru/link/?req=doc&amp;base=RLAW417&amp;n=102464&amp;dst=100064" TargetMode="External"/><Relationship Id="rId218" Type="http://schemas.openxmlformats.org/officeDocument/2006/relationships/hyperlink" Target="https://login.consultant.ru/link/?req=doc&amp;base=RLAW417&amp;n=69650&amp;dst=100033" TargetMode="External"/><Relationship Id="rId24" Type="http://schemas.openxmlformats.org/officeDocument/2006/relationships/hyperlink" Target="https://login.consultant.ru/link/?req=doc&amp;base=RLAW417&amp;n=87629&amp;dst=100004" TargetMode="External"/><Relationship Id="rId45" Type="http://schemas.openxmlformats.org/officeDocument/2006/relationships/hyperlink" Target="https://login.consultant.ru/link/?req=doc&amp;base=RLAW417&amp;n=119261&amp;dst=100032" TargetMode="External"/><Relationship Id="rId66" Type="http://schemas.openxmlformats.org/officeDocument/2006/relationships/hyperlink" Target="https://login.consultant.ru/link/?req=doc&amp;base=RLAW417&amp;n=82013&amp;dst=100009" TargetMode="External"/><Relationship Id="rId87" Type="http://schemas.openxmlformats.org/officeDocument/2006/relationships/hyperlink" Target="https://login.consultant.ru/link/?req=doc&amp;base=RLAW417&amp;n=93025&amp;dst=100036" TargetMode="External"/><Relationship Id="rId110" Type="http://schemas.openxmlformats.org/officeDocument/2006/relationships/hyperlink" Target="https://login.consultant.ru/link/?req=doc&amp;base=RLAW417&amp;n=93025&amp;dst=100036" TargetMode="External"/><Relationship Id="rId131" Type="http://schemas.openxmlformats.org/officeDocument/2006/relationships/hyperlink" Target="https://login.consultant.ru/link/?req=doc&amp;base=RLAW417&amp;n=107890&amp;dst=100149" TargetMode="External"/><Relationship Id="rId152" Type="http://schemas.openxmlformats.org/officeDocument/2006/relationships/hyperlink" Target="https://login.consultant.ru/link/?req=doc&amp;base=RLAW417&amp;n=95189&amp;dst=100021" TargetMode="External"/><Relationship Id="rId173" Type="http://schemas.openxmlformats.org/officeDocument/2006/relationships/hyperlink" Target="https://login.consultant.ru/link/?req=doc&amp;base=RLAW417&amp;n=69650&amp;dst=100027" TargetMode="External"/><Relationship Id="rId194" Type="http://schemas.openxmlformats.org/officeDocument/2006/relationships/hyperlink" Target="https://login.consultant.ru/link/?req=doc&amp;base=RLAW417&amp;n=95189&amp;dst=100021" TargetMode="External"/><Relationship Id="rId208" Type="http://schemas.openxmlformats.org/officeDocument/2006/relationships/hyperlink" Target="https://login.consultant.ru/link/?req=doc&amp;base=RLAW417&amp;n=95189&amp;dst=100021" TargetMode="External"/><Relationship Id="rId14" Type="http://schemas.openxmlformats.org/officeDocument/2006/relationships/hyperlink" Target="https://login.consultant.ru/link/?req=doc&amp;base=RLAW417&amp;n=78110&amp;dst=100018" TargetMode="External"/><Relationship Id="rId35" Type="http://schemas.openxmlformats.org/officeDocument/2006/relationships/hyperlink" Target="https://login.consultant.ru/link/?req=doc&amp;base=RLAW417&amp;n=102093&amp;dst=100028" TargetMode="External"/><Relationship Id="rId56" Type="http://schemas.openxmlformats.org/officeDocument/2006/relationships/hyperlink" Target="https://login.consultant.ru/link/?req=doc&amp;base=RLAW417&amp;n=61691&amp;dst=100009" TargetMode="External"/><Relationship Id="rId77" Type="http://schemas.openxmlformats.org/officeDocument/2006/relationships/hyperlink" Target="https://login.consultant.ru/link/?req=doc&amp;base=RLAW417&amp;n=99009&amp;dst=100005" TargetMode="External"/><Relationship Id="rId100" Type="http://schemas.openxmlformats.org/officeDocument/2006/relationships/hyperlink" Target="https://login.consultant.ru/link/?req=doc&amp;base=RLAW417&amp;n=107890&amp;dst=100136" TargetMode="External"/><Relationship Id="rId8" Type="http://schemas.openxmlformats.org/officeDocument/2006/relationships/hyperlink" Target="https://login.consultant.ru/link/?req=doc&amp;base=RLAW417&amp;n=58564&amp;dst=100005" TargetMode="External"/><Relationship Id="rId98" Type="http://schemas.openxmlformats.org/officeDocument/2006/relationships/hyperlink" Target="https://login.consultant.ru/link/?req=doc&amp;base=RLAW417&amp;n=107890&amp;dst=100136" TargetMode="External"/><Relationship Id="rId121" Type="http://schemas.openxmlformats.org/officeDocument/2006/relationships/hyperlink" Target="https://login.consultant.ru/link/?req=doc&amp;base=LAW&amp;n=450727" TargetMode="External"/><Relationship Id="rId142" Type="http://schemas.openxmlformats.org/officeDocument/2006/relationships/hyperlink" Target="https://login.consultant.ru/link/?req=doc&amp;base=RLAW417&amp;n=102464&amp;dst=100041" TargetMode="External"/><Relationship Id="rId163" Type="http://schemas.openxmlformats.org/officeDocument/2006/relationships/hyperlink" Target="https://login.consultant.ru/link/?req=doc&amp;base=RLAW417&amp;n=69650&amp;dst=100023" TargetMode="External"/><Relationship Id="rId184" Type="http://schemas.openxmlformats.org/officeDocument/2006/relationships/hyperlink" Target="https://login.consultant.ru/link/?req=doc&amp;base=RLAW417&amp;n=95189&amp;dst=100021" TargetMode="External"/><Relationship Id="rId219" Type="http://schemas.openxmlformats.org/officeDocument/2006/relationships/hyperlink" Target="https://login.consultant.ru/link/?req=doc&amp;base=RLAW417&amp;n=95189&amp;dst=100021" TargetMode="External"/><Relationship Id="rId3" Type="http://schemas.openxmlformats.org/officeDocument/2006/relationships/webSettings" Target="webSettings.xml"/><Relationship Id="rId214" Type="http://schemas.openxmlformats.org/officeDocument/2006/relationships/hyperlink" Target="https://login.consultant.ru/link/?req=doc&amp;base=RLAW417&amp;n=95189&amp;dst=100021" TargetMode="External"/><Relationship Id="rId25" Type="http://schemas.openxmlformats.org/officeDocument/2006/relationships/hyperlink" Target="https://login.consultant.ru/link/?req=doc&amp;base=RLAW417&amp;n=89369&amp;dst=100004" TargetMode="External"/><Relationship Id="rId46" Type="http://schemas.openxmlformats.org/officeDocument/2006/relationships/hyperlink" Target="https://login.consultant.ru/link/?req=doc&amp;base=RLAW417&amp;n=95189&amp;dst=100013" TargetMode="External"/><Relationship Id="rId67" Type="http://schemas.openxmlformats.org/officeDocument/2006/relationships/hyperlink" Target="https://login.consultant.ru/link/?req=doc&amp;base=RLAW417&amp;n=84444&amp;dst=100016" TargetMode="External"/><Relationship Id="rId116" Type="http://schemas.openxmlformats.org/officeDocument/2006/relationships/hyperlink" Target="https://login.consultant.ru/link/?req=doc&amp;base=RLAW417&amp;n=95189&amp;dst=100020" TargetMode="External"/><Relationship Id="rId137" Type="http://schemas.openxmlformats.org/officeDocument/2006/relationships/hyperlink" Target="https://login.consultant.ru/link/?req=doc&amp;base=RLAW417&amp;n=69650&amp;dst=100016" TargetMode="External"/><Relationship Id="rId158" Type="http://schemas.openxmlformats.org/officeDocument/2006/relationships/hyperlink" Target="https://login.consultant.ru/link/?req=doc&amp;base=RLAW417&amp;n=119261&amp;dst=100042" TargetMode="External"/><Relationship Id="rId20" Type="http://schemas.openxmlformats.org/officeDocument/2006/relationships/hyperlink" Target="https://login.consultant.ru/link/?req=doc&amp;base=RLAW417&amp;n=82013&amp;dst=100004" TargetMode="External"/><Relationship Id="rId41" Type="http://schemas.openxmlformats.org/officeDocument/2006/relationships/hyperlink" Target="https://login.consultant.ru/link/?req=doc&amp;base=RLAW417&amp;n=119261&amp;dst=100031" TargetMode="External"/><Relationship Id="rId62" Type="http://schemas.openxmlformats.org/officeDocument/2006/relationships/hyperlink" Target="https://login.consultant.ru/link/?req=doc&amp;base=RLAW417&amp;n=78685&amp;dst=100009" TargetMode="External"/><Relationship Id="rId83" Type="http://schemas.openxmlformats.org/officeDocument/2006/relationships/hyperlink" Target="https://login.consultant.ru/link/?req=doc&amp;base=RLAW417&amp;n=115192&amp;dst=100006" TargetMode="External"/><Relationship Id="rId88" Type="http://schemas.openxmlformats.org/officeDocument/2006/relationships/hyperlink" Target="https://login.consultant.ru/link/?req=doc&amp;base=RLAW417&amp;n=95189&amp;dst=100018" TargetMode="External"/><Relationship Id="rId111" Type="http://schemas.openxmlformats.org/officeDocument/2006/relationships/hyperlink" Target="https://login.consultant.ru/link/?req=doc&amp;base=RLAW417&amp;n=54476&amp;dst=100019" TargetMode="External"/><Relationship Id="rId132" Type="http://schemas.openxmlformats.org/officeDocument/2006/relationships/hyperlink" Target="https://login.consultant.ru/link/?req=doc&amp;base=LAW&amp;n=451740" TargetMode="External"/><Relationship Id="rId153" Type="http://schemas.openxmlformats.org/officeDocument/2006/relationships/hyperlink" Target="https://login.consultant.ru/link/?req=doc&amp;base=RLAW417&amp;n=95189&amp;dst=100021" TargetMode="External"/><Relationship Id="rId174" Type="http://schemas.openxmlformats.org/officeDocument/2006/relationships/hyperlink" Target="https://login.consultant.ru/link/?req=doc&amp;base=RLAW417&amp;n=95189&amp;dst=100021" TargetMode="External"/><Relationship Id="rId179" Type="http://schemas.openxmlformats.org/officeDocument/2006/relationships/hyperlink" Target="https://login.consultant.ru/link/?req=doc&amp;base=RLAW417&amp;n=69650&amp;dst=100029" TargetMode="External"/><Relationship Id="rId195" Type="http://schemas.openxmlformats.org/officeDocument/2006/relationships/hyperlink" Target="https://login.consultant.ru/link/?req=doc&amp;base=RLAW417&amp;n=102464&amp;dst=100069" TargetMode="External"/><Relationship Id="rId209" Type="http://schemas.openxmlformats.org/officeDocument/2006/relationships/hyperlink" Target="https://login.consultant.ru/link/?req=doc&amp;base=RLAW417&amp;n=102464&amp;dst=100076" TargetMode="External"/><Relationship Id="rId190" Type="http://schemas.openxmlformats.org/officeDocument/2006/relationships/hyperlink" Target="https://login.consultant.ru/link/?req=doc&amp;base=RLAW417&amp;n=102464&amp;dst=100065" TargetMode="External"/><Relationship Id="rId204" Type="http://schemas.openxmlformats.org/officeDocument/2006/relationships/hyperlink" Target="https://login.consultant.ru/link/?req=doc&amp;base=RLAW417&amp;n=102464&amp;dst=100074" TargetMode="External"/><Relationship Id="rId220" Type="http://schemas.openxmlformats.org/officeDocument/2006/relationships/hyperlink" Target="https://login.consultant.ru/link/?req=doc&amp;base=RLAW417&amp;n=95189&amp;dst=100021" TargetMode="External"/><Relationship Id="rId225" Type="http://schemas.openxmlformats.org/officeDocument/2006/relationships/hyperlink" Target="https://login.consultant.ru/link/?req=doc&amp;base=RLAW417&amp;n=119261&amp;dst=100035" TargetMode="External"/><Relationship Id="rId15" Type="http://schemas.openxmlformats.org/officeDocument/2006/relationships/hyperlink" Target="https://login.consultant.ru/link/?req=doc&amp;base=RLAW417&amp;n=76064&amp;dst=100004" TargetMode="External"/><Relationship Id="rId36" Type="http://schemas.openxmlformats.org/officeDocument/2006/relationships/hyperlink" Target="https://login.consultant.ru/link/?req=doc&amp;base=RLAW417&amp;n=104340&amp;dst=100004" TargetMode="External"/><Relationship Id="rId57" Type="http://schemas.openxmlformats.org/officeDocument/2006/relationships/hyperlink" Target="https://login.consultant.ru/link/?req=doc&amp;base=RLAW417&amp;n=69650&amp;dst=100009" TargetMode="External"/><Relationship Id="rId106" Type="http://schemas.openxmlformats.org/officeDocument/2006/relationships/hyperlink" Target="https://login.consultant.ru/link/?req=doc&amp;base=RLAW417&amp;n=107890&amp;dst=100143" TargetMode="External"/><Relationship Id="rId127" Type="http://schemas.openxmlformats.org/officeDocument/2006/relationships/hyperlink" Target="https://login.consultant.ru/link/?req=doc&amp;base=RLAW417&amp;n=107890&amp;dst=100148" TargetMode="External"/><Relationship Id="rId10" Type="http://schemas.openxmlformats.org/officeDocument/2006/relationships/hyperlink" Target="https://login.consultant.ru/link/?req=doc&amp;base=RLAW417&amp;n=61691&amp;dst=100005" TargetMode="External"/><Relationship Id="rId31" Type="http://schemas.openxmlformats.org/officeDocument/2006/relationships/hyperlink" Target="https://login.consultant.ru/link/?req=doc&amp;base=RLAW417&amp;n=95189&amp;dst=100009" TargetMode="External"/><Relationship Id="rId52" Type="http://schemas.openxmlformats.org/officeDocument/2006/relationships/hyperlink" Target="https://login.consultant.ru/link/?req=doc&amp;base=RLAW417&amp;n=55659&amp;dst=100005" TargetMode="External"/><Relationship Id="rId73" Type="http://schemas.openxmlformats.org/officeDocument/2006/relationships/hyperlink" Target="https://login.consultant.ru/link/?req=doc&amp;base=RLAW417&amp;n=93025&amp;dst=100026" TargetMode="External"/><Relationship Id="rId78" Type="http://schemas.openxmlformats.org/officeDocument/2006/relationships/hyperlink" Target="https://login.consultant.ru/link/?req=doc&amp;base=RLAW417&amp;n=99803&amp;dst=100005" TargetMode="External"/><Relationship Id="rId94" Type="http://schemas.openxmlformats.org/officeDocument/2006/relationships/hyperlink" Target="https://login.consultant.ru/link/?req=doc&amp;base=RLAW417&amp;n=107890&amp;dst=100134" TargetMode="External"/><Relationship Id="rId99" Type="http://schemas.openxmlformats.org/officeDocument/2006/relationships/hyperlink" Target="https://login.consultant.ru/link/?req=doc&amp;base=RLAW417&amp;n=107890&amp;dst=100136" TargetMode="External"/><Relationship Id="rId101" Type="http://schemas.openxmlformats.org/officeDocument/2006/relationships/hyperlink" Target="https://login.consultant.ru/link/?req=doc&amp;base=RLAW417&amp;n=107890&amp;dst=100137" TargetMode="External"/><Relationship Id="rId122" Type="http://schemas.openxmlformats.org/officeDocument/2006/relationships/hyperlink" Target="https://login.consultant.ru/link/?req=doc&amp;base=RLAW417&amp;n=69650&amp;dst=100014" TargetMode="External"/><Relationship Id="rId143" Type="http://schemas.openxmlformats.org/officeDocument/2006/relationships/hyperlink" Target="https://login.consultant.ru/link/?req=doc&amp;base=RLAW417&amp;n=69650&amp;dst=100017" TargetMode="External"/><Relationship Id="rId148" Type="http://schemas.openxmlformats.org/officeDocument/2006/relationships/hyperlink" Target="https://login.consultant.ru/link/?req=doc&amp;base=RLAW417&amp;n=69650&amp;dst=100020" TargetMode="External"/><Relationship Id="rId164" Type="http://schemas.openxmlformats.org/officeDocument/2006/relationships/hyperlink" Target="https://login.consultant.ru/link/?req=doc&amp;base=RLAW417&amp;n=95189&amp;dst=100021" TargetMode="External"/><Relationship Id="rId169" Type="http://schemas.openxmlformats.org/officeDocument/2006/relationships/hyperlink" Target="https://login.consultant.ru/link/?req=doc&amp;base=RLAW417&amp;n=95189&amp;dst=100021" TargetMode="External"/><Relationship Id="rId185" Type="http://schemas.openxmlformats.org/officeDocument/2006/relationships/hyperlink" Target="https://login.consultant.ru/link/?req=doc&amp;base=RLAW417&amp;n=95189&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7&amp;n=60533&amp;dst=100005" TargetMode="External"/><Relationship Id="rId180" Type="http://schemas.openxmlformats.org/officeDocument/2006/relationships/hyperlink" Target="https://login.consultant.ru/link/?req=doc&amp;base=RLAW417&amp;n=95189&amp;dst=100021" TargetMode="External"/><Relationship Id="rId210" Type="http://schemas.openxmlformats.org/officeDocument/2006/relationships/hyperlink" Target="https://login.consultant.ru/link/?req=doc&amp;base=RLAW417&amp;n=95189&amp;dst=100021" TargetMode="External"/><Relationship Id="rId215" Type="http://schemas.openxmlformats.org/officeDocument/2006/relationships/hyperlink" Target="https://login.consultant.ru/link/?req=doc&amp;base=RLAW417&amp;n=95189&amp;dst=100021" TargetMode="External"/><Relationship Id="rId26" Type="http://schemas.openxmlformats.org/officeDocument/2006/relationships/hyperlink" Target="https://login.consultant.ru/link/?req=doc&amp;base=RLAW417&amp;n=89930&amp;dst=100004" TargetMode="External"/><Relationship Id="rId47" Type="http://schemas.openxmlformats.org/officeDocument/2006/relationships/hyperlink" Target="https://login.consultant.ru/link/?req=doc&amp;base=RLAW417&amp;n=54476&amp;dst=100006" TargetMode="External"/><Relationship Id="rId68" Type="http://schemas.openxmlformats.org/officeDocument/2006/relationships/hyperlink" Target="https://login.consultant.ru/link/?req=doc&amp;base=RLAW417&amp;n=85362&amp;dst=100005" TargetMode="External"/><Relationship Id="rId89" Type="http://schemas.openxmlformats.org/officeDocument/2006/relationships/hyperlink" Target="https://login.consultant.ru/link/?req=doc&amp;base=RLAW417&amp;n=104340&amp;dst=100018" TargetMode="External"/><Relationship Id="rId112" Type="http://schemas.openxmlformats.org/officeDocument/2006/relationships/hyperlink" Target="https://login.consultant.ru/link/?req=doc&amp;base=RLAW417&amp;n=102464&amp;dst=100033" TargetMode="External"/><Relationship Id="rId133" Type="http://schemas.openxmlformats.org/officeDocument/2006/relationships/hyperlink" Target="https://login.consultant.ru/link/?req=doc&amp;base=LAW&amp;n=451740" TargetMode="External"/><Relationship Id="rId154" Type="http://schemas.openxmlformats.org/officeDocument/2006/relationships/hyperlink" Target="https://login.consultant.ru/link/?req=doc&amp;base=LAW&amp;n=451740" TargetMode="External"/><Relationship Id="rId175" Type="http://schemas.openxmlformats.org/officeDocument/2006/relationships/hyperlink" Target="https://login.consultant.ru/link/?req=doc&amp;base=RLAW417&amp;n=69650&amp;dst=100028" TargetMode="External"/><Relationship Id="rId196" Type="http://schemas.openxmlformats.org/officeDocument/2006/relationships/hyperlink" Target="https://login.consultant.ru/link/?req=doc&amp;base=RLAW417&amp;n=95189&amp;dst=100021" TargetMode="External"/><Relationship Id="rId200" Type="http://schemas.openxmlformats.org/officeDocument/2006/relationships/hyperlink" Target="https://login.consultant.ru/link/?req=doc&amp;base=RLAW417&amp;n=95189&amp;dst=100021" TargetMode="External"/><Relationship Id="rId16" Type="http://schemas.openxmlformats.org/officeDocument/2006/relationships/hyperlink" Target="https://login.consultant.ru/link/?req=doc&amp;base=RLAW417&amp;n=78685&amp;dst=100004" TargetMode="External"/><Relationship Id="rId221" Type="http://schemas.openxmlformats.org/officeDocument/2006/relationships/hyperlink" Target="https://login.consultant.ru/link/?req=doc&amp;base=RLAW417&amp;n=95189&amp;dst=100015" TargetMode="External"/><Relationship Id="rId37" Type="http://schemas.openxmlformats.org/officeDocument/2006/relationships/hyperlink" Target="https://login.consultant.ru/link/?req=doc&amp;base=RLAW417&amp;n=107890&amp;dst=100125" TargetMode="External"/><Relationship Id="rId58" Type="http://schemas.openxmlformats.org/officeDocument/2006/relationships/hyperlink" Target="https://login.consultant.ru/link/?req=doc&amp;base=RLAW417&amp;n=70246&amp;dst=100005" TargetMode="External"/><Relationship Id="rId79" Type="http://schemas.openxmlformats.org/officeDocument/2006/relationships/hyperlink" Target="https://login.consultant.ru/link/?req=doc&amp;base=RLAW417&amp;n=102093&amp;dst=100029" TargetMode="External"/><Relationship Id="rId102" Type="http://schemas.openxmlformats.org/officeDocument/2006/relationships/hyperlink" Target="https://login.consultant.ru/link/?req=doc&amp;base=RLAW417&amp;n=107890&amp;dst=100139" TargetMode="External"/><Relationship Id="rId123" Type="http://schemas.openxmlformats.org/officeDocument/2006/relationships/hyperlink" Target="https://login.consultant.ru/link/?req=doc&amp;base=RLAW417&amp;n=95189&amp;dst=100021" TargetMode="External"/><Relationship Id="rId144" Type="http://schemas.openxmlformats.org/officeDocument/2006/relationships/hyperlink" Target="https://login.consultant.ru/link/?req=doc&amp;base=RLAW417&amp;n=69650&amp;dst=100019" TargetMode="External"/><Relationship Id="rId90" Type="http://schemas.openxmlformats.org/officeDocument/2006/relationships/hyperlink" Target="https://login.consultant.ru/link/?req=doc&amp;base=RLAW417&amp;n=107890&amp;dst=100133" TargetMode="External"/><Relationship Id="rId165" Type="http://schemas.openxmlformats.org/officeDocument/2006/relationships/hyperlink" Target="https://login.consultant.ru/link/?req=doc&amp;base=RLAW417&amp;n=95189&amp;dst=100021" TargetMode="External"/><Relationship Id="rId186" Type="http://schemas.openxmlformats.org/officeDocument/2006/relationships/hyperlink" Target="https://login.consultant.ru/link/?req=doc&amp;base=RLAW417&amp;n=95189&amp;dst=100021" TargetMode="External"/><Relationship Id="rId211" Type="http://schemas.openxmlformats.org/officeDocument/2006/relationships/hyperlink" Target="https://login.consultant.ru/link/?req=doc&amp;base=RLAW417&amp;n=95189&amp;dst=100021" TargetMode="External"/><Relationship Id="rId27" Type="http://schemas.openxmlformats.org/officeDocument/2006/relationships/hyperlink" Target="https://login.consultant.ru/link/?req=doc&amp;base=RLAW417&amp;n=91928&amp;dst=100004" TargetMode="External"/><Relationship Id="rId48" Type="http://schemas.openxmlformats.org/officeDocument/2006/relationships/hyperlink" Target="https://login.consultant.ru/link/?req=doc&amp;base=RLAW417&amp;n=95189&amp;dst=100013" TargetMode="External"/><Relationship Id="rId69" Type="http://schemas.openxmlformats.org/officeDocument/2006/relationships/hyperlink" Target="https://login.consultant.ru/link/?req=doc&amp;base=RLAW417&amp;n=86180&amp;dst=100010" TargetMode="External"/><Relationship Id="rId113" Type="http://schemas.openxmlformats.org/officeDocument/2006/relationships/hyperlink" Target="https://login.consultant.ru/link/?req=doc&amp;base=RLAW417&amp;n=61691&amp;dst=100018" TargetMode="External"/><Relationship Id="rId134" Type="http://schemas.openxmlformats.org/officeDocument/2006/relationships/hyperlink" Target="https://login.consultant.ru/link/?req=doc&amp;base=LAW&amp;n=464894&amp;dst=339" TargetMode="External"/><Relationship Id="rId80" Type="http://schemas.openxmlformats.org/officeDocument/2006/relationships/hyperlink" Target="https://login.consultant.ru/link/?req=doc&amp;base=RLAW417&amp;n=104340&amp;dst=100009" TargetMode="External"/><Relationship Id="rId155" Type="http://schemas.openxmlformats.org/officeDocument/2006/relationships/hyperlink" Target="https://login.consultant.ru/link/?req=doc&amp;base=RLAW417&amp;n=95189&amp;dst=100021" TargetMode="External"/><Relationship Id="rId176" Type="http://schemas.openxmlformats.org/officeDocument/2006/relationships/hyperlink" Target="https://login.consultant.ru/link/?req=doc&amp;base=RLAW417&amp;n=95189&amp;dst=100021" TargetMode="External"/><Relationship Id="rId197" Type="http://schemas.openxmlformats.org/officeDocument/2006/relationships/hyperlink" Target="https://login.consultant.ru/link/?req=doc&amp;base=RLAW417&amp;n=119261&amp;dst=100053" TargetMode="External"/><Relationship Id="rId201" Type="http://schemas.openxmlformats.org/officeDocument/2006/relationships/hyperlink" Target="https://login.consultant.ru/link/?req=doc&amp;base=RLAW417&amp;n=119261&amp;dst=100057" TargetMode="External"/><Relationship Id="rId222" Type="http://schemas.openxmlformats.org/officeDocument/2006/relationships/hyperlink" Target="https://login.consultant.ru/link/?req=doc&amp;base=RLAW417&amp;n=97132&amp;dst=100013" TargetMode="External"/><Relationship Id="rId17" Type="http://schemas.openxmlformats.org/officeDocument/2006/relationships/hyperlink" Target="https://login.consultant.ru/link/?req=doc&amp;base=RLAW417&amp;n=78851&amp;dst=100004" TargetMode="External"/><Relationship Id="rId38" Type="http://schemas.openxmlformats.org/officeDocument/2006/relationships/hyperlink" Target="https://login.consultant.ru/link/?req=doc&amp;base=RLAW417&amp;n=110376&amp;dst=100004" TargetMode="External"/><Relationship Id="rId59" Type="http://schemas.openxmlformats.org/officeDocument/2006/relationships/hyperlink" Target="https://login.consultant.ru/link/?req=doc&amp;base=RLAW417&amp;n=73523&amp;dst=100009" TargetMode="External"/><Relationship Id="rId103" Type="http://schemas.openxmlformats.org/officeDocument/2006/relationships/hyperlink" Target="https://login.consultant.ru/link/?req=doc&amp;base=RLAW417&amp;n=107890&amp;dst=100140" TargetMode="External"/><Relationship Id="rId124" Type="http://schemas.openxmlformats.org/officeDocument/2006/relationships/hyperlink" Target="https://login.consultant.ru/link/?req=doc&amp;base=RLAW417&amp;n=95189&amp;dst=100021" TargetMode="External"/><Relationship Id="rId70" Type="http://schemas.openxmlformats.org/officeDocument/2006/relationships/hyperlink" Target="https://login.consultant.ru/link/?req=doc&amp;base=RLAW417&amp;n=87629&amp;dst=100005" TargetMode="External"/><Relationship Id="rId91" Type="http://schemas.openxmlformats.org/officeDocument/2006/relationships/hyperlink" Target="https://login.consultant.ru/link/?req=doc&amp;base=RLAW417&amp;n=111303&amp;dst=100011" TargetMode="External"/><Relationship Id="rId145" Type="http://schemas.openxmlformats.org/officeDocument/2006/relationships/hyperlink" Target="https://login.consultant.ru/link/?req=doc&amp;base=RLAW417&amp;n=95189&amp;dst=100021" TargetMode="External"/><Relationship Id="rId166" Type="http://schemas.openxmlformats.org/officeDocument/2006/relationships/hyperlink" Target="https://login.consultant.ru/link/?req=doc&amp;base=RLAW417&amp;n=119261&amp;dst=100047" TargetMode="External"/><Relationship Id="rId187" Type="http://schemas.openxmlformats.org/officeDocument/2006/relationships/hyperlink" Target="https://login.consultant.ru/link/?req=doc&amp;base=RLAW417&amp;n=95189&amp;dst=100021" TargetMode="External"/><Relationship Id="rId1" Type="http://schemas.openxmlformats.org/officeDocument/2006/relationships/styles" Target="styles.xml"/><Relationship Id="rId212" Type="http://schemas.openxmlformats.org/officeDocument/2006/relationships/hyperlink" Target="https://login.consultant.ru/link/?req=doc&amp;base=RLAW417&amp;n=95189&amp;dst=100021" TargetMode="External"/><Relationship Id="rId28" Type="http://schemas.openxmlformats.org/officeDocument/2006/relationships/hyperlink" Target="https://login.consultant.ru/link/?req=doc&amp;base=RLAW417&amp;n=93025&amp;dst=100025" TargetMode="External"/><Relationship Id="rId49" Type="http://schemas.openxmlformats.org/officeDocument/2006/relationships/hyperlink" Target="https://login.consultant.ru/link/?req=doc&amp;base=RLAW417&amp;n=95189&amp;dst=100014" TargetMode="External"/><Relationship Id="rId114" Type="http://schemas.openxmlformats.org/officeDocument/2006/relationships/hyperlink" Target="https://login.consultant.ru/link/?req=doc&amp;base=RLAW417&amp;n=69650&amp;dst=100013" TargetMode="External"/><Relationship Id="rId60" Type="http://schemas.openxmlformats.org/officeDocument/2006/relationships/hyperlink" Target="https://login.consultant.ru/link/?req=doc&amp;base=RLAW417&amp;n=78110&amp;dst=100018" TargetMode="External"/><Relationship Id="rId81" Type="http://schemas.openxmlformats.org/officeDocument/2006/relationships/hyperlink" Target="https://login.consultant.ru/link/?req=doc&amp;base=RLAW417&amp;n=107890&amp;dst=100126" TargetMode="External"/><Relationship Id="rId135" Type="http://schemas.openxmlformats.org/officeDocument/2006/relationships/hyperlink" Target="https://login.consultant.ru/link/?req=doc&amp;base=RLAW417&amp;n=119261&amp;dst=100040" TargetMode="External"/><Relationship Id="rId156" Type="http://schemas.openxmlformats.org/officeDocument/2006/relationships/hyperlink" Target="https://login.consultant.ru/link/?req=doc&amp;base=RLAW417&amp;n=102093&amp;dst=100035" TargetMode="External"/><Relationship Id="rId177" Type="http://schemas.openxmlformats.org/officeDocument/2006/relationships/hyperlink" Target="https://login.consultant.ru/link/?req=doc&amp;base=RLAW417&amp;n=95189&amp;dst=100021" TargetMode="External"/><Relationship Id="rId198" Type="http://schemas.openxmlformats.org/officeDocument/2006/relationships/hyperlink" Target="https://login.consultant.ru/link/?req=doc&amp;base=RLAW417&amp;n=69650&amp;dst=100030" TargetMode="External"/><Relationship Id="rId202" Type="http://schemas.openxmlformats.org/officeDocument/2006/relationships/hyperlink" Target="https://login.consultant.ru/link/?req=doc&amp;base=RLAW417&amp;n=95189&amp;dst=100021" TargetMode="External"/><Relationship Id="rId223" Type="http://schemas.openxmlformats.org/officeDocument/2006/relationships/hyperlink" Target="https://login.consultant.ru/link/?req=doc&amp;base=RLAW417&amp;n=104340&amp;dst=100014" TargetMode="External"/><Relationship Id="rId18" Type="http://schemas.openxmlformats.org/officeDocument/2006/relationships/hyperlink" Target="https://login.consultant.ru/link/?req=doc&amp;base=RLAW417&amp;n=79382&amp;dst=100004" TargetMode="External"/><Relationship Id="rId39" Type="http://schemas.openxmlformats.org/officeDocument/2006/relationships/hyperlink" Target="https://login.consultant.ru/link/?req=doc&amp;base=RLAW417&amp;n=111303&amp;dst=100011" TargetMode="External"/><Relationship Id="rId50" Type="http://schemas.openxmlformats.org/officeDocument/2006/relationships/hyperlink" Target="https://login.consultant.ru/link/?req=doc&amp;base=RLAW417&amp;n=47825&amp;dst=100080" TargetMode="External"/><Relationship Id="rId104" Type="http://schemas.openxmlformats.org/officeDocument/2006/relationships/hyperlink" Target="https://login.consultant.ru/link/?req=doc&amp;base=RLAW417&amp;n=107890&amp;dst=100141" TargetMode="External"/><Relationship Id="rId125" Type="http://schemas.openxmlformats.org/officeDocument/2006/relationships/hyperlink" Target="https://login.consultant.ru/link/?req=doc&amp;base=RLAW417&amp;n=95189&amp;dst=100022" TargetMode="External"/><Relationship Id="rId146" Type="http://schemas.openxmlformats.org/officeDocument/2006/relationships/hyperlink" Target="https://login.consultant.ru/link/?req=doc&amp;base=RLAW417&amp;n=102093&amp;dst=100032" TargetMode="External"/><Relationship Id="rId167" Type="http://schemas.openxmlformats.org/officeDocument/2006/relationships/hyperlink" Target="https://login.consultant.ru/link/?req=doc&amp;base=RLAW417&amp;n=102464&amp;dst=100062" TargetMode="External"/><Relationship Id="rId188" Type="http://schemas.openxmlformats.org/officeDocument/2006/relationships/hyperlink" Target="https://login.consultant.ru/link/?req=doc&amp;base=LAW&amp;n=451740" TargetMode="External"/><Relationship Id="rId71" Type="http://schemas.openxmlformats.org/officeDocument/2006/relationships/hyperlink" Target="https://login.consultant.ru/link/?req=doc&amp;base=RLAW417&amp;n=89930&amp;dst=100005" TargetMode="External"/><Relationship Id="rId92"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RLAW417&amp;n=95189&amp;dst=100021" TargetMode="External"/><Relationship Id="rId2" Type="http://schemas.openxmlformats.org/officeDocument/2006/relationships/settings" Target="settings.xml"/><Relationship Id="rId29" Type="http://schemas.openxmlformats.org/officeDocument/2006/relationships/hyperlink" Target="https://login.consultant.ru/link/?req=doc&amp;base=RLAW417&amp;n=93484&amp;dst=100004" TargetMode="External"/><Relationship Id="rId40" Type="http://schemas.openxmlformats.org/officeDocument/2006/relationships/hyperlink" Target="https://login.consultant.ru/link/?req=doc&amp;base=RLAW417&amp;n=115192&amp;dst=100004" TargetMode="External"/><Relationship Id="rId115" Type="http://schemas.openxmlformats.org/officeDocument/2006/relationships/hyperlink" Target="https://login.consultant.ru/link/?req=doc&amp;base=RLAW417&amp;n=93025&amp;dst=100037" TargetMode="External"/><Relationship Id="rId136" Type="http://schemas.openxmlformats.org/officeDocument/2006/relationships/hyperlink" Target="https://login.consultant.ru/link/?req=doc&amp;base=RLAW417&amp;n=102464&amp;dst=100035" TargetMode="External"/><Relationship Id="rId157" Type="http://schemas.openxmlformats.org/officeDocument/2006/relationships/hyperlink" Target="https://login.consultant.ru/link/?req=doc&amp;base=RLAW417&amp;n=119261&amp;dst=100046" TargetMode="External"/><Relationship Id="rId178" Type="http://schemas.openxmlformats.org/officeDocument/2006/relationships/hyperlink" Target="https://login.consultant.ru/link/?req=doc&amp;base=RLAW417&amp;n=107890&amp;dst=100151" TargetMode="External"/><Relationship Id="rId61" Type="http://schemas.openxmlformats.org/officeDocument/2006/relationships/hyperlink" Target="https://login.consultant.ru/link/?req=doc&amp;base=RLAW417&amp;n=76064&amp;dst=100009" TargetMode="External"/><Relationship Id="rId82" Type="http://schemas.openxmlformats.org/officeDocument/2006/relationships/hyperlink" Target="https://login.consultant.ru/link/?req=doc&amp;base=RLAW417&amp;n=110376&amp;dst=100005" TargetMode="External"/><Relationship Id="rId199" Type="http://schemas.openxmlformats.org/officeDocument/2006/relationships/hyperlink" Target="https://login.consultant.ru/link/?req=doc&amp;base=RLAW417&amp;n=69650&amp;dst=100031" TargetMode="External"/><Relationship Id="rId203" Type="http://schemas.openxmlformats.org/officeDocument/2006/relationships/hyperlink" Target="https://login.consultant.ru/link/?req=doc&amp;base=RLAW417&amp;n=95189&amp;dst=100023" TargetMode="External"/><Relationship Id="rId19" Type="http://schemas.openxmlformats.org/officeDocument/2006/relationships/hyperlink" Target="https://login.consultant.ru/link/?req=doc&amp;base=RLAW417&amp;n=80762&amp;dst=100004" TargetMode="External"/><Relationship Id="rId224" Type="http://schemas.openxmlformats.org/officeDocument/2006/relationships/hyperlink" Target="https://login.consultant.ru/link/?req=doc&amp;base=RLAW417&amp;n=115192&amp;dst=100009" TargetMode="External"/><Relationship Id="rId30" Type="http://schemas.openxmlformats.org/officeDocument/2006/relationships/hyperlink" Target="https://login.consultant.ru/link/?req=doc&amp;base=RLAW417&amp;n=94551&amp;dst=100004" TargetMode="External"/><Relationship Id="rId105" Type="http://schemas.openxmlformats.org/officeDocument/2006/relationships/hyperlink" Target="https://login.consultant.ru/link/?req=doc&amp;base=RLAW417&amp;n=107890&amp;dst=100142" TargetMode="External"/><Relationship Id="rId126" Type="http://schemas.openxmlformats.org/officeDocument/2006/relationships/hyperlink" Target="https://login.consultant.ru/link/?req=doc&amp;base=RLAW417&amp;n=119651" TargetMode="External"/><Relationship Id="rId147" Type="http://schemas.openxmlformats.org/officeDocument/2006/relationships/hyperlink" Target="https://login.consultant.ru/link/?req=doc&amp;base=RLAW417&amp;n=107890&amp;dst=100150" TargetMode="External"/><Relationship Id="rId168" Type="http://schemas.openxmlformats.org/officeDocument/2006/relationships/hyperlink" Target="https://login.consultant.ru/link/?req=doc&amp;base=RLAW417&amp;n=69650&amp;dst=100025" TargetMode="External"/><Relationship Id="rId51" Type="http://schemas.openxmlformats.org/officeDocument/2006/relationships/hyperlink" Target="https://login.consultant.ru/link/?req=doc&amp;base=RLAW417&amp;n=54476&amp;dst=100010" TargetMode="External"/><Relationship Id="rId72" Type="http://schemas.openxmlformats.org/officeDocument/2006/relationships/hyperlink" Target="https://login.consultant.ru/link/?req=doc&amp;base=RLAW417&amp;n=91928&amp;dst=100005" TargetMode="External"/><Relationship Id="rId93" Type="http://schemas.openxmlformats.org/officeDocument/2006/relationships/hyperlink" Target="https://login.consultant.ru/link/?req=doc&amp;base=RLAW417&amp;n=102390" TargetMode="External"/><Relationship Id="rId189"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10602</Words>
  <Characters>60432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2024-04-12T12:27:00Z</dcterms:created>
  <dcterms:modified xsi:type="dcterms:W3CDTF">2024-04-12T12:27:00Z</dcterms:modified>
</cp:coreProperties>
</file>