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A1" w:rsidRPr="00402715" w:rsidRDefault="007277A1" w:rsidP="00154081">
      <w:pPr>
        <w:spacing w:after="0" w:line="240" w:lineRule="auto"/>
        <w:rPr>
          <w:rFonts w:ascii="Times New Roman" w:hAnsi="Times New Roman" w:cs="Times New Roman"/>
          <w:sz w:val="28"/>
          <w:szCs w:val="28"/>
        </w:rPr>
      </w:pPr>
    </w:p>
    <w:p w:rsidR="00834087" w:rsidRPr="004D2FE1" w:rsidRDefault="00834087" w:rsidP="00834087">
      <w:pPr>
        <w:spacing w:after="0" w:line="240" w:lineRule="auto"/>
        <w:ind w:left="4253"/>
        <w:jc w:val="right"/>
        <w:rPr>
          <w:rFonts w:ascii="Times New Roman" w:hAnsi="Times New Roman" w:cs="Times New Roman"/>
          <w:sz w:val="28"/>
          <w:szCs w:val="28"/>
        </w:rPr>
      </w:pPr>
      <w:bookmarkStart w:id="0" w:name="_GoBack"/>
      <w:bookmarkEnd w:id="0"/>
      <w:r w:rsidRPr="004D2FE1">
        <w:rPr>
          <w:rFonts w:ascii="Times New Roman" w:hAnsi="Times New Roman" w:cs="Times New Roman"/>
          <w:sz w:val="28"/>
          <w:szCs w:val="28"/>
        </w:rPr>
        <w:t xml:space="preserve">ПРОЕКТ </w:t>
      </w:r>
    </w:p>
    <w:p w:rsidR="00834087" w:rsidRPr="004D2FE1" w:rsidRDefault="00834087" w:rsidP="00834087">
      <w:pPr>
        <w:spacing w:after="0" w:line="240" w:lineRule="auto"/>
        <w:ind w:left="4253"/>
        <w:jc w:val="right"/>
        <w:rPr>
          <w:rFonts w:ascii="Times New Roman" w:hAnsi="Times New Roman" w:cs="Times New Roman"/>
          <w:sz w:val="28"/>
          <w:szCs w:val="28"/>
        </w:rPr>
      </w:pPr>
    </w:p>
    <w:p w:rsidR="004A276B" w:rsidRPr="004D2FE1" w:rsidRDefault="00834087" w:rsidP="00834087">
      <w:pPr>
        <w:spacing w:after="0" w:line="240" w:lineRule="auto"/>
        <w:ind w:left="4253"/>
        <w:jc w:val="center"/>
        <w:rPr>
          <w:rFonts w:ascii="Times New Roman" w:hAnsi="Times New Roman" w:cs="Times New Roman"/>
          <w:sz w:val="28"/>
          <w:szCs w:val="28"/>
        </w:rPr>
      </w:pPr>
      <w:r w:rsidRPr="004D2FE1">
        <w:rPr>
          <w:rFonts w:ascii="Times New Roman" w:hAnsi="Times New Roman" w:cs="Times New Roman"/>
          <w:sz w:val="28"/>
          <w:szCs w:val="28"/>
        </w:rPr>
        <w:t xml:space="preserve">Утвержден </w:t>
      </w:r>
    </w:p>
    <w:p w:rsidR="00834087" w:rsidRPr="004D2FE1" w:rsidRDefault="00834087" w:rsidP="00834087">
      <w:pPr>
        <w:spacing w:after="0" w:line="240" w:lineRule="auto"/>
        <w:ind w:left="4253"/>
        <w:jc w:val="center"/>
        <w:rPr>
          <w:rFonts w:ascii="Times New Roman" w:hAnsi="Times New Roman" w:cs="Times New Roman"/>
          <w:sz w:val="28"/>
          <w:szCs w:val="28"/>
        </w:rPr>
      </w:pPr>
      <w:r w:rsidRPr="004D2FE1">
        <w:rPr>
          <w:rFonts w:ascii="Times New Roman" w:hAnsi="Times New Roman" w:cs="Times New Roman"/>
          <w:sz w:val="28"/>
          <w:szCs w:val="28"/>
        </w:rPr>
        <w:t>приказом комитета по труду и занятости населения Курской области</w:t>
      </w:r>
    </w:p>
    <w:p w:rsidR="00834087" w:rsidRPr="004D2FE1" w:rsidRDefault="00834087" w:rsidP="00834087">
      <w:pPr>
        <w:spacing w:after="0" w:line="240" w:lineRule="auto"/>
        <w:ind w:left="4253"/>
        <w:jc w:val="center"/>
        <w:rPr>
          <w:rFonts w:ascii="Times New Roman" w:hAnsi="Times New Roman" w:cs="Times New Roman"/>
          <w:sz w:val="28"/>
          <w:szCs w:val="28"/>
        </w:rPr>
      </w:pPr>
      <w:r w:rsidRPr="004D2FE1">
        <w:rPr>
          <w:rFonts w:ascii="Times New Roman" w:hAnsi="Times New Roman" w:cs="Times New Roman"/>
          <w:sz w:val="28"/>
          <w:szCs w:val="28"/>
        </w:rPr>
        <w:t>от _________ № _____________</w:t>
      </w:r>
    </w:p>
    <w:p w:rsidR="00834087" w:rsidRPr="004D2FE1" w:rsidRDefault="00834087" w:rsidP="00834087">
      <w:pPr>
        <w:spacing w:after="0" w:line="240" w:lineRule="auto"/>
        <w:ind w:left="4253"/>
        <w:jc w:val="center"/>
        <w:rPr>
          <w:rFonts w:ascii="Times New Roman" w:hAnsi="Times New Roman" w:cs="Times New Roman"/>
          <w:sz w:val="28"/>
          <w:szCs w:val="28"/>
        </w:rPr>
      </w:pPr>
    </w:p>
    <w:p w:rsidR="007277A1" w:rsidRPr="004D2FE1" w:rsidRDefault="007277A1" w:rsidP="00D0169D">
      <w:pPr>
        <w:spacing w:after="0" w:line="240" w:lineRule="auto"/>
        <w:jc w:val="center"/>
        <w:rPr>
          <w:rFonts w:ascii="Times New Roman" w:hAnsi="Times New Roman" w:cs="Times New Roman"/>
          <w:sz w:val="28"/>
          <w:szCs w:val="28"/>
        </w:rPr>
      </w:pPr>
    </w:p>
    <w:p w:rsidR="007277A1" w:rsidRPr="004D2FE1" w:rsidRDefault="007277A1" w:rsidP="00D0169D">
      <w:pPr>
        <w:spacing w:after="0" w:line="240" w:lineRule="auto"/>
        <w:jc w:val="center"/>
        <w:rPr>
          <w:rFonts w:ascii="Times New Roman" w:hAnsi="Times New Roman" w:cs="Times New Roman"/>
          <w:sz w:val="28"/>
          <w:szCs w:val="28"/>
        </w:rPr>
      </w:pPr>
    </w:p>
    <w:p w:rsidR="007277A1" w:rsidRPr="004D2FE1" w:rsidRDefault="00555087" w:rsidP="00555087">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Административный регламент</w:t>
      </w:r>
    </w:p>
    <w:p w:rsidR="007277A1" w:rsidRPr="004D2FE1" w:rsidRDefault="00834087" w:rsidP="00B94707">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по оказанию </w:t>
      </w:r>
      <w:r w:rsidR="00B94707" w:rsidRPr="004D2FE1">
        <w:rPr>
          <w:rFonts w:ascii="Times New Roman" w:hAnsi="Times New Roman" w:cs="Times New Roman"/>
          <w:b/>
          <w:sz w:val="28"/>
          <w:szCs w:val="28"/>
        </w:rPr>
        <w:t>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B94707" w:rsidRPr="004D2FE1" w:rsidRDefault="00B94707" w:rsidP="00B94707">
      <w:pPr>
        <w:spacing w:after="0" w:line="240" w:lineRule="auto"/>
        <w:jc w:val="center"/>
        <w:rPr>
          <w:rFonts w:ascii="Times New Roman" w:hAnsi="Times New Roman" w:cs="Times New Roman"/>
          <w:b/>
          <w:sz w:val="28"/>
          <w:szCs w:val="28"/>
        </w:rPr>
      </w:pPr>
    </w:p>
    <w:p w:rsidR="007277A1" w:rsidRPr="004D2FE1" w:rsidRDefault="00154F59" w:rsidP="00154F59">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I</w:t>
      </w:r>
      <w:r w:rsidR="007277A1" w:rsidRPr="004D2FE1">
        <w:rPr>
          <w:rFonts w:ascii="Times New Roman" w:hAnsi="Times New Roman" w:cs="Times New Roman"/>
          <w:b/>
          <w:sz w:val="28"/>
          <w:szCs w:val="28"/>
        </w:rPr>
        <w:t>. Общие положения</w:t>
      </w:r>
    </w:p>
    <w:p w:rsidR="007277A1" w:rsidRPr="004D2FE1" w:rsidRDefault="007277A1" w:rsidP="00154F59">
      <w:pPr>
        <w:spacing w:after="0" w:line="240" w:lineRule="auto"/>
        <w:jc w:val="center"/>
        <w:rPr>
          <w:rFonts w:ascii="Times New Roman" w:hAnsi="Times New Roman" w:cs="Times New Roman"/>
          <w:b/>
          <w:sz w:val="28"/>
          <w:szCs w:val="28"/>
        </w:rPr>
      </w:pPr>
    </w:p>
    <w:p w:rsidR="007277A1" w:rsidRPr="004D2FE1" w:rsidRDefault="00154F59" w:rsidP="00154F59">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1.1. </w:t>
      </w:r>
      <w:r w:rsidR="007277A1" w:rsidRPr="004D2FE1">
        <w:rPr>
          <w:rFonts w:ascii="Times New Roman" w:hAnsi="Times New Roman" w:cs="Times New Roman"/>
          <w:b/>
          <w:sz w:val="28"/>
          <w:szCs w:val="28"/>
        </w:rPr>
        <w:t>Предмет регулирования Административного регламента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 xml:space="preserve">Административный регламент </w:t>
      </w:r>
      <w:r w:rsidR="00834087" w:rsidRPr="004D2FE1">
        <w:rPr>
          <w:rFonts w:ascii="Times New Roman" w:hAnsi="Times New Roman" w:cs="Times New Roman"/>
          <w:sz w:val="28"/>
          <w:szCs w:val="28"/>
        </w:rPr>
        <w:t>по оказанию</w:t>
      </w:r>
      <w:r w:rsidRPr="004D2FE1">
        <w:rPr>
          <w:rFonts w:ascii="Times New Roman" w:hAnsi="Times New Roman" w:cs="Times New Roman"/>
          <w:sz w:val="28"/>
          <w:szCs w:val="28"/>
        </w:rPr>
        <w:t xml:space="preserve"> государственной услуги </w:t>
      </w:r>
      <w:r w:rsidR="00B94707" w:rsidRPr="004D2FE1">
        <w:rPr>
          <w:rFonts w:ascii="Times New Roman" w:hAnsi="Times New Roman" w:cs="Times New Roman"/>
          <w:sz w:val="28"/>
          <w:szCs w:val="28"/>
        </w:rPr>
        <w:t>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sidR="004A276B" w:rsidRPr="004D2FE1">
        <w:rPr>
          <w:rFonts w:ascii="Times New Roman" w:hAnsi="Times New Roman" w:cs="Times New Roman"/>
          <w:sz w:val="28"/>
          <w:szCs w:val="28"/>
        </w:rPr>
        <w:t xml:space="preserve"> (далее – А</w:t>
      </w:r>
      <w:r w:rsidRPr="004D2FE1">
        <w:rPr>
          <w:rFonts w:ascii="Times New Roman" w:hAnsi="Times New Roman" w:cs="Times New Roman"/>
          <w:sz w:val="28"/>
          <w:szCs w:val="28"/>
        </w:rPr>
        <w:t xml:space="preserve">дминистративный регламент) устанавливает </w:t>
      </w:r>
      <w:r w:rsidR="00834087" w:rsidRPr="004D2FE1">
        <w:rPr>
          <w:rFonts w:ascii="Times New Roman" w:hAnsi="Times New Roman" w:cs="Times New Roman"/>
          <w:sz w:val="28"/>
          <w:szCs w:val="28"/>
        </w:rPr>
        <w:t xml:space="preserve">требования к </w:t>
      </w:r>
      <w:r w:rsidR="00FE3707" w:rsidRPr="004D2FE1">
        <w:rPr>
          <w:rFonts w:ascii="Times New Roman" w:hAnsi="Times New Roman" w:cs="Times New Roman"/>
          <w:sz w:val="28"/>
          <w:szCs w:val="28"/>
        </w:rPr>
        <w:t xml:space="preserve">составу, последовательности и срокам выполнения административных процедур (действий) при предоставлении </w:t>
      </w:r>
      <w:r w:rsidR="006761C8" w:rsidRPr="004D2FE1">
        <w:rPr>
          <w:rFonts w:ascii="Times New Roman" w:hAnsi="Times New Roman" w:cs="Times New Roman"/>
          <w:sz w:val="28"/>
          <w:szCs w:val="28"/>
        </w:rPr>
        <w:t xml:space="preserve">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w:t>
      </w:r>
      <w:r w:rsidRPr="004D2FE1">
        <w:rPr>
          <w:rFonts w:ascii="Times New Roman" w:hAnsi="Times New Roman" w:cs="Times New Roman"/>
          <w:sz w:val="28"/>
          <w:szCs w:val="28"/>
        </w:rPr>
        <w:t xml:space="preserve">(далее – государственная </w:t>
      </w:r>
      <w:proofErr w:type="gramEnd"/>
      <w:r w:rsidRPr="004D2FE1">
        <w:rPr>
          <w:rFonts w:ascii="Times New Roman" w:hAnsi="Times New Roman" w:cs="Times New Roman"/>
          <w:sz w:val="28"/>
          <w:szCs w:val="28"/>
        </w:rPr>
        <w:t xml:space="preserve">услуга) </w:t>
      </w:r>
      <w:r w:rsidR="00A1348C" w:rsidRPr="004D2FE1">
        <w:rPr>
          <w:rFonts w:ascii="Times New Roman" w:hAnsi="Times New Roman" w:cs="Times New Roman"/>
          <w:sz w:val="28"/>
          <w:szCs w:val="28"/>
        </w:rPr>
        <w:t>областными казенными учреждениями «Центры занятости населения» (далее – центры занятости)</w:t>
      </w:r>
      <w:r w:rsidRPr="004D2FE1">
        <w:rPr>
          <w:rFonts w:ascii="Times New Roman" w:hAnsi="Times New Roman" w:cs="Times New Roman"/>
          <w:sz w:val="28"/>
          <w:szCs w:val="28"/>
        </w:rPr>
        <w:t>, подведомственными комитету по труду и занятости населения Ку</w:t>
      </w:r>
      <w:r w:rsidR="00FE3707" w:rsidRPr="004D2FE1">
        <w:rPr>
          <w:rFonts w:ascii="Times New Roman" w:hAnsi="Times New Roman" w:cs="Times New Roman"/>
          <w:sz w:val="28"/>
          <w:szCs w:val="28"/>
        </w:rPr>
        <w:t>рской области (далее – комитет), к реализации сервиса, требования к обеспечению процессов предоставления государственной услуги, а также показатели исполнения Административного регламента, порядок представления сведений, необходимых для расчета указанных показателей, методику расчета.</w:t>
      </w:r>
    </w:p>
    <w:p w:rsidR="007277A1" w:rsidRPr="004D2FE1" w:rsidRDefault="007277A1" w:rsidP="00FE3707">
      <w:pPr>
        <w:spacing w:after="0" w:line="240" w:lineRule="auto"/>
        <w:jc w:val="both"/>
        <w:rPr>
          <w:rFonts w:ascii="Times New Roman" w:hAnsi="Times New Roman" w:cs="Times New Roman"/>
          <w:sz w:val="28"/>
          <w:szCs w:val="28"/>
        </w:rPr>
      </w:pPr>
    </w:p>
    <w:p w:rsidR="007277A1" w:rsidRPr="004D2FE1" w:rsidRDefault="00154F59" w:rsidP="00154F59">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1.2. </w:t>
      </w:r>
      <w:r w:rsidR="007277A1" w:rsidRPr="004D2FE1">
        <w:rPr>
          <w:rFonts w:ascii="Times New Roman" w:hAnsi="Times New Roman" w:cs="Times New Roman"/>
          <w:b/>
          <w:sz w:val="28"/>
          <w:szCs w:val="28"/>
        </w:rPr>
        <w:t>Круг заявителей</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6761C8" w:rsidRPr="004D2FE1" w:rsidRDefault="006761C8" w:rsidP="006761C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Получателями государственной услуги являются граждане, признанные в установленном порядке безработными.</w:t>
      </w:r>
    </w:p>
    <w:p w:rsidR="007277A1" w:rsidRPr="004D2FE1" w:rsidRDefault="006761C8" w:rsidP="006761C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Государственная услуга в соответствии с законодательством Российской Федерации не предоставляется уполномоченным представителям заявителя. </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154F59" w:rsidP="00154F59">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lastRenderedPageBreak/>
        <w:t xml:space="preserve">1.3. </w:t>
      </w:r>
      <w:r w:rsidR="007277A1" w:rsidRPr="004D2FE1">
        <w:rPr>
          <w:rFonts w:ascii="Times New Roman" w:hAnsi="Times New Roman" w:cs="Times New Roman"/>
          <w:b/>
          <w:sz w:val="28"/>
          <w:szCs w:val="28"/>
        </w:rPr>
        <w:t>Требования к порядку и</w:t>
      </w:r>
      <w:r w:rsidRPr="004D2FE1">
        <w:rPr>
          <w:rFonts w:ascii="Times New Roman" w:hAnsi="Times New Roman" w:cs="Times New Roman"/>
          <w:b/>
          <w:sz w:val="28"/>
          <w:szCs w:val="28"/>
        </w:rPr>
        <w:t>нформирования о предоставлении</w:t>
      </w:r>
      <w:r w:rsidR="008E21F6"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D36476" w:rsidRPr="004D2FE1" w:rsidRDefault="00D36476" w:rsidP="00D36476">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1.3.1. </w:t>
      </w:r>
      <w:proofErr w:type="gramStart"/>
      <w:r w:rsidRPr="004D2FE1">
        <w:rPr>
          <w:rFonts w:ascii="Times New Roman" w:hAnsi="Times New Roman" w:cs="Times New Roman"/>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w:t>
      </w:r>
      <w:proofErr w:type="gramEnd"/>
      <w:r w:rsidRPr="004D2FE1">
        <w:rPr>
          <w:rFonts w:ascii="Times New Roman" w:hAnsi="Times New Roman" w:cs="Times New Roman"/>
          <w:b/>
          <w:sz w:val="28"/>
          <w:szCs w:val="28"/>
        </w:rPr>
        <w:t xml:space="preserve"> (функций)» (далее – Единый портал)</w:t>
      </w:r>
    </w:p>
    <w:p w:rsidR="003B1AB1" w:rsidRPr="004D2FE1" w:rsidRDefault="003B1AB1" w:rsidP="00D36476">
      <w:pPr>
        <w:spacing w:after="0" w:line="240" w:lineRule="auto"/>
        <w:jc w:val="center"/>
        <w:rPr>
          <w:rFonts w:ascii="Times New Roman" w:hAnsi="Times New Roman" w:cs="Times New Roman"/>
          <w:b/>
          <w:sz w:val="28"/>
          <w:szCs w:val="28"/>
        </w:rPr>
      </w:pPr>
    </w:p>
    <w:p w:rsidR="00824825" w:rsidRPr="004D2FE1" w:rsidRDefault="00824825" w:rsidP="0082482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Информирование граждан о порядке предоставления государственной услуги осуществляется:</w:t>
      </w:r>
    </w:p>
    <w:p w:rsidR="00824825" w:rsidRPr="004D2FE1" w:rsidRDefault="00824825" w:rsidP="0082482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 Единой цифровой платформе в сфере занятости и трудовых отношений «Работа в России» (далее - единая цифровая платформа), Е</w:t>
      </w:r>
      <w:r w:rsidR="003B1AB1" w:rsidRPr="004D2FE1">
        <w:rPr>
          <w:rFonts w:ascii="Times New Roman" w:hAnsi="Times New Roman" w:cs="Times New Roman"/>
          <w:sz w:val="28"/>
          <w:szCs w:val="28"/>
        </w:rPr>
        <w:t>дином</w:t>
      </w:r>
      <w:r w:rsidRPr="004D2FE1">
        <w:rPr>
          <w:rFonts w:ascii="Times New Roman" w:hAnsi="Times New Roman" w:cs="Times New Roman"/>
          <w:sz w:val="28"/>
          <w:szCs w:val="28"/>
        </w:rPr>
        <w:t xml:space="preserve"> портале и </w:t>
      </w:r>
      <w:r w:rsidR="003B1AB1" w:rsidRPr="004D2FE1">
        <w:rPr>
          <w:rFonts w:ascii="Times New Roman" w:hAnsi="Times New Roman" w:cs="Times New Roman"/>
          <w:sz w:val="28"/>
          <w:szCs w:val="28"/>
        </w:rPr>
        <w:t>региональном портале</w:t>
      </w:r>
      <w:r w:rsidRPr="004D2FE1">
        <w:rPr>
          <w:rFonts w:ascii="Times New Roman" w:hAnsi="Times New Roman" w:cs="Times New Roman"/>
          <w:sz w:val="28"/>
          <w:szCs w:val="28"/>
        </w:rPr>
        <w:t xml:space="preserve">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
    <w:p w:rsidR="00824825" w:rsidRPr="004D2FE1" w:rsidRDefault="00824825" w:rsidP="0082482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824825" w:rsidRPr="004D2FE1" w:rsidRDefault="00824825" w:rsidP="0082482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w:t>
      </w:r>
      <w:r w:rsidR="003B1AB1" w:rsidRPr="004D2FE1">
        <w:rPr>
          <w:rFonts w:ascii="Times New Roman" w:hAnsi="Times New Roman" w:cs="Times New Roman"/>
          <w:sz w:val="28"/>
          <w:szCs w:val="28"/>
        </w:rPr>
        <w:t>нятости населения, по телефону «горячей линии»</w:t>
      </w:r>
      <w:r w:rsidRPr="004D2FE1">
        <w:rPr>
          <w:rFonts w:ascii="Times New Roman" w:hAnsi="Times New Roman" w:cs="Times New Roman"/>
          <w:sz w:val="28"/>
          <w:szCs w:val="28"/>
        </w:rPr>
        <w:t xml:space="preserve"> центров занятости населения, средств массовой информации и иных каналов.</w:t>
      </w:r>
    </w:p>
    <w:p w:rsidR="00FF7270" w:rsidRPr="004D2FE1" w:rsidRDefault="00FF7270" w:rsidP="00FF7270">
      <w:pPr>
        <w:spacing w:after="0" w:line="240" w:lineRule="auto"/>
        <w:ind w:firstLine="709"/>
        <w:jc w:val="both"/>
        <w:rPr>
          <w:rFonts w:ascii="Times New Roman" w:hAnsi="Times New Roman" w:cs="Times New Roman"/>
          <w:sz w:val="28"/>
          <w:szCs w:val="28"/>
        </w:rPr>
      </w:pPr>
    </w:p>
    <w:p w:rsidR="00122600" w:rsidRPr="004D2FE1" w:rsidRDefault="00122600" w:rsidP="00122600">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22600" w:rsidRPr="004D2FE1" w:rsidRDefault="00122600" w:rsidP="007277A1">
      <w:pPr>
        <w:spacing w:after="0" w:line="240" w:lineRule="auto"/>
        <w:ind w:firstLine="709"/>
        <w:jc w:val="both"/>
        <w:rPr>
          <w:rFonts w:ascii="Times New Roman" w:hAnsi="Times New Roman" w:cs="Times New Roman"/>
          <w:sz w:val="28"/>
          <w:szCs w:val="28"/>
        </w:rPr>
      </w:pP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 информационных стендах в помещении, предназначенном для предо</w:t>
      </w:r>
      <w:r w:rsidR="00354182" w:rsidRPr="004D2FE1">
        <w:rPr>
          <w:rFonts w:ascii="Times New Roman" w:hAnsi="Times New Roman" w:cs="Times New Roman"/>
          <w:sz w:val="28"/>
          <w:szCs w:val="28"/>
        </w:rPr>
        <w:t>ставления государственной услуги,</w:t>
      </w:r>
      <w:r w:rsidRPr="004D2FE1">
        <w:rPr>
          <w:rFonts w:ascii="Times New Roman" w:hAnsi="Times New Roman" w:cs="Times New Roman"/>
          <w:sz w:val="28"/>
          <w:szCs w:val="28"/>
        </w:rPr>
        <w:t xml:space="preserve"> размещается следующая информация:</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краткое описание порядка предоставления </w:t>
      </w:r>
      <w:r w:rsidR="0035418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извлечения из настоящего Административного регламента с приложениями (полная версия </w:t>
      </w:r>
      <w:r w:rsidR="00354182" w:rsidRPr="004D2FE1">
        <w:rPr>
          <w:rFonts w:ascii="Times New Roman" w:hAnsi="Times New Roman" w:cs="Times New Roman"/>
          <w:sz w:val="28"/>
          <w:szCs w:val="28"/>
        </w:rPr>
        <w:t xml:space="preserve">расположена </w:t>
      </w:r>
      <w:r w:rsidRPr="004D2FE1">
        <w:rPr>
          <w:rFonts w:ascii="Times New Roman" w:hAnsi="Times New Roman" w:cs="Times New Roman"/>
          <w:sz w:val="28"/>
          <w:szCs w:val="28"/>
        </w:rPr>
        <w:t xml:space="preserve">на </w:t>
      </w:r>
      <w:r w:rsidR="00354182" w:rsidRPr="004D2FE1">
        <w:rPr>
          <w:rFonts w:ascii="Times New Roman" w:hAnsi="Times New Roman" w:cs="Times New Roman"/>
          <w:sz w:val="28"/>
          <w:szCs w:val="28"/>
        </w:rPr>
        <w:t xml:space="preserve">интерактивном портале комитета </w:t>
      </w:r>
      <w:r w:rsidRPr="004D2FE1">
        <w:rPr>
          <w:rFonts w:ascii="Times New Roman" w:hAnsi="Times New Roman" w:cs="Times New Roman"/>
          <w:sz w:val="28"/>
          <w:szCs w:val="28"/>
        </w:rPr>
        <w:t>в информационно-телекоммуникационной сети «Интернет»);</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w:t>
      </w:r>
      <w:r w:rsidR="0035418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перечни документов, необходимых для предоставления </w:t>
      </w:r>
      <w:r w:rsidR="0035418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 и</w:t>
      </w:r>
      <w:r w:rsidR="00354182" w:rsidRPr="004D2FE1">
        <w:rPr>
          <w:rFonts w:ascii="Times New Roman" w:hAnsi="Times New Roman" w:cs="Times New Roman"/>
          <w:sz w:val="28"/>
          <w:szCs w:val="28"/>
        </w:rPr>
        <w:t xml:space="preserve"> требования, предъявляемые</w:t>
      </w:r>
      <w:r w:rsidRPr="004D2FE1">
        <w:rPr>
          <w:rFonts w:ascii="Times New Roman" w:hAnsi="Times New Roman" w:cs="Times New Roman"/>
          <w:sz w:val="28"/>
          <w:szCs w:val="28"/>
        </w:rPr>
        <w:t xml:space="preserve"> к этим документам;</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sidR="00354182" w:rsidRPr="004D2FE1">
        <w:rPr>
          <w:rFonts w:ascii="Times New Roman" w:hAnsi="Times New Roman" w:cs="Times New Roman"/>
          <w:sz w:val="28"/>
          <w:szCs w:val="28"/>
        </w:rPr>
        <w:t>государственную</w:t>
      </w:r>
      <w:r w:rsidRPr="004D2FE1">
        <w:rPr>
          <w:rFonts w:ascii="Times New Roman" w:hAnsi="Times New Roman" w:cs="Times New Roman"/>
          <w:sz w:val="28"/>
          <w:szCs w:val="28"/>
        </w:rPr>
        <w:t xml:space="preserve"> услугу;</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основания для приостановления предоставления </w:t>
      </w:r>
      <w:r w:rsidR="00B97E5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порядок информирования о ходе предоставления </w:t>
      </w:r>
      <w:r w:rsidR="00B97E5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порядок получения консультаций;</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образцы оформления документов, необходимых для предоставления </w:t>
      </w:r>
      <w:r w:rsidR="00B97E5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 и требования к ним.</w:t>
      </w:r>
    </w:p>
    <w:p w:rsidR="00DA651C" w:rsidRPr="004D2FE1" w:rsidRDefault="00DA651C" w:rsidP="00B97E52">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w:t>
      </w:r>
      <w:r w:rsidR="00B97E52" w:rsidRPr="004D2FE1">
        <w:rPr>
          <w:rFonts w:ascii="Times New Roman" w:hAnsi="Times New Roman" w:cs="Times New Roman"/>
          <w:sz w:val="28"/>
          <w:szCs w:val="28"/>
        </w:rPr>
        <w:t xml:space="preserve"> выделяются полужирным шрифтом.</w:t>
      </w:r>
    </w:p>
    <w:p w:rsidR="007277A1" w:rsidRPr="004D2FE1" w:rsidRDefault="003B1AB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4D2FE1">
        <w:rPr>
          <w:rFonts w:ascii="Times New Roman" w:hAnsi="Times New Roman" w:cs="Times New Roman"/>
          <w:sz w:val="28"/>
          <w:szCs w:val="28"/>
        </w:rPr>
        <w:t>справочные телефоны учреждений, подведомственных комитету, предоставляющих государственную услугу, в том числе номер телефона-информатора,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размещена на интерактивном портале комитета в сети «Интернет»: http://trud46.ru, на Едином портале: https://gosuslugi.ru, на официальном сайте Администрации Курской области в сети</w:t>
      </w:r>
      <w:proofErr w:type="gramEnd"/>
      <w:r w:rsidRPr="004D2FE1">
        <w:rPr>
          <w:rFonts w:ascii="Times New Roman" w:hAnsi="Times New Roman" w:cs="Times New Roman"/>
          <w:sz w:val="28"/>
          <w:szCs w:val="28"/>
        </w:rPr>
        <w:t xml:space="preserve"> «Интернет»: http:/adm.rkursk.ru, в региональной информационной системе «Реестр государственных и муниципальных услуг (функций) Курской области» (далее – региональный реестр),  а также в структурных подразделениях МФЦ.</w:t>
      </w:r>
    </w:p>
    <w:p w:rsidR="006761C8" w:rsidRPr="004D2FE1" w:rsidRDefault="006761C8" w:rsidP="007277A1">
      <w:pPr>
        <w:spacing w:after="0" w:line="240" w:lineRule="auto"/>
        <w:ind w:firstLine="709"/>
        <w:jc w:val="both"/>
        <w:rPr>
          <w:rFonts w:ascii="Times New Roman" w:hAnsi="Times New Roman" w:cs="Times New Roman"/>
          <w:sz w:val="28"/>
          <w:szCs w:val="28"/>
        </w:rPr>
      </w:pPr>
    </w:p>
    <w:p w:rsidR="007277A1" w:rsidRPr="004D2FE1" w:rsidRDefault="00F44CF2" w:rsidP="00F44CF2">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II</w:t>
      </w:r>
      <w:r w:rsidR="007277A1" w:rsidRPr="004D2FE1">
        <w:rPr>
          <w:rFonts w:ascii="Times New Roman" w:hAnsi="Times New Roman" w:cs="Times New Roman"/>
          <w:b/>
          <w:sz w:val="28"/>
          <w:szCs w:val="28"/>
        </w:rPr>
        <w:t>. Стандарт предоставления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25413" w:rsidP="00E2541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2.1. </w:t>
      </w:r>
      <w:r w:rsidR="007277A1" w:rsidRPr="004D2FE1">
        <w:rPr>
          <w:rFonts w:ascii="Times New Roman" w:hAnsi="Times New Roman" w:cs="Times New Roman"/>
          <w:b/>
          <w:sz w:val="28"/>
          <w:szCs w:val="28"/>
        </w:rPr>
        <w:t>Наименование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6761C8"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25413" w:rsidP="00E2541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lastRenderedPageBreak/>
        <w:t xml:space="preserve">2.2. </w:t>
      </w:r>
      <w:r w:rsidR="007277A1" w:rsidRPr="004D2FE1">
        <w:rPr>
          <w:rFonts w:ascii="Times New Roman" w:hAnsi="Times New Roman" w:cs="Times New Roman"/>
          <w:b/>
          <w:sz w:val="28"/>
          <w:szCs w:val="28"/>
        </w:rPr>
        <w:t>Наименование органа, предоставляющего государственную услугу</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9B737D" w:rsidRPr="004D2FE1" w:rsidRDefault="009B737D" w:rsidP="009B737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2.2.1. Государственная услуга предоставляется центрами занятости, подведомственными комитету на территории соответствующих муниципальных образований.</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Комитет организует, обеспечивает и контролирует деятельность центров занятости по предоставлению государственной услуги.</w:t>
      </w:r>
    </w:p>
    <w:p w:rsidR="00233B4F" w:rsidRPr="004D2FE1" w:rsidRDefault="009B737D" w:rsidP="00503D93">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2.2.2. </w:t>
      </w:r>
      <w:r w:rsidR="00503D93" w:rsidRPr="004D2FE1">
        <w:rPr>
          <w:rFonts w:ascii="Times New Roman" w:hAnsi="Times New Roman" w:cs="Times New Roman"/>
          <w:sz w:val="28"/>
          <w:szCs w:val="28"/>
        </w:rPr>
        <w:t>В предоставлении государственной услуги участву</w:t>
      </w:r>
      <w:r w:rsidR="00233B4F" w:rsidRPr="004D2FE1">
        <w:rPr>
          <w:rFonts w:ascii="Times New Roman" w:hAnsi="Times New Roman" w:cs="Times New Roman"/>
          <w:sz w:val="28"/>
          <w:szCs w:val="28"/>
        </w:rPr>
        <w:t>ет</w:t>
      </w:r>
      <w:r w:rsidR="00503D93" w:rsidRPr="004D2FE1">
        <w:rPr>
          <w:rFonts w:ascii="Times New Roman" w:hAnsi="Times New Roman" w:cs="Times New Roman"/>
          <w:sz w:val="28"/>
          <w:szCs w:val="28"/>
        </w:rPr>
        <w:t xml:space="preserve"> автономное учреждение Курской области «Многофункциональный центр по предоставлению государственных и муниципальных услуг» (далее – МФЦ) в части оказания содействия в подаче заявления в электронной форме</w:t>
      </w:r>
      <w:r w:rsidR="00211510" w:rsidRPr="004D2FE1">
        <w:rPr>
          <w:rFonts w:ascii="Times New Roman" w:hAnsi="Times New Roman" w:cs="Times New Roman"/>
          <w:sz w:val="28"/>
          <w:szCs w:val="28"/>
        </w:rPr>
        <w:t>, а также в части информирования о государственной услуге</w:t>
      </w:r>
      <w:r w:rsidR="00233B4F" w:rsidRPr="004D2FE1">
        <w:rPr>
          <w:rFonts w:ascii="Times New Roman" w:hAnsi="Times New Roman" w:cs="Times New Roman"/>
          <w:sz w:val="28"/>
          <w:szCs w:val="28"/>
        </w:rPr>
        <w:t>.</w:t>
      </w:r>
    </w:p>
    <w:p w:rsidR="00503D93" w:rsidRPr="004D2FE1" w:rsidRDefault="00503D93" w:rsidP="00503D93">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государственную услугу,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w:t>
      </w:r>
      <w:proofErr w:type="gramEnd"/>
      <w:r w:rsidRPr="004D2FE1">
        <w:rPr>
          <w:rFonts w:ascii="Times New Roman" w:hAnsi="Times New Roman" w:cs="Times New Roman"/>
          <w:sz w:val="28"/>
          <w:szCs w:val="28"/>
        </w:rPr>
        <w:t xml:space="preserve">, </w:t>
      </w:r>
      <w:proofErr w:type="gramStart"/>
      <w:r w:rsidRPr="004D2FE1">
        <w:rPr>
          <w:rFonts w:ascii="Times New Roman" w:hAnsi="Times New Roman" w:cs="Times New Roman"/>
          <w:sz w:val="28"/>
          <w:szCs w:val="28"/>
        </w:rPr>
        <w:t>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Администрации Курской области.</w:t>
      </w:r>
      <w:proofErr w:type="gramEnd"/>
    </w:p>
    <w:p w:rsidR="004761D9" w:rsidRPr="004D2FE1" w:rsidRDefault="004761D9" w:rsidP="004761D9">
      <w:pPr>
        <w:spacing w:after="0" w:line="240" w:lineRule="auto"/>
        <w:jc w:val="both"/>
        <w:rPr>
          <w:rFonts w:ascii="Times New Roman" w:hAnsi="Times New Roman" w:cs="Times New Roman"/>
          <w:sz w:val="28"/>
          <w:szCs w:val="28"/>
        </w:rPr>
      </w:pPr>
    </w:p>
    <w:p w:rsidR="007277A1" w:rsidRPr="004D2FE1" w:rsidRDefault="00274BC7" w:rsidP="00233B4F">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2.3. </w:t>
      </w:r>
      <w:r w:rsidR="007277A1" w:rsidRPr="004D2FE1">
        <w:rPr>
          <w:rFonts w:ascii="Times New Roman" w:hAnsi="Times New Roman" w:cs="Times New Roman"/>
          <w:b/>
          <w:sz w:val="28"/>
          <w:szCs w:val="28"/>
        </w:rPr>
        <w:t>Описание результа</w:t>
      </w:r>
      <w:r w:rsidRPr="004D2FE1">
        <w:rPr>
          <w:rFonts w:ascii="Times New Roman" w:hAnsi="Times New Roman" w:cs="Times New Roman"/>
          <w:b/>
          <w:sz w:val="28"/>
          <w:szCs w:val="28"/>
        </w:rPr>
        <w:t xml:space="preserve">та предоставления </w:t>
      </w:r>
      <w:r w:rsidR="00233B4F" w:rsidRPr="004D2FE1">
        <w:rPr>
          <w:rFonts w:ascii="Times New Roman" w:hAnsi="Times New Roman" w:cs="Times New Roman"/>
          <w:b/>
          <w:sz w:val="28"/>
          <w:szCs w:val="28"/>
        </w:rPr>
        <w:t>государственной услуги</w:t>
      </w:r>
    </w:p>
    <w:p w:rsidR="00233B4F" w:rsidRPr="004D2FE1" w:rsidRDefault="00233B4F" w:rsidP="00233B4F">
      <w:pPr>
        <w:spacing w:after="0" w:line="240" w:lineRule="auto"/>
        <w:jc w:val="center"/>
        <w:rPr>
          <w:rFonts w:ascii="Times New Roman" w:hAnsi="Times New Roman" w:cs="Times New Roman"/>
          <w:b/>
          <w:sz w:val="28"/>
          <w:szCs w:val="28"/>
        </w:rPr>
      </w:pP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Результатом предоставления государственной услуги являются:</w:t>
      </w: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 xml:space="preserve">а) выдача гражданину направления на </w:t>
      </w:r>
      <w:proofErr w:type="gramStart"/>
      <w:r w:rsidRPr="004D2FE1">
        <w:rPr>
          <w:rFonts w:ascii="Times New Roman" w:eastAsia="Times New Roman" w:hAnsi="Times New Roman" w:cs="Times New Roman"/>
          <w:sz w:val="28"/>
          <w:szCs w:val="28"/>
          <w:lang w:eastAsia="ru-RU"/>
        </w:rPr>
        <w:t>обучение по форме</w:t>
      </w:r>
      <w:proofErr w:type="gramEnd"/>
      <w:r w:rsidRPr="004D2FE1">
        <w:rPr>
          <w:rFonts w:ascii="Times New Roman" w:eastAsia="Times New Roman" w:hAnsi="Times New Roman" w:cs="Times New Roman"/>
          <w:sz w:val="28"/>
          <w:szCs w:val="28"/>
          <w:lang w:eastAsia="ru-RU"/>
        </w:rPr>
        <w:t xml:space="preserve"> согласно приложению № 16 к приказу Министерства труда и социальной защиты Российской Федерации от 20.10.2021 № 738н «Об утверждении форм документов, связанных с предоставлением государственных услуг в области содействия занятости населения»;</w:t>
      </w: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proofErr w:type="gramStart"/>
      <w:r w:rsidRPr="004D2FE1">
        <w:rPr>
          <w:rFonts w:ascii="Times New Roman" w:eastAsia="Times New Roman" w:hAnsi="Times New Roman" w:cs="Times New Roman"/>
          <w:sz w:val="28"/>
          <w:szCs w:val="28"/>
          <w:lang w:eastAsia="ru-RU"/>
        </w:rPr>
        <w:t>б) направление гражданину заключения о предоставлении государственной услуги по форме согласно приложению № 2 к</w:t>
      </w:r>
      <w:r w:rsidRPr="004D2FE1">
        <w:t xml:space="preserve"> </w:t>
      </w:r>
      <w:r w:rsidRPr="004D2FE1">
        <w:rPr>
          <w:rFonts w:ascii="Times New Roman" w:eastAsia="Times New Roman" w:hAnsi="Times New Roman" w:cs="Times New Roman"/>
          <w:sz w:val="28"/>
          <w:szCs w:val="28"/>
          <w:lang w:eastAsia="ru-RU"/>
        </w:rPr>
        <w:t>приказу Министерства труда и социальной защиты Российской Федерации от 25.02.2022 №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Стандарт), включающего:</w:t>
      </w:r>
      <w:proofErr w:type="gramEnd"/>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рекомендуемый перечень образовательных программ для обучения;</w:t>
      </w: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 xml:space="preserve">сведения об организации процесса обучения (реквизиты договора о направлении на профессиональное обучение или дополнительное </w:t>
      </w:r>
      <w:r w:rsidRPr="004D2FE1">
        <w:rPr>
          <w:rFonts w:ascii="Times New Roman" w:eastAsia="Times New Roman" w:hAnsi="Times New Roman" w:cs="Times New Roman"/>
          <w:sz w:val="28"/>
          <w:szCs w:val="28"/>
          <w:lang w:eastAsia="ru-RU"/>
        </w:rPr>
        <w:lastRenderedPageBreak/>
        <w:t>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курса; даты начала и окончания обучения);</w:t>
      </w:r>
    </w:p>
    <w:p w:rsidR="00233B4F"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сведения об оказании финансовой поддержки при направлении гражданина для прохождения профессионального обучения или получения дополнительного профессионального образования в другую местность.</w:t>
      </w:r>
    </w:p>
    <w:p w:rsidR="00645FDC" w:rsidRPr="004D2FE1" w:rsidRDefault="00645FDC" w:rsidP="00645FDC">
      <w:pPr>
        <w:spacing w:after="0" w:line="240" w:lineRule="auto"/>
        <w:ind w:firstLine="709"/>
        <w:jc w:val="both"/>
        <w:rPr>
          <w:rFonts w:ascii="Times New Roman" w:hAnsi="Times New Roman" w:cs="Times New Roman"/>
          <w:sz w:val="28"/>
          <w:szCs w:val="28"/>
        </w:rPr>
      </w:pPr>
    </w:p>
    <w:p w:rsidR="007277A1" w:rsidRPr="004D2FE1" w:rsidRDefault="001906FF" w:rsidP="001906FF">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4761D9" w:rsidRPr="004D2FE1" w:rsidRDefault="005C0503" w:rsidP="004761D9">
      <w:pPr>
        <w:pStyle w:val="ac"/>
        <w:ind w:firstLine="709"/>
        <w:jc w:val="both"/>
        <w:rPr>
          <w:rFonts w:ascii="Times New Roman" w:eastAsia="Calibri" w:hAnsi="Times New Roman" w:cs="Times New Roman"/>
          <w:sz w:val="28"/>
          <w:szCs w:val="28"/>
        </w:rPr>
      </w:pPr>
      <w:r w:rsidRPr="004D2FE1">
        <w:rPr>
          <w:rFonts w:ascii="Times New Roman" w:eastAsia="Calibri" w:hAnsi="Times New Roman" w:cs="Times New Roman"/>
          <w:sz w:val="28"/>
          <w:szCs w:val="28"/>
        </w:rPr>
        <w:t xml:space="preserve">2.4.1. </w:t>
      </w:r>
      <w:r w:rsidR="004761D9" w:rsidRPr="004D2FE1">
        <w:rPr>
          <w:rFonts w:ascii="Times New Roman" w:eastAsia="Calibri" w:hAnsi="Times New Roman" w:cs="Times New Roman"/>
          <w:sz w:val="28"/>
          <w:szCs w:val="28"/>
        </w:rPr>
        <w:t xml:space="preserve">Государственная услуга предоставляется не более </w:t>
      </w:r>
      <w:r w:rsidR="00BA2884" w:rsidRPr="004D2FE1">
        <w:rPr>
          <w:rFonts w:ascii="Times New Roman" w:eastAsia="Calibri" w:hAnsi="Times New Roman" w:cs="Times New Roman"/>
          <w:sz w:val="28"/>
          <w:szCs w:val="28"/>
        </w:rPr>
        <w:t>21 дня</w:t>
      </w:r>
      <w:r w:rsidR="004761D9" w:rsidRPr="004D2FE1">
        <w:rPr>
          <w:rFonts w:ascii="Times New Roman" w:eastAsia="Calibri" w:hAnsi="Times New Roman" w:cs="Times New Roman"/>
          <w:sz w:val="28"/>
          <w:szCs w:val="28"/>
        </w:rPr>
        <w:t xml:space="preserve"> с момента принятия заявления.</w:t>
      </w:r>
    </w:p>
    <w:p w:rsidR="004761D9" w:rsidRPr="004D2FE1" w:rsidRDefault="004761D9" w:rsidP="004761D9">
      <w:pPr>
        <w:pStyle w:val="ac"/>
        <w:ind w:firstLine="709"/>
        <w:jc w:val="both"/>
        <w:rPr>
          <w:rFonts w:ascii="Times New Roman" w:eastAsia="Calibri" w:hAnsi="Times New Roman" w:cs="Times New Roman"/>
          <w:sz w:val="28"/>
          <w:szCs w:val="28"/>
        </w:rPr>
      </w:pPr>
      <w:r w:rsidRPr="004D2FE1">
        <w:rPr>
          <w:rFonts w:ascii="Times New Roman" w:eastAsia="Calibri" w:hAnsi="Times New Roman" w:cs="Times New Roman"/>
          <w:sz w:val="28"/>
          <w:szCs w:val="28"/>
        </w:rPr>
        <w:t xml:space="preserve">Предоставление государственной услуги приостанавливается в случаях предусмотренных </w:t>
      </w:r>
      <w:r w:rsidR="00E06FA9" w:rsidRPr="004D2FE1">
        <w:rPr>
          <w:rFonts w:ascii="Times New Roman" w:eastAsia="Calibri" w:hAnsi="Times New Roman" w:cs="Times New Roman"/>
          <w:sz w:val="28"/>
          <w:szCs w:val="28"/>
        </w:rPr>
        <w:t>под</w:t>
      </w:r>
      <w:r w:rsidRPr="004D2FE1">
        <w:rPr>
          <w:rFonts w:ascii="Times New Roman" w:eastAsia="Calibri" w:hAnsi="Times New Roman" w:cs="Times New Roman"/>
          <w:sz w:val="28"/>
          <w:szCs w:val="28"/>
        </w:rPr>
        <w:t>пунктом 2.</w:t>
      </w:r>
      <w:r w:rsidR="00E06FA9" w:rsidRPr="004D2FE1">
        <w:rPr>
          <w:rFonts w:ascii="Times New Roman" w:eastAsia="Calibri" w:hAnsi="Times New Roman" w:cs="Times New Roman"/>
          <w:sz w:val="28"/>
          <w:szCs w:val="28"/>
        </w:rPr>
        <w:t>9.</w:t>
      </w:r>
      <w:r w:rsidR="00DF034D" w:rsidRPr="004D2FE1">
        <w:rPr>
          <w:rFonts w:ascii="Times New Roman" w:eastAsia="Calibri" w:hAnsi="Times New Roman" w:cs="Times New Roman"/>
          <w:sz w:val="28"/>
          <w:szCs w:val="28"/>
        </w:rPr>
        <w:t>2</w:t>
      </w:r>
      <w:r w:rsidRPr="004D2FE1">
        <w:rPr>
          <w:rFonts w:ascii="Times New Roman" w:eastAsia="Calibri" w:hAnsi="Times New Roman" w:cs="Times New Roman"/>
          <w:sz w:val="28"/>
          <w:szCs w:val="28"/>
        </w:rPr>
        <w:t>. настояще</w:t>
      </w:r>
      <w:r w:rsidR="00AD0085" w:rsidRPr="004D2FE1">
        <w:rPr>
          <w:rFonts w:ascii="Times New Roman" w:eastAsia="Calibri" w:hAnsi="Times New Roman" w:cs="Times New Roman"/>
          <w:sz w:val="28"/>
          <w:szCs w:val="28"/>
        </w:rPr>
        <w:t>го А</w:t>
      </w:r>
      <w:r w:rsidR="00E06FA9" w:rsidRPr="004D2FE1">
        <w:rPr>
          <w:rFonts w:ascii="Times New Roman" w:eastAsia="Calibri" w:hAnsi="Times New Roman" w:cs="Times New Roman"/>
          <w:sz w:val="28"/>
          <w:szCs w:val="28"/>
        </w:rPr>
        <w:t>дминистративного регламента.</w:t>
      </w:r>
    </w:p>
    <w:p w:rsidR="005C0503"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2.4.2. Центр занятости населения в срок не позднее одного рабочего дня со дня получения сведений об отчислении гражданина из организации, осуществляющей образовательную деятельность, формирует с использованием единой цифровой платформы заключение о предоставлении государственной услуги, включающее:</w:t>
      </w:r>
    </w:p>
    <w:p w:rsidR="005C0503"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гражданина;</w:t>
      </w:r>
    </w:p>
    <w:p w:rsidR="005C0503"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рекомендуемый перечень образовательных программ для обучения;</w:t>
      </w:r>
    </w:p>
    <w:p w:rsidR="005C0503"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обучения; даты начала и окончания обучения);</w:t>
      </w:r>
    </w:p>
    <w:p w:rsidR="009C37BC"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w:t>
      </w:r>
    </w:p>
    <w:p w:rsidR="007277A1" w:rsidRPr="004D2FE1" w:rsidRDefault="007277A1" w:rsidP="009C37BC">
      <w:pPr>
        <w:spacing w:after="0" w:line="240" w:lineRule="auto"/>
        <w:jc w:val="both"/>
        <w:rPr>
          <w:rFonts w:ascii="Times New Roman" w:hAnsi="Times New Roman" w:cs="Times New Roman"/>
          <w:sz w:val="28"/>
          <w:szCs w:val="28"/>
        </w:rPr>
      </w:pPr>
    </w:p>
    <w:p w:rsidR="00294C43" w:rsidRPr="004D2FE1" w:rsidRDefault="00294C43" w:rsidP="00294C4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2.5.</w:t>
      </w:r>
      <w:r w:rsidRPr="004D2FE1">
        <w:rPr>
          <w:b/>
        </w:rPr>
        <w:t xml:space="preserve"> </w:t>
      </w:r>
      <w:r w:rsidRPr="004D2FE1">
        <w:rPr>
          <w:rFonts w:ascii="Times New Roman" w:hAnsi="Times New Roman" w:cs="Times New Roman"/>
          <w:b/>
          <w:sz w:val="28"/>
          <w:szCs w:val="28"/>
        </w:rPr>
        <w:t>Нормативные правовые акты, регулирующие предоставление государственной услуги</w:t>
      </w:r>
    </w:p>
    <w:p w:rsidR="00294C43" w:rsidRPr="004D2FE1" w:rsidRDefault="00294C43" w:rsidP="007277A1">
      <w:pPr>
        <w:spacing w:after="0" w:line="240" w:lineRule="auto"/>
        <w:ind w:firstLine="709"/>
        <w:jc w:val="both"/>
        <w:rPr>
          <w:rFonts w:ascii="Times New Roman" w:hAnsi="Times New Roman" w:cs="Times New Roman"/>
          <w:sz w:val="28"/>
          <w:szCs w:val="28"/>
        </w:rPr>
      </w:pPr>
    </w:p>
    <w:p w:rsidR="00C57E90" w:rsidRPr="004D2FE1" w:rsidRDefault="009C37BC" w:rsidP="00C57E90">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lastRenderedPageBreak/>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сети «Интернет» на официальном сайте комитета (http://trud46.ru), на официальном сайте Администрации Курской области (https://kursk.ru), в региональной информационной системе «Реестр государственных и муниципальных услуг (функций) Курской области» и на едином портале (https://www.gosuslugi.ru).</w:t>
      </w:r>
      <w:proofErr w:type="gramEnd"/>
    </w:p>
    <w:p w:rsidR="00294C43" w:rsidRPr="004D2FE1" w:rsidRDefault="00294C43" w:rsidP="007277A1">
      <w:pPr>
        <w:spacing w:after="0" w:line="240" w:lineRule="auto"/>
        <w:ind w:firstLine="709"/>
        <w:jc w:val="both"/>
        <w:rPr>
          <w:rFonts w:ascii="Times New Roman" w:hAnsi="Times New Roman" w:cs="Times New Roman"/>
          <w:sz w:val="28"/>
          <w:szCs w:val="28"/>
        </w:rPr>
      </w:pPr>
    </w:p>
    <w:p w:rsidR="007277A1" w:rsidRPr="004D2FE1" w:rsidRDefault="00496C47" w:rsidP="008C7E10">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2.6. </w:t>
      </w:r>
      <w:r w:rsidR="00833513" w:rsidRPr="004D2FE1">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9C37BC" w:rsidRPr="004D2FE1" w:rsidRDefault="009C37BC" w:rsidP="009C37BC">
      <w:pPr>
        <w:spacing w:after="0" w:line="240" w:lineRule="auto"/>
        <w:jc w:val="both"/>
        <w:rPr>
          <w:rFonts w:ascii="Times New Roman" w:hAnsi="Times New Roman" w:cs="Times New Roman"/>
          <w:sz w:val="28"/>
          <w:szCs w:val="28"/>
        </w:rPr>
      </w:pPr>
    </w:p>
    <w:p w:rsidR="009C37BC" w:rsidRPr="004D2FE1" w:rsidRDefault="006B3614" w:rsidP="009C37BC">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Перечень документов и</w:t>
      </w:r>
      <w:r w:rsidR="009C37BC" w:rsidRPr="004D2FE1">
        <w:rPr>
          <w:rFonts w:ascii="Times New Roman" w:hAnsi="Times New Roman" w:cs="Times New Roman"/>
          <w:sz w:val="28"/>
          <w:szCs w:val="28"/>
        </w:rPr>
        <w:t xml:space="preserve"> сведений, необходимых для предоставления государственной услуги гражданам, включает в себя:</w:t>
      </w:r>
    </w:p>
    <w:p w:rsidR="009C37BC" w:rsidRPr="004D2FE1" w:rsidRDefault="009C37BC" w:rsidP="009C37BC">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заявление гражданина о предоставлении государственной услуги     (далее – заявление) п</w:t>
      </w:r>
      <w:r w:rsidR="007A6FAC" w:rsidRPr="004D2FE1">
        <w:rPr>
          <w:rFonts w:ascii="Times New Roman" w:hAnsi="Times New Roman" w:cs="Times New Roman"/>
          <w:sz w:val="28"/>
          <w:szCs w:val="28"/>
        </w:rPr>
        <w:t>о форме согласно приложению № 1</w:t>
      </w:r>
      <w:r w:rsidRPr="004D2FE1">
        <w:rPr>
          <w:rFonts w:ascii="Times New Roman" w:hAnsi="Times New Roman" w:cs="Times New Roman"/>
          <w:sz w:val="28"/>
          <w:szCs w:val="28"/>
        </w:rPr>
        <w:t xml:space="preserve"> </w:t>
      </w:r>
      <w:r w:rsidR="006B3614" w:rsidRPr="004D2FE1">
        <w:rPr>
          <w:rFonts w:ascii="Times New Roman" w:hAnsi="Times New Roman" w:cs="Times New Roman"/>
          <w:sz w:val="28"/>
          <w:szCs w:val="28"/>
        </w:rPr>
        <w:t>Стандарту</w:t>
      </w:r>
      <w:r w:rsidRPr="004D2FE1">
        <w:rPr>
          <w:rFonts w:ascii="Times New Roman" w:hAnsi="Times New Roman" w:cs="Times New Roman"/>
          <w:sz w:val="28"/>
          <w:szCs w:val="28"/>
        </w:rPr>
        <w:t>;</w:t>
      </w:r>
    </w:p>
    <w:p w:rsidR="009C37BC" w:rsidRPr="004D2FE1" w:rsidRDefault="006B3614" w:rsidP="009C37BC">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государственной регистрации указанного гражданина в целях поиска подходящей работы.</w:t>
      </w:r>
    </w:p>
    <w:p w:rsidR="004A1F5C" w:rsidRPr="004D2FE1" w:rsidRDefault="004A1F5C" w:rsidP="00AC3596">
      <w:pPr>
        <w:spacing w:after="0" w:line="240" w:lineRule="auto"/>
        <w:jc w:val="both"/>
        <w:rPr>
          <w:rFonts w:ascii="Times New Roman" w:hAnsi="Times New Roman" w:cs="Times New Roman"/>
          <w:sz w:val="28"/>
          <w:szCs w:val="28"/>
        </w:rPr>
      </w:pPr>
    </w:p>
    <w:p w:rsidR="007277A1" w:rsidRPr="004D2FE1" w:rsidRDefault="005C340C" w:rsidP="005C340C">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w:t>
      </w:r>
      <w:r w:rsidR="00E81E91" w:rsidRPr="004D2FE1">
        <w:rPr>
          <w:rFonts w:ascii="Times New Roman" w:hAnsi="Times New Roman" w:cs="Times New Roman"/>
          <w:b/>
          <w:sz w:val="28"/>
          <w:szCs w:val="28"/>
        </w:rPr>
        <w:t>7</w:t>
      </w:r>
      <w:r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Указание на запрет требовать от заявителя</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Органы, предоставляющие государственную услугу, не вправе требовать от заявителя:</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5CCB" w:rsidRPr="004D2FE1" w:rsidRDefault="00665CCB" w:rsidP="00665CCB">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государственных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4D2FE1">
        <w:rPr>
          <w:rFonts w:ascii="Times New Roman" w:hAnsi="Times New Roman" w:cs="Times New Roman"/>
          <w:sz w:val="28"/>
          <w:szCs w:val="28"/>
        </w:rPr>
        <w:t xml:space="preserve"> Федерации, за исключением документов, включенных в определенный частью 6 статьи 7 </w:t>
      </w:r>
      <w:r w:rsidRPr="004D2FE1">
        <w:rPr>
          <w:rFonts w:ascii="Times New Roman" w:hAnsi="Times New Roman" w:cs="Times New Roman"/>
          <w:sz w:val="28"/>
          <w:szCs w:val="28"/>
        </w:rPr>
        <w:lastRenderedPageBreak/>
        <w:t>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A17B0" w:rsidRPr="004D2FE1" w:rsidRDefault="00665CCB" w:rsidP="00665CCB">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4D2FE1">
        <w:rPr>
          <w:rFonts w:ascii="Times New Roman" w:hAnsi="Times New Roman" w:cs="Times New Roman"/>
          <w:sz w:val="28"/>
          <w:szCs w:val="28"/>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665CCB" w:rsidRPr="004D2FE1" w:rsidRDefault="00665CCB" w:rsidP="00665CCB">
      <w:pPr>
        <w:spacing w:after="0" w:line="240" w:lineRule="auto"/>
        <w:ind w:firstLine="709"/>
        <w:jc w:val="both"/>
        <w:rPr>
          <w:rFonts w:ascii="Times New Roman" w:hAnsi="Times New Roman" w:cs="Times New Roman"/>
          <w:sz w:val="28"/>
          <w:szCs w:val="28"/>
        </w:rPr>
      </w:pPr>
    </w:p>
    <w:p w:rsidR="007277A1" w:rsidRPr="004D2FE1" w:rsidRDefault="005C340C" w:rsidP="005C340C">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w:t>
      </w:r>
      <w:r w:rsidR="00E81E91" w:rsidRPr="004D2FE1">
        <w:rPr>
          <w:rFonts w:ascii="Times New Roman" w:hAnsi="Times New Roman" w:cs="Times New Roman"/>
          <w:b/>
          <w:sz w:val="28"/>
          <w:szCs w:val="28"/>
        </w:rPr>
        <w:t>8</w:t>
      </w:r>
      <w:r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Исчерпывающий перечень оснований для отк</w:t>
      </w:r>
      <w:r w:rsidRPr="004D2FE1">
        <w:rPr>
          <w:rFonts w:ascii="Times New Roman" w:hAnsi="Times New Roman" w:cs="Times New Roman"/>
          <w:b/>
          <w:sz w:val="28"/>
          <w:szCs w:val="28"/>
        </w:rPr>
        <w:t xml:space="preserve">аза в приеме </w:t>
      </w:r>
      <w:r w:rsidR="007277A1" w:rsidRPr="004D2FE1">
        <w:rPr>
          <w:rFonts w:ascii="Times New Roman" w:hAnsi="Times New Roman" w:cs="Times New Roman"/>
          <w:b/>
          <w:sz w:val="28"/>
          <w:szCs w:val="28"/>
        </w:rPr>
        <w:t xml:space="preserve">документов, </w:t>
      </w:r>
      <w:r w:rsidRPr="004D2FE1">
        <w:rPr>
          <w:rFonts w:ascii="Times New Roman" w:hAnsi="Times New Roman" w:cs="Times New Roman"/>
          <w:b/>
          <w:sz w:val="28"/>
          <w:szCs w:val="28"/>
        </w:rPr>
        <w:t xml:space="preserve">необходимых для предоставления </w:t>
      </w:r>
      <w:r w:rsidR="007277A1" w:rsidRPr="004D2FE1">
        <w:rPr>
          <w:rFonts w:ascii="Times New Roman" w:hAnsi="Times New Roman" w:cs="Times New Roman"/>
          <w:b/>
          <w:sz w:val="28"/>
          <w:szCs w:val="28"/>
        </w:rPr>
        <w:t>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Оснований для отказа в приеме документов действующим законодательством </w:t>
      </w:r>
      <w:r w:rsidR="005C340C" w:rsidRPr="004D2FE1">
        <w:rPr>
          <w:rFonts w:ascii="Times New Roman" w:hAnsi="Times New Roman" w:cs="Times New Roman"/>
          <w:sz w:val="28"/>
          <w:szCs w:val="28"/>
        </w:rPr>
        <w:t xml:space="preserve">Российской Федерации </w:t>
      </w:r>
      <w:r w:rsidRPr="004D2FE1">
        <w:rPr>
          <w:rFonts w:ascii="Times New Roman" w:hAnsi="Times New Roman" w:cs="Times New Roman"/>
          <w:sz w:val="28"/>
          <w:szCs w:val="28"/>
        </w:rPr>
        <w:t>не предусмотрено.</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5C340C" w:rsidP="005C340C">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w:t>
      </w:r>
      <w:r w:rsidR="00E81E91" w:rsidRPr="004D2FE1">
        <w:rPr>
          <w:rFonts w:ascii="Times New Roman" w:hAnsi="Times New Roman" w:cs="Times New Roman"/>
          <w:b/>
          <w:sz w:val="28"/>
          <w:szCs w:val="28"/>
        </w:rPr>
        <w:t>9</w:t>
      </w:r>
      <w:r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Исчерпывающий перечень оснований для приостановления предоставления государственной услу</w:t>
      </w:r>
      <w:r w:rsidRPr="004D2FE1">
        <w:rPr>
          <w:rFonts w:ascii="Times New Roman" w:hAnsi="Times New Roman" w:cs="Times New Roman"/>
          <w:b/>
          <w:sz w:val="28"/>
          <w:szCs w:val="28"/>
        </w:rPr>
        <w:t xml:space="preserve">ги или отказа в предоставлении </w:t>
      </w:r>
      <w:r w:rsidR="007277A1" w:rsidRPr="004D2FE1">
        <w:rPr>
          <w:rFonts w:ascii="Times New Roman" w:hAnsi="Times New Roman" w:cs="Times New Roman"/>
          <w:b/>
          <w:sz w:val="28"/>
          <w:szCs w:val="28"/>
        </w:rPr>
        <w:t>государственной</w:t>
      </w:r>
      <w:r w:rsidR="008E21F6"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услуги</w:t>
      </w:r>
    </w:p>
    <w:p w:rsidR="00305AC5" w:rsidRPr="004D2FE1" w:rsidRDefault="00305AC5" w:rsidP="007277A1">
      <w:pPr>
        <w:spacing w:after="0" w:line="240" w:lineRule="auto"/>
        <w:ind w:firstLine="709"/>
        <w:jc w:val="both"/>
        <w:rPr>
          <w:rFonts w:ascii="Times New Roman" w:hAnsi="Times New Roman" w:cs="Times New Roman"/>
          <w:sz w:val="28"/>
          <w:szCs w:val="28"/>
        </w:rPr>
      </w:pPr>
    </w:p>
    <w:p w:rsidR="006B3614" w:rsidRPr="004D2FE1" w:rsidRDefault="006B3614"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2.9.1. Предоставление государственной услуги прекращается в случаях:</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а) </w:t>
      </w:r>
      <w:r w:rsidR="006B3614" w:rsidRPr="004D2FE1">
        <w:rPr>
          <w:rFonts w:ascii="Times New Roman" w:hAnsi="Times New Roman" w:cs="Times New Roman"/>
          <w:sz w:val="28"/>
          <w:szCs w:val="28"/>
        </w:rPr>
        <w:t xml:space="preserve">снятия с регистрационного учета гражданина, признанного в установленном порядке безработным в соответствии с Правилами регистрации безработных граждан, утвержденными постановлением Правительства Российской </w:t>
      </w:r>
      <w:r w:rsidRPr="004D2FE1">
        <w:rPr>
          <w:rFonts w:ascii="Times New Roman" w:hAnsi="Times New Roman" w:cs="Times New Roman"/>
          <w:sz w:val="28"/>
          <w:szCs w:val="28"/>
        </w:rPr>
        <w:t xml:space="preserve">Федерации от 2.11.2021 № </w:t>
      </w:r>
      <w:r w:rsidR="006B3614" w:rsidRPr="004D2FE1">
        <w:rPr>
          <w:rFonts w:ascii="Times New Roman" w:hAnsi="Times New Roman" w:cs="Times New Roman"/>
          <w:sz w:val="28"/>
          <w:szCs w:val="28"/>
        </w:rPr>
        <w:t>1909, до момента заключения с гражданином договора на профессиональное обучение и дополнительное профессиональное образование;</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б) </w:t>
      </w:r>
      <w:r w:rsidR="006B3614" w:rsidRPr="004D2FE1">
        <w:rPr>
          <w:rFonts w:ascii="Times New Roman" w:hAnsi="Times New Roman" w:cs="Times New Roman"/>
          <w:sz w:val="28"/>
          <w:szCs w:val="28"/>
        </w:rPr>
        <w:t>отзыва заявления гражданином;</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в) </w:t>
      </w:r>
      <w:r w:rsidR="006B3614" w:rsidRPr="004D2FE1">
        <w:rPr>
          <w:rFonts w:ascii="Times New Roman" w:hAnsi="Times New Roman" w:cs="Times New Roman"/>
          <w:sz w:val="28"/>
          <w:szCs w:val="28"/>
        </w:rPr>
        <w:t xml:space="preserve">неявки гражданина в центр занятости населения для проведения предварительной беседы в назначенные центром занятости населения даты, установленные в порядке, предусмотренном </w:t>
      </w:r>
      <w:r w:rsidR="00DF034D" w:rsidRPr="004D2FE1">
        <w:rPr>
          <w:rFonts w:ascii="Times New Roman" w:hAnsi="Times New Roman" w:cs="Times New Roman"/>
          <w:sz w:val="28"/>
          <w:szCs w:val="28"/>
        </w:rPr>
        <w:t>подп</w:t>
      </w:r>
      <w:r w:rsidR="006B3614" w:rsidRPr="004D2FE1">
        <w:rPr>
          <w:rFonts w:ascii="Times New Roman" w:hAnsi="Times New Roman" w:cs="Times New Roman"/>
          <w:sz w:val="28"/>
          <w:szCs w:val="28"/>
        </w:rPr>
        <w:t xml:space="preserve">унктом </w:t>
      </w:r>
      <w:r w:rsidR="00DF034D" w:rsidRPr="004D2FE1">
        <w:rPr>
          <w:rFonts w:ascii="Times New Roman" w:hAnsi="Times New Roman" w:cs="Times New Roman"/>
          <w:sz w:val="28"/>
          <w:szCs w:val="28"/>
        </w:rPr>
        <w:t>3.5.7</w:t>
      </w:r>
      <w:r w:rsidR="006B3614" w:rsidRPr="004D2FE1">
        <w:rPr>
          <w:rFonts w:ascii="Times New Roman" w:hAnsi="Times New Roman" w:cs="Times New Roman"/>
          <w:sz w:val="28"/>
          <w:szCs w:val="28"/>
        </w:rPr>
        <w:t xml:space="preserve"> настоящего</w:t>
      </w:r>
      <w:r w:rsidRPr="004D2FE1">
        <w:rPr>
          <w:rFonts w:ascii="Times New Roman" w:hAnsi="Times New Roman" w:cs="Times New Roman"/>
          <w:sz w:val="28"/>
          <w:szCs w:val="28"/>
        </w:rPr>
        <w:t xml:space="preserve"> Административного регламента</w:t>
      </w:r>
      <w:r w:rsidR="006B3614" w:rsidRPr="004D2FE1">
        <w:rPr>
          <w:rFonts w:ascii="Times New Roman" w:hAnsi="Times New Roman" w:cs="Times New Roman"/>
          <w:sz w:val="28"/>
          <w:szCs w:val="28"/>
        </w:rPr>
        <w:t>;</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г) </w:t>
      </w:r>
      <w:proofErr w:type="spellStart"/>
      <w:r w:rsidR="006B3614" w:rsidRPr="004D2FE1">
        <w:rPr>
          <w:rFonts w:ascii="Times New Roman" w:hAnsi="Times New Roman" w:cs="Times New Roman"/>
          <w:sz w:val="28"/>
          <w:szCs w:val="28"/>
        </w:rPr>
        <w:t>ненаправления</w:t>
      </w:r>
      <w:proofErr w:type="spellEnd"/>
      <w:r w:rsidR="006B3614" w:rsidRPr="004D2FE1">
        <w:rPr>
          <w:rFonts w:ascii="Times New Roman" w:hAnsi="Times New Roman" w:cs="Times New Roman"/>
          <w:sz w:val="28"/>
          <w:szCs w:val="28"/>
        </w:rPr>
        <w:t xml:space="preserve"> гражданином в центр занятости населения с использованием единой цифровой платформы в срок, установленный абзацем </w:t>
      </w:r>
      <w:r w:rsidR="00DF034D" w:rsidRPr="004D2FE1">
        <w:rPr>
          <w:rFonts w:ascii="Times New Roman" w:hAnsi="Times New Roman" w:cs="Times New Roman"/>
          <w:sz w:val="28"/>
          <w:szCs w:val="28"/>
        </w:rPr>
        <w:t>шестым подпункта 3.7.3</w:t>
      </w:r>
      <w:r w:rsidR="006B3614" w:rsidRPr="004D2FE1">
        <w:rPr>
          <w:rFonts w:ascii="Times New Roman" w:hAnsi="Times New Roman" w:cs="Times New Roman"/>
          <w:sz w:val="28"/>
          <w:szCs w:val="28"/>
        </w:rPr>
        <w:t xml:space="preserve"> настоящего </w:t>
      </w:r>
      <w:r w:rsidR="00DF034D" w:rsidRPr="004D2FE1">
        <w:rPr>
          <w:rFonts w:ascii="Times New Roman" w:hAnsi="Times New Roman" w:cs="Times New Roman"/>
          <w:sz w:val="28"/>
          <w:szCs w:val="28"/>
        </w:rPr>
        <w:t>Административного регламента</w:t>
      </w:r>
      <w:r w:rsidR="006B3614" w:rsidRPr="004D2FE1">
        <w:rPr>
          <w:rFonts w:ascii="Times New Roman" w:hAnsi="Times New Roman" w:cs="Times New Roman"/>
          <w:sz w:val="28"/>
          <w:szCs w:val="28"/>
        </w:rPr>
        <w:t>,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д) </w:t>
      </w:r>
      <w:r w:rsidR="006B3614" w:rsidRPr="004D2FE1">
        <w:rPr>
          <w:rFonts w:ascii="Times New Roman" w:hAnsi="Times New Roman" w:cs="Times New Roman"/>
          <w:sz w:val="28"/>
          <w:szCs w:val="28"/>
        </w:rPr>
        <w:t>отказа гражданина от подписания договора о направлении на профессиональное обучение или дополнительное профессиональное образование;</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е) </w:t>
      </w:r>
      <w:r w:rsidR="006B3614" w:rsidRPr="004D2FE1">
        <w:rPr>
          <w:rFonts w:ascii="Times New Roman" w:hAnsi="Times New Roman" w:cs="Times New Roman"/>
          <w:sz w:val="28"/>
          <w:szCs w:val="28"/>
        </w:rPr>
        <w:t xml:space="preserve">непредставления гражданином лично в центр занятости населения в срок, установленный абзацем вторым </w:t>
      </w:r>
      <w:r w:rsidR="00DF034D" w:rsidRPr="004D2FE1">
        <w:rPr>
          <w:rFonts w:ascii="Times New Roman" w:hAnsi="Times New Roman" w:cs="Times New Roman"/>
          <w:sz w:val="28"/>
          <w:szCs w:val="28"/>
        </w:rPr>
        <w:t>подпункта 3.8.7</w:t>
      </w:r>
      <w:r w:rsidR="006B3614" w:rsidRPr="004D2FE1">
        <w:rPr>
          <w:rFonts w:ascii="Times New Roman" w:hAnsi="Times New Roman" w:cs="Times New Roman"/>
          <w:sz w:val="28"/>
          <w:szCs w:val="28"/>
        </w:rPr>
        <w:t xml:space="preserve"> настоящего </w:t>
      </w:r>
      <w:r w:rsidR="00DF034D" w:rsidRPr="004D2FE1">
        <w:rPr>
          <w:rFonts w:ascii="Times New Roman" w:hAnsi="Times New Roman" w:cs="Times New Roman"/>
          <w:sz w:val="28"/>
          <w:szCs w:val="28"/>
        </w:rPr>
        <w:t>Административного регламента</w:t>
      </w:r>
      <w:r w:rsidR="006B3614" w:rsidRPr="004D2FE1">
        <w:rPr>
          <w:rFonts w:ascii="Times New Roman" w:hAnsi="Times New Roman" w:cs="Times New Roman"/>
          <w:sz w:val="28"/>
          <w:szCs w:val="28"/>
        </w:rPr>
        <w:t>, заключения о прохождении медицинского освидетельствования;</w:t>
      </w:r>
    </w:p>
    <w:p w:rsidR="006B3614" w:rsidRPr="004D2FE1" w:rsidRDefault="00501E26" w:rsidP="006B3614">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 xml:space="preserve">ж) </w:t>
      </w:r>
      <w:proofErr w:type="spellStart"/>
      <w:r w:rsidR="006B3614" w:rsidRPr="004D2FE1">
        <w:rPr>
          <w:rFonts w:ascii="Times New Roman" w:hAnsi="Times New Roman" w:cs="Times New Roman"/>
          <w:sz w:val="28"/>
          <w:szCs w:val="28"/>
        </w:rPr>
        <w:t>ненаправления</w:t>
      </w:r>
      <w:proofErr w:type="spellEnd"/>
      <w:r w:rsidR="006B3614" w:rsidRPr="004D2FE1">
        <w:rPr>
          <w:rFonts w:ascii="Times New Roman" w:hAnsi="Times New Roman" w:cs="Times New Roman"/>
          <w:sz w:val="28"/>
          <w:szCs w:val="28"/>
        </w:rPr>
        <w:t xml:space="preserve"> гражданином в центр занятости населения с использованием единой цифровой платформы в срок, установленный абзацем </w:t>
      </w:r>
      <w:r w:rsidR="00DF034D" w:rsidRPr="004D2FE1">
        <w:rPr>
          <w:rFonts w:ascii="Times New Roman" w:hAnsi="Times New Roman" w:cs="Times New Roman"/>
          <w:sz w:val="28"/>
          <w:szCs w:val="28"/>
        </w:rPr>
        <w:t xml:space="preserve">четвертым </w:t>
      </w:r>
      <w:r w:rsidR="006B3614" w:rsidRPr="004D2FE1">
        <w:rPr>
          <w:rFonts w:ascii="Times New Roman" w:hAnsi="Times New Roman" w:cs="Times New Roman"/>
          <w:sz w:val="28"/>
          <w:szCs w:val="28"/>
        </w:rPr>
        <w:t xml:space="preserve">подпункта </w:t>
      </w:r>
      <w:r w:rsidR="00DF034D" w:rsidRPr="004D2FE1">
        <w:rPr>
          <w:rFonts w:ascii="Times New Roman" w:hAnsi="Times New Roman" w:cs="Times New Roman"/>
          <w:sz w:val="28"/>
          <w:szCs w:val="28"/>
        </w:rPr>
        <w:t>3.10.4</w:t>
      </w:r>
      <w:r w:rsidR="006B3614" w:rsidRPr="004D2FE1">
        <w:rPr>
          <w:rFonts w:ascii="Times New Roman" w:hAnsi="Times New Roman" w:cs="Times New Roman"/>
          <w:sz w:val="28"/>
          <w:szCs w:val="28"/>
        </w:rPr>
        <w:t xml:space="preserve"> настоящего </w:t>
      </w:r>
      <w:r w:rsidR="00DF034D" w:rsidRPr="004D2FE1">
        <w:rPr>
          <w:rFonts w:ascii="Times New Roman" w:hAnsi="Times New Roman" w:cs="Times New Roman"/>
          <w:sz w:val="28"/>
          <w:szCs w:val="28"/>
        </w:rPr>
        <w:t>Административного регламента</w:t>
      </w:r>
      <w:r w:rsidR="006B3614" w:rsidRPr="004D2FE1">
        <w:rPr>
          <w:rFonts w:ascii="Times New Roman" w:hAnsi="Times New Roman" w:cs="Times New Roman"/>
          <w:sz w:val="28"/>
          <w:szCs w:val="28"/>
        </w:rPr>
        <w:t>, выбранного варианта организации, осуществляющей образовательную деятельность, в соответствии с выбранной гражданином профессией (специальностью) и выбранного варианта образовательной программы;</w:t>
      </w:r>
      <w:proofErr w:type="gramEnd"/>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з) </w:t>
      </w:r>
      <w:r w:rsidR="006B3614" w:rsidRPr="004D2FE1">
        <w:rPr>
          <w:rFonts w:ascii="Times New Roman" w:hAnsi="Times New Roman" w:cs="Times New Roman"/>
          <w:sz w:val="28"/>
          <w:szCs w:val="28"/>
        </w:rPr>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6B3614" w:rsidRPr="004D2FE1" w:rsidRDefault="008C1B52"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2.9.2. </w:t>
      </w:r>
      <w:r w:rsidR="006B3614" w:rsidRPr="004D2FE1">
        <w:rPr>
          <w:rFonts w:ascii="Times New Roman" w:hAnsi="Times New Roman" w:cs="Times New Roman"/>
          <w:sz w:val="28"/>
          <w:szCs w:val="28"/>
        </w:rPr>
        <w:t>Предоставление государственной услуги приостанавливается в случаях:</w:t>
      </w:r>
    </w:p>
    <w:p w:rsidR="006B3614" w:rsidRPr="004D2FE1" w:rsidRDefault="006B3614"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направления гражданина на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6B3614" w:rsidRPr="004D2FE1" w:rsidRDefault="006B3614"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направления гражданина на медицинское освидетельствование при выборе гражданином профессии (специальности), требующей обязательного медицинского освидетельствования.</w:t>
      </w:r>
    </w:p>
    <w:p w:rsidR="008C1B52" w:rsidRPr="004D2FE1" w:rsidRDefault="008C1B52" w:rsidP="00305AC5">
      <w:pPr>
        <w:spacing w:after="0" w:line="240" w:lineRule="auto"/>
        <w:jc w:val="center"/>
        <w:rPr>
          <w:rFonts w:ascii="Times New Roman" w:hAnsi="Times New Roman" w:cs="Times New Roman"/>
          <w:sz w:val="28"/>
          <w:szCs w:val="28"/>
        </w:rPr>
      </w:pPr>
    </w:p>
    <w:p w:rsidR="007277A1" w:rsidRPr="004D2FE1" w:rsidRDefault="00305AC5" w:rsidP="00305AC5">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E81E91" w:rsidRPr="004D2FE1">
        <w:rPr>
          <w:rFonts w:ascii="Times New Roman" w:hAnsi="Times New Roman" w:cs="Times New Roman"/>
          <w:b/>
          <w:sz w:val="28"/>
          <w:szCs w:val="28"/>
        </w:rPr>
        <w:t>0</w:t>
      </w:r>
      <w:r w:rsidRPr="004D2FE1">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342D83" w:rsidRPr="004D2FE1" w:rsidRDefault="00342D83" w:rsidP="00342D83">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305AC5" w:rsidP="00305AC5">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E81E91" w:rsidRPr="004D2FE1">
        <w:rPr>
          <w:rFonts w:ascii="Times New Roman" w:hAnsi="Times New Roman" w:cs="Times New Roman"/>
          <w:b/>
          <w:sz w:val="28"/>
          <w:szCs w:val="28"/>
        </w:rPr>
        <w:t>1</w:t>
      </w:r>
      <w:r w:rsidRPr="004D2FE1">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305AC5" w:rsidRPr="004D2FE1" w:rsidRDefault="00305AC5" w:rsidP="007277A1">
      <w:pPr>
        <w:spacing w:after="0" w:line="240" w:lineRule="auto"/>
        <w:ind w:firstLine="709"/>
        <w:jc w:val="both"/>
        <w:rPr>
          <w:rFonts w:ascii="Times New Roman" w:hAnsi="Times New Roman" w:cs="Times New Roman"/>
          <w:sz w:val="28"/>
          <w:szCs w:val="28"/>
        </w:rPr>
      </w:pPr>
    </w:p>
    <w:p w:rsidR="00A1542D" w:rsidRPr="004D2FE1" w:rsidRDefault="00A1542D" w:rsidP="00A1542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7277A1" w:rsidRPr="004D2FE1" w:rsidRDefault="00A1542D" w:rsidP="00A1542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A1542D" w:rsidRPr="004D2FE1" w:rsidRDefault="00A1542D" w:rsidP="00A1542D">
      <w:pPr>
        <w:spacing w:after="0" w:line="240" w:lineRule="auto"/>
        <w:ind w:firstLine="709"/>
        <w:jc w:val="both"/>
        <w:rPr>
          <w:rFonts w:ascii="Times New Roman" w:hAnsi="Times New Roman" w:cs="Times New Roman"/>
          <w:sz w:val="28"/>
          <w:szCs w:val="28"/>
        </w:rPr>
      </w:pPr>
    </w:p>
    <w:p w:rsidR="007277A1" w:rsidRPr="004D2FE1" w:rsidRDefault="00324103" w:rsidP="0032410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E81E91" w:rsidRPr="004D2FE1">
        <w:rPr>
          <w:rFonts w:ascii="Times New Roman" w:hAnsi="Times New Roman" w:cs="Times New Roman"/>
          <w:b/>
          <w:sz w:val="28"/>
          <w:szCs w:val="28"/>
        </w:rPr>
        <w:t>2</w:t>
      </w:r>
      <w:r w:rsidRPr="004D2FE1">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24103" w:rsidRPr="004D2FE1" w:rsidRDefault="00324103" w:rsidP="007277A1">
      <w:pPr>
        <w:spacing w:after="0" w:line="240" w:lineRule="auto"/>
        <w:ind w:firstLine="709"/>
        <w:jc w:val="both"/>
        <w:rPr>
          <w:rFonts w:ascii="Times New Roman" w:hAnsi="Times New Roman" w:cs="Times New Roman"/>
          <w:sz w:val="28"/>
          <w:szCs w:val="28"/>
        </w:rPr>
      </w:pPr>
    </w:p>
    <w:p w:rsidR="00342D83" w:rsidRPr="004D2FE1" w:rsidRDefault="00342D83" w:rsidP="00342D83">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324103" w:rsidP="0032410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E81E91" w:rsidRPr="004D2FE1">
        <w:rPr>
          <w:rFonts w:ascii="Times New Roman" w:hAnsi="Times New Roman" w:cs="Times New Roman"/>
          <w:b/>
          <w:sz w:val="28"/>
          <w:szCs w:val="28"/>
        </w:rPr>
        <w:t>3</w:t>
      </w:r>
      <w:r w:rsidRPr="004D2FE1">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24103" w:rsidRPr="004D2FE1" w:rsidRDefault="00324103" w:rsidP="007277A1">
      <w:pPr>
        <w:spacing w:after="0" w:line="240" w:lineRule="auto"/>
        <w:ind w:firstLine="709"/>
        <w:jc w:val="both"/>
        <w:rPr>
          <w:rFonts w:ascii="Times New Roman" w:hAnsi="Times New Roman" w:cs="Times New Roman"/>
          <w:sz w:val="28"/>
          <w:szCs w:val="28"/>
        </w:rPr>
      </w:pPr>
    </w:p>
    <w:p w:rsidR="007277A1" w:rsidRPr="004D2FE1" w:rsidRDefault="00835156" w:rsidP="00DD585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Подача запроса о предоставлении государственной услуги, предоставляемой организацией, участвующей в предоставлении </w:t>
      </w:r>
      <w:r w:rsidRPr="004D2FE1">
        <w:rPr>
          <w:rFonts w:ascii="Times New Roman" w:hAnsi="Times New Roman" w:cs="Times New Roman"/>
          <w:sz w:val="28"/>
          <w:szCs w:val="28"/>
        </w:rPr>
        <w:lastRenderedPageBreak/>
        <w:t>государственной услуги, и при пол</w:t>
      </w:r>
      <w:r w:rsidR="00DD5855" w:rsidRPr="004D2FE1">
        <w:rPr>
          <w:rFonts w:ascii="Times New Roman" w:hAnsi="Times New Roman" w:cs="Times New Roman"/>
          <w:sz w:val="28"/>
          <w:szCs w:val="28"/>
        </w:rPr>
        <w:t>учении результата предоставления</w:t>
      </w:r>
      <w:r w:rsidRPr="004D2FE1">
        <w:rPr>
          <w:rFonts w:ascii="Times New Roman" w:hAnsi="Times New Roman" w:cs="Times New Roman"/>
          <w:sz w:val="28"/>
          <w:szCs w:val="28"/>
        </w:rPr>
        <w:t xml:space="preserve"> </w:t>
      </w:r>
      <w:r w:rsidR="00DD5855"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w:t>
      </w:r>
      <w:r w:rsidR="00DD5855" w:rsidRPr="004D2FE1">
        <w:rPr>
          <w:rFonts w:ascii="Times New Roman" w:hAnsi="Times New Roman" w:cs="Times New Roman"/>
          <w:sz w:val="28"/>
          <w:szCs w:val="28"/>
        </w:rPr>
        <w:t>и</w:t>
      </w:r>
      <w:r w:rsidRPr="004D2FE1">
        <w:rPr>
          <w:rFonts w:ascii="Times New Roman" w:hAnsi="Times New Roman" w:cs="Times New Roman"/>
          <w:sz w:val="28"/>
          <w:szCs w:val="28"/>
        </w:rPr>
        <w:t xml:space="preserve">  осуществляется </w:t>
      </w:r>
      <w:r w:rsidR="00824825" w:rsidRPr="004D2FE1">
        <w:rPr>
          <w:rFonts w:ascii="Times New Roman" w:hAnsi="Times New Roman" w:cs="Times New Roman"/>
          <w:sz w:val="28"/>
          <w:szCs w:val="28"/>
        </w:rPr>
        <w:t>по предварительной записи</w:t>
      </w:r>
      <w:r w:rsidR="00A1542D" w:rsidRPr="004D2FE1">
        <w:rPr>
          <w:rFonts w:ascii="Times New Roman" w:hAnsi="Times New Roman" w:cs="Times New Roman"/>
          <w:sz w:val="28"/>
          <w:szCs w:val="28"/>
        </w:rPr>
        <w:t>.</w:t>
      </w:r>
    </w:p>
    <w:p w:rsidR="00A1542D" w:rsidRPr="004D2FE1" w:rsidRDefault="00A1542D" w:rsidP="007277A1">
      <w:pPr>
        <w:spacing w:after="0" w:line="240" w:lineRule="auto"/>
        <w:ind w:firstLine="709"/>
        <w:jc w:val="both"/>
        <w:rPr>
          <w:rFonts w:ascii="Times New Roman" w:hAnsi="Times New Roman" w:cs="Times New Roman"/>
          <w:sz w:val="28"/>
          <w:szCs w:val="28"/>
        </w:rPr>
      </w:pPr>
    </w:p>
    <w:p w:rsidR="007277A1" w:rsidRPr="004D2FE1" w:rsidRDefault="00E6216A" w:rsidP="00E6216A">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E81E91" w:rsidRPr="004D2FE1">
        <w:rPr>
          <w:rFonts w:ascii="Times New Roman" w:hAnsi="Times New Roman" w:cs="Times New Roman"/>
          <w:b/>
          <w:sz w:val="28"/>
          <w:szCs w:val="28"/>
        </w:rPr>
        <w:t>4</w:t>
      </w:r>
      <w:r w:rsidRPr="004D2FE1">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A1542D" w:rsidRPr="004D2FE1" w:rsidRDefault="00BB1F96"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 xml:space="preserve">2.14.1. </w:t>
      </w:r>
      <w:r w:rsidR="00A1542D" w:rsidRPr="004D2FE1">
        <w:rPr>
          <w:rFonts w:ascii="Times New Roman" w:hAnsi="Times New Roman" w:cs="Times New Roman"/>
          <w:sz w:val="28"/>
          <w:szCs w:val="28"/>
        </w:rPr>
        <w:t>Центр занятости принимает заявление в день его направления гражданином.</w:t>
      </w:r>
    </w:p>
    <w:p w:rsidR="00A1542D" w:rsidRPr="004D2FE1" w:rsidRDefault="00A1542D"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BB1F96" w:rsidRPr="004D2FE1" w:rsidRDefault="00BB1F96" w:rsidP="00BB1F96">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Заявление подается гражданином:</w:t>
      </w:r>
    </w:p>
    <w:p w:rsidR="00BB1F96" w:rsidRPr="004D2FE1" w:rsidRDefault="00BB1F96" w:rsidP="00BB1F96">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8D6436" w:rsidRPr="004D2FE1" w:rsidRDefault="00BB1F96" w:rsidP="00BB1F96">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по собственной инициативе или в случае согласия с предложением центра занятости населения о предоставлении государственной услуги.</w:t>
      </w:r>
    </w:p>
    <w:p w:rsidR="00A1542D" w:rsidRPr="004D2FE1" w:rsidRDefault="00BB1F96"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 xml:space="preserve">2.14.2. </w:t>
      </w:r>
      <w:r w:rsidR="00A1542D" w:rsidRPr="004D2FE1">
        <w:rPr>
          <w:rFonts w:ascii="Times New Roman" w:hAnsi="Times New Roman" w:cs="Times New Roman"/>
          <w:sz w:val="28"/>
          <w:szCs w:val="28"/>
        </w:rPr>
        <w:t>Уведомление о принятии заявления направляется гражданину в день его принятия.</w:t>
      </w:r>
    </w:p>
    <w:p w:rsidR="00BB1F96" w:rsidRPr="004D2FE1" w:rsidRDefault="008D6436"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Уведомления, направляемые центрами занятости граждан</w:t>
      </w:r>
      <w:r w:rsidR="00AC6B12" w:rsidRPr="004D2FE1">
        <w:rPr>
          <w:rFonts w:ascii="Times New Roman" w:hAnsi="Times New Roman" w:cs="Times New Roman"/>
          <w:sz w:val="28"/>
          <w:szCs w:val="28"/>
        </w:rPr>
        <w:t>ину в соответствии с настоящим А</w:t>
      </w:r>
      <w:r w:rsidRPr="004D2FE1">
        <w:rPr>
          <w:rFonts w:ascii="Times New Roman" w:hAnsi="Times New Roman" w:cs="Times New Roman"/>
          <w:sz w:val="28"/>
          <w:szCs w:val="28"/>
        </w:rPr>
        <w:t>дминистративным регламентом, формируются автоматически с использова</w:t>
      </w:r>
      <w:r w:rsidR="00BB1F96" w:rsidRPr="004D2FE1">
        <w:rPr>
          <w:rFonts w:ascii="Times New Roman" w:hAnsi="Times New Roman" w:cs="Times New Roman"/>
          <w:sz w:val="28"/>
          <w:szCs w:val="28"/>
        </w:rPr>
        <w:t>нием единой цифровой платформы.</w:t>
      </w:r>
    </w:p>
    <w:p w:rsidR="008D6436" w:rsidRPr="004D2FE1" w:rsidRDefault="008D6436"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923F5" w:rsidP="00E923F5">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E81E91" w:rsidRPr="004D2FE1">
        <w:rPr>
          <w:rFonts w:ascii="Times New Roman" w:hAnsi="Times New Roman" w:cs="Times New Roman"/>
          <w:b/>
          <w:sz w:val="28"/>
          <w:szCs w:val="28"/>
        </w:rPr>
        <w:t>5</w:t>
      </w:r>
      <w:r w:rsidRPr="004D2FE1">
        <w:rPr>
          <w:rFonts w:ascii="Times New Roman" w:hAnsi="Times New Roman" w:cs="Times New Roman"/>
          <w:b/>
          <w:sz w:val="28"/>
          <w:szCs w:val="28"/>
        </w:rPr>
        <w:t xml:space="preserve">. </w:t>
      </w:r>
      <w:proofErr w:type="gramStart"/>
      <w:r w:rsidRPr="004D2FE1">
        <w:rPr>
          <w:rFonts w:ascii="Times New Roman" w:hAnsi="Times New Roman" w:cs="Times New Roman"/>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D2FE1">
        <w:rPr>
          <w:rFonts w:ascii="Times New Roman" w:hAnsi="Times New Roman" w:cs="Times New Roman"/>
          <w:b/>
          <w:sz w:val="28"/>
          <w:szCs w:val="28"/>
        </w:rPr>
        <w:t xml:space="preserve"> законодательством Российской Федерации о социальной защите инвалидов</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E81E91" w:rsidRPr="004D2FE1" w:rsidRDefault="007277A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w:t>
      </w:r>
      <w:r w:rsidR="00B61190" w:rsidRPr="004D2FE1">
        <w:rPr>
          <w:rFonts w:ascii="Times New Roman" w:hAnsi="Times New Roman" w:cs="Times New Roman"/>
          <w:sz w:val="28"/>
          <w:szCs w:val="28"/>
        </w:rPr>
        <w:t>1</w:t>
      </w:r>
      <w:r w:rsidR="00E81E91" w:rsidRPr="004D2FE1">
        <w:rPr>
          <w:rFonts w:ascii="Times New Roman" w:hAnsi="Times New Roman" w:cs="Times New Roman"/>
          <w:sz w:val="28"/>
          <w:szCs w:val="28"/>
        </w:rPr>
        <w:t>5</w:t>
      </w:r>
      <w:r w:rsidR="00B61190" w:rsidRPr="004D2FE1">
        <w:rPr>
          <w:rFonts w:ascii="Times New Roman" w:hAnsi="Times New Roman" w:cs="Times New Roman"/>
          <w:sz w:val="28"/>
          <w:szCs w:val="28"/>
        </w:rPr>
        <w:t>.1</w:t>
      </w:r>
      <w:r w:rsidRPr="004D2FE1">
        <w:rPr>
          <w:rFonts w:ascii="Times New Roman" w:hAnsi="Times New Roman" w:cs="Times New Roman"/>
          <w:sz w:val="28"/>
          <w:szCs w:val="28"/>
        </w:rPr>
        <w:t xml:space="preserve">. </w:t>
      </w:r>
      <w:r w:rsidR="00E81E91" w:rsidRPr="004D2FE1">
        <w:rPr>
          <w:rFonts w:ascii="Times New Roman" w:hAnsi="Times New Roman" w:cs="Times New Roman"/>
          <w:sz w:val="28"/>
          <w:szCs w:val="28"/>
        </w:rPr>
        <w:t xml:space="preserve">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Помещения оборудуются системами кондиционирования воздуха, средствами пожаротушения. </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Помещения обеспечиваются необходимым для предоставления государственной услуги оборудованием (оргтехникой, аудио и видеотехникой, средствами связи, включая сеть Интернет), стульями и столами, канцелярскими принадлежностями, информационными материалами, периодическими изданиями.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rsidR="007277A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007277A1" w:rsidRPr="004D2FE1">
        <w:rPr>
          <w:rFonts w:ascii="Times New Roman" w:hAnsi="Times New Roman" w:cs="Times New Roman"/>
          <w:sz w:val="28"/>
          <w:szCs w:val="28"/>
        </w:rPr>
        <w:t xml:space="preserve"> </w:t>
      </w:r>
    </w:p>
    <w:p w:rsidR="007277A1" w:rsidRPr="004D2FE1" w:rsidRDefault="00B61190"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2.1</w:t>
      </w:r>
      <w:r w:rsidR="00E81E91" w:rsidRPr="004D2FE1">
        <w:rPr>
          <w:rFonts w:ascii="Times New Roman" w:hAnsi="Times New Roman" w:cs="Times New Roman"/>
          <w:sz w:val="28"/>
          <w:szCs w:val="28"/>
        </w:rPr>
        <w:t>5</w:t>
      </w:r>
      <w:r w:rsidRPr="004D2FE1">
        <w:rPr>
          <w:rFonts w:ascii="Times New Roman" w:hAnsi="Times New Roman" w:cs="Times New Roman"/>
          <w:sz w:val="28"/>
          <w:szCs w:val="28"/>
        </w:rPr>
        <w:t xml:space="preserve">.2. </w:t>
      </w:r>
      <w:r w:rsidR="007277A1" w:rsidRPr="004D2FE1">
        <w:rPr>
          <w:rFonts w:ascii="Times New Roman" w:hAnsi="Times New Roman" w:cs="Times New Roman"/>
          <w:sz w:val="28"/>
          <w:szCs w:val="28"/>
        </w:rPr>
        <w:t>Стенды (вывески), содержащие информацию о предоставлении государственной услуги, размещаются при входе в помещение.</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Визуальная, текстовая и мультимедийная информация, размещаемая в залах обслуживания (информационных залах) излагается в четкой и доступной для восприятия граждан форме, легко обозрима и расположена с учетом доступности для заявителей.</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Места специалистов, оказывающих государственную услугу, оснащаются настенными вывесками или настольными табличками.</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Специалисты, оказывающие государственную услугу, обеспечиваются личными нагрудными карточками (</w:t>
      </w:r>
      <w:proofErr w:type="spellStart"/>
      <w:r w:rsidRPr="004D2FE1">
        <w:rPr>
          <w:rFonts w:ascii="Times New Roman" w:hAnsi="Times New Roman" w:cs="Times New Roman"/>
          <w:sz w:val="28"/>
          <w:szCs w:val="28"/>
        </w:rPr>
        <w:t>бейджами</w:t>
      </w:r>
      <w:proofErr w:type="spellEnd"/>
      <w:r w:rsidRPr="004D2FE1">
        <w:rPr>
          <w:rFonts w:ascii="Times New Roman" w:hAnsi="Times New Roman" w:cs="Times New Roman"/>
          <w:sz w:val="28"/>
          <w:szCs w:val="28"/>
        </w:rPr>
        <w:t>) с указанием фамилии, имени, отчества и должности.</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w:t>
      </w:r>
      <w:r w:rsidR="00B61190" w:rsidRPr="004D2FE1">
        <w:rPr>
          <w:rFonts w:ascii="Times New Roman" w:hAnsi="Times New Roman" w:cs="Times New Roman"/>
          <w:sz w:val="28"/>
          <w:szCs w:val="28"/>
        </w:rPr>
        <w:t>1</w:t>
      </w:r>
      <w:r w:rsidR="00E81E91" w:rsidRPr="004D2FE1">
        <w:rPr>
          <w:rFonts w:ascii="Times New Roman" w:hAnsi="Times New Roman" w:cs="Times New Roman"/>
          <w:sz w:val="28"/>
          <w:szCs w:val="28"/>
        </w:rPr>
        <w:t>5</w:t>
      </w:r>
      <w:r w:rsidR="00B61190" w:rsidRPr="004D2FE1">
        <w:rPr>
          <w:rFonts w:ascii="Times New Roman" w:hAnsi="Times New Roman" w:cs="Times New Roman"/>
          <w:sz w:val="28"/>
          <w:szCs w:val="28"/>
        </w:rPr>
        <w:t>.3</w:t>
      </w:r>
      <w:r w:rsidRPr="004D2FE1">
        <w:rPr>
          <w:rFonts w:ascii="Times New Roman" w:hAnsi="Times New Roman" w:cs="Times New Roman"/>
          <w:sz w:val="28"/>
          <w:szCs w:val="28"/>
        </w:rPr>
        <w:t>. При обращении за получением государственной услуги инвалидов:</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7277A1" w:rsidRPr="004D2FE1" w:rsidRDefault="007277A1" w:rsidP="007277A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 xml:space="preserve">обеспечивается допуск на территорию центра занятости </w:t>
      </w:r>
      <w:proofErr w:type="spellStart"/>
      <w:r w:rsidRPr="004D2FE1">
        <w:rPr>
          <w:rFonts w:ascii="Times New Roman" w:hAnsi="Times New Roman" w:cs="Times New Roman"/>
          <w:sz w:val="28"/>
          <w:szCs w:val="28"/>
        </w:rPr>
        <w:t>сурдопереводчика</w:t>
      </w:r>
      <w:proofErr w:type="spellEnd"/>
      <w:r w:rsidRPr="004D2FE1">
        <w:rPr>
          <w:rFonts w:ascii="Times New Roman" w:hAnsi="Times New Roman" w:cs="Times New Roman"/>
          <w:sz w:val="28"/>
          <w:szCs w:val="28"/>
        </w:rPr>
        <w:t xml:space="preserve">, </w:t>
      </w:r>
      <w:proofErr w:type="spellStart"/>
      <w:r w:rsidRPr="004D2FE1">
        <w:rPr>
          <w:rFonts w:ascii="Times New Roman" w:hAnsi="Times New Roman" w:cs="Times New Roman"/>
          <w:sz w:val="28"/>
          <w:szCs w:val="28"/>
        </w:rPr>
        <w:t>тифлосурдопереводчика</w:t>
      </w:r>
      <w:proofErr w:type="spellEnd"/>
      <w:r w:rsidRPr="004D2FE1">
        <w:rPr>
          <w:rFonts w:ascii="Times New Roman" w:hAnsi="Times New Roman" w:cs="Times New Roman"/>
          <w:sz w:val="28"/>
          <w:szCs w:val="28"/>
        </w:rPr>
        <w:t xml:space="preserve">,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w:t>
      </w:r>
      <w:r w:rsidR="008E21F6" w:rsidRPr="004D2FE1">
        <w:rPr>
          <w:rFonts w:ascii="Times New Roman" w:hAnsi="Times New Roman" w:cs="Times New Roman"/>
          <w:sz w:val="28"/>
          <w:szCs w:val="28"/>
        </w:rPr>
        <w:t>«</w:t>
      </w:r>
      <w:r w:rsidRPr="004D2FE1">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8E21F6" w:rsidRPr="004D2FE1">
        <w:rPr>
          <w:rFonts w:ascii="Times New Roman" w:hAnsi="Times New Roman" w:cs="Times New Roman"/>
          <w:sz w:val="28"/>
          <w:szCs w:val="28"/>
        </w:rPr>
        <w:t>»</w:t>
      </w:r>
      <w:r w:rsidRPr="004D2FE1">
        <w:rPr>
          <w:rFonts w:ascii="Times New Roman" w:hAnsi="Times New Roman" w:cs="Times New Roman"/>
          <w:sz w:val="28"/>
          <w:szCs w:val="28"/>
        </w:rPr>
        <w:t>.</w:t>
      </w:r>
      <w:proofErr w:type="gramEnd"/>
    </w:p>
    <w:p w:rsidR="007277A1" w:rsidRPr="004D2FE1" w:rsidRDefault="007277A1" w:rsidP="007277A1">
      <w:pPr>
        <w:spacing w:after="0" w:line="240" w:lineRule="auto"/>
        <w:ind w:firstLine="709"/>
        <w:jc w:val="both"/>
        <w:rPr>
          <w:rFonts w:ascii="Times New Roman" w:hAnsi="Times New Roman" w:cs="Times New Roman"/>
          <w:sz w:val="28"/>
          <w:szCs w:val="28"/>
        </w:rPr>
      </w:pPr>
    </w:p>
    <w:p w:rsidR="009802DE" w:rsidRPr="004D2FE1" w:rsidRDefault="009802DE" w:rsidP="009802D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lastRenderedPageBreak/>
        <w:t>2.1</w:t>
      </w:r>
      <w:r w:rsidR="00E81E91" w:rsidRPr="004D2FE1">
        <w:rPr>
          <w:rFonts w:ascii="Times New Roman" w:hAnsi="Times New Roman" w:cs="Times New Roman"/>
          <w:b/>
          <w:sz w:val="28"/>
          <w:szCs w:val="28"/>
        </w:rPr>
        <w:t>6</w:t>
      </w:r>
      <w:r w:rsidRPr="004D2FE1">
        <w:rPr>
          <w:rFonts w:ascii="Times New Roman" w:hAnsi="Times New Roman" w:cs="Times New Roman"/>
          <w:b/>
          <w:sz w:val="28"/>
          <w:szCs w:val="28"/>
        </w:rPr>
        <w:t xml:space="preserve">. </w:t>
      </w:r>
      <w:proofErr w:type="gramStart"/>
      <w:r w:rsidRPr="004D2FE1">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D2FE1">
        <w:rPr>
          <w:rFonts w:ascii="Times New Roman" w:hAnsi="Times New Roman" w:cs="Times New Roman"/>
          <w:b/>
          <w:sz w:val="28"/>
          <w:szCs w:val="28"/>
        </w:rPr>
        <w:t xml:space="preserve"> </w:t>
      </w:r>
      <w:proofErr w:type="gramStart"/>
      <w:r w:rsidRPr="004D2FE1">
        <w:rPr>
          <w:rFonts w:ascii="Times New Roman" w:hAnsi="Times New Roman" w:cs="Times New Roman"/>
          <w:b/>
          <w:sz w:val="28"/>
          <w:szCs w:val="28"/>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665CCB" w:rsidRPr="004D2FE1">
        <w:rPr>
          <w:rFonts w:ascii="Times New Roman" w:hAnsi="Times New Roman" w:cs="Times New Roman"/>
          <w:b/>
          <w:sz w:val="28"/>
          <w:szCs w:val="28"/>
        </w:rPr>
        <w:t xml:space="preserve">от 27.07.2010 № 210-ФЗ </w:t>
      </w:r>
      <w:r w:rsidRPr="004D2FE1">
        <w:rPr>
          <w:rFonts w:ascii="Times New Roman" w:hAnsi="Times New Roman" w:cs="Times New Roman"/>
          <w:b/>
          <w:sz w:val="28"/>
          <w:szCs w:val="28"/>
        </w:rPr>
        <w:t>(далее – комплексный запрос)</w:t>
      </w:r>
      <w:proofErr w:type="gramEnd"/>
    </w:p>
    <w:p w:rsidR="007277A1" w:rsidRPr="004D2FE1" w:rsidRDefault="007277A1" w:rsidP="007277A1">
      <w:pPr>
        <w:spacing w:after="0" w:line="240" w:lineRule="auto"/>
        <w:ind w:firstLine="709"/>
        <w:jc w:val="both"/>
        <w:rPr>
          <w:rFonts w:ascii="Times New Roman" w:hAnsi="Times New Roman" w:cs="Times New Roman"/>
          <w:sz w:val="28"/>
          <w:szCs w:val="28"/>
        </w:rPr>
      </w:pPr>
    </w:p>
    <w:p w:rsidR="005F53ED" w:rsidRPr="004D2FE1" w:rsidRDefault="005F53ED" w:rsidP="005F53E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2.1</w:t>
      </w:r>
      <w:r w:rsidR="00E81E91" w:rsidRPr="004D2FE1">
        <w:rPr>
          <w:rFonts w:ascii="Times New Roman" w:hAnsi="Times New Roman" w:cs="Times New Roman"/>
          <w:sz w:val="28"/>
          <w:szCs w:val="28"/>
        </w:rPr>
        <w:t>6</w:t>
      </w:r>
      <w:r w:rsidRPr="004D2FE1">
        <w:rPr>
          <w:rFonts w:ascii="Times New Roman" w:hAnsi="Times New Roman" w:cs="Times New Roman"/>
          <w:sz w:val="28"/>
          <w:szCs w:val="28"/>
        </w:rPr>
        <w:t>.1. Показателями доступности предоставления государственной услуги являются:</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получения полной, актуальной и достоверной информации о порядке предоставления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подача заявления в электронной форме;    </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получения информации о ходе предоставления государственной услуги в электронном виде;</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получения государственной услуги в любом центре занятости по выбору гражданина (экстерриториальный принцип);</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обратиться за содействием в подаче заявления в электронной форме для получения государственной услуги в МФЦ.</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2.16.2. Показателями качества предоставления государственной услуги являются:</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доля получателей государственной услуги,  удовлетворенных качеством предоставления государственной услуги, в общей численности безработных граждан, получивших государственную услугу, определяемая путем их опроса;</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своевременность и полнота предоставления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соблюдение стандарта предоставления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7277A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E81E91" w:rsidRPr="004D2FE1" w:rsidRDefault="00E81E91" w:rsidP="00E81E91">
      <w:pPr>
        <w:spacing w:after="0" w:line="240" w:lineRule="auto"/>
        <w:ind w:firstLine="709"/>
        <w:jc w:val="both"/>
        <w:rPr>
          <w:rFonts w:ascii="Times New Roman" w:hAnsi="Times New Roman" w:cs="Times New Roman"/>
          <w:sz w:val="28"/>
          <w:szCs w:val="28"/>
        </w:rPr>
      </w:pPr>
    </w:p>
    <w:p w:rsidR="0028463C" w:rsidRPr="004D2FE1" w:rsidRDefault="0028463C" w:rsidP="0028463C">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815307" w:rsidRPr="004D2FE1">
        <w:rPr>
          <w:rFonts w:ascii="Times New Roman" w:hAnsi="Times New Roman" w:cs="Times New Roman"/>
          <w:b/>
          <w:sz w:val="28"/>
          <w:szCs w:val="28"/>
        </w:rPr>
        <w:t>7</w:t>
      </w:r>
      <w:r w:rsidRPr="004D2FE1">
        <w:rPr>
          <w:rFonts w:ascii="Times New Roman" w:hAnsi="Times New Roman" w:cs="Times New Roman"/>
          <w:b/>
          <w:sz w:val="28"/>
          <w:szCs w:val="28"/>
        </w:rPr>
        <w:t>. Иные требования, в том числе учитывающие особенности предостав</w:t>
      </w:r>
      <w:r w:rsidR="00BD5FCC" w:rsidRPr="004D2FE1">
        <w:rPr>
          <w:rFonts w:ascii="Times New Roman" w:hAnsi="Times New Roman" w:cs="Times New Roman"/>
          <w:b/>
          <w:sz w:val="28"/>
          <w:szCs w:val="28"/>
        </w:rPr>
        <w:t>ления государственной услуги в</w:t>
      </w:r>
      <w:r w:rsidRPr="004D2FE1">
        <w:rPr>
          <w:rFonts w:ascii="Times New Roman" w:hAnsi="Times New Roman" w:cs="Times New Roman"/>
          <w:b/>
          <w:sz w:val="28"/>
          <w:szCs w:val="28"/>
        </w:rPr>
        <w:t xml:space="preserve"> электронной форме</w:t>
      </w:r>
    </w:p>
    <w:p w:rsidR="0028463C" w:rsidRPr="004D2FE1" w:rsidRDefault="0028463C" w:rsidP="0028463C">
      <w:pPr>
        <w:spacing w:after="0" w:line="240" w:lineRule="auto"/>
        <w:ind w:firstLine="709"/>
        <w:jc w:val="both"/>
        <w:rPr>
          <w:rFonts w:ascii="Times New Roman" w:hAnsi="Times New Roman" w:cs="Times New Roman"/>
          <w:sz w:val="28"/>
          <w:szCs w:val="28"/>
        </w:rPr>
      </w:pPr>
    </w:p>
    <w:p w:rsidR="007277A1" w:rsidRPr="004D2FE1" w:rsidRDefault="00815307" w:rsidP="007277A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Заявление в электронной форме подписывается гражданином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№5, ст. 377;</w:t>
      </w:r>
      <w:proofErr w:type="gramEnd"/>
      <w:r w:rsidRPr="004D2FE1">
        <w:rPr>
          <w:rFonts w:ascii="Times New Roman" w:hAnsi="Times New Roman" w:cs="Times New Roman"/>
          <w:sz w:val="28"/>
          <w:szCs w:val="28"/>
        </w:rPr>
        <w:t xml:space="preserve"> </w:t>
      </w:r>
      <w:proofErr w:type="gramStart"/>
      <w:r w:rsidRPr="004D2FE1">
        <w:rPr>
          <w:rFonts w:ascii="Times New Roman" w:hAnsi="Times New Roman" w:cs="Times New Roman"/>
          <w:sz w:val="28"/>
          <w:szCs w:val="28"/>
        </w:rPr>
        <w:t>Официальный интернет-портал правовой информации (www.pravo.gov.ru), 2022, 25 января, № 0001202201250015),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815307" w:rsidRPr="004D2FE1" w:rsidRDefault="00815307" w:rsidP="007277A1">
      <w:pPr>
        <w:spacing w:after="0" w:line="240" w:lineRule="auto"/>
        <w:ind w:firstLine="709"/>
        <w:jc w:val="both"/>
        <w:rPr>
          <w:rFonts w:ascii="Times New Roman" w:hAnsi="Times New Roman" w:cs="Times New Roman"/>
          <w:sz w:val="28"/>
          <w:szCs w:val="28"/>
        </w:rPr>
      </w:pPr>
    </w:p>
    <w:p w:rsidR="00E304B8" w:rsidRPr="004D2FE1" w:rsidRDefault="00E304B8" w:rsidP="00E304B8">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III</w:t>
      </w:r>
      <w:r w:rsidRPr="004D2FE1">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06FA9"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3.1. </w:t>
      </w:r>
      <w:r w:rsidR="0013040E" w:rsidRPr="004D2FE1">
        <w:rPr>
          <w:rFonts w:ascii="Times New Roman" w:hAnsi="Times New Roman" w:cs="Times New Roman"/>
          <w:b/>
          <w:sz w:val="28"/>
          <w:szCs w:val="28"/>
        </w:rPr>
        <w:t>Исчерпывающий перечень административных процедур:</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формирование и направление гражданину предложения о предоставлении государственной услуги;</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в) прием заявления гражданина;</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г) проведение предварительной беседы с гражданином;</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д) формирование и направление гражданину предложения о предоставлении государственной услуги по профессиональной ориентации;</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е) подбор и согласование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ж) направление гражданину уведомления о проведении медицинского освидетельствования и выдача гражданину направления на медицинское освидетельствование;</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з) подбор и согласование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и) подбор и согласование с гражданином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к) оформление и выдача гражданину договора о направлении на профессиональное обучение или дополнительное профессиональное образование и направления на обучение;</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л) внесение сведений об обучении гражданина на единую цифровую платформу;</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м) оказание финансовой поддержки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8D643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 формирование и направление гражданину заключения о предос</w:t>
      </w:r>
      <w:r w:rsidR="00AC6B12" w:rsidRPr="004D2FE1">
        <w:rPr>
          <w:rFonts w:ascii="Times New Roman" w:hAnsi="Times New Roman" w:cs="Times New Roman"/>
          <w:sz w:val="28"/>
          <w:szCs w:val="28"/>
        </w:rPr>
        <w:t>тавлении государственной услуги.</w:t>
      </w:r>
    </w:p>
    <w:p w:rsidR="00BB1F96" w:rsidRPr="004D2FE1" w:rsidRDefault="00BB1F96" w:rsidP="00BB1F96">
      <w:pPr>
        <w:spacing w:after="0" w:line="240" w:lineRule="auto"/>
        <w:ind w:firstLine="709"/>
        <w:jc w:val="both"/>
        <w:rPr>
          <w:rFonts w:ascii="Times New Roman" w:hAnsi="Times New Roman" w:cs="Times New Roman"/>
          <w:sz w:val="28"/>
          <w:szCs w:val="28"/>
        </w:rPr>
      </w:pPr>
    </w:p>
    <w:p w:rsidR="00734AC1" w:rsidRPr="004D2FE1" w:rsidRDefault="00734AC1"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3.2.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734AC1" w:rsidRPr="004D2FE1" w:rsidRDefault="00734AC1" w:rsidP="0013040E">
      <w:pPr>
        <w:spacing w:after="0" w:line="240" w:lineRule="auto"/>
        <w:jc w:val="center"/>
        <w:rPr>
          <w:rFonts w:ascii="Times New Roman" w:hAnsi="Times New Roman" w:cs="Times New Roman"/>
          <w:b/>
          <w:sz w:val="28"/>
          <w:szCs w:val="28"/>
        </w:rPr>
      </w:pPr>
    </w:p>
    <w:p w:rsidR="00734AC1" w:rsidRPr="004D2FE1" w:rsidRDefault="001D5B3E"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 xml:space="preserve">3.2.1. </w:t>
      </w:r>
      <w:r w:rsidR="00734AC1" w:rsidRPr="004D2FE1">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w:t>
      </w:r>
      <w:r w:rsidR="00DB2FCB" w:rsidRPr="004D2FE1">
        <w:rPr>
          <w:rFonts w:ascii="Times New Roman" w:eastAsiaTheme="minorEastAsia" w:hAnsi="Times New Roman" w:cs="Times New Roman"/>
          <w:sz w:val="28"/>
          <w:szCs w:val="28"/>
          <w:lang w:eastAsia="ru-RU"/>
        </w:rPr>
        <w:t>отсутствие</w:t>
      </w:r>
      <w:r w:rsidR="00734AC1" w:rsidRPr="004D2FE1">
        <w:rPr>
          <w:rFonts w:ascii="Times New Roman" w:eastAsiaTheme="minorEastAsia" w:hAnsi="Times New Roman" w:cs="Times New Roman"/>
          <w:sz w:val="28"/>
          <w:szCs w:val="28"/>
          <w:lang w:eastAsia="ru-RU"/>
        </w:rPr>
        <w:t xml:space="preserve"> сведений о</w:t>
      </w:r>
      <w:r w:rsidR="00DB2FCB" w:rsidRPr="004D2FE1">
        <w:rPr>
          <w:rFonts w:ascii="Times New Roman" w:eastAsiaTheme="minorEastAsia" w:hAnsi="Times New Roman" w:cs="Times New Roman"/>
          <w:sz w:val="28"/>
          <w:szCs w:val="28"/>
          <w:lang w:eastAsia="ru-RU"/>
        </w:rPr>
        <w:t xml:space="preserve">б организациях, осуществляющих образовательную деятельность в соответствии с действующим законодательством в реестре организаций, осуществляющих образовательную деятельность </w:t>
      </w:r>
      <w:r w:rsidR="00734AC1" w:rsidRPr="004D2FE1">
        <w:rPr>
          <w:rFonts w:ascii="Times New Roman" w:eastAsiaTheme="minorEastAsia" w:hAnsi="Times New Roman" w:cs="Times New Roman"/>
          <w:sz w:val="28"/>
          <w:szCs w:val="28"/>
          <w:lang w:eastAsia="ru-RU"/>
        </w:rPr>
        <w:t>на единой цифровой платформе.</w:t>
      </w:r>
    </w:p>
    <w:p w:rsidR="00734AC1" w:rsidRPr="004D2FE1" w:rsidRDefault="00DB2FCB"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 xml:space="preserve">3.2.2. </w:t>
      </w:r>
      <w:r w:rsidR="00734AC1" w:rsidRPr="004D2FE1">
        <w:rPr>
          <w:rFonts w:ascii="Times New Roman" w:eastAsiaTheme="minorEastAsia" w:hAnsi="Times New Roman" w:cs="Times New Roman"/>
          <w:sz w:val="28"/>
          <w:szCs w:val="28"/>
          <w:lang w:eastAsia="ru-RU"/>
        </w:rPr>
        <w:t>Центр занятости населения осуществляет заключение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 в соответствии с действующим законодательством.</w:t>
      </w:r>
    </w:p>
    <w:p w:rsidR="00734AC1" w:rsidRPr="004D2FE1" w:rsidRDefault="00DB2FCB"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 xml:space="preserve">3.2.3. </w:t>
      </w:r>
      <w:r w:rsidR="00734AC1" w:rsidRPr="004D2FE1">
        <w:rPr>
          <w:rFonts w:ascii="Times New Roman" w:eastAsiaTheme="minorEastAsia" w:hAnsi="Times New Roman" w:cs="Times New Roman"/>
          <w:sz w:val="28"/>
          <w:szCs w:val="28"/>
          <w:lang w:eastAsia="ru-RU"/>
        </w:rPr>
        <w:t xml:space="preserve">Центр занятости населения вносит сведения о заключенных </w:t>
      </w:r>
      <w:r w:rsidR="00734AC1" w:rsidRPr="004D2FE1">
        <w:rPr>
          <w:rFonts w:ascii="Times New Roman" w:eastAsiaTheme="minorEastAsia" w:hAnsi="Times New Roman" w:cs="Times New Roman"/>
          <w:sz w:val="28"/>
          <w:szCs w:val="28"/>
          <w:lang w:eastAsia="ru-RU"/>
        </w:rPr>
        <w:lastRenderedPageBreak/>
        <w:t>договорах с организациями, осуществляющими образовательную деятельность, на единую цифровую платформу.</w:t>
      </w:r>
    </w:p>
    <w:p w:rsidR="00734AC1" w:rsidRPr="004D2FE1" w:rsidRDefault="00734AC1"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На единой цифровой платформе формируется и ведется реестр организаций, осуществляющих образовательную деятельность.</w:t>
      </w:r>
    </w:p>
    <w:p w:rsidR="00DB2FCB" w:rsidRPr="004D2FE1" w:rsidRDefault="001D5B3E"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3.2.</w:t>
      </w:r>
      <w:r w:rsidR="00DB2FCB" w:rsidRPr="004D2FE1">
        <w:rPr>
          <w:rFonts w:ascii="Times New Roman" w:eastAsiaTheme="minorEastAsia" w:hAnsi="Times New Roman" w:cs="Times New Roman"/>
          <w:sz w:val="28"/>
          <w:szCs w:val="28"/>
          <w:lang w:eastAsia="ru-RU"/>
        </w:rPr>
        <w:t xml:space="preserve">4. </w:t>
      </w:r>
      <w:r w:rsidR="00734AC1" w:rsidRPr="004D2FE1">
        <w:rPr>
          <w:rFonts w:ascii="Times New Roman" w:eastAsiaTheme="minorEastAsia" w:hAnsi="Times New Roman" w:cs="Times New Roman"/>
          <w:sz w:val="28"/>
          <w:szCs w:val="28"/>
          <w:lang w:eastAsia="ru-RU"/>
        </w:rPr>
        <w:t xml:space="preserve">Критерием принятия решения является </w:t>
      </w:r>
      <w:r w:rsidR="00DB2FCB" w:rsidRPr="004D2FE1">
        <w:rPr>
          <w:rFonts w:ascii="Times New Roman" w:eastAsiaTheme="minorEastAsia" w:hAnsi="Times New Roman" w:cs="Times New Roman"/>
          <w:sz w:val="28"/>
          <w:szCs w:val="28"/>
          <w:lang w:eastAsia="ru-RU"/>
        </w:rPr>
        <w:t>соблюдение требования законодательства Российской Федерации к порядку заключения договоров о профессиональном обучении или дополнительном профессиональном образовании безработных граждан.</w:t>
      </w:r>
    </w:p>
    <w:p w:rsidR="00734AC1" w:rsidRPr="004D2FE1" w:rsidRDefault="00DB2FCB"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3.2.5</w:t>
      </w:r>
      <w:r w:rsidR="00734AC1" w:rsidRPr="004D2FE1">
        <w:rPr>
          <w:rFonts w:ascii="Times New Roman" w:eastAsiaTheme="minorEastAsia" w:hAnsi="Times New Roman" w:cs="Times New Roman"/>
          <w:sz w:val="28"/>
          <w:szCs w:val="28"/>
          <w:lang w:eastAsia="ru-RU"/>
        </w:rPr>
        <w:t xml:space="preserve">. Результатом административной процедуры является </w:t>
      </w:r>
      <w:r w:rsidRPr="004D2FE1">
        <w:rPr>
          <w:rFonts w:ascii="Times New Roman" w:eastAsiaTheme="minorEastAsia" w:hAnsi="Times New Roman" w:cs="Times New Roman"/>
          <w:sz w:val="28"/>
          <w:szCs w:val="28"/>
          <w:lang w:eastAsia="ru-RU"/>
        </w:rPr>
        <w:t>заключение в установленном законодательством Российской Федерации порядке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734AC1" w:rsidRPr="004D2FE1" w:rsidRDefault="00DB2FCB" w:rsidP="001D5B3E">
      <w:pPr>
        <w:widowControl w:val="0"/>
        <w:autoSpaceDE w:val="0"/>
        <w:autoSpaceDN w:val="0"/>
        <w:spacing w:after="0" w:line="240" w:lineRule="auto"/>
        <w:ind w:firstLine="709"/>
        <w:jc w:val="both"/>
        <w:rPr>
          <w:rFonts w:ascii="Times New Roman" w:hAnsi="Times New Roman" w:cs="Times New Roman"/>
          <w:b/>
          <w:sz w:val="28"/>
          <w:szCs w:val="28"/>
        </w:rPr>
      </w:pPr>
      <w:r w:rsidRPr="004D2FE1">
        <w:rPr>
          <w:rFonts w:ascii="Times New Roman" w:eastAsiaTheme="minorEastAsia" w:hAnsi="Times New Roman" w:cs="Times New Roman"/>
          <w:sz w:val="28"/>
          <w:szCs w:val="28"/>
          <w:lang w:eastAsia="ru-RU"/>
        </w:rPr>
        <w:t>3.2.6</w:t>
      </w:r>
      <w:r w:rsidR="00734AC1" w:rsidRPr="004D2FE1">
        <w:rPr>
          <w:rFonts w:ascii="Times New Roman" w:eastAsiaTheme="minorEastAsia" w:hAnsi="Times New Roman" w:cs="Times New Roman"/>
          <w:sz w:val="28"/>
          <w:szCs w:val="28"/>
          <w:lang w:eastAsia="ru-RU"/>
        </w:rPr>
        <w:t xml:space="preserve">. Способом фиксации результата выполнения административной процедуры является фиксация на единой цифровой платформе </w:t>
      </w:r>
      <w:r w:rsidR="001D5B3E" w:rsidRPr="004D2FE1">
        <w:rPr>
          <w:rFonts w:ascii="Times New Roman" w:eastAsiaTheme="minorEastAsia" w:hAnsi="Times New Roman" w:cs="Times New Roman"/>
          <w:sz w:val="28"/>
          <w:szCs w:val="28"/>
          <w:lang w:eastAsia="ru-RU"/>
        </w:rPr>
        <w:t>сведений о заключенных договорах с организациями, осуществляющими образовательную деятельность.</w:t>
      </w:r>
    </w:p>
    <w:p w:rsidR="00734AC1" w:rsidRPr="004D2FE1" w:rsidRDefault="00734AC1" w:rsidP="0013040E">
      <w:pPr>
        <w:spacing w:after="0" w:line="240" w:lineRule="auto"/>
        <w:jc w:val="center"/>
        <w:rPr>
          <w:rFonts w:ascii="Times New Roman" w:hAnsi="Times New Roman" w:cs="Times New Roman"/>
          <w:b/>
          <w:sz w:val="28"/>
          <w:szCs w:val="28"/>
        </w:rPr>
      </w:pPr>
    </w:p>
    <w:p w:rsidR="007277A1" w:rsidRPr="004D2FE1" w:rsidRDefault="0013040E"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w:t>
      </w:r>
      <w:r w:rsidR="00797F7E" w:rsidRPr="004D2FE1">
        <w:rPr>
          <w:rFonts w:ascii="Times New Roman" w:hAnsi="Times New Roman" w:cs="Times New Roman"/>
          <w:b/>
          <w:sz w:val="28"/>
          <w:szCs w:val="28"/>
        </w:rPr>
        <w:t>3</w:t>
      </w:r>
      <w:r w:rsidRPr="004D2FE1">
        <w:rPr>
          <w:rFonts w:ascii="Times New Roman" w:hAnsi="Times New Roman" w:cs="Times New Roman"/>
          <w:b/>
          <w:sz w:val="28"/>
          <w:szCs w:val="28"/>
        </w:rPr>
        <w:t xml:space="preserve">. </w:t>
      </w:r>
      <w:r w:rsidR="00815307" w:rsidRPr="004D2FE1">
        <w:rPr>
          <w:rFonts w:ascii="Times New Roman" w:hAnsi="Times New Roman" w:cs="Times New Roman"/>
          <w:b/>
          <w:sz w:val="28"/>
          <w:szCs w:val="28"/>
        </w:rPr>
        <w:t>Формирование и направление предложения зарегистрированному гражданину о предоставлении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DB2FCB" w:rsidRPr="004D2FE1">
        <w:rPr>
          <w:rFonts w:ascii="Times New Roman" w:hAnsi="Times New Roman" w:cs="Times New Roman"/>
          <w:sz w:val="28"/>
          <w:szCs w:val="28"/>
        </w:rPr>
        <w:t>3</w:t>
      </w:r>
      <w:r w:rsidR="00C6608A" w:rsidRPr="004D2FE1">
        <w:rPr>
          <w:rFonts w:ascii="Times New Roman" w:hAnsi="Times New Roman" w:cs="Times New Roman"/>
          <w:sz w:val="28"/>
          <w:szCs w:val="28"/>
        </w:rPr>
        <w:t>.1</w:t>
      </w:r>
      <w:r w:rsidRPr="004D2FE1">
        <w:rPr>
          <w:rFonts w:ascii="Times New Roman" w:hAnsi="Times New Roman" w:cs="Times New Roman"/>
          <w:sz w:val="28"/>
          <w:szCs w:val="28"/>
        </w:rPr>
        <w:t xml:space="preserve">. Основанием для начала административной процедуры является </w:t>
      </w:r>
      <w:r w:rsidR="002020A3" w:rsidRPr="004D2FE1">
        <w:rPr>
          <w:rFonts w:ascii="Times New Roman" w:hAnsi="Times New Roman" w:cs="Times New Roman"/>
          <w:sz w:val="28"/>
          <w:szCs w:val="28"/>
        </w:rPr>
        <w:t>анализ сведений о зарегистрированном гражданине, содержащихся на единой цифровой платформе.</w:t>
      </w:r>
    </w:p>
    <w:p w:rsidR="00797F7E" w:rsidRPr="004D2FE1" w:rsidRDefault="00DB2FCB"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3.3</w:t>
      </w:r>
      <w:r w:rsidR="00797F7E" w:rsidRPr="004D2FE1">
        <w:rPr>
          <w:rFonts w:ascii="Times New Roman" w:hAnsi="Times New Roman" w:cs="Times New Roman"/>
          <w:sz w:val="28"/>
          <w:szCs w:val="28"/>
        </w:rPr>
        <w:t>.2. Работник центра занятости, осуществляющий функцию по предоставлению государственной услуги (далее – работник центра занятости):</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проводит анализ сведений о гражданине, внесенных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информирует гражданина:</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направить в центр занятости населения с использованием единой цифровой платформы результат рассмотрения предложения о предос</w:t>
      </w:r>
      <w:r w:rsidR="002E1498" w:rsidRPr="004D2FE1">
        <w:rPr>
          <w:rFonts w:ascii="Times New Roman" w:hAnsi="Times New Roman" w:cs="Times New Roman"/>
          <w:sz w:val="28"/>
          <w:szCs w:val="28"/>
        </w:rPr>
        <w:t>тавлении государственной услуги</w:t>
      </w:r>
      <w:r w:rsidRPr="004D2FE1">
        <w:rPr>
          <w:rFonts w:ascii="Times New Roman" w:hAnsi="Times New Roman" w:cs="Times New Roman"/>
          <w:sz w:val="28"/>
          <w:szCs w:val="28"/>
        </w:rPr>
        <w:t>;</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w:t>
      </w:r>
    </w:p>
    <w:p w:rsidR="00797F7E" w:rsidRPr="004D2FE1" w:rsidRDefault="00DB2FCB"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3.3</w:t>
      </w:r>
      <w:r w:rsidR="00D4043D" w:rsidRPr="004D2FE1">
        <w:rPr>
          <w:rFonts w:ascii="Times New Roman" w:hAnsi="Times New Roman" w:cs="Times New Roman"/>
          <w:sz w:val="28"/>
          <w:szCs w:val="28"/>
        </w:rPr>
        <w:t>.3</w:t>
      </w:r>
      <w:r w:rsidR="00797F7E" w:rsidRPr="004D2FE1">
        <w:rPr>
          <w:rFonts w:ascii="Times New Roman" w:hAnsi="Times New Roman" w:cs="Times New Roman"/>
          <w:sz w:val="28"/>
          <w:szCs w:val="28"/>
        </w:rPr>
        <w:t xml:space="preserve">. Срок рассмотрения предложения о предоставлении государственной услуги гражданином, получившим его в рамках оказания </w:t>
      </w:r>
      <w:r w:rsidR="00797F7E" w:rsidRPr="004D2FE1">
        <w:rPr>
          <w:rFonts w:ascii="Times New Roman" w:hAnsi="Times New Roman" w:cs="Times New Roman"/>
          <w:sz w:val="28"/>
          <w:szCs w:val="28"/>
        </w:rPr>
        <w:lastRenderedPageBreak/>
        <w:t>иной государственной услуги в области содействия занятости населения, составляет 3 календарных дня с момента направления гражданину предложения. В иных случаях срок рассмотрения предложения о предоставлении государственной услуги не устанавливается.</w:t>
      </w:r>
    </w:p>
    <w:p w:rsidR="002020A3"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Указанная информация содержится в предложении о предоставлении государственной услуги, направляемом центром занятости населения гражданину</w:t>
      </w:r>
      <w:r w:rsidR="002020A3" w:rsidRPr="004D2FE1">
        <w:rPr>
          <w:rFonts w:ascii="Times New Roman" w:hAnsi="Times New Roman" w:cs="Times New Roman"/>
          <w:sz w:val="28"/>
          <w:szCs w:val="28"/>
        </w:rPr>
        <w:t>.</w:t>
      </w:r>
    </w:p>
    <w:p w:rsidR="00797F7E" w:rsidRPr="004D2FE1" w:rsidRDefault="00DB2FCB"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3.3</w:t>
      </w:r>
      <w:r w:rsidR="00D4043D" w:rsidRPr="004D2FE1">
        <w:rPr>
          <w:rFonts w:ascii="Times New Roman" w:hAnsi="Times New Roman" w:cs="Times New Roman"/>
          <w:sz w:val="28"/>
          <w:szCs w:val="28"/>
        </w:rPr>
        <w:t>.4</w:t>
      </w:r>
      <w:r w:rsidR="00797F7E" w:rsidRPr="004D2FE1">
        <w:rPr>
          <w:rFonts w:ascii="Times New Roman" w:hAnsi="Times New Roman" w:cs="Times New Roman"/>
          <w:sz w:val="28"/>
          <w:szCs w:val="28"/>
        </w:rPr>
        <w:t xml:space="preserve">. Отказ гражданина от предложения о предоставлении государственной услуги (в том числе </w:t>
      </w:r>
      <w:proofErr w:type="spellStart"/>
      <w:r w:rsidR="00797F7E" w:rsidRPr="004D2FE1">
        <w:rPr>
          <w:rFonts w:ascii="Times New Roman" w:hAnsi="Times New Roman" w:cs="Times New Roman"/>
          <w:sz w:val="28"/>
          <w:szCs w:val="28"/>
        </w:rPr>
        <w:t>ненаправление</w:t>
      </w:r>
      <w:proofErr w:type="spellEnd"/>
      <w:r w:rsidR="00797F7E" w:rsidRPr="004D2FE1">
        <w:rPr>
          <w:rFonts w:ascii="Times New Roman" w:hAnsi="Times New Roman" w:cs="Times New Roman"/>
          <w:sz w:val="28"/>
          <w:szCs w:val="28"/>
        </w:rPr>
        <w:t xml:space="preserve"> гражданином в центр занятости населения с использованием единой цифровой платформы результатов рассмотрения указанного предложения в срок, установленный в </w:t>
      </w:r>
      <w:r w:rsidR="00542202" w:rsidRPr="004D2FE1">
        <w:rPr>
          <w:rFonts w:ascii="Times New Roman" w:hAnsi="Times New Roman" w:cs="Times New Roman"/>
          <w:sz w:val="28"/>
          <w:szCs w:val="28"/>
        </w:rPr>
        <w:t xml:space="preserve">подпункте 3.3.3 </w:t>
      </w:r>
      <w:r w:rsidR="00797F7E" w:rsidRPr="004D2FE1">
        <w:rPr>
          <w:rFonts w:ascii="Times New Roman" w:hAnsi="Times New Roman" w:cs="Times New Roman"/>
          <w:sz w:val="28"/>
          <w:szCs w:val="28"/>
        </w:rPr>
        <w:t xml:space="preserve">настоящего </w:t>
      </w:r>
      <w:r w:rsidR="00542202" w:rsidRPr="004D2FE1">
        <w:rPr>
          <w:rFonts w:ascii="Times New Roman" w:hAnsi="Times New Roman" w:cs="Times New Roman"/>
          <w:sz w:val="28"/>
          <w:szCs w:val="28"/>
        </w:rPr>
        <w:t>Административного регламента</w:t>
      </w:r>
      <w:r w:rsidR="00797F7E" w:rsidRPr="004D2FE1">
        <w:rPr>
          <w:rFonts w:ascii="Times New Roman" w:hAnsi="Times New Roman" w:cs="Times New Roman"/>
          <w:sz w:val="28"/>
          <w:szCs w:val="28"/>
        </w:rPr>
        <w:t>) фиксируется на единой цифровой платформе.</w:t>
      </w:r>
    </w:p>
    <w:p w:rsidR="00B72A77" w:rsidRPr="004D2FE1" w:rsidRDefault="00B72A77"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D4043D" w:rsidRPr="004D2FE1">
        <w:rPr>
          <w:rFonts w:ascii="Times New Roman" w:hAnsi="Times New Roman" w:cs="Times New Roman"/>
          <w:sz w:val="28"/>
          <w:szCs w:val="28"/>
        </w:rPr>
        <w:t>3.5</w:t>
      </w:r>
      <w:r w:rsidRPr="004D2FE1">
        <w:rPr>
          <w:rFonts w:ascii="Times New Roman" w:hAnsi="Times New Roman" w:cs="Times New Roman"/>
          <w:sz w:val="28"/>
          <w:szCs w:val="28"/>
        </w:rPr>
        <w:t>.</w:t>
      </w:r>
      <w:r w:rsidR="00EF57CC" w:rsidRPr="004D2FE1">
        <w:rPr>
          <w:rFonts w:ascii="Times New Roman" w:hAnsi="Times New Roman" w:cs="Times New Roman"/>
          <w:sz w:val="28"/>
          <w:szCs w:val="28"/>
        </w:rPr>
        <w:t xml:space="preserve"> Критерием принятия решения является </w:t>
      </w:r>
      <w:r w:rsidR="002E1498" w:rsidRPr="004D2FE1">
        <w:rPr>
          <w:rFonts w:ascii="Times New Roman" w:hAnsi="Times New Roman" w:cs="Times New Roman"/>
          <w:sz w:val="28"/>
          <w:szCs w:val="28"/>
        </w:rPr>
        <w:t>согласие гражданина о получении государственной услуги.</w:t>
      </w:r>
    </w:p>
    <w:p w:rsidR="00B72A77" w:rsidRPr="004D2FE1" w:rsidRDefault="00B72A77"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D4043D" w:rsidRPr="004D2FE1">
        <w:rPr>
          <w:rFonts w:ascii="Times New Roman" w:hAnsi="Times New Roman" w:cs="Times New Roman"/>
          <w:sz w:val="28"/>
          <w:szCs w:val="28"/>
        </w:rPr>
        <w:t>3</w:t>
      </w:r>
      <w:r w:rsidRPr="004D2FE1">
        <w:rPr>
          <w:rFonts w:ascii="Times New Roman" w:hAnsi="Times New Roman" w:cs="Times New Roman"/>
          <w:sz w:val="28"/>
          <w:szCs w:val="28"/>
        </w:rPr>
        <w:t>.</w:t>
      </w:r>
      <w:r w:rsidR="00D4043D" w:rsidRPr="004D2FE1">
        <w:rPr>
          <w:rFonts w:ascii="Times New Roman" w:hAnsi="Times New Roman" w:cs="Times New Roman"/>
          <w:sz w:val="28"/>
          <w:szCs w:val="28"/>
        </w:rPr>
        <w:t>6</w:t>
      </w:r>
      <w:r w:rsidRPr="004D2FE1">
        <w:rPr>
          <w:rFonts w:ascii="Times New Roman" w:hAnsi="Times New Roman" w:cs="Times New Roman"/>
          <w:sz w:val="28"/>
          <w:szCs w:val="28"/>
        </w:rPr>
        <w:t xml:space="preserve">. </w:t>
      </w:r>
      <w:proofErr w:type="gramStart"/>
      <w:r w:rsidRPr="004D2FE1">
        <w:rPr>
          <w:rFonts w:ascii="Times New Roman" w:hAnsi="Times New Roman" w:cs="Times New Roman"/>
          <w:sz w:val="28"/>
          <w:szCs w:val="28"/>
        </w:rPr>
        <w:t>Результатом административной процедуры является по выбору зарегистрированного гражданина отказ от предложения</w:t>
      </w:r>
      <w:r w:rsidR="00EF57CC" w:rsidRPr="004D2FE1">
        <w:rPr>
          <w:rFonts w:ascii="Times New Roman" w:hAnsi="Times New Roman" w:cs="Times New Roman"/>
          <w:sz w:val="28"/>
          <w:szCs w:val="28"/>
        </w:rPr>
        <w:t xml:space="preserve"> о предоставлении государственной услуги</w:t>
      </w:r>
      <w:r w:rsidRPr="004D2FE1">
        <w:rPr>
          <w:rFonts w:ascii="Times New Roman" w:hAnsi="Times New Roman" w:cs="Times New Roman"/>
          <w:sz w:val="28"/>
          <w:szCs w:val="28"/>
        </w:rPr>
        <w:t xml:space="preserve"> (в том числе </w:t>
      </w:r>
      <w:proofErr w:type="spellStart"/>
      <w:r w:rsidRPr="004D2FE1">
        <w:rPr>
          <w:rFonts w:ascii="Times New Roman" w:hAnsi="Times New Roman" w:cs="Times New Roman"/>
          <w:sz w:val="28"/>
          <w:szCs w:val="28"/>
        </w:rPr>
        <w:t>ненаправление</w:t>
      </w:r>
      <w:proofErr w:type="spellEnd"/>
      <w:r w:rsidRPr="004D2FE1">
        <w:rPr>
          <w:rFonts w:ascii="Times New Roman" w:hAnsi="Times New Roman" w:cs="Times New Roman"/>
          <w:sz w:val="28"/>
          <w:szCs w:val="28"/>
        </w:rPr>
        <w:t xml:space="preserve"> зарегистрированным гражданином в центр занятости с использованием единой цифровой платформы результатов рассмотрения указанного предложения в срок, установленный в </w:t>
      </w:r>
      <w:r w:rsidR="000B7586" w:rsidRPr="004D2FE1">
        <w:rPr>
          <w:rFonts w:ascii="Times New Roman" w:hAnsi="Times New Roman" w:cs="Times New Roman"/>
          <w:sz w:val="28"/>
          <w:szCs w:val="28"/>
        </w:rPr>
        <w:t>абзаце шестом подпункта 3.</w:t>
      </w:r>
      <w:r w:rsidR="00542202" w:rsidRPr="004D2FE1">
        <w:rPr>
          <w:rFonts w:ascii="Times New Roman" w:hAnsi="Times New Roman" w:cs="Times New Roman"/>
          <w:sz w:val="28"/>
          <w:szCs w:val="28"/>
        </w:rPr>
        <w:t>3.3</w:t>
      </w:r>
      <w:r w:rsidR="000B7586" w:rsidRPr="004D2FE1">
        <w:rPr>
          <w:rFonts w:ascii="Times New Roman" w:hAnsi="Times New Roman" w:cs="Times New Roman"/>
          <w:sz w:val="28"/>
          <w:szCs w:val="28"/>
        </w:rPr>
        <w:t xml:space="preserve"> </w:t>
      </w:r>
      <w:r w:rsidRPr="004D2FE1">
        <w:rPr>
          <w:rFonts w:ascii="Times New Roman" w:hAnsi="Times New Roman" w:cs="Times New Roman"/>
          <w:sz w:val="28"/>
          <w:szCs w:val="28"/>
        </w:rPr>
        <w:t xml:space="preserve">настоящего административного регламента) или согласие с предложением </w:t>
      </w:r>
      <w:r w:rsidR="00EF57CC" w:rsidRPr="004D2FE1">
        <w:rPr>
          <w:rFonts w:ascii="Times New Roman" w:hAnsi="Times New Roman" w:cs="Times New Roman"/>
          <w:sz w:val="28"/>
          <w:szCs w:val="28"/>
        </w:rPr>
        <w:t xml:space="preserve">о предоставлении государственной услуге </w:t>
      </w:r>
      <w:r w:rsidRPr="004D2FE1">
        <w:rPr>
          <w:rFonts w:ascii="Times New Roman" w:hAnsi="Times New Roman" w:cs="Times New Roman"/>
          <w:sz w:val="28"/>
          <w:szCs w:val="28"/>
        </w:rPr>
        <w:t>путем направления заявления.</w:t>
      </w:r>
      <w:proofErr w:type="gramEnd"/>
    </w:p>
    <w:p w:rsidR="007277A1" w:rsidRPr="004D2FE1" w:rsidRDefault="00D4043D" w:rsidP="00D4043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3.3</w:t>
      </w:r>
      <w:r w:rsidR="002D48B0" w:rsidRPr="004D2FE1">
        <w:rPr>
          <w:rFonts w:ascii="Times New Roman" w:hAnsi="Times New Roman" w:cs="Times New Roman"/>
          <w:sz w:val="28"/>
          <w:szCs w:val="28"/>
        </w:rPr>
        <w:t>.</w:t>
      </w:r>
      <w:r w:rsidRPr="004D2FE1">
        <w:rPr>
          <w:rFonts w:ascii="Times New Roman" w:hAnsi="Times New Roman" w:cs="Times New Roman"/>
          <w:sz w:val="28"/>
          <w:szCs w:val="28"/>
        </w:rPr>
        <w:t>7</w:t>
      </w:r>
      <w:r w:rsidR="002D48B0" w:rsidRPr="004D2FE1">
        <w:rPr>
          <w:rFonts w:ascii="Times New Roman" w:hAnsi="Times New Roman" w:cs="Times New Roman"/>
          <w:sz w:val="28"/>
          <w:szCs w:val="28"/>
        </w:rPr>
        <w:t xml:space="preserve">. </w:t>
      </w:r>
      <w:r w:rsidR="00B72A77" w:rsidRPr="004D2FE1">
        <w:rPr>
          <w:rFonts w:ascii="Times New Roman" w:hAnsi="Times New Roman" w:cs="Times New Roman"/>
          <w:sz w:val="28"/>
          <w:szCs w:val="28"/>
        </w:rPr>
        <w:t xml:space="preserve">Способом фиксации результата выполнения административной процедуры является фиксация на единой цифровой платформе </w:t>
      </w:r>
      <w:r w:rsidRPr="004D2FE1">
        <w:rPr>
          <w:rFonts w:ascii="Times New Roman" w:hAnsi="Times New Roman" w:cs="Times New Roman"/>
          <w:sz w:val="28"/>
          <w:szCs w:val="28"/>
        </w:rPr>
        <w:t>отказа от предложения или согласие с предложением путем направления заявления.</w:t>
      </w:r>
    </w:p>
    <w:p w:rsidR="002E1498" w:rsidRPr="004D2FE1" w:rsidRDefault="002E1498" w:rsidP="0013040E">
      <w:pPr>
        <w:spacing w:after="0" w:line="240" w:lineRule="auto"/>
        <w:jc w:val="center"/>
        <w:rPr>
          <w:rFonts w:ascii="Times New Roman" w:hAnsi="Times New Roman" w:cs="Times New Roman"/>
          <w:b/>
          <w:sz w:val="28"/>
          <w:szCs w:val="28"/>
        </w:rPr>
      </w:pPr>
    </w:p>
    <w:p w:rsidR="007277A1" w:rsidRPr="004D2FE1" w:rsidRDefault="002E1498"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3.4</w:t>
      </w:r>
      <w:r w:rsidR="0013040E" w:rsidRPr="004D2FE1">
        <w:rPr>
          <w:rFonts w:ascii="Times New Roman" w:hAnsi="Times New Roman" w:cs="Times New Roman"/>
          <w:b/>
          <w:sz w:val="28"/>
          <w:szCs w:val="28"/>
        </w:rPr>
        <w:t xml:space="preserve">. </w:t>
      </w:r>
      <w:r w:rsidR="00EF57CC" w:rsidRPr="004D2FE1">
        <w:rPr>
          <w:rFonts w:ascii="Times New Roman" w:hAnsi="Times New Roman" w:cs="Times New Roman"/>
          <w:b/>
          <w:sz w:val="28"/>
          <w:szCs w:val="28"/>
        </w:rPr>
        <w:t>Прием заявления гражданина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E1498" w:rsidRPr="004D2FE1">
        <w:rPr>
          <w:rFonts w:ascii="Times New Roman" w:hAnsi="Times New Roman" w:cs="Times New Roman"/>
          <w:sz w:val="28"/>
          <w:szCs w:val="28"/>
        </w:rPr>
        <w:t>4</w:t>
      </w:r>
      <w:r w:rsidR="0026237C" w:rsidRPr="004D2FE1">
        <w:rPr>
          <w:rFonts w:ascii="Times New Roman" w:hAnsi="Times New Roman" w:cs="Times New Roman"/>
          <w:sz w:val="28"/>
          <w:szCs w:val="28"/>
        </w:rPr>
        <w:t>.1</w:t>
      </w:r>
      <w:r w:rsidRPr="004D2FE1">
        <w:rPr>
          <w:rFonts w:ascii="Times New Roman" w:hAnsi="Times New Roman" w:cs="Times New Roman"/>
          <w:sz w:val="28"/>
          <w:szCs w:val="28"/>
        </w:rPr>
        <w:t xml:space="preserve">. </w:t>
      </w:r>
      <w:r w:rsidR="008D6436" w:rsidRPr="004D2FE1">
        <w:rPr>
          <w:rFonts w:ascii="Times New Roman" w:hAnsi="Times New Roman" w:cs="Times New Roman"/>
          <w:sz w:val="28"/>
          <w:szCs w:val="28"/>
        </w:rPr>
        <w:t>Основанием для начала административной процедуры является подача гражданином в центр занятости</w:t>
      </w:r>
      <w:r w:rsidR="002E1498" w:rsidRPr="004D2FE1">
        <w:rPr>
          <w:rFonts w:ascii="Times New Roman" w:hAnsi="Times New Roman" w:cs="Times New Roman"/>
          <w:sz w:val="28"/>
          <w:szCs w:val="28"/>
        </w:rPr>
        <w:t>, в котором гражданин состоит на учете в качестве безработного,</w:t>
      </w:r>
      <w:r w:rsidR="008D6436" w:rsidRPr="004D2FE1">
        <w:rPr>
          <w:rFonts w:ascii="Times New Roman" w:hAnsi="Times New Roman" w:cs="Times New Roman"/>
          <w:sz w:val="28"/>
          <w:szCs w:val="28"/>
        </w:rPr>
        <w:t xml:space="preserve"> заявления в форме электронного документа с использованием единой цифровой платформы.</w:t>
      </w:r>
    </w:p>
    <w:p w:rsidR="0021003B" w:rsidRPr="004D2FE1" w:rsidRDefault="009E4F2A"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E1498" w:rsidRPr="004D2FE1">
        <w:rPr>
          <w:rFonts w:ascii="Times New Roman" w:hAnsi="Times New Roman" w:cs="Times New Roman"/>
          <w:sz w:val="28"/>
          <w:szCs w:val="28"/>
        </w:rPr>
        <w:t>4</w:t>
      </w:r>
      <w:r w:rsidRPr="004D2FE1">
        <w:rPr>
          <w:rFonts w:ascii="Times New Roman" w:hAnsi="Times New Roman" w:cs="Times New Roman"/>
          <w:sz w:val="28"/>
          <w:szCs w:val="28"/>
        </w:rPr>
        <w:t xml:space="preserve">.2. </w:t>
      </w:r>
      <w:r w:rsidR="0021003B" w:rsidRPr="004D2FE1">
        <w:rPr>
          <w:rFonts w:ascii="Times New Roman" w:hAnsi="Times New Roman" w:cs="Times New Roman"/>
          <w:sz w:val="28"/>
          <w:szCs w:val="28"/>
        </w:rPr>
        <w:t>В день принятия заявления гражданина центр занятости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21003B" w:rsidRPr="004D2FE1" w:rsidRDefault="002E1498"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3.4</w:t>
      </w:r>
      <w:r w:rsidR="0021003B" w:rsidRPr="004D2FE1">
        <w:rPr>
          <w:rFonts w:ascii="Times New Roman" w:hAnsi="Times New Roman" w:cs="Times New Roman"/>
          <w:sz w:val="28"/>
          <w:szCs w:val="28"/>
        </w:rPr>
        <w:t>.3. Заявление считается принятым центром занятости в день его направления гражданином.</w:t>
      </w:r>
    </w:p>
    <w:p w:rsidR="0021003B" w:rsidRPr="004D2FE1" w:rsidRDefault="0021003B"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21003B" w:rsidRPr="004D2FE1" w:rsidRDefault="002E1498"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3.4</w:t>
      </w:r>
      <w:r w:rsidR="0021003B" w:rsidRPr="004D2FE1">
        <w:rPr>
          <w:rFonts w:ascii="Times New Roman" w:hAnsi="Times New Roman" w:cs="Times New Roman"/>
          <w:sz w:val="28"/>
          <w:szCs w:val="28"/>
        </w:rPr>
        <w:t>.4. Критерием принятия решения в рамках настоящей административной процедуры является подача гражданином заявления для предоставления государственной услуги.</w:t>
      </w:r>
    </w:p>
    <w:p w:rsidR="007277A1" w:rsidRPr="004D2FE1" w:rsidRDefault="002E1498"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3.4</w:t>
      </w:r>
      <w:r w:rsidR="0021003B" w:rsidRPr="004D2FE1">
        <w:rPr>
          <w:rFonts w:ascii="Times New Roman" w:hAnsi="Times New Roman" w:cs="Times New Roman"/>
          <w:sz w:val="28"/>
          <w:szCs w:val="28"/>
        </w:rPr>
        <w:t>.5. Результатом выполнения административной процедуры является прием заявления о предоставлении государственной услуги, который фиксируется на единой цифровой платформе</w:t>
      </w:r>
      <w:r w:rsidR="00845A04" w:rsidRPr="004D2FE1">
        <w:rPr>
          <w:rFonts w:ascii="Times New Roman" w:hAnsi="Times New Roman" w:cs="Times New Roman"/>
          <w:sz w:val="28"/>
          <w:szCs w:val="28"/>
        </w:rPr>
        <w:t>.</w:t>
      </w:r>
    </w:p>
    <w:p w:rsidR="007277A1" w:rsidRPr="004D2FE1" w:rsidRDefault="007277A1" w:rsidP="0021003B">
      <w:pPr>
        <w:spacing w:after="0" w:line="240" w:lineRule="auto"/>
        <w:jc w:val="both"/>
        <w:rPr>
          <w:rFonts w:ascii="Times New Roman" w:hAnsi="Times New Roman" w:cs="Times New Roman"/>
          <w:sz w:val="28"/>
          <w:szCs w:val="28"/>
        </w:rPr>
      </w:pPr>
    </w:p>
    <w:p w:rsidR="007277A1" w:rsidRPr="004D2FE1" w:rsidRDefault="0013040E"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w:t>
      </w:r>
      <w:r w:rsidR="002E1498" w:rsidRPr="004D2FE1">
        <w:rPr>
          <w:rFonts w:ascii="Times New Roman" w:hAnsi="Times New Roman" w:cs="Times New Roman"/>
          <w:b/>
          <w:sz w:val="28"/>
          <w:szCs w:val="28"/>
        </w:rPr>
        <w:t>5</w:t>
      </w:r>
      <w:r w:rsidRPr="004D2FE1">
        <w:rPr>
          <w:rFonts w:ascii="Times New Roman" w:hAnsi="Times New Roman" w:cs="Times New Roman"/>
          <w:b/>
          <w:sz w:val="28"/>
          <w:szCs w:val="28"/>
        </w:rPr>
        <w:t xml:space="preserve">. </w:t>
      </w:r>
      <w:r w:rsidR="00845A04" w:rsidRPr="004D2FE1">
        <w:rPr>
          <w:rFonts w:ascii="Times New Roman" w:hAnsi="Times New Roman" w:cs="Times New Roman"/>
          <w:b/>
          <w:sz w:val="28"/>
          <w:szCs w:val="28"/>
        </w:rPr>
        <w:t>Проведение предварительной беседы с гражданином</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E1498" w:rsidRPr="004D2FE1">
        <w:rPr>
          <w:rFonts w:ascii="Times New Roman" w:hAnsi="Times New Roman" w:cs="Times New Roman"/>
          <w:sz w:val="28"/>
          <w:szCs w:val="28"/>
        </w:rPr>
        <w:t>5</w:t>
      </w:r>
      <w:r w:rsidR="0026237C" w:rsidRPr="004D2FE1">
        <w:rPr>
          <w:rFonts w:ascii="Times New Roman" w:hAnsi="Times New Roman" w:cs="Times New Roman"/>
          <w:sz w:val="28"/>
          <w:szCs w:val="28"/>
        </w:rPr>
        <w:t>.1</w:t>
      </w:r>
      <w:r w:rsidRPr="004D2FE1">
        <w:rPr>
          <w:rFonts w:ascii="Times New Roman" w:hAnsi="Times New Roman" w:cs="Times New Roman"/>
          <w:sz w:val="28"/>
          <w:szCs w:val="28"/>
        </w:rPr>
        <w:t xml:space="preserve">. Основанием для начала административной процедуры является </w:t>
      </w:r>
      <w:r w:rsidR="00AD6C99" w:rsidRPr="004D2FE1">
        <w:rPr>
          <w:rFonts w:ascii="Times New Roman" w:hAnsi="Times New Roman" w:cs="Times New Roman"/>
          <w:sz w:val="28"/>
          <w:szCs w:val="28"/>
        </w:rPr>
        <w:t>наличие от гражданина заявления или согласия с предложением о предоставлении государственной услуги.</w:t>
      </w:r>
    </w:p>
    <w:p w:rsidR="0067568B" w:rsidRPr="004D2FE1" w:rsidRDefault="007277A1"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E1498" w:rsidRPr="004D2FE1">
        <w:rPr>
          <w:rFonts w:ascii="Times New Roman" w:hAnsi="Times New Roman" w:cs="Times New Roman"/>
          <w:sz w:val="28"/>
          <w:szCs w:val="28"/>
        </w:rPr>
        <w:t>5</w:t>
      </w:r>
      <w:r w:rsidR="0026237C" w:rsidRPr="004D2FE1">
        <w:rPr>
          <w:rFonts w:ascii="Times New Roman" w:hAnsi="Times New Roman" w:cs="Times New Roman"/>
          <w:sz w:val="28"/>
          <w:szCs w:val="28"/>
        </w:rPr>
        <w:t>.2</w:t>
      </w:r>
      <w:r w:rsidRPr="004D2FE1">
        <w:rPr>
          <w:rFonts w:ascii="Times New Roman" w:hAnsi="Times New Roman" w:cs="Times New Roman"/>
          <w:sz w:val="28"/>
          <w:szCs w:val="28"/>
        </w:rPr>
        <w:t xml:space="preserve">. </w:t>
      </w:r>
      <w:r w:rsidR="0067568B" w:rsidRPr="004D2FE1">
        <w:rPr>
          <w:rFonts w:ascii="Times New Roman" w:hAnsi="Times New Roman" w:cs="Times New Roman"/>
          <w:sz w:val="28"/>
          <w:szCs w:val="28"/>
        </w:rPr>
        <w:t>Центр занятости населения в срок не позднее следующего рабочего дня со дня принятия заявления:</w:t>
      </w:r>
    </w:p>
    <w:p w:rsidR="0067568B" w:rsidRPr="004D2FE1" w:rsidRDefault="0067568B"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а) связывается с гражданином по указанному в заявлении номеру телефона для проведения предварительной беседы в дистанционной форме;</w:t>
      </w:r>
    </w:p>
    <w:p w:rsidR="0067568B" w:rsidRPr="004D2FE1" w:rsidRDefault="0067568B"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б) уточняет у гражданина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67568B" w:rsidRPr="004D2FE1" w:rsidRDefault="0067568B"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в) фиксирует на единой цифровой платформе форму, дату и результат проведения предварительной беседы.</w:t>
      </w:r>
    </w:p>
    <w:p w:rsidR="0067568B" w:rsidRPr="004D2FE1" w:rsidRDefault="002E1498"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3.5.3.</w:t>
      </w:r>
      <w:r w:rsidR="00AD6C99" w:rsidRPr="004D2FE1">
        <w:rPr>
          <w:rFonts w:ascii="Times New Roman" w:hAnsi="Times New Roman" w:cs="Times New Roman"/>
          <w:sz w:val="28"/>
          <w:szCs w:val="28"/>
        </w:rPr>
        <w:t xml:space="preserve"> </w:t>
      </w:r>
      <w:r w:rsidR="0067568B" w:rsidRPr="004D2FE1">
        <w:rPr>
          <w:rFonts w:ascii="Times New Roman" w:hAnsi="Times New Roman" w:cs="Times New Roman"/>
          <w:sz w:val="28"/>
          <w:szCs w:val="28"/>
        </w:rPr>
        <w:t>В случае невозможности провести предварительную беседу с гражданином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предварительной беседы.</w:t>
      </w:r>
    </w:p>
    <w:p w:rsidR="0067568B" w:rsidRPr="004D2FE1" w:rsidRDefault="00AD6C99"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3.5.4. </w:t>
      </w:r>
      <w:r w:rsidR="0067568B" w:rsidRPr="004D2FE1">
        <w:rPr>
          <w:rFonts w:ascii="Times New Roman" w:hAnsi="Times New Roman" w:cs="Times New Roman"/>
          <w:sz w:val="28"/>
          <w:szCs w:val="28"/>
        </w:rPr>
        <w:t>Центр занятости населения, с использованием единой цифровой платформы, направляет гражданину уведомление о необходимости явиться в центр занятости населения для проведения предварительной беседы с указанием даты и времени.</w:t>
      </w:r>
    </w:p>
    <w:p w:rsidR="0067568B" w:rsidRPr="004D2FE1" w:rsidRDefault="00AD6C99"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3.5.5. </w:t>
      </w:r>
      <w:proofErr w:type="gramStart"/>
      <w:r w:rsidR="0067568B" w:rsidRPr="004D2FE1">
        <w:rPr>
          <w:rFonts w:ascii="Times New Roman" w:hAnsi="Times New Roman" w:cs="Times New Roman"/>
          <w:sz w:val="28"/>
          <w:szCs w:val="28"/>
        </w:rPr>
        <w:t>При неявке гражданина на предварительную беседу в указанные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67568B" w:rsidRPr="004D2FE1" w:rsidRDefault="00AD6C99"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3.5.6. </w:t>
      </w:r>
      <w:r w:rsidR="0067568B" w:rsidRPr="004D2FE1">
        <w:rPr>
          <w:rFonts w:ascii="Times New Roman" w:hAnsi="Times New Roman" w:cs="Times New Roman"/>
          <w:sz w:val="28"/>
          <w:szCs w:val="28"/>
        </w:rP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67568B" w:rsidRPr="004D2FE1" w:rsidRDefault="00AD6C99"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3.5.7. </w:t>
      </w:r>
      <w:proofErr w:type="gramStart"/>
      <w:r w:rsidR="0067568B" w:rsidRPr="004D2FE1">
        <w:rPr>
          <w:rFonts w:ascii="Times New Roman" w:hAnsi="Times New Roman" w:cs="Times New Roman"/>
          <w:sz w:val="28"/>
          <w:szCs w:val="28"/>
        </w:rPr>
        <w:t xml:space="preserve">В случае неявки гражданина в центр занятости населения на предварительную беседу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w:t>
      </w:r>
      <w:r w:rsidR="0067568B" w:rsidRPr="004D2FE1">
        <w:rPr>
          <w:rFonts w:ascii="Times New Roman" w:hAnsi="Times New Roman" w:cs="Times New Roman"/>
          <w:sz w:val="28"/>
          <w:szCs w:val="28"/>
        </w:rPr>
        <w:lastRenderedPageBreak/>
        <w:t>платформе сведения о неявке гражданина на предварительную беседу, предоставление государственной услуги прекращается, о чем центр занятости населения направляет гражданину соответствующее уведомление в срок не</w:t>
      </w:r>
      <w:proofErr w:type="gramEnd"/>
      <w:r w:rsidR="0067568B" w:rsidRPr="004D2FE1">
        <w:rPr>
          <w:rFonts w:ascii="Times New Roman" w:hAnsi="Times New Roman" w:cs="Times New Roman"/>
          <w:sz w:val="28"/>
          <w:szCs w:val="28"/>
        </w:rPr>
        <w:t xml:space="preserve"> позднее следующего рабочего дня со дня прекращения государственной услуги.</w:t>
      </w:r>
    </w:p>
    <w:p w:rsidR="00845A04" w:rsidRPr="004D2FE1" w:rsidRDefault="00845A04" w:rsidP="00812D7F">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В случае явки гражданина в назначенную дату и время центр занятости проводит предварительную беседу и осуществляет действия, указанные в </w:t>
      </w:r>
      <w:hyperlink w:anchor="P137" w:history="1">
        <w:proofErr w:type="gramStart"/>
        <w:r w:rsidRPr="004D2FE1">
          <w:rPr>
            <w:rFonts w:ascii="Times New Roman" w:hAnsi="Times New Roman" w:cs="Times New Roman"/>
            <w:sz w:val="28"/>
            <w:szCs w:val="28"/>
          </w:rPr>
          <w:t>подпунктах «б</w:t>
        </w:r>
        <w:proofErr w:type="gramEnd"/>
      </w:hyperlink>
      <w:r w:rsidR="00812D7F" w:rsidRPr="004D2FE1">
        <w:rPr>
          <w:rFonts w:ascii="Times New Roman" w:hAnsi="Times New Roman" w:cs="Times New Roman"/>
          <w:sz w:val="28"/>
          <w:szCs w:val="28"/>
        </w:rPr>
        <w:t>»</w:t>
      </w:r>
      <w:r w:rsidRPr="004D2FE1">
        <w:rPr>
          <w:rFonts w:ascii="Times New Roman" w:hAnsi="Times New Roman" w:cs="Times New Roman"/>
          <w:sz w:val="28"/>
          <w:szCs w:val="28"/>
        </w:rPr>
        <w:t xml:space="preserve">, </w:t>
      </w:r>
      <w:hyperlink w:anchor="P138" w:history="1">
        <w:r w:rsidR="00812D7F" w:rsidRPr="004D2FE1">
          <w:rPr>
            <w:rFonts w:ascii="Times New Roman" w:hAnsi="Times New Roman" w:cs="Times New Roman"/>
            <w:sz w:val="28"/>
            <w:szCs w:val="28"/>
          </w:rPr>
          <w:t>«в»</w:t>
        </w:r>
        <w:r w:rsidRPr="004D2FE1">
          <w:rPr>
            <w:rFonts w:ascii="Times New Roman" w:hAnsi="Times New Roman" w:cs="Times New Roman"/>
            <w:sz w:val="28"/>
            <w:szCs w:val="28"/>
          </w:rPr>
          <w:t xml:space="preserve"> п</w:t>
        </w:r>
        <w:r w:rsidR="00812D7F" w:rsidRPr="004D2FE1">
          <w:rPr>
            <w:rFonts w:ascii="Times New Roman" w:hAnsi="Times New Roman" w:cs="Times New Roman"/>
            <w:sz w:val="28"/>
            <w:szCs w:val="28"/>
          </w:rPr>
          <w:t>одпункта</w:t>
        </w:r>
      </w:hyperlink>
      <w:r w:rsidR="00812D7F" w:rsidRPr="004D2FE1">
        <w:rPr>
          <w:rFonts w:ascii="Times New Roman" w:hAnsi="Times New Roman" w:cs="Times New Roman"/>
          <w:sz w:val="28"/>
          <w:szCs w:val="28"/>
        </w:rPr>
        <w:t xml:space="preserve"> 3.</w:t>
      </w:r>
      <w:r w:rsidR="00542202" w:rsidRPr="004D2FE1">
        <w:rPr>
          <w:rFonts w:ascii="Times New Roman" w:hAnsi="Times New Roman" w:cs="Times New Roman"/>
          <w:sz w:val="28"/>
          <w:szCs w:val="28"/>
        </w:rPr>
        <w:t>5</w:t>
      </w:r>
      <w:r w:rsidR="00812D7F" w:rsidRPr="004D2FE1">
        <w:rPr>
          <w:rFonts w:ascii="Times New Roman" w:hAnsi="Times New Roman" w:cs="Times New Roman"/>
          <w:sz w:val="28"/>
          <w:szCs w:val="28"/>
        </w:rPr>
        <w:t>.2.</w:t>
      </w:r>
      <w:r w:rsidRPr="004D2FE1">
        <w:rPr>
          <w:rFonts w:ascii="Times New Roman" w:hAnsi="Times New Roman" w:cs="Times New Roman"/>
          <w:sz w:val="28"/>
          <w:szCs w:val="28"/>
        </w:rPr>
        <w:t xml:space="preserve"> настоящего </w:t>
      </w:r>
      <w:r w:rsidR="0067568B" w:rsidRPr="004D2FE1">
        <w:rPr>
          <w:rFonts w:ascii="Times New Roman" w:hAnsi="Times New Roman" w:cs="Times New Roman"/>
          <w:sz w:val="28"/>
          <w:szCs w:val="28"/>
        </w:rPr>
        <w:t>А</w:t>
      </w:r>
      <w:r w:rsidR="00812D7F" w:rsidRPr="004D2FE1">
        <w:rPr>
          <w:rFonts w:ascii="Times New Roman" w:hAnsi="Times New Roman" w:cs="Times New Roman"/>
          <w:sz w:val="28"/>
          <w:szCs w:val="28"/>
        </w:rPr>
        <w:t>дминистративного регламента</w:t>
      </w:r>
      <w:r w:rsidRPr="004D2FE1">
        <w:rPr>
          <w:rFonts w:ascii="Times New Roman" w:hAnsi="Times New Roman" w:cs="Times New Roman"/>
          <w:sz w:val="28"/>
          <w:szCs w:val="28"/>
        </w:rPr>
        <w:t>.</w:t>
      </w:r>
    </w:p>
    <w:p w:rsidR="00AD6C99" w:rsidRPr="004D2FE1" w:rsidRDefault="00AD6C99" w:rsidP="00AD6C99">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3.5.8. Результатом административной процедуры является получение гражданином информации о перечне профессий (специальностей) для прохождения профессионального обучения или получения дополнительного профессионального образования. </w:t>
      </w:r>
    </w:p>
    <w:p w:rsidR="00812D7F" w:rsidRPr="004D2FE1" w:rsidRDefault="007277A1" w:rsidP="00AD6C99">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5</w:t>
      </w:r>
      <w:r w:rsidR="0026237C" w:rsidRPr="004D2FE1">
        <w:rPr>
          <w:rFonts w:ascii="Times New Roman" w:hAnsi="Times New Roman" w:cs="Times New Roman"/>
          <w:sz w:val="28"/>
          <w:szCs w:val="28"/>
        </w:rPr>
        <w:t>.</w:t>
      </w:r>
      <w:r w:rsidR="00AD6C99" w:rsidRPr="004D2FE1">
        <w:rPr>
          <w:rFonts w:ascii="Times New Roman" w:hAnsi="Times New Roman" w:cs="Times New Roman"/>
          <w:sz w:val="28"/>
          <w:szCs w:val="28"/>
        </w:rPr>
        <w:t>9</w:t>
      </w:r>
      <w:r w:rsidRPr="004D2FE1">
        <w:rPr>
          <w:rFonts w:ascii="Times New Roman" w:hAnsi="Times New Roman" w:cs="Times New Roman"/>
          <w:sz w:val="28"/>
          <w:szCs w:val="28"/>
        </w:rPr>
        <w:t xml:space="preserve">. </w:t>
      </w:r>
      <w:r w:rsidR="00AD6C99" w:rsidRPr="004D2FE1">
        <w:rPr>
          <w:rFonts w:ascii="Times New Roman" w:hAnsi="Times New Roman" w:cs="Times New Roman"/>
          <w:sz w:val="28"/>
          <w:szCs w:val="28"/>
        </w:rPr>
        <w:t>Критерии принятия решения: предварительная беседа с гражданином в дистанционной форме или личной явка (неявка) гражданина для проведения предварительной беседы.</w:t>
      </w:r>
    </w:p>
    <w:p w:rsidR="00AD6C99" w:rsidRPr="004D2FE1" w:rsidRDefault="00AD6C99" w:rsidP="00812D7F">
      <w:pPr>
        <w:spacing w:after="0" w:line="240" w:lineRule="auto"/>
        <w:jc w:val="center"/>
        <w:rPr>
          <w:rFonts w:ascii="Times New Roman" w:hAnsi="Times New Roman" w:cs="Times New Roman"/>
          <w:sz w:val="28"/>
          <w:szCs w:val="28"/>
        </w:rPr>
      </w:pPr>
    </w:p>
    <w:p w:rsidR="007277A1" w:rsidRPr="004D2FE1" w:rsidRDefault="0013040E" w:rsidP="00812D7F">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w:t>
      </w:r>
      <w:r w:rsidR="00AD6C99" w:rsidRPr="004D2FE1">
        <w:rPr>
          <w:rFonts w:ascii="Times New Roman" w:hAnsi="Times New Roman" w:cs="Times New Roman"/>
          <w:b/>
          <w:sz w:val="28"/>
          <w:szCs w:val="28"/>
        </w:rPr>
        <w:t>6</w:t>
      </w:r>
      <w:r w:rsidRPr="004D2FE1">
        <w:rPr>
          <w:rFonts w:ascii="Times New Roman" w:hAnsi="Times New Roman" w:cs="Times New Roman"/>
          <w:b/>
          <w:sz w:val="28"/>
          <w:szCs w:val="28"/>
        </w:rPr>
        <w:t xml:space="preserve">. </w:t>
      </w:r>
      <w:r w:rsidR="0067568B" w:rsidRPr="004D2FE1">
        <w:rPr>
          <w:rFonts w:ascii="Times New Roman" w:hAnsi="Times New Roman" w:cs="Times New Roman"/>
          <w:b/>
          <w:sz w:val="28"/>
          <w:szCs w:val="28"/>
        </w:rPr>
        <w:t>Формирование и направление гражданину предложения о предоставлении государственной услуги по профессиональной ориентации</w:t>
      </w:r>
    </w:p>
    <w:p w:rsidR="00593632" w:rsidRPr="004D2FE1" w:rsidRDefault="00593632" w:rsidP="00812D7F">
      <w:pPr>
        <w:spacing w:after="0" w:line="240" w:lineRule="auto"/>
        <w:jc w:val="center"/>
        <w:rPr>
          <w:rFonts w:ascii="Times New Roman" w:hAnsi="Times New Roman" w:cs="Times New Roman"/>
          <w:b/>
          <w:sz w:val="28"/>
          <w:szCs w:val="28"/>
        </w:rPr>
      </w:pPr>
    </w:p>
    <w:p w:rsidR="00593632" w:rsidRPr="004D2FE1" w:rsidRDefault="00593632" w:rsidP="00593632">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6</w:t>
      </w:r>
      <w:r w:rsidRPr="004D2FE1">
        <w:rPr>
          <w:rFonts w:ascii="Times New Roman" w:hAnsi="Times New Roman" w:cs="Times New Roman"/>
          <w:sz w:val="28"/>
          <w:szCs w:val="28"/>
        </w:rPr>
        <w:t xml:space="preserve">.1. Основанием для начала административной процедуры является </w:t>
      </w:r>
      <w:r w:rsidR="00F1530A" w:rsidRPr="004D2FE1">
        <w:rPr>
          <w:rFonts w:ascii="Times New Roman" w:hAnsi="Times New Roman" w:cs="Times New Roman"/>
          <w:sz w:val="28"/>
          <w:szCs w:val="28"/>
        </w:rPr>
        <w:t>наличие у гражданина затруднений в выборе профессии (специальности)</w:t>
      </w:r>
      <w:r w:rsidRPr="004D2FE1">
        <w:rPr>
          <w:rFonts w:ascii="Times New Roman" w:hAnsi="Times New Roman" w:cs="Times New Roman"/>
          <w:sz w:val="28"/>
          <w:szCs w:val="28"/>
        </w:rPr>
        <w:t>.</w:t>
      </w:r>
    </w:p>
    <w:p w:rsidR="0067568B" w:rsidRPr="004D2FE1" w:rsidRDefault="00593632" w:rsidP="00593632">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6</w:t>
      </w:r>
      <w:r w:rsidRPr="004D2FE1">
        <w:rPr>
          <w:rFonts w:ascii="Times New Roman" w:hAnsi="Times New Roman" w:cs="Times New Roman"/>
          <w:sz w:val="28"/>
          <w:szCs w:val="28"/>
        </w:rPr>
        <w:t xml:space="preserve">.2. Центр занятости </w:t>
      </w:r>
      <w:r w:rsidR="0067568B" w:rsidRPr="004D2FE1">
        <w:rPr>
          <w:rFonts w:ascii="Times New Roman" w:hAnsi="Times New Roman" w:cs="Times New Roman"/>
          <w:sz w:val="28"/>
          <w:szCs w:val="28"/>
        </w:rPr>
        <w:t>в случае затруднения гражданина в выборе профессии (специальности):</w:t>
      </w:r>
    </w:p>
    <w:p w:rsidR="0067568B" w:rsidRPr="004D2FE1" w:rsidRDefault="0067568B" w:rsidP="0067568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формирует предложение о предоставлении гражданину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67568B" w:rsidRPr="004D2FE1" w:rsidRDefault="0067568B" w:rsidP="0067568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б) информирует гражданина о необходимости направить с использованием единой цифровой платформы в срок не позднее 3 календарных дней со дня получения предложения о предоставлении государственной услуги по профессиональной ориентации результат рассмотрения предложения. </w:t>
      </w:r>
    </w:p>
    <w:p w:rsidR="0067568B" w:rsidRPr="004D2FE1" w:rsidRDefault="0067568B" w:rsidP="0067568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Указанная информация содержится в предложении о предоставлении государственной услуги по профессиональной ориентации, направляемом гражданину.</w:t>
      </w:r>
    </w:p>
    <w:p w:rsidR="000B7586"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6</w:t>
      </w:r>
      <w:r w:rsidR="0026237C" w:rsidRPr="004D2FE1">
        <w:rPr>
          <w:rFonts w:ascii="Times New Roman" w:hAnsi="Times New Roman" w:cs="Times New Roman"/>
          <w:sz w:val="28"/>
          <w:szCs w:val="28"/>
        </w:rPr>
        <w:t>.</w:t>
      </w:r>
      <w:r w:rsidR="00AA5582" w:rsidRPr="004D2FE1">
        <w:rPr>
          <w:rFonts w:ascii="Times New Roman" w:hAnsi="Times New Roman" w:cs="Times New Roman"/>
          <w:sz w:val="28"/>
          <w:szCs w:val="28"/>
        </w:rPr>
        <w:t>3</w:t>
      </w:r>
      <w:r w:rsidRPr="004D2FE1">
        <w:rPr>
          <w:rFonts w:ascii="Times New Roman" w:hAnsi="Times New Roman" w:cs="Times New Roman"/>
          <w:sz w:val="28"/>
          <w:szCs w:val="28"/>
        </w:rPr>
        <w:t xml:space="preserve">. Результатом административной процедуры является получение согласия или отказ заявителя пройти </w:t>
      </w:r>
      <w:r w:rsidR="009E5C10" w:rsidRPr="004D2FE1">
        <w:rPr>
          <w:rFonts w:ascii="Times New Roman" w:hAnsi="Times New Roman" w:cs="Times New Roman"/>
          <w:sz w:val="28"/>
          <w:szCs w:val="28"/>
        </w:rPr>
        <w:t xml:space="preserve">назначенные виды мероприятий по профессиональной ориентации.  </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6</w:t>
      </w:r>
      <w:r w:rsidR="0026237C" w:rsidRPr="004D2FE1">
        <w:rPr>
          <w:rFonts w:ascii="Times New Roman" w:hAnsi="Times New Roman" w:cs="Times New Roman"/>
          <w:sz w:val="28"/>
          <w:szCs w:val="28"/>
        </w:rPr>
        <w:t>.</w:t>
      </w:r>
      <w:r w:rsidR="00AA5582" w:rsidRPr="004D2FE1">
        <w:rPr>
          <w:rFonts w:ascii="Times New Roman" w:hAnsi="Times New Roman" w:cs="Times New Roman"/>
          <w:sz w:val="28"/>
          <w:szCs w:val="28"/>
        </w:rPr>
        <w:t>4</w:t>
      </w:r>
      <w:r w:rsidRPr="004D2FE1">
        <w:rPr>
          <w:rFonts w:ascii="Times New Roman" w:hAnsi="Times New Roman" w:cs="Times New Roman"/>
          <w:sz w:val="28"/>
          <w:szCs w:val="28"/>
        </w:rPr>
        <w:t>. Критерии принятия решения: положительное решение заявителя пройти тестирование (анкетирование) по определенной методике профессиональной ориентации.</w:t>
      </w:r>
    </w:p>
    <w:p w:rsidR="009E5C10" w:rsidRPr="004D2FE1" w:rsidRDefault="00AD6C99"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3.6</w:t>
      </w:r>
      <w:r w:rsidR="009E5C10" w:rsidRPr="004D2FE1">
        <w:rPr>
          <w:rFonts w:ascii="Times New Roman" w:hAnsi="Times New Roman" w:cs="Times New Roman"/>
          <w:sz w:val="28"/>
          <w:szCs w:val="28"/>
        </w:rPr>
        <w:t>.</w:t>
      </w:r>
      <w:r w:rsidR="00AA5582" w:rsidRPr="004D2FE1">
        <w:rPr>
          <w:rFonts w:ascii="Times New Roman" w:hAnsi="Times New Roman" w:cs="Times New Roman"/>
          <w:sz w:val="28"/>
          <w:szCs w:val="28"/>
        </w:rPr>
        <w:t>5</w:t>
      </w:r>
      <w:r w:rsidR="009E5C10" w:rsidRPr="004D2FE1">
        <w:rPr>
          <w:rFonts w:ascii="Times New Roman" w:hAnsi="Times New Roman" w:cs="Times New Roman"/>
          <w:sz w:val="28"/>
          <w:szCs w:val="28"/>
        </w:rPr>
        <w:t>. Выбранный заявителем способ прохождения мероприятий по профессиональной ориентации фиксируется на единой цифровой платформе.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13040E"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w:t>
      </w:r>
      <w:r w:rsidR="00F1530A" w:rsidRPr="004D2FE1">
        <w:rPr>
          <w:rFonts w:ascii="Times New Roman" w:hAnsi="Times New Roman" w:cs="Times New Roman"/>
          <w:b/>
          <w:sz w:val="28"/>
          <w:szCs w:val="28"/>
        </w:rPr>
        <w:t>7</w:t>
      </w:r>
      <w:r w:rsidRPr="004D2FE1">
        <w:rPr>
          <w:rFonts w:ascii="Times New Roman" w:hAnsi="Times New Roman" w:cs="Times New Roman"/>
          <w:b/>
          <w:sz w:val="28"/>
          <w:szCs w:val="28"/>
        </w:rPr>
        <w:t xml:space="preserve">. </w:t>
      </w:r>
      <w:r w:rsidR="00473834" w:rsidRPr="004D2FE1">
        <w:rPr>
          <w:rFonts w:ascii="Times New Roman" w:hAnsi="Times New Roman" w:cs="Times New Roman"/>
          <w:b/>
          <w:sz w:val="28"/>
          <w:szCs w:val="28"/>
        </w:rPr>
        <w:t>Подбор и согласование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0026237C" w:rsidRPr="004D2FE1">
        <w:rPr>
          <w:rFonts w:ascii="Times New Roman" w:hAnsi="Times New Roman" w:cs="Times New Roman"/>
          <w:sz w:val="28"/>
          <w:szCs w:val="28"/>
        </w:rPr>
        <w:t>.1</w:t>
      </w:r>
      <w:r w:rsidRPr="004D2FE1">
        <w:rPr>
          <w:rFonts w:ascii="Times New Roman" w:hAnsi="Times New Roman" w:cs="Times New Roman"/>
          <w:sz w:val="28"/>
          <w:szCs w:val="28"/>
        </w:rPr>
        <w:t xml:space="preserve">. Основанием для начала административной процедуры является </w:t>
      </w:r>
      <w:r w:rsidR="00F1530A" w:rsidRPr="004D2FE1">
        <w:rPr>
          <w:rFonts w:ascii="Times New Roman" w:hAnsi="Times New Roman" w:cs="Times New Roman"/>
          <w:sz w:val="28"/>
          <w:szCs w:val="28"/>
        </w:rPr>
        <w:t>получение гражданином информации о порядке предоставления государственной услуги.</w:t>
      </w:r>
    </w:p>
    <w:p w:rsidR="00473834" w:rsidRPr="004D2FE1" w:rsidRDefault="007277A1"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0026237C" w:rsidRPr="004D2FE1">
        <w:rPr>
          <w:rFonts w:ascii="Times New Roman" w:hAnsi="Times New Roman" w:cs="Times New Roman"/>
          <w:sz w:val="28"/>
          <w:szCs w:val="28"/>
        </w:rPr>
        <w:t>.2</w:t>
      </w:r>
      <w:r w:rsidRPr="004D2FE1">
        <w:rPr>
          <w:rFonts w:ascii="Times New Roman" w:hAnsi="Times New Roman" w:cs="Times New Roman"/>
          <w:sz w:val="28"/>
          <w:szCs w:val="28"/>
        </w:rPr>
        <w:t xml:space="preserve">. </w:t>
      </w:r>
      <w:r w:rsidR="00473834" w:rsidRPr="004D2FE1">
        <w:rPr>
          <w:rFonts w:ascii="Times New Roman" w:hAnsi="Times New Roman" w:cs="Times New Roman"/>
          <w:sz w:val="28"/>
          <w:szCs w:val="28"/>
        </w:rPr>
        <w:t>Центр занятости населения в срок не позднее трех рабочих дней со дня проведения предварительной беседы осуществляет с использованием единой цифровой платформы подбор рекомендуемого перечня профессий (специальностей), по которым гражданином может осуществляться прохождение профессионального обучения или получение дополнительного профессионального образования, с учетом анализа сведений о гражданине, в том числе:</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сведений о гражданине, внесенных на единую цифровую платформу при регистрации гражданина в целях поиска подходящей работы;</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сведений о гражданине, внесенных на единую цифровую платформу, при проведении предварительной беседы;</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результатов получения государственной услуги по профессиональной ориентации (при наличии);</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требований к квалификации работника, содержащихся в квалификационных справочниках и (или) профессиональных стандартах;</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Pr="004D2FE1">
        <w:rPr>
          <w:rFonts w:ascii="Times New Roman" w:hAnsi="Times New Roman" w:cs="Times New Roman"/>
          <w:sz w:val="28"/>
          <w:szCs w:val="28"/>
        </w:rPr>
        <w:t>.3. Центр занятости населения в целях согласования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не позднее трех рабочих дней со дня проведения предварительной беседы направляет гражданину с использованием единой цифровой платформы:</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б) уведомление, содержащее информацию:</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одного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272F0D" w:rsidRPr="004D2FE1" w:rsidRDefault="00F1530A"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3.7</w:t>
      </w:r>
      <w:r w:rsidR="00473834" w:rsidRPr="004D2FE1">
        <w:rPr>
          <w:rFonts w:ascii="Times New Roman" w:hAnsi="Times New Roman" w:cs="Times New Roman"/>
          <w:sz w:val="28"/>
          <w:szCs w:val="28"/>
        </w:rPr>
        <w:t xml:space="preserve">.4. </w:t>
      </w:r>
      <w:proofErr w:type="spellStart"/>
      <w:r w:rsidR="00473834" w:rsidRPr="004D2FE1">
        <w:rPr>
          <w:rFonts w:ascii="Times New Roman" w:hAnsi="Times New Roman" w:cs="Times New Roman"/>
          <w:sz w:val="28"/>
          <w:szCs w:val="28"/>
        </w:rPr>
        <w:t>Ненаправление</w:t>
      </w:r>
      <w:proofErr w:type="spellEnd"/>
      <w:r w:rsidR="00473834" w:rsidRPr="004D2FE1">
        <w:rPr>
          <w:rFonts w:ascii="Times New Roman" w:hAnsi="Times New Roman" w:cs="Times New Roman"/>
          <w:sz w:val="28"/>
          <w:szCs w:val="28"/>
        </w:rPr>
        <w:t xml:space="preserve">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абзацем ч</w:t>
      </w:r>
      <w:r w:rsidR="00542202" w:rsidRPr="004D2FE1">
        <w:rPr>
          <w:rFonts w:ascii="Times New Roman" w:hAnsi="Times New Roman" w:cs="Times New Roman"/>
          <w:sz w:val="28"/>
          <w:szCs w:val="28"/>
        </w:rPr>
        <w:t>етвертым подпункта «б» пункта 3.7.3.</w:t>
      </w:r>
      <w:r w:rsidR="00473834" w:rsidRPr="004D2FE1">
        <w:rPr>
          <w:rFonts w:ascii="Times New Roman" w:hAnsi="Times New Roman" w:cs="Times New Roman"/>
          <w:sz w:val="28"/>
          <w:szCs w:val="28"/>
        </w:rPr>
        <w:t xml:space="preserve"> настоящего </w:t>
      </w:r>
      <w:r w:rsidR="00542202" w:rsidRPr="004D2FE1">
        <w:rPr>
          <w:rFonts w:ascii="Times New Roman" w:hAnsi="Times New Roman" w:cs="Times New Roman"/>
          <w:sz w:val="28"/>
          <w:szCs w:val="28"/>
        </w:rPr>
        <w:t>Административного регламента</w:t>
      </w:r>
      <w:r w:rsidR="00473834" w:rsidRPr="004D2FE1">
        <w:rPr>
          <w:rFonts w:ascii="Times New Roman" w:hAnsi="Times New Roman" w:cs="Times New Roman"/>
          <w:sz w:val="28"/>
          <w:szCs w:val="28"/>
        </w:rPr>
        <w:t>, фиксируется на единой цифровой платформе. Предоставление государственной услуги прекращается, о чем гражданину направляется уведомление с использованием единой цифровой платформы в срок не позднее следующего рабочего дня со дня, когда гражданин должен был направить информацию о выбранном варианте профессии (специальности).</w:t>
      </w:r>
    </w:p>
    <w:p w:rsidR="007277A1" w:rsidRPr="004D2FE1" w:rsidRDefault="007277A1"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0026237C" w:rsidRPr="004D2FE1">
        <w:rPr>
          <w:rFonts w:ascii="Times New Roman" w:hAnsi="Times New Roman" w:cs="Times New Roman"/>
          <w:sz w:val="28"/>
          <w:szCs w:val="28"/>
        </w:rPr>
        <w:t>.</w:t>
      </w:r>
      <w:r w:rsidR="00272F0D" w:rsidRPr="004D2FE1">
        <w:rPr>
          <w:rFonts w:ascii="Times New Roman" w:hAnsi="Times New Roman" w:cs="Times New Roman"/>
          <w:sz w:val="28"/>
          <w:szCs w:val="28"/>
        </w:rPr>
        <w:t>5</w:t>
      </w:r>
      <w:r w:rsidRPr="004D2FE1">
        <w:rPr>
          <w:rFonts w:ascii="Times New Roman" w:hAnsi="Times New Roman" w:cs="Times New Roman"/>
          <w:sz w:val="28"/>
          <w:szCs w:val="28"/>
        </w:rPr>
        <w:t xml:space="preserve">. Результатом административной процедуры является </w:t>
      </w:r>
      <w:r w:rsidR="00F1530A" w:rsidRPr="004D2FE1">
        <w:rPr>
          <w:rFonts w:ascii="Times New Roman" w:hAnsi="Times New Roman" w:cs="Times New Roman"/>
          <w:sz w:val="28"/>
          <w:szCs w:val="28"/>
        </w:rPr>
        <w:t>определение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72BA7"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00BC55B5" w:rsidRPr="004D2FE1">
        <w:rPr>
          <w:rFonts w:ascii="Times New Roman" w:hAnsi="Times New Roman" w:cs="Times New Roman"/>
          <w:sz w:val="28"/>
          <w:szCs w:val="28"/>
        </w:rPr>
        <w:t>.</w:t>
      </w:r>
      <w:r w:rsidR="00272F0D" w:rsidRPr="004D2FE1">
        <w:rPr>
          <w:rFonts w:ascii="Times New Roman" w:hAnsi="Times New Roman" w:cs="Times New Roman"/>
          <w:sz w:val="28"/>
          <w:szCs w:val="28"/>
        </w:rPr>
        <w:t>6</w:t>
      </w:r>
      <w:r w:rsidRPr="004D2FE1">
        <w:rPr>
          <w:rFonts w:ascii="Times New Roman" w:hAnsi="Times New Roman" w:cs="Times New Roman"/>
          <w:sz w:val="28"/>
          <w:szCs w:val="28"/>
        </w:rPr>
        <w:t xml:space="preserve">. Критерии </w:t>
      </w:r>
      <w:r w:rsidR="00F1530A" w:rsidRPr="004D2FE1">
        <w:rPr>
          <w:rFonts w:ascii="Times New Roman" w:hAnsi="Times New Roman" w:cs="Times New Roman"/>
          <w:sz w:val="28"/>
          <w:szCs w:val="28"/>
        </w:rPr>
        <w:t>соответствие профессионально-квалификационных и личностных характеристик заявителя квалификационным требованиям профессиональных стандартов, потребностям рынка труда и возможностям образовательной системы.</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F1530A"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3.8</w:t>
      </w:r>
      <w:r w:rsidR="0013040E" w:rsidRPr="004D2FE1">
        <w:rPr>
          <w:rFonts w:ascii="Times New Roman" w:hAnsi="Times New Roman" w:cs="Times New Roman"/>
          <w:b/>
          <w:sz w:val="28"/>
          <w:szCs w:val="28"/>
        </w:rPr>
        <w:t xml:space="preserve">. </w:t>
      </w:r>
      <w:r w:rsidR="00272F0D" w:rsidRPr="004D2FE1">
        <w:rPr>
          <w:rFonts w:ascii="Times New Roman" w:hAnsi="Times New Roman" w:cs="Times New Roman"/>
          <w:b/>
          <w:sz w:val="28"/>
          <w:szCs w:val="28"/>
        </w:rPr>
        <w:t>Направление гражданину уведомления о проведении медицинского освидетельствования и выдача гражданину направления на медицинское освидетельствование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5573C0">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8</w:t>
      </w:r>
      <w:r w:rsidR="00BC55B5" w:rsidRPr="004D2FE1">
        <w:rPr>
          <w:rFonts w:ascii="Times New Roman" w:hAnsi="Times New Roman" w:cs="Times New Roman"/>
          <w:sz w:val="28"/>
          <w:szCs w:val="28"/>
        </w:rPr>
        <w:t>.1</w:t>
      </w:r>
      <w:r w:rsidRPr="004D2FE1">
        <w:rPr>
          <w:rFonts w:ascii="Times New Roman" w:hAnsi="Times New Roman" w:cs="Times New Roman"/>
          <w:sz w:val="28"/>
          <w:szCs w:val="28"/>
        </w:rPr>
        <w:t xml:space="preserve">. </w:t>
      </w:r>
      <w:r w:rsidR="005573C0" w:rsidRPr="004D2FE1">
        <w:rPr>
          <w:rFonts w:ascii="Times New Roman" w:hAnsi="Times New Roman" w:cs="Times New Roman"/>
          <w:sz w:val="28"/>
          <w:szCs w:val="28"/>
        </w:rPr>
        <w:t xml:space="preserve">Основанием для начала административной процедуры является </w:t>
      </w:r>
      <w:r w:rsidR="00F1530A" w:rsidRPr="004D2FE1">
        <w:rPr>
          <w:rFonts w:ascii="Times New Roman" w:hAnsi="Times New Roman" w:cs="Times New Roman"/>
          <w:sz w:val="28"/>
          <w:szCs w:val="28"/>
        </w:rPr>
        <w:t>выбор гражданином профессии (специальности), требующей обязательного медицинского освидетельствования.</w:t>
      </w:r>
    </w:p>
    <w:p w:rsidR="00272F0D" w:rsidRPr="004D2FE1" w:rsidRDefault="005573C0"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8</w:t>
      </w:r>
      <w:r w:rsidRPr="004D2FE1">
        <w:rPr>
          <w:rFonts w:ascii="Times New Roman" w:hAnsi="Times New Roman" w:cs="Times New Roman"/>
          <w:sz w:val="28"/>
          <w:szCs w:val="28"/>
        </w:rPr>
        <w:t xml:space="preserve">.2. </w:t>
      </w:r>
      <w:r w:rsidR="00272F0D" w:rsidRPr="004D2FE1">
        <w:rPr>
          <w:rFonts w:ascii="Times New Roman" w:hAnsi="Times New Roman" w:cs="Times New Roman"/>
          <w:sz w:val="28"/>
          <w:szCs w:val="28"/>
        </w:rPr>
        <w:t xml:space="preserve">Центр занятости населения заключает договоры с медицинскими учреждениями на медицинское освидетельствование граждан перед </w:t>
      </w:r>
      <w:r w:rsidR="00272F0D" w:rsidRPr="004D2FE1">
        <w:rPr>
          <w:rFonts w:ascii="Times New Roman" w:hAnsi="Times New Roman" w:cs="Times New Roman"/>
          <w:sz w:val="28"/>
          <w:szCs w:val="28"/>
        </w:rPr>
        <w:lastRenderedPageBreak/>
        <w:t>направлением на профессиональное обучение или дополнительное профессиональное образование либо принимает решение о компенсации гражданину затрат на медицинское освидетельствование.</w:t>
      </w:r>
    </w:p>
    <w:p w:rsidR="00272F0D" w:rsidRPr="004D2FE1" w:rsidRDefault="00F1530A"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.3. </w:t>
      </w:r>
      <w:r w:rsidR="00272F0D" w:rsidRPr="004D2FE1">
        <w:rPr>
          <w:rFonts w:ascii="Times New Roman" w:hAnsi="Times New Roman" w:cs="Times New Roman"/>
          <w:sz w:val="28"/>
          <w:szCs w:val="28"/>
        </w:rPr>
        <w:t>Центр занятости населения вносит сведения о заключенных договорах с медицинскими учреждениями на единую цифровую платформу.</w:t>
      </w:r>
      <w:r w:rsidR="00D62299" w:rsidRPr="004D2FE1">
        <w:rPr>
          <w:rFonts w:ascii="Times New Roman" w:hAnsi="Times New Roman" w:cs="Times New Roman"/>
          <w:sz w:val="28"/>
          <w:szCs w:val="28"/>
        </w:rPr>
        <w:t xml:space="preserve"> </w:t>
      </w:r>
      <w:r w:rsidR="00272F0D" w:rsidRPr="004D2FE1">
        <w:rPr>
          <w:rFonts w:ascii="Times New Roman" w:hAnsi="Times New Roman" w:cs="Times New Roman"/>
          <w:sz w:val="28"/>
          <w:szCs w:val="28"/>
        </w:rPr>
        <w:t>На единой цифровой платформе формируется и ведется реестр медицинских учреждений.</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.4. </w:t>
      </w:r>
      <w:r w:rsidR="00272F0D" w:rsidRPr="004D2FE1">
        <w:rPr>
          <w:rFonts w:ascii="Times New Roman" w:hAnsi="Times New Roman" w:cs="Times New Roman"/>
          <w:sz w:val="28"/>
          <w:szCs w:val="28"/>
        </w:rPr>
        <w:t>Центр занятости населения при выборе гражданином профессии (специальности), требующей обязательного медицинского освидетельствования, направляет гражданину с использованием единой цифровой платформы уведомление о проведении медицинского освидетельствования не позднее одного рабочего дня со дня получения от гражданина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62299"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.5. </w:t>
      </w:r>
      <w:r w:rsidR="00272F0D" w:rsidRPr="004D2FE1">
        <w:rPr>
          <w:rFonts w:ascii="Times New Roman" w:hAnsi="Times New Roman" w:cs="Times New Roman"/>
          <w:sz w:val="28"/>
          <w:szCs w:val="28"/>
        </w:rPr>
        <w:t xml:space="preserve">Центр занятости населения оформляет гражданину направление на медицинское освидетельствование в медицинское учреждение </w:t>
      </w:r>
      <w:r w:rsidR="00D62299" w:rsidRPr="004D2FE1">
        <w:rPr>
          <w:rFonts w:ascii="Times New Roman" w:hAnsi="Times New Roman" w:cs="Times New Roman"/>
          <w:sz w:val="28"/>
          <w:szCs w:val="28"/>
        </w:rPr>
        <w:t xml:space="preserve"> по форме согласно приложению № 3 Стандарта. </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.6. </w:t>
      </w:r>
      <w:proofErr w:type="gramStart"/>
      <w:r w:rsidR="00272F0D" w:rsidRPr="004D2FE1">
        <w:rPr>
          <w:rFonts w:ascii="Times New Roman" w:hAnsi="Times New Roman" w:cs="Times New Roman"/>
          <w:sz w:val="28"/>
          <w:szCs w:val="28"/>
        </w:rPr>
        <w:t>Уведомление с указанием даты посещения центра занятости населения для получения направления на медицинское освидетельствование направляется гражданину с использованием единой цифровой платформы не позднее одного рабочего дня со дня получения от него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требующей обязательного медицинского освидетельствования.</w:t>
      </w:r>
      <w:proofErr w:type="gramEnd"/>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.7. </w:t>
      </w:r>
      <w:r w:rsidR="00272F0D" w:rsidRPr="004D2FE1">
        <w:rPr>
          <w:rFonts w:ascii="Times New Roman" w:hAnsi="Times New Roman" w:cs="Times New Roman"/>
          <w:sz w:val="28"/>
          <w:szCs w:val="28"/>
        </w:rPr>
        <w:t>Центр занятости населения информирует гражданина:</w:t>
      </w:r>
    </w:p>
    <w:p w:rsidR="00272F0D" w:rsidRPr="004D2FE1" w:rsidRDefault="00272F0D"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 необходимости предоставить лично в центр занятости населения заключение о прохождении медицинского освидетельствования в срок не позднее десяти рабочих дней </w:t>
      </w:r>
      <w:proofErr w:type="gramStart"/>
      <w:r w:rsidRPr="004D2FE1">
        <w:rPr>
          <w:rFonts w:ascii="Times New Roman" w:hAnsi="Times New Roman" w:cs="Times New Roman"/>
          <w:sz w:val="28"/>
          <w:szCs w:val="28"/>
        </w:rPr>
        <w:t>с даты получения</w:t>
      </w:r>
      <w:proofErr w:type="gramEnd"/>
      <w:r w:rsidRPr="004D2FE1">
        <w:rPr>
          <w:rFonts w:ascii="Times New Roman" w:hAnsi="Times New Roman" w:cs="Times New Roman"/>
          <w:sz w:val="28"/>
          <w:szCs w:val="28"/>
        </w:rPr>
        <w:t xml:space="preserve"> направления;</w:t>
      </w:r>
    </w:p>
    <w:p w:rsidR="00272F0D" w:rsidRPr="004D2FE1" w:rsidRDefault="00272F0D"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о правовых последствиях непредставления гражданином лично заключения о прохождении медицинского освидетельствования в срок, установленный в абзаце втором настоящего пункта.</w:t>
      </w:r>
    </w:p>
    <w:p w:rsidR="00272F0D" w:rsidRPr="004D2FE1" w:rsidRDefault="00272F0D"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Указанная информация содержится в уведомлении о проведении медицинского освидетельствования.</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.8. </w:t>
      </w:r>
      <w:r w:rsidR="00272F0D" w:rsidRPr="004D2FE1">
        <w:rPr>
          <w:rFonts w:ascii="Times New Roman" w:hAnsi="Times New Roman" w:cs="Times New Roman"/>
          <w:sz w:val="28"/>
          <w:szCs w:val="28"/>
        </w:rPr>
        <w:t>Предоставление государственной услуги приостанавливается на время, в течение которого гражданин проходит медицинское освидетельствование. Уведомление о приостановлении государственной услуги направляется гражданину в срок не позднее следующего рабочего дня со дня направления уведомления о необходимости прохождения медицинского освидетельствования.</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.9. </w:t>
      </w:r>
      <w:proofErr w:type="gramStart"/>
      <w:r w:rsidR="00272F0D" w:rsidRPr="004D2FE1">
        <w:rPr>
          <w:rFonts w:ascii="Times New Roman" w:hAnsi="Times New Roman" w:cs="Times New Roman"/>
          <w:sz w:val="28"/>
          <w:szCs w:val="28"/>
        </w:rPr>
        <w:t xml:space="preserve">Центр занятости населения фиксирует сведения, содержащиеся в заключении о прохождении медицинского освидетельствования, на единой цифровой платформе в срок не позднее одного рабочего дня со дня предоставления гражданином заключения о прохождении медицинского </w:t>
      </w:r>
      <w:r w:rsidR="00272F0D" w:rsidRPr="004D2FE1">
        <w:rPr>
          <w:rFonts w:ascii="Times New Roman" w:hAnsi="Times New Roman" w:cs="Times New Roman"/>
          <w:sz w:val="28"/>
          <w:szCs w:val="28"/>
        </w:rPr>
        <w:lastRenderedPageBreak/>
        <w:t>освидетельствования.</w:t>
      </w:r>
      <w:proofErr w:type="gramEnd"/>
    </w:p>
    <w:p w:rsidR="005573C0"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.10. </w:t>
      </w:r>
      <w:r w:rsidR="00272F0D" w:rsidRPr="004D2FE1">
        <w:rPr>
          <w:rFonts w:ascii="Times New Roman" w:hAnsi="Times New Roman" w:cs="Times New Roman"/>
          <w:sz w:val="28"/>
          <w:szCs w:val="28"/>
        </w:rPr>
        <w:t>Непредставление гражданином лично в центр занятости населения заключения о прохождении медицинского освидетельствования в срок не позднее десяти рабочих дней со дня получения направления на медицинское освидетельствование, фиксируется на единой цифровой платформе.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представить заключение о прохождении медицинского освидетельствования.</w:t>
      </w:r>
    </w:p>
    <w:p w:rsidR="007277A1" w:rsidRPr="004D2FE1" w:rsidRDefault="007277A1" w:rsidP="005573C0">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8</w:t>
      </w:r>
      <w:r w:rsidR="00BC55B5" w:rsidRPr="004D2FE1">
        <w:rPr>
          <w:rFonts w:ascii="Times New Roman" w:hAnsi="Times New Roman" w:cs="Times New Roman"/>
          <w:sz w:val="28"/>
          <w:szCs w:val="28"/>
        </w:rPr>
        <w:t>.</w:t>
      </w:r>
      <w:r w:rsidR="00D62299" w:rsidRPr="004D2FE1">
        <w:rPr>
          <w:rFonts w:ascii="Times New Roman" w:hAnsi="Times New Roman" w:cs="Times New Roman"/>
          <w:sz w:val="28"/>
          <w:szCs w:val="28"/>
        </w:rPr>
        <w:t>11.</w:t>
      </w:r>
      <w:r w:rsidR="005573C0" w:rsidRPr="004D2FE1">
        <w:rPr>
          <w:rFonts w:ascii="Times New Roman" w:hAnsi="Times New Roman" w:cs="Times New Roman"/>
          <w:sz w:val="28"/>
          <w:szCs w:val="28"/>
        </w:rPr>
        <w:t xml:space="preserve">Результатом административной процедуры является </w:t>
      </w:r>
      <w:r w:rsidR="00F1530A" w:rsidRPr="004D2FE1">
        <w:rPr>
          <w:rFonts w:ascii="Times New Roman" w:hAnsi="Times New Roman" w:cs="Times New Roman"/>
          <w:sz w:val="28"/>
          <w:szCs w:val="28"/>
        </w:rPr>
        <w:t>направление гражданина на медицинское освидетельствование.</w:t>
      </w:r>
    </w:p>
    <w:p w:rsidR="007277A1" w:rsidRPr="004D2FE1" w:rsidRDefault="007277A1" w:rsidP="005573C0">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8</w:t>
      </w:r>
      <w:r w:rsidR="00BC55B5" w:rsidRPr="004D2FE1">
        <w:rPr>
          <w:rFonts w:ascii="Times New Roman" w:hAnsi="Times New Roman" w:cs="Times New Roman"/>
          <w:sz w:val="28"/>
          <w:szCs w:val="28"/>
        </w:rPr>
        <w:t>.</w:t>
      </w:r>
      <w:r w:rsidR="005573C0" w:rsidRPr="004D2FE1">
        <w:rPr>
          <w:rFonts w:ascii="Times New Roman" w:hAnsi="Times New Roman" w:cs="Times New Roman"/>
          <w:sz w:val="28"/>
          <w:szCs w:val="28"/>
        </w:rPr>
        <w:t>7</w:t>
      </w:r>
      <w:r w:rsidRPr="004D2FE1">
        <w:rPr>
          <w:rFonts w:ascii="Times New Roman" w:hAnsi="Times New Roman" w:cs="Times New Roman"/>
          <w:sz w:val="28"/>
          <w:szCs w:val="28"/>
        </w:rPr>
        <w:t xml:space="preserve">. Критерии принятия решения: </w:t>
      </w:r>
      <w:r w:rsidR="00F1530A" w:rsidRPr="004D2FE1">
        <w:rPr>
          <w:rFonts w:ascii="Times New Roman" w:hAnsi="Times New Roman" w:cs="Times New Roman"/>
          <w:sz w:val="28"/>
          <w:szCs w:val="28"/>
        </w:rPr>
        <w:t>выбор гражданином профессии (специальности), требующей медицинского освидетельствования</w:t>
      </w:r>
      <w:r w:rsidRPr="004D2FE1">
        <w:rPr>
          <w:rFonts w:ascii="Times New Roman" w:hAnsi="Times New Roman" w:cs="Times New Roman"/>
          <w:sz w:val="28"/>
          <w:szCs w:val="28"/>
        </w:rPr>
        <w:t>.</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3362C" w:rsidP="0073362C">
      <w:pPr>
        <w:spacing w:after="0" w:line="240" w:lineRule="auto"/>
        <w:ind w:firstLine="709"/>
        <w:jc w:val="center"/>
        <w:rPr>
          <w:rFonts w:ascii="Times New Roman" w:hAnsi="Times New Roman" w:cs="Times New Roman"/>
          <w:b/>
          <w:sz w:val="28"/>
          <w:szCs w:val="28"/>
        </w:rPr>
      </w:pPr>
      <w:r w:rsidRPr="004D2FE1">
        <w:rPr>
          <w:rFonts w:ascii="Times New Roman" w:hAnsi="Times New Roman" w:cs="Times New Roman"/>
          <w:b/>
          <w:sz w:val="28"/>
          <w:szCs w:val="28"/>
        </w:rPr>
        <w:t>3.</w:t>
      </w:r>
      <w:r w:rsidR="00F1530A" w:rsidRPr="004D2FE1">
        <w:rPr>
          <w:rFonts w:ascii="Times New Roman" w:hAnsi="Times New Roman" w:cs="Times New Roman"/>
          <w:b/>
          <w:sz w:val="28"/>
          <w:szCs w:val="28"/>
        </w:rPr>
        <w:t>9</w:t>
      </w:r>
      <w:r w:rsidRPr="004D2FE1">
        <w:rPr>
          <w:rFonts w:ascii="Times New Roman" w:hAnsi="Times New Roman" w:cs="Times New Roman"/>
          <w:b/>
          <w:sz w:val="28"/>
          <w:szCs w:val="28"/>
        </w:rPr>
        <w:t xml:space="preserve">. </w:t>
      </w:r>
      <w:r w:rsidR="00D62299" w:rsidRPr="004D2FE1">
        <w:rPr>
          <w:rFonts w:ascii="Times New Roman" w:hAnsi="Times New Roman" w:cs="Times New Roman"/>
          <w:b/>
          <w:sz w:val="28"/>
          <w:szCs w:val="28"/>
        </w:rPr>
        <w:t>Подбор и согласование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73362C" w:rsidRPr="004D2FE1" w:rsidRDefault="0073362C" w:rsidP="0073362C">
      <w:pPr>
        <w:spacing w:after="0" w:line="240" w:lineRule="auto"/>
        <w:ind w:firstLine="709"/>
        <w:jc w:val="center"/>
        <w:rPr>
          <w:rFonts w:ascii="Times New Roman" w:hAnsi="Times New Roman" w:cs="Times New Roman"/>
          <w:b/>
          <w:sz w:val="28"/>
          <w:szCs w:val="28"/>
        </w:rPr>
      </w:pPr>
    </w:p>
    <w:p w:rsidR="0073362C" w:rsidRPr="004D2FE1" w:rsidRDefault="0073362C" w:rsidP="00D774B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9</w:t>
      </w:r>
      <w:r w:rsidRPr="004D2FE1">
        <w:rPr>
          <w:rFonts w:ascii="Times New Roman" w:hAnsi="Times New Roman" w:cs="Times New Roman"/>
          <w:sz w:val="28"/>
          <w:szCs w:val="28"/>
        </w:rPr>
        <w:t xml:space="preserve">.1. Основанием для начала административной процедуры является </w:t>
      </w:r>
      <w:r w:rsidR="00286D05" w:rsidRPr="004D2FE1">
        <w:rPr>
          <w:rFonts w:ascii="Times New Roman" w:hAnsi="Times New Roman" w:cs="Times New Roman"/>
          <w:sz w:val="28"/>
          <w:szCs w:val="28"/>
        </w:rPr>
        <w:t>получение гражданином медицинского заключения о наличии противопоказаний к осуществлению трудовой деятельности по выбранной ранее профессии (специальности).</w:t>
      </w:r>
    </w:p>
    <w:p w:rsidR="00D62299" w:rsidRPr="004D2FE1" w:rsidRDefault="0073362C"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9</w:t>
      </w:r>
      <w:r w:rsidRPr="004D2FE1">
        <w:rPr>
          <w:rFonts w:ascii="Times New Roman" w:hAnsi="Times New Roman" w:cs="Times New Roman"/>
          <w:sz w:val="28"/>
          <w:szCs w:val="28"/>
        </w:rPr>
        <w:t xml:space="preserve">.2. </w:t>
      </w:r>
      <w:proofErr w:type="gramStart"/>
      <w:r w:rsidR="00D62299" w:rsidRPr="004D2FE1">
        <w:rPr>
          <w:rFonts w:ascii="Times New Roman" w:hAnsi="Times New Roman" w:cs="Times New Roman"/>
          <w:sz w:val="28"/>
          <w:szCs w:val="28"/>
        </w:rPr>
        <w:t>В случае предоставления гражданином медицинского заключения о наличии противопоказаний к осуществлению трудовой деятельности по выбранной ранее профессии (специальности), центр занятости населения повторно осуществляет подбор и согласование с гражданином профессии (специальности)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roofErr w:type="gramEnd"/>
    </w:p>
    <w:p w:rsidR="00D62299" w:rsidRPr="004D2FE1" w:rsidRDefault="00286D05"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3.9.3. </w:t>
      </w:r>
      <w:r w:rsidR="00D62299" w:rsidRPr="004D2FE1">
        <w:rPr>
          <w:rFonts w:ascii="Times New Roman" w:hAnsi="Times New Roman" w:cs="Times New Roman"/>
          <w:sz w:val="28"/>
          <w:szCs w:val="28"/>
        </w:rPr>
        <w:t xml:space="preserve">Повторный подбор и согласование с гражданином профессии (специальности) осуществляются в день личного посещения по желанию гражданина центра занятости населения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r w:rsidR="004D2FE1" w:rsidRPr="004D2FE1">
        <w:rPr>
          <w:rFonts w:ascii="Times New Roman" w:hAnsi="Times New Roman" w:cs="Times New Roman"/>
          <w:sz w:val="28"/>
          <w:szCs w:val="28"/>
        </w:rPr>
        <w:t>подпунктами 3.7.2 – 3.7.4</w:t>
      </w:r>
      <w:r w:rsidR="00D62299" w:rsidRPr="004D2FE1">
        <w:rPr>
          <w:rFonts w:ascii="Times New Roman" w:hAnsi="Times New Roman" w:cs="Times New Roman"/>
          <w:sz w:val="28"/>
          <w:szCs w:val="28"/>
        </w:rPr>
        <w:t xml:space="preserve"> настоящего </w:t>
      </w:r>
      <w:r w:rsidR="004D2FE1" w:rsidRPr="004D2FE1">
        <w:rPr>
          <w:rFonts w:ascii="Times New Roman" w:hAnsi="Times New Roman" w:cs="Times New Roman"/>
          <w:sz w:val="28"/>
          <w:szCs w:val="28"/>
        </w:rPr>
        <w:t>Административного регламента</w:t>
      </w:r>
      <w:r w:rsidR="00D62299" w:rsidRPr="004D2FE1">
        <w:rPr>
          <w:rFonts w:ascii="Times New Roman" w:hAnsi="Times New Roman" w:cs="Times New Roman"/>
          <w:sz w:val="28"/>
          <w:szCs w:val="28"/>
        </w:rPr>
        <w:t>.</w:t>
      </w:r>
    </w:p>
    <w:p w:rsidR="00D62299" w:rsidRPr="004D2FE1" w:rsidRDefault="00286D05"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3.9.4. </w:t>
      </w:r>
      <w:r w:rsidR="00D62299" w:rsidRPr="004D2FE1">
        <w:rPr>
          <w:rFonts w:ascii="Times New Roman" w:hAnsi="Times New Roman" w:cs="Times New Roman"/>
          <w:sz w:val="28"/>
          <w:szCs w:val="28"/>
        </w:rPr>
        <w:t>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фиксируются на единой цифровой платформе.</w:t>
      </w:r>
    </w:p>
    <w:p w:rsidR="00D62299" w:rsidRPr="004D2FE1" w:rsidRDefault="00286D05"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3.9.5</w:t>
      </w:r>
      <w:r w:rsidR="00D62299" w:rsidRPr="004D2FE1">
        <w:rPr>
          <w:rFonts w:ascii="Times New Roman" w:hAnsi="Times New Roman" w:cs="Times New Roman"/>
          <w:sz w:val="28"/>
          <w:szCs w:val="28"/>
        </w:rPr>
        <w:t>.</w:t>
      </w:r>
      <w:r w:rsidRPr="004D2FE1">
        <w:rPr>
          <w:rFonts w:ascii="Times New Roman" w:hAnsi="Times New Roman" w:cs="Times New Roman"/>
          <w:sz w:val="28"/>
          <w:szCs w:val="28"/>
        </w:rPr>
        <w:t xml:space="preserve"> </w:t>
      </w:r>
      <w:r w:rsidR="00D62299" w:rsidRPr="004D2FE1">
        <w:rPr>
          <w:rFonts w:ascii="Times New Roman" w:hAnsi="Times New Roman" w:cs="Times New Roman"/>
          <w:sz w:val="28"/>
          <w:szCs w:val="28"/>
        </w:rPr>
        <w:t xml:space="preserve">Результатом административной процедуры является </w:t>
      </w:r>
      <w:r w:rsidRPr="004D2FE1">
        <w:rPr>
          <w:rFonts w:ascii="Times New Roman" w:hAnsi="Times New Roman" w:cs="Times New Roman"/>
          <w:sz w:val="28"/>
          <w:szCs w:val="28"/>
        </w:rPr>
        <w:t xml:space="preserve">определение по согласованию с гражданином иной профессии (специальности), по </w:t>
      </w:r>
      <w:r w:rsidRPr="004D2FE1">
        <w:rPr>
          <w:rFonts w:ascii="Times New Roman" w:hAnsi="Times New Roman" w:cs="Times New Roman"/>
          <w:sz w:val="28"/>
          <w:szCs w:val="28"/>
        </w:rPr>
        <w:lastRenderedPageBreak/>
        <w:t>которой будет осуществляться прохождение профессионального обучения или получение дополнительного профессионального образования.</w:t>
      </w:r>
    </w:p>
    <w:p w:rsidR="00D62299" w:rsidRPr="004D2FE1" w:rsidRDefault="00286D05" w:rsidP="00286D05">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3.9</w:t>
      </w:r>
      <w:r w:rsidR="00D62299" w:rsidRPr="004D2FE1">
        <w:rPr>
          <w:rFonts w:ascii="Times New Roman" w:hAnsi="Times New Roman" w:cs="Times New Roman"/>
          <w:sz w:val="28"/>
          <w:szCs w:val="28"/>
        </w:rPr>
        <w:t>.</w:t>
      </w:r>
      <w:r w:rsidRPr="004D2FE1">
        <w:rPr>
          <w:rFonts w:ascii="Times New Roman" w:hAnsi="Times New Roman" w:cs="Times New Roman"/>
          <w:sz w:val="28"/>
          <w:szCs w:val="28"/>
        </w:rPr>
        <w:t>6.</w:t>
      </w:r>
      <w:r w:rsidR="00D62299" w:rsidRPr="004D2FE1">
        <w:rPr>
          <w:rFonts w:ascii="Times New Roman" w:hAnsi="Times New Roman" w:cs="Times New Roman"/>
          <w:sz w:val="28"/>
          <w:szCs w:val="28"/>
        </w:rPr>
        <w:t xml:space="preserve"> Критерии принятия решения: </w:t>
      </w:r>
      <w:r w:rsidRPr="004D2FE1">
        <w:rPr>
          <w:rFonts w:ascii="Times New Roman" w:hAnsi="Times New Roman" w:cs="Times New Roman"/>
          <w:sz w:val="28"/>
          <w:szCs w:val="28"/>
        </w:rPr>
        <w:t>согласие заявителя продолжить подбор иной профессии (специальности) для прохождения профессионального обучения или получения дополнительного профессионального образования.</w:t>
      </w:r>
    </w:p>
    <w:p w:rsidR="004D2FE1" w:rsidRPr="004D2FE1" w:rsidRDefault="004D2FE1" w:rsidP="00286D05">
      <w:pPr>
        <w:pStyle w:val="ConsPlusNormal"/>
        <w:ind w:firstLine="709"/>
        <w:jc w:val="both"/>
        <w:rPr>
          <w:rFonts w:ascii="Times New Roman" w:hAnsi="Times New Roman" w:cs="Times New Roman"/>
          <w:sz w:val="28"/>
          <w:szCs w:val="28"/>
        </w:rPr>
      </w:pPr>
    </w:p>
    <w:p w:rsidR="007277A1" w:rsidRPr="004D2FE1" w:rsidRDefault="00D774BB" w:rsidP="00D62299">
      <w:pPr>
        <w:pStyle w:val="ConsPlusNormal"/>
        <w:ind w:firstLine="709"/>
        <w:jc w:val="both"/>
        <w:rPr>
          <w:rFonts w:ascii="Times New Roman" w:hAnsi="Times New Roman" w:cs="Times New Roman"/>
          <w:b/>
          <w:sz w:val="28"/>
          <w:szCs w:val="28"/>
        </w:rPr>
      </w:pPr>
      <w:r w:rsidRPr="004D2FE1">
        <w:rPr>
          <w:rFonts w:ascii="Times New Roman" w:hAnsi="Times New Roman" w:cs="Times New Roman"/>
          <w:b/>
          <w:sz w:val="28"/>
          <w:szCs w:val="28"/>
        </w:rPr>
        <w:t>3.</w:t>
      </w:r>
      <w:r w:rsidR="00286D05" w:rsidRPr="004D2FE1">
        <w:rPr>
          <w:rFonts w:ascii="Times New Roman" w:hAnsi="Times New Roman" w:cs="Times New Roman"/>
          <w:b/>
          <w:sz w:val="28"/>
          <w:szCs w:val="28"/>
        </w:rPr>
        <w:t>10</w:t>
      </w:r>
      <w:r w:rsidRPr="004D2FE1">
        <w:rPr>
          <w:rFonts w:ascii="Times New Roman" w:hAnsi="Times New Roman" w:cs="Times New Roman"/>
          <w:b/>
          <w:sz w:val="28"/>
          <w:szCs w:val="28"/>
        </w:rPr>
        <w:t xml:space="preserve">. </w:t>
      </w:r>
      <w:r w:rsidR="003B0290" w:rsidRPr="004D2FE1">
        <w:rPr>
          <w:rFonts w:ascii="Times New Roman" w:hAnsi="Times New Roman" w:cs="Times New Roman"/>
          <w:b/>
          <w:sz w:val="28"/>
          <w:szCs w:val="28"/>
        </w:rPr>
        <w:t>Подбор и согласование с гражданином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3B0290" w:rsidRPr="004D2FE1" w:rsidRDefault="003B0290" w:rsidP="00D62299">
      <w:pPr>
        <w:pStyle w:val="ConsPlusNormal"/>
        <w:ind w:firstLine="709"/>
        <w:jc w:val="both"/>
        <w:rPr>
          <w:rFonts w:ascii="Times New Roman" w:hAnsi="Times New Roman" w:cs="Times New Roman"/>
          <w:b/>
          <w:sz w:val="28"/>
          <w:szCs w:val="28"/>
        </w:rPr>
      </w:pPr>
    </w:p>
    <w:p w:rsidR="002E7473" w:rsidRPr="004D2FE1" w:rsidRDefault="007277A1" w:rsidP="002E7473">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w:t>
      </w:r>
      <w:r w:rsidR="00BC55B5" w:rsidRPr="004D2FE1">
        <w:rPr>
          <w:rFonts w:ascii="Times New Roman" w:hAnsi="Times New Roman" w:cs="Times New Roman"/>
          <w:sz w:val="28"/>
          <w:szCs w:val="28"/>
        </w:rPr>
        <w:t>.1</w:t>
      </w:r>
      <w:r w:rsidRPr="004D2FE1">
        <w:rPr>
          <w:rFonts w:ascii="Times New Roman" w:hAnsi="Times New Roman" w:cs="Times New Roman"/>
          <w:sz w:val="28"/>
          <w:szCs w:val="28"/>
        </w:rPr>
        <w:t xml:space="preserve">. Основанием для начала административной процедуры является </w:t>
      </w:r>
      <w:r w:rsidR="00286D05" w:rsidRPr="004D2FE1">
        <w:rPr>
          <w:rFonts w:ascii="Times New Roman" w:hAnsi="Times New Roman" w:cs="Times New Roman"/>
          <w:sz w:val="28"/>
          <w:szCs w:val="28"/>
        </w:rPr>
        <w:t>выбор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r w:rsidR="002E7473" w:rsidRPr="004D2FE1">
        <w:rPr>
          <w:rFonts w:ascii="Times New Roman" w:hAnsi="Times New Roman" w:cs="Times New Roman"/>
          <w:sz w:val="28"/>
          <w:szCs w:val="28"/>
        </w:rPr>
        <w:t>.</w:t>
      </w:r>
    </w:p>
    <w:p w:rsidR="00382846" w:rsidRPr="004D2FE1" w:rsidRDefault="00286D05"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3.10</w:t>
      </w:r>
      <w:r w:rsidR="002E7473" w:rsidRPr="004D2FE1">
        <w:rPr>
          <w:rFonts w:ascii="Times New Roman" w:hAnsi="Times New Roman" w:cs="Times New Roman"/>
          <w:sz w:val="28"/>
          <w:szCs w:val="28"/>
        </w:rPr>
        <w:t xml:space="preserve">.2. </w:t>
      </w:r>
      <w:proofErr w:type="gramStart"/>
      <w:r w:rsidR="00382846" w:rsidRPr="004D2FE1">
        <w:rPr>
          <w:rFonts w:ascii="Times New Roman" w:hAnsi="Times New Roman" w:cs="Times New Roman"/>
          <w:sz w:val="28"/>
          <w:szCs w:val="28"/>
        </w:rPr>
        <w:t>Центр занятости населения в срок не позднее одного рабочего дня со дня направления гражданином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со дня предоставления медицинского заключения об отсутствии медицинских противопоказаний (при необходимости) формирует перечень организаций, осуществляющих образовательную деятельность, и перечень образовательных программ для обучения, в соответствии</w:t>
      </w:r>
      <w:proofErr w:type="gramEnd"/>
      <w:r w:rsidR="00382846" w:rsidRPr="004D2FE1">
        <w:rPr>
          <w:rFonts w:ascii="Times New Roman" w:hAnsi="Times New Roman" w:cs="Times New Roman"/>
          <w:sz w:val="28"/>
          <w:szCs w:val="28"/>
        </w:rPr>
        <w:t xml:space="preserve"> с выбранной гражданином профессией (специальностью).</w:t>
      </w:r>
    </w:p>
    <w:p w:rsidR="00382846" w:rsidRPr="004D2FE1" w:rsidRDefault="00286D05"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3.10</w:t>
      </w:r>
      <w:r w:rsidR="00382846" w:rsidRPr="004D2FE1">
        <w:rPr>
          <w:rFonts w:ascii="Times New Roman" w:hAnsi="Times New Roman" w:cs="Times New Roman"/>
          <w:sz w:val="28"/>
          <w:szCs w:val="28"/>
        </w:rPr>
        <w:t>.3. 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и в которых возможно прохождение профессионального обучения или дополнительного профессионального образования по выбранной гражданином профессии (специальности).</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w:t>
      </w:r>
      <w:r w:rsidRPr="004D2FE1">
        <w:rPr>
          <w:rFonts w:ascii="Times New Roman" w:hAnsi="Times New Roman" w:cs="Times New Roman"/>
          <w:sz w:val="28"/>
          <w:szCs w:val="28"/>
        </w:rPr>
        <w:t xml:space="preserve">.4. </w:t>
      </w:r>
      <w:proofErr w:type="gramStart"/>
      <w:r w:rsidRPr="004D2FE1">
        <w:rPr>
          <w:rFonts w:ascii="Times New Roman" w:hAnsi="Times New Roman" w:cs="Times New Roman"/>
          <w:sz w:val="28"/>
          <w:szCs w:val="28"/>
        </w:rPr>
        <w:t>В целях согласования с гражданином организации, осуществляющей образовательную деятельность, центр занятости населения не позднее одного рабочего дня со дня направления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(при необходимости получения такого заключения) направляет гражданину с использованием</w:t>
      </w:r>
      <w:proofErr w:type="gramEnd"/>
      <w:r w:rsidRPr="004D2FE1">
        <w:rPr>
          <w:rFonts w:ascii="Times New Roman" w:hAnsi="Times New Roman" w:cs="Times New Roman"/>
          <w:sz w:val="28"/>
          <w:szCs w:val="28"/>
        </w:rPr>
        <w:t xml:space="preserve"> единой цифровой платформы:</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а) рекомендуемый перечень организаций, осуществляющих образовательную деятельность, и рекомендуемый перечень образовательных </w:t>
      </w:r>
      <w:r w:rsidRPr="004D2FE1">
        <w:rPr>
          <w:rFonts w:ascii="Times New Roman" w:hAnsi="Times New Roman" w:cs="Times New Roman"/>
          <w:sz w:val="28"/>
          <w:szCs w:val="28"/>
        </w:rPr>
        <w:lastRenderedPageBreak/>
        <w:t>программ для обучения, в соответствии с выбранной гражданином профессией (специальностью);</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б) уведомление, содержащее информацию для гражданина:</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гражданином профессией (специальностью);</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направить в центр занятости населения с использованием единой цифровой платформы в течение двух 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 правовых последствиях </w:t>
      </w:r>
      <w:proofErr w:type="spellStart"/>
      <w:r w:rsidRPr="004D2FE1">
        <w:rPr>
          <w:rFonts w:ascii="Times New Roman" w:hAnsi="Times New Roman" w:cs="Times New Roman"/>
          <w:sz w:val="28"/>
          <w:szCs w:val="28"/>
        </w:rPr>
        <w:t>ненаправления</w:t>
      </w:r>
      <w:proofErr w:type="spellEnd"/>
      <w:r w:rsidRPr="004D2FE1">
        <w:rPr>
          <w:rFonts w:ascii="Times New Roman" w:hAnsi="Times New Roman" w:cs="Times New Roman"/>
          <w:sz w:val="28"/>
          <w:szCs w:val="28"/>
        </w:rPr>
        <w:t xml:space="preserve"> указанной информации в срок, установленный в абзаце втором подпункта "б" настоящего пункта, и отказа от направления на обучение.</w:t>
      </w:r>
    </w:p>
    <w:p w:rsidR="00382846" w:rsidRPr="004D2FE1" w:rsidRDefault="001A5364"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w:t>
      </w:r>
      <w:r w:rsidRPr="004D2FE1">
        <w:rPr>
          <w:rFonts w:ascii="Times New Roman" w:hAnsi="Times New Roman" w:cs="Times New Roman"/>
          <w:sz w:val="28"/>
          <w:szCs w:val="28"/>
        </w:rPr>
        <w:t xml:space="preserve">.5. </w:t>
      </w:r>
      <w:proofErr w:type="spellStart"/>
      <w:proofErr w:type="gramStart"/>
      <w:r w:rsidR="00382846" w:rsidRPr="004D2FE1">
        <w:rPr>
          <w:rFonts w:ascii="Times New Roman" w:hAnsi="Times New Roman" w:cs="Times New Roman"/>
          <w:sz w:val="28"/>
          <w:szCs w:val="28"/>
        </w:rPr>
        <w:t>Ненаправление</w:t>
      </w:r>
      <w:proofErr w:type="spellEnd"/>
      <w:r w:rsidR="00382846" w:rsidRPr="004D2FE1">
        <w:rPr>
          <w:rFonts w:ascii="Times New Roman" w:hAnsi="Times New Roman" w:cs="Times New Roman"/>
          <w:sz w:val="28"/>
          <w:szCs w:val="28"/>
        </w:rPr>
        <w:t xml:space="preserve"> гражданином в центр занятости населения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двух рабочих дней с момента получения рекомендуемого перечня организаций в соответствии с выбранной гражданином профессией (специальностью), фиксируется на единой цифровой платформе.</w:t>
      </w:r>
      <w:proofErr w:type="gramEnd"/>
      <w:r w:rsidR="00382846" w:rsidRPr="004D2FE1">
        <w:rPr>
          <w:rFonts w:ascii="Times New Roman" w:hAnsi="Times New Roman" w:cs="Times New Roman"/>
          <w:sz w:val="28"/>
          <w:szCs w:val="28"/>
        </w:rPr>
        <w:t xml:space="preserve">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направить информацию о выбранном варианте организации, осуществляющей образовательную деятельность.</w:t>
      </w:r>
    </w:p>
    <w:p w:rsidR="002E7473" w:rsidRPr="004D2FE1" w:rsidRDefault="00286D05"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3.10</w:t>
      </w:r>
      <w:r w:rsidR="001A5364" w:rsidRPr="004D2FE1">
        <w:rPr>
          <w:rFonts w:ascii="Times New Roman" w:hAnsi="Times New Roman" w:cs="Times New Roman"/>
          <w:sz w:val="28"/>
          <w:szCs w:val="28"/>
        </w:rPr>
        <w:t xml:space="preserve">.6. </w:t>
      </w:r>
      <w:proofErr w:type="gramStart"/>
      <w:r w:rsidR="00382846" w:rsidRPr="004D2FE1">
        <w:rPr>
          <w:rFonts w:ascii="Times New Roman" w:hAnsi="Times New Roman" w:cs="Times New Roman"/>
          <w:sz w:val="28"/>
          <w:szCs w:val="28"/>
        </w:rPr>
        <w:t>При отсутствии в перечне организаций, осуществляющих образовательную деятельность, сведений об образовательных программах по необходимой гражданину профессии (специальности), центр занятости населения осуществляет отбор организаций, осуществляющих образовательную деятельность, в соответствии с законодательством Российской Федерации.</w:t>
      </w:r>
      <w:proofErr w:type="gramEnd"/>
    </w:p>
    <w:p w:rsidR="00D71C2C"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10.7</w:t>
      </w:r>
      <w:r w:rsidRPr="004D2FE1">
        <w:rPr>
          <w:rFonts w:ascii="Times New Roman" w:hAnsi="Times New Roman" w:cs="Times New Roman"/>
          <w:sz w:val="28"/>
          <w:szCs w:val="28"/>
        </w:rPr>
        <w:t xml:space="preserve">. Результатом административной процедуры является </w:t>
      </w:r>
      <w:r w:rsidR="00286D05" w:rsidRPr="004D2FE1">
        <w:rPr>
          <w:rFonts w:ascii="Times New Roman" w:hAnsi="Times New Roman" w:cs="Times New Roman"/>
          <w:sz w:val="28"/>
          <w:szCs w:val="28"/>
        </w:rPr>
        <w:t>определение организации, осуществляющей образовательную деятельность, для прохождения профессионального обучения или получения дополнительного профессионального образования</w:t>
      </w:r>
      <w:r w:rsidR="00D71C2C" w:rsidRPr="004D2FE1">
        <w:rPr>
          <w:rFonts w:ascii="Times New Roman" w:hAnsi="Times New Roman" w:cs="Times New Roman"/>
          <w:sz w:val="28"/>
          <w:szCs w:val="28"/>
        </w:rPr>
        <w:t>.</w:t>
      </w:r>
    </w:p>
    <w:p w:rsidR="001A5364"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10.8</w:t>
      </w:r>
      <w:r w:rsidRPr="004D2FE1">
        <w:rPr>
          <w:rFonts w:ascii="Times New Roman" w:hAnsi="Times New Roman" w:cs="Times New Roman"/>
          <w:sz w:val="28"/>
          <w:szCs w:val="28"/>
        </w:rPr>
        <w:t xml:space="preserve">. Критерии принятия решения: </w:t>
      </w:r>
      <w:r w:rsidR="00286D05" w:rsidRPr="004D2FE1">
        <w:rPr>
          <w:rFonts w:ascii="Times New Roman" w:hAnsi="Times New Roman" w:cs="Times New Roman"/>
          <w:sz w:val="28"/>
          <w:szCs w:val="28"/>
        </w:rPr>
        <w:t>выбор гражданином профессии (специальности) для прохождения профессионального обучения или получения дополнительного профессионального образования, профессионально-квалификационные характеристики гражданина.</w:t>
      </w:r>
    </w:p>
    <w:p w:rsidR="00286D05" w:rsidRPr="004D2FE1" w:rsidRDefault="00286D05" w:rsidP="007277A1">
      <w:pPr>
        <w:spacing w:after="0" w:line="240" w:lineRule="auto"/>
        <w:ind w:firstLine="709"/>
        <w:jc w:val="both"/>
        <w:rPr>
          <w:rFonts w:ascii="Times New Roman" w:hAnsi="Times New Roman" w:cs="Times New Roman"/>
          <w:sz w:val="28"/>
          <w:szCs w:val="28"/>
        </w:rPr>
      </w:pPr>
    </w:p>
    <w:p w:rsidR="001A5364" w:rsidRPr="004D2FE1" w:rsidRDefault="00286D05"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b/>
          <w:sz w:val="28"/>
          <w:szCs w:val="28"/>
        </w:rPr>
        <w:t>3.11</w:t>
      </w:r>
      <w:r w:rsidR="001A5364" w:rsidRPr="004D2FE1">
        <w:rPr>
          <w:rFonts w:ascii="Times New Roman" w:hAnsi="Times New Roman" w:cs="Times New Roman"/>
          <w:b/>
          <w:sz w:val="28"/>
          <w:szCs w:val="28"/>
        </w:rPr>
        <w:t>. Оформление и выдача гражданину договора о направлении на профессиональное обучение или дополнительное профессиональное образование и направления на обучение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1A5364" w:rsidRPr="004D2FE1" w:rsidRDefault="00286D05"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3.11</w:t>
      </w:r>
      <w:r w:rsidR="001A5364" w:rsidRPr="004D2FE1">
        <w:rPr>
          <w:rFonts w:ascii="Times New Roman" w:hAnsi="Times New Roman" w:cs="Times New Roman"/>
          <w:sz w:val="28"/>
          <w:szCs w:val="28"/>
        </w:rPr>
        <w:t>.1.</w:t>
      </w:r>
      <w:r w:rsidR="001A5364" w:rsidRPr="004D2FE1">
        <w:t xml:space="preserve"> </w:t>
      </w:r>
      <w:r w:rsidR="001A5364" w:rsidRPr="004D2FE1">
        <w:rPr>
          <w:rFonts w:ascii="Times New Roman" w:hAnsi="Times New Roman" w:cs="Times New Roman"/>
          <w:sz w:val="28"/>
          <w:szCs w:val="28"/>
        </w:rPr>
        <w:t xml:space="preserve">Основанием для начала административной процедуры является </w:t>
      </w:r>
      <w:r w:rsidRPr="004D2FE1">
        <w:rPr>
          <w:rFonts w:ascii="Times New Roman" w:hAnsi="Times New Roman" w:cs="Times New Roman"/>
          <w:sz w:val="28"/>
          <w:szCs w:val="28"/>
        </w:rPr>
        <w:t>заключения договора о направлении на профессиональное обучение или дополнительное профессиональное образование и получении направления на обучение</w:t>
      </w:r>
      <w:r w:rsidR="001A5364" w:rsidRPr="004D2FE1">
        <w:rPr>
          <w:rFonts w:ascii="Times New Roman" w:hAnsi="Times New Roman" w:cs="Times New Roman"/>
          <w:sz w:val="28"/>
          <w:szCs w:val="28"/>
        </w:rPr>
        <w:t>.</w:t>
      </w:r>
    </w:p>
    <w:p w:rsidR="001A5364" w:rsidRPr="004D2FE1" w:rsidRDefault="00286D05"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1A5364" w:rsidRPr="004D2FE1">
        <w:rPr>
          <w:rFonts w:ascii="Times New Roman" w:hAnsi="Times New Roman" w:cs="Times New Roman"/>
          <w:sz w:val="28"/>
          <w:szCs w:val="28"/>
        </w:rPr>
        <w:t>.2. Центр занятости населения не позднее одного рабочего дня с момента получения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p w:rsidR="001A5364" w:rsidRPr="004D2FE1" w:rsidRDefault="001A5364"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оформляет проект договора с гражданином о направлении на профессиональное обучение или дополнительное профессиональное образование;</w:t>
      </w:r>
    </w:p>
    <w:p w:rsidR="001A5364" w:rsidRPr="004D2FE1" w:rsidRDefault="001A5364"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оформляет гражданину направление на обучение;</w:t>
      </w:r>
    </w:p>
    <w:p w:rsidR="001A5364" w:rsidRPr="004D2FE1" w:rsidRDefault="001A5364"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в) направляет гражданину с использованием единой цифровой платформы уведомление о дате посещения центра занятости населения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w:t>
      </w:r>
      <w:proofErr w:type="gramStart"/>
      <w:r w:rsidRPr="004D2FE1">
        <w:rPr>
          <w:rFonts w:ascii="Times New Roman" w:hAnsi="Times New Roman" w:cs="Times New Roman"/>
          <w:sz w:val="28"/>
          <w:szCs w:val="28"/>
        </w:rPr>
        <w:t>даты посещения центра занятости населения</w:t>
      </w:r>
      <w:proofErr w:type="gramEnd"/>
      <w:r w:rsidRPr="004D2FE1">
        <w:rPr>
          <w:rFonts w:ascii="Times New Roman" w:hAnsi="Times New Roman" w:cs="Times New Roman"/>
          <w:sz w:val="28"/>
          <w:szCs w:val="28"/>
        </w:rPr>
        <w:t xml:space="preserve"> для заключения договора и получения направления на обучение направляется гражданину в день оформления договора и направления.</w:t>
      </w:r>
    </w:p>
    <w:p w:rsidR="001A5364" w:rsidRPr="004D2FE1" w:rsidRDefault="00286D05"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1A5364" w:rsidRPr="004D2FE1">
        <w:rPr>
          <w:rFonts w:ascii="Times New Roman" w:hAnsi="Times New Roman" w:cs="Times New Roman"/>
          <w:sz w:val="28"/>
          <w:szCs w:val="28"/>
        </w:rPr>
        <w:t>.3. Неявка гражданина для заключения договора и получения направления на обучение в назначенную дату и время фиксируется центром занятости населения на единой цифровой платформе как отказ гражданина от направления на обучение.</w:t>
      </w:r>
    </w:p>
    <w:p w:rsidR="003E07DD" w:rsidRPr="004D2FE1" w:rsidRDefault="00286D05"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3E07DD" w:rsidRPr="004D2FE1">
        <w:rPr>
          <w:rFonts w:ascii="Times New Roman" w:hAnsi="Times New Roman" w:cs="Times New Roman"/>
          <w:sz w:val="28"/>
          <w:szCs w:val="28"/>
        </w:rPr>
        <w:t>.4. Центр занятости населения вносит сведения о заключенном с гражданином договоре на единую цифровую платформу.</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1A5364" w:rsidRPr="004D2FE1" w:rsidRDefault="00286D05"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3E07DD" w:rsidRPr="004D2FE1">
        <w:rPr>
          <w:rFonts w:ascii="Times New Roman" w:hAnsi="Times New Roman" w:cs="Times New Roman"/>
          <w:sz w:val="28"/>
          <w:szCs w:val="28"/>
        </w:rPr>
        <w:t>.</w:t>
      </w:r>
      <w:r w:rsidRPr="004D2FE1">
        <w:rPr>
          <w:rFonts w:ascii="Times New Roman" w:hAnsi="Times New Roman" w:cs="Times New Roman"/>
          <w:sz w:val="28"/>
          <w:szCs w:val="28"/>
        </w:rPr>
        <w:t>5.</w:t>
      </w:r>
      <w:r w:rsidR="001A5364" w:rsidRPr="004D2FE1">
        <w:rPr>
          <w:rFonts w:ascii="Times New Roman" w:hAnsi="Times New Roman" w:cs="Times New Roman"/>
          <w:sz w:val="28"/>
          <w:szCs w:val="28"/>
        </w:rPr>
        <w:t xml:space="preserve">Результатом административной процедуры является </w:t>
      </w:r>
      <w:r w:rsidR="000014EA" w:rsidRPr="004D2FE1">
        <w:rPr>
          <w:rFonts w:ascii="Times New Roman" w:hAnsi="Times New Roman" w:cs="Times New Roman"/>
          <w:sz w:val="28"/>
          <w:szCs w:val="28"/>
        </w:rPr>
        <w:t>наличие у гражданина договора о направлении на профессиональное обучение или дополнительное профессиональное образование и получение направления на обучение.</w:t>
      </w:r>
    </w:p>
    <w:p w:rsidR="00FC1F96" w:rsidRPr="004D2FE1" w:rsidRDefault="001A5364" w:rsidP="00FC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11</w:t>
      </w:r>
      <w:r w:rsidR="003E07DD" w:rsidRPr="004D2FE1">
        <w:rPr>
          <w:rFonts w:ascii="Times New Roman" w:hAnsi="Times New Roman" w:cs="Times New Roman"/>
          <w:sz w:val="28"/>
          <w:szCs w:val="28"/>
        </w:rPr>
        <w:t>.6</w:t>
      </w:r>
      <w:r w:rsidRPr="004D2FE1">
        <w:rPr>
          <w:rFonts w:ascii="Times New Roman" w:hAnsi="Times New Roman" w:cs="Times New Roman"/>
          <w:sz w:val="28"/>
          <w:szCs w:val="28"/>
        </w:rPr>
        <w:t xml:space="preserve">. Критерии принятия решения: </w:t>
      </w:r>
      <w:r w:rsidR="000014EA" w:rsidRPr="004D2FE1">
        <w:rPr>
          <w:rFonts w:ascii="Times New Roman" w:hAnsi="Times New Roman" w:cs="Times New Roman"/>
          <w:sz w:val="28"/>
          <w:szCs w:val="28"/>
        </w:rPr>
        <w:t>получение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p w:rsidR="000014EA" w:rsidRPr="004D2FE1" w:rsidRDefault="000014EA" w:rsidP="00FC1F96">
      <w:pPr>
        <w:spacing w:after="0" w:line="240" w:lineRule="auto"/>
        <w:ind w:firstLine="709"/>
        <w:jc w:val="both"/>
        <w:rPr>
          <w:rFonts w:ascii="Times New Roman" w:hAnsi="Times New Roman" w:cs="Times New Roman"/>
          <w:sz w:val="28"/>
          <w:szCs w:val="28"/>
        </w:rPr>
      </w:pPr>
    </w:p>
    <w:p w:rsidR="001A5364" w:rsidRPr="004D2FE1" w:rsidRDefault="003E07DD" w:rsidP="00FC1F96">
      <w:pPr>
        <w:spacing w:after="0" w:line="240" w:lineRule="auto"/>
        <w:ind w:firstLine="709"/>
        <w:jc w:val="both"/>
        <w:rPr>
          <w:rFonts w:ascii="Times New Roman" w:hAnsi="Times New Roman" w:cs="Times New Roman"/>
          <w:b/>
          <w:sz w:val="28"/>
          <w:szCs w:val="28"/>
        </w:rPr>
      </w:pPr>
      <w:r w:rsidRPr="004D2FE1">
        <w:rPr>
          <w:rFonts w:ascii="Times New Roman" w:hAnsi="Times New Roman" w:cs="Times New Roman"/>
          <w:b/>
          <w:sz w:val="28"/>
          <w:szCs w:val="28"/>
        </w:rPr>
        <w:t>3.1</w:t>
      </w:r>
      <w:r w:rsidR="000014EA" w:rsidRPr="004D2FE1">
        <w:rPr>
          <w:rFonts w:ascii="Times New Roman" w:hAnsi="Times New Roman" w:cs="Times New Roman"/>
          <w:b/>
          <w:sz w:val="28"/>
          <w:szCs w:val="28"/>
        </w:rPr>
        <w:t>2</w:t>
      </w:r>
      <w:r w:rsidRPr="004D2FE1">
        <w:rPr>
          <w:rFonts w:ascii="Times New Roman" w:hAnsi="Times New Roman" w:cs="Times New Roman"/>
          <w:b/>
          <w:sz w:val="28"/>
          <w:szCs w:val="28"/>
        </w:rPr>
        <w:t>. Внесение сведений об обучении гражданина на единую цифровую платформу</w:t>
      </w:r>
    </w:p>
    <w:p w:rsidR="003E07DD" w:rsidRPr="004D2FE1" w:rsidRDefault="003E07DD" w:rsidP="00FC1F96">
      <w:pPr>
        <w:spacing w:after="0" w:line="240" w:lineRule="auto"/>
        <w:ind w:firstLine="709"/>
        <w:jc w:val="both"/>
        <w:rPr>
          <w:rFonts w:ascii="Times New Roman" w:hAnsi="Times New Roman" w:cs="Times New Roman"/>
          <w:b/>
          <w:sz w:val="28"/>
          <w:szCs w:val="28"/>
        </w:rPr>
      </w:pPr>
    </w:p>
    <w:p w:rsidR="003E07DD" w:rsidRPr="004D2FE1" w:rsidRDefault="003E07DD" w:rsidP="00FC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0014EA" w:rsidRPr="004D2FE1">
        <w:rPr>
          <w:rFonts w:ascii="Times New Roman" w:hAnsi="Times New Roman" w:cs="Times New Roman"/>
          <w:sz w:val="28"/>
          <w:szCs w:val="28"/>
        </w:rPr>
        <w:t>2</w:t>
      </w:r>
      <w:r w:rsidRPr="004D2FE1">
        <w:rPr>
          <w:rFonts w:ascii="Times New Roman" w:hAnsi="Times New Roman" w:cs="Times New Roman"/>
          <w:sz w:val="28"/>
          <w:szCs w:val="28"/>
        </w:rPr>
        <w:t>.1.</w:t>
      </w:r>
      <w:r w:rsidRPr="004D2FE1">
        <w:t xml:space="preserve"> </w:t>
      </w:r>
      <w:r w:rsidRPr="004D2FE1">
        <w:rPr>
          <w:rFonts w:ascii="Times New Roman" w:hAnsi="Times New Roman" w:cs="Times New Roman"/>
          <w:sz w:val="28"/>
          <w:szCs w:val="28"/>
        </w:rPr>
        <w:t>Основанием для начала административной процедуры является</w:t>
      </w:r>
      <w:r w:rsidR="000014EA" w:rsidRPr="004D2FE1">
        <w:rPr>
          <w:rFonts w:ascii="Times New Roman" w:hAnsi="Times New Roman" w:cs="Times New Roman"/>
          <w:sz w:val="28"/>
          <w:szCs w:val="28"/>
        </w:rPr>
        <w:t xml:space="preserve"> направление гражданина на профессиональное обучение или дополнительное профессиональное образование</w:t>
      </w:r>
      <w:r w:rsidRPr="004D2FE1">
        <w:rPr>
          <w:rFonts w:ascii="Times New Roman" w:hAnsi="Times New Roman" w:cs="Times New Roman"/>
          <w:sz w:val="28"/>
          <w:szCs w:val="28"/>
        </w:rPr>
        <w:t>.</w:t>
      </w:r>
    </w:p>
    <w:p w:rsidR="003E07DD" w:rsidRPr="004D2FE1" w:rsidRDefault="000014E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3.12</w:t>
      </w:r>
      <w:r w:rsidR="003E07DD" w:rsidRPr="004D2FE1">
        <w:rPr>
          <w:rFonts w:ascii="Times New Roman" w:hAnsi="Times New Roman" w:cs="Times New Roman"/>
          <w:sz w:val="28"/>
          <w:szCs w:val="28"/>
        </w:rPr>
        <w:t>.2. Центр занятости населения вносит на единую цифровую платформу следующие сведения об обучении гражданина, полученные от организации, осуществляющей образовательную деятельность:</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 </w:t>
      </w:r>
      <w:proofErr w:type="gramStart"/>
      <w:r w:rsidRPr="004D2FE1">
        <w:rPr>
          <w:rFonts w:ascii="Times New Roman" w:hAnsi="Times New Roman" w:cs="Times New Roman"/>
          <w:sz w:val="28"/>
          <w:szCs w:val="28"/>
        </w:rPr>
        <w:t>приказе</w:t>
      </w:r>
      <w:proofErr w:type="gramEnd"/>
      <w:r w:rsidRPr="004D2FE1">
        <w:rPr>
          <w:rFonts w:ascii="Times New Roman" w:hAnsi="Times New Roman" w:cs="Times New Roman"/>
          <w:sz w:val="28"/>
          <w:szCs w:val="28"/>
        </w:rPr>
        <w:t xml:space="preserve"> о зачислении гражданина на обучение;</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об успеваемости и о посещаемости занятий гражданином;</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 </w:t>
      </w:r>
      <w:proofErr w:type="gramStart"/>
      <w:r w:rsidRPr="004D2FE1">
        <w:rPr>
          <w:rFonts w:ascii="Times New Roman" w:hAnsi="Times New Roman" w:cs="Times New Roman"/>
          <w:sz w:val="28"/>
          <w:szCs w:val="28"/>
        </w:rPr>
        <w:t>приказе</w:t>
      </w:r>
      <w:proofErr w:type="gramEnd"/>
      <w:r w:rsidRPr="004D2FE1">
        <w:rPr>
          <w:rFonts w:ascii="Times New Roman" w:hAnsi="Times New Roman" w:cs="Times New Roman"/>
          <w:sz w:val="28"/>
          <w:szCs w:val="28"/>
        </w:rPr>
        <w:t xml:space="preserve"> об отчислении гражданина из организации, осуществляющей образовательную деятельность.</w:t>
      </w:r>
    </w:p>
    <w:p w:rsidR="003E07DD" w:rsidRPr="004D2FE1" w:rsidRDefault="003E07DD" w:rsidP="003E07DD">
      <w:pPr>
        <w:spacing w:after="0" w:line="240" w:lineRule="auto"/>
        <w:ind w:firstLine="709"/>
        <w:jc w:val="both"/>
        <w:rPr>
          <w:rFonts w:ascii="Times New Roman" w:hAnsi="Times New Roman" w:cs="Times New Roman"/>
          <w:b/>
          <w:sz w:val="28"/>
          <w:szCs w:val="28"/>
        </w:rPr>
      </w:pPr>
      <w:r w:rsidRPr="004D2FE1">
        <w:rPr>
          <w:rFonts w:ascii="Times New Roman" w:hAnsi="Times New Roman" w:cs="Times New Roman"/>
          <w:sz w:val="28"/>
          <w:szCs w:val="28"/>
        </w:rPr>
        <w:t>Указанные сведения вносятся центром занятости населения на единую цифровую платформу не позднее следующего рабочего дня со дня их получения.</w:t>
      </w:r>
    </w:p>
    <w:p w:rsidR="000014EA"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0014EA" w:rsidRPr="004D2FE1">
        <w:rPr>
          <w:rFonts w:ascii="Times New Roman" w:hAnsi="Times New Roman" w:cs="Times New Roman"/>
          <w:sz w:val="28"/>
          <w:szCs w:val="28"/>
        </w:rPr>
        <w:t>2</w:t>
      </w:r>
      <w:r w:rsidRPr="004D2FE1">
        <w:rPr>
          <w:rFonts w:ascii="Times New Roman" w:hAnsi="Times New Roman" w:cs="Times New Roman"/>
          <w:sz w:val="28"/>
          <w:szCs w:val="28"/>
        </w:rPr>
        <w:t>.3.Результатом административной процедуры является</w:t>
      </w:r>
      <w:r w:rsidR="000014EA" w:rsidRPr="004D2FE1">
        <w:rPr>
          <w:rFonts w:ascii="Times New Roman" w:hAnsi="Times New Roman" w:cs="Times New Roman"/>
          <w:sz w:val="28"/>
          <w:szCs w:val="28"/>
        </w:rPr>
        <w:t xml:space="preserve"> наличие сведений о</w:t>
      </w:r>
      <w:r w:rsidR="007E335A" w:rsidRPr="004D2FE1">
        <w:rPr>
          <w:rFonts w:ascii="Times New Roman" w:hAnsi="Times New Roman" w:cs="Times New Roman"/>
          <w:sz w:val="28"/>
          <w:szCs w:val="28"/>
        </w:rPr>
        <w:t>б об</w:t>
      </w:r>
      <w:r w:rsidR="000014EA" w:rsidRPr="004D2FE1">
        <w:rPr>
          <w:rFonts w:ascii="Times New Roman" w:hAnsi="Times New Roman" w:cs="Times New Roman"/>
          <w:sz w:val="28"/>
          <w:szCs w:val="28"/>
        </w:rPr>
        <w:t xml:space="preserve">учении на  </w:t>
      </w:r>
      <w:r w:rsidR="007E335A" w:rsidRPr="004D2FE1">
        <w:rPr>
          <w:rFonts w:ascii="Times New Roman" w:hAnsi="Times New Roman" w:cs="Times New Roman"/>
          <w:sz w:val="28"/>
          <w:szCs w:val="28"/>
        </w:rPr>
        <w:t>единой цифровой платформе.</w:t>
      </w:r>
      <w:r w:rsidRPr="004D2FE1">
        <w:rPr>
          <w:rFonts w:ascii="Times New Roman" w:hAnsi="Times New Roman" w:cs="Times New Roman"/>
          <w:sz w:val="28"/>
          <w:szCs w:val="28"/>
        </w:rPr>
        <w:t xml:space="preserve"> </w:t>
      </w:r>
    </w:p>
    <w:p w:rsidR="003E07DD" w:rsidRPr="004D2FE1" w:rsidRDefault="003E07DD" w:rsidP="00FC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0014EA" w:rsidRPr="004D2FE1">
        <w:rPr>
          <w:rFonts w:ascii="Times New Roman" w:hAnsi="Times New Roman" w:cs="Times New Roman"/>
          <w:sz w:val="28"/>
          <w:szCs w:val="28"/>
        </w:rPr>
        <w:t>2</w:t>
      </w:r>
      <w:r w:rsidRPr="004D2FE1">
        <w:rPr>
          <w:rFonts w:ascii="Times New Roman" w:hAnsi="Times New Roman" w:cs="Times New Roman"/>
          <w:sz w:val="28"/>
          <w:szCs w:val="28"/>
        </w:rPr>
        <w:t xml:space="preserve">.4. Критерии принятия решения: </w:t>
      </w:r>
      <w:r w:rsidR="000014EA" w:rsidRPr="004D2FE1">
        <w:rPr>
          <w:rFonts w:ascii="Times New Roman" w:hAnsi="Times New Roman" w:cs="Times New Roman"/>
          <w:sz w:val="28"/>
          <w:szCs w:val="28"/>
        </w:rPr>
        <w:t>направление гражданина на профессиональное обучение или дополнительное профессиональное образование.</w:t>
      </w:r>
    </w:p>
    <w:p w:rsidR="000014EA" w:rsidRPr="004D2FE1" w:rsidRDefault="000014EA" w:rsidP="00FC1F96">
      <w:pPr>
        <w:spacing w:after="0" w:line="240" w:lineRule="auto"/>
        <w:ind w:firstLine="709"/>
        <w:jc w:val="both"/>
        <w:rPr>
          <w:rFonts w:ascii="Times New Roman" w:hAnsi="Times New Roman" w:cs="Times New Roman"/>
          <w:b/>
          <w:sz w:val="28"/>
          <w:szCs w:val="28"/>
        </w:rPr>
      </w:pPr>
    </w:p>
    <w:p w:rsidR="003E07DD" w:rsidRPr="004D2FE1" w:rsidRDefault="007E335A" w:rsidP="00FC1F96">
      <w:pPr>
        <w:spacing w:after="0" w:line="240" w:lineRule="auto"/>
        <w:ind w:firstLine="709"/>
        <w:jc w:val="both"/>
        <w:rPr>
          <w:rFonts w:ascii="Times New Roman" w:hAnsi="Times New Roman" w:cs="Times New Roman"/>
          <w:b/>
          <w:sz w:val="28"/>
          <w:szCs w:val="28"/>
        </w:rPr>
      </w:pPr>
      <w:r w:rsidRPr="004D2FE1">
        <w:rPr>
          <w:rFonts w:ascii="Times New Roman" w:hAnsi="Times New Roman" w:cs="Times New Roman"/>
          <w:b/>
          <w:sz w:val="28"/>
          <w:szCs w:val="28"/>
        </w:rPr>
        <w:t>3.13</w:t>
      </w:r>
      <w:r w:rsidR="003E07DD" w:rsidRPr="004D2FE1">
        <w:rPr>
          <w:rFonts w:ascii="Times New Roman" w:hAnsi="Times New Roman" w:cs="Times New Roman"/>
          <w:b/>
          <w:sz w:val="28"/>
          <w:szCs w:val="28"/>
        </w:rPr>
        <w:t>. Оказание финансовой поддержки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3E07DD" w:rsidRPr="004D2FE1" w:rsidRDefault="003E07DD" w:rsidP="00FC1F96">
      <w:pPr>
        <w:spacing w:after="0" w:line="240" w:lineRule="auto"/>
        <w:ind w:firstLine="709"/>
        <w:jc w:val="both"/>
        <w:rPr>
          <w:rFonts w:ascii="Times New Roman" w:hAnsi="Times New Roman" w:cs="Times New Roman"/>
          <w:b/>
          <w:sz w:val="28"/>
          <w:szCs w:val="28"/>
        </w:rPr>
      </w:pP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7E335A" w:rsidRPr="004D2FE1">
        <w:rPr>
          <w:rFonts w:ascii="Times New Roman" w:hAnsi="Times New Roman" w:cs="Times New Roman"/>
          <w:sz w:val="28"/>
          <w:szCs w:val="28"/>
        </w:rPr>
        <w:t>3</w:t>
      </w:r>
      <w:r w:rsidRPr="004D2FE1">
        <w:rPr>
          <w:rFonts w:ascii="Times New Roman" w:hAnsi="Times New Roman" w:cs="Times New Roman"/>
          <w:sz w:val="28"/>
          <w:szCs w:val="28"/>
        </w:rPr>
        <w:t>.1.</w:t>
      </w:r>
      <w:r w:rsidRPr="004D2FE1">
        <w:t xml:space="preserve"> </w:t>
      </w:r>
      <w:r w:rsidRPr="004D2FE1">
        <w:rPr>
          <w:rFonts w:ascii="Times New Roman" w:hAnsi="Times New Roman" w:cs="Times New Roman"/>
          <w:sz w:val="28"/>
          <w:szCs w:val="28"/>
        </w:rPr>
        <w:t xml:space="preserve">Основанием для начала административной процедуры </w:t>
      </w:r>
      <w:r w:rsidR="007E335A" w:rsidRPr="004D2FE1">
        <w:rPr>
          <w:rFonts w:ascii="Times New Roman" w:hAnsi="Times New Roman" w:cs="Times New Roman"/>
          <w:sz w:val="28"/>
          <w:szCs w:val="28"/>
        </w:rPr>
        <w:t>является направление заявителя для прохождения профессионального обучения или получения дополнительного профессионального образования в другую местность.</w:t>
      </w:r>
    </w:p>
    <w:p w:rsidR="003E07DD"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3E07DD" w:rsidRPr="004D2FE1">
        <w:rPr>
          <w:rFonts w:ascii="Times New Roman" w:hAnsi="Times New Roman" w:cs="Times New Roman"/>
          <w:sz w:val="28"/>
          <w:szCs w:val="28"/>
        </w:rPr>
        <w:t>.2. Центр занятости населения принимает решение об оказании финансовой поддержки 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3E07DD"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3E07DD" w:rsidRPr="004D2FE1">
        <w:rPr>
          <w:rFonts w:ascii="Times New Roman" w:hAnsi="Times New Roman" w:cs="Times New Roman"/>
          <w:sz w:val="28"/>
          <w:szCs w:val="28"/>
        </w:rPr>
        <w:t>.2. Гражданин лично представляет в центр занятости населения документы, подтверждающие затраты на прохождение профессионального обучения или получение дополнительного профессионального образования в другой местности в срок не позднее одного месяца со дня отчисления из организации, осуществляющей образовательную деятельность.</w:t>
      </w:r>
    </w:p>
    <w:p w:rsidR="003E07DD"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3E07DD" w:rsidRPr="004D2FE1">
        <w:rPr>
          <w:rFonts w:ascii="Times New Roman" w:hAnsi="Times New Roman" w:cs="Times New Roman"/>
          <w:sz w:val="28"/>
          <w:szCs w:val="28"/>
        </w:rPr>
        <w:t>.3. Решение центра занятости населения оформляется в виде приказа об оказании гражданину финансовой поддержки или об отказе в оказании гражданину финансовой поддержки по формам согласно приложениям №№ 4, 5 Стандарта.</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Центр занятости населения направляет гражданину уведомление об оказании финансовой поддержки не позднее одного рабочего дня со дня издания приказа.</w:t>
      </w:r>
    </w:p>
    <w:p w:rsidR="00106198" w:rsidRPr="004D2FE1" w:rsidRDefault="007E335A"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106198" w:rsidRPr="004D2FE1">
        <w:rPr>
          <w:rFonts w:ascii="Times New Roman" w:hAnsi="Times New Roman" w:cs="Times New Roman"/>
          <w:sz w:val="28"/>
          <w:szCs w:val="28"/>
        </w:rPr>
        <w:t xml:space="preserve">.3.Результатом административной процедуры является </w:t>
      </w:r>
      <w:r w:rsidRPr="004D2FE1">
        <w:rPr>
          <w:rFonts w:ascii="Times New Roman" w:hAnsi="Times New Roman" w:cs="Times New Roman"/>
          <w:sz w:val="28"/>
          <w:szCs w:val="28"/>
        </w:rPr>
        <w:t>оказание гражданину финансовой поддержки или об отказе в оказании гражданину финансовой поддержки</w:t>
      </w:r>
      <w:r w:rsidR="00106198" w:rsidRPr="004D2FE1">
        <w:rPr>
          <w:rFonts w:ascii="Times New Roman" w:hAnsi="Times New Roman" w:cs="Times New Roman"/>
          <w:sz w:val="28"/>
          <w:szCs w:val="28"/>
        </w:rPr>
        <w:t>.</w:t>
      </w:r>
    </w:p>
    <w:p w:rsidR="00106198"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3.13</w:t>
      </w:r>
      <w:r w:rsidR="00106198" w:rsidRPr="004D2FE1">
        <w:rPr>
          <w:rFonts w:ascii="Times New Roman" w:hAnsi="Times New Roman" w:cs="Times New Roman"/>
          <w:sz w:val="28"/>
          <w:szCs w:val="28"/>
        </w:rPr>
        <w:t xml:space="preserve">.4. Критерии принятия решения: </w:t>
      </w:r>
      <w:r w:rsidRPr="004D2FE1">
        <w:rPr>
          <w:rFonts w:ascii="Times New Roman" w:hAnsi="Times New Roman" w:cs="Times New Roman"/>
          <w:sz w:val="28"/>
          <w:szCs w:val="28"/>
        </w:rPr>
        <w:t>потребность гражданина, направленного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в финансовой поддержке.</w:t>
      </w:r>
    </w:p>
    <w:p w:rsidR="007E335A" w:rsidRPr="004D2FE1" w:rsidRDefault="007E335A" w:rsidP="003E07DD">
      <w:pPr>
        <w:spacing w:after="0" w:line="240" w:lineRule="auto"/>
        <w:ind w:firstLine="709"/>
        <w:jc w:val="both"/>
        <w:rPr>
          <w:rFonts w:ascii="Times New Roman" w:hAnsi="Times New Roman" w:cs="Times New Roman"/>
          <w:sz w:val="28"/>
          <w:szCs w:val="28"/>
        </w:rPr>
      </w:pPr>
    </w:p>
    <w:p w:rsidR="00106198"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b/>
          <w:sz w:val="28"/>
          <w:szCs w:val="28"/>
        </w:rPr>
        <w:t>3.14</w:t>
      </w:r>
      <w:r w:rsidR="00106198" w:rsidRPr="004D2FE1">
        <w:rPr>
          <w:rFonts w:ascii="Times New Roman" w:hAnsi="Times New Roman" w:cs="Times New Roman"/>
          <w:b/>
          <w:sz w:val="28"/>
          <w:szCs w:val="28"/>
        </w:rPr>
        <w:t>.</w:t>
      </w:r>
      <w:r w:rsidR="00106198" w:rsidRPr="004D2FE1">
        <w:rPr>
          <w:rFonts w:ascii="Times New Roman" w:hAnsi="Times New Roman" w:cs="Times New Roman"/>
          <w:sz w:val="28"/>
          <w:szCs w:val="28"/>
        </w:rPr>
        <w:t xml:space="preserve"> </w:t>
      </w:r>
      <w:r w:rsidR="00106198" w:rsidRPr="004D2FE1">
        <w:rPr>
          <w:rFonts w:ascii="Times New Roman" w:hAnsi="Times New Roman" w:cs="Times New Roman"/>
          <w:b/>
          <w:sz w:val="28"/>
          <w:szCs w:val="28"/>
        </w:rPr>
        <w:t>Формирование и направление гражданину заключения о предоставлении государственной услуги</w:t>
      </w:r>
    </w:p>
    <w:p w:rsidR="00106198" w:rsidRPr="004D2FE1" w:rsidRDefault="00106198" w:rsidP="003E07DD">
      <w:pPr>
        <w:spacing w:after="0" w:line="240" w:lineRule="auto"/>
        <w:ind w:firstLine="709"/>
        <w:jc w:val="both"/>
        <w:rPr>
          <w:rFonts w:ascii="Times New Roman" w:hAnsi="Times New Roman" w:cs="Times New Roman"/>
          <w:sz w:val="28"/>
          <w:szCs w:val="28"/>
        </w:rPr>
      </w:pPr>
    </w:p>
    <w:p w:rsidR="00763484" w:rsidRPr="004D2FE1" w:rsidRDefault="00106198"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7E335A" w:rsidRPr="004D2FE1">
        <w:rPr>
          <w:rFonts w:ascii="Times New Roman" w:hAnsi="Times New Roman" w:cs="Times New Roman"/>
          <w:sz w:val="28"/>
          <w:szCs w:val="28"/>
        </w:rPr>
        <w:t>4</w:t>
      </w:r>
      <w:r w:rsidRPr="004D2FE1">
        <w:rPr>
          <w:rFonts w:ascii="Times New Roman" w:hAnsi="Times New Roman" w:cs="Times New Roman"/>
          <w:sz w:val="28"/>
          <w:szCs w:val="28"/>
        </w:rPr>
        <w:t>.1. Основанием для начала адми</w:t>
      </w:r>
      <w:r w:rsidR="00763484" w:rsidRPr="004D2FE1">
        <w:rPr>
          <w:rFonts w:ascii="Times New Roman" w:hAnsi="Times New Roman" w:cs="Times New Roman"/>
          <w:sz w:val="28"/>
          <w:szCs w:val="28"/>
        </w:rPr>
        <w:t>нистративной процедуры является завершение гражданином прохождения профессионального обучения или получение дополнительного профессионального образования.</w:t>
      </w:r>
    </w:p>
    <w:p w:rsidR="003E07DD" w:rsidRPr="004D2FE1" w:rsidRDefault="00106198"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7E335A" w:rsidRPr="004D2FE1">
        <w:rPr>
          <w:rFonts w:ascii="Times New Roman" w:hAnsi="Times New Roman" w:cs="Times New Roman"/>
          <w:sz w:val="28"/>
          <w:szCs w:val="28"/>
        </w:rPr>
        <w:t>4</w:t>
      </w:r>
      <w:r w:rsidR="003E07DD" w:rsidRPr="004D2FE1">
        <w:rPr>
          <w:rFonts w:ascii="Times New Roman" w:hAnsi="Times New Roman" w:cs="Times New Roman"/>
          <w:sz w:val="28"/>
          <w:szCs w:val="28"/>
        </w:rPr>
        <w:t>.4. Центр занятости населения в срок не позднее одного рабочего дня со дня получения сведений об отчислении гражданина из организации, осуществляющей образовательную деятельность, формирует с использованием единой цифровой платформы заключение о предоставлении государственной услуги, включающее:</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гражданина;</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рекомендуемый перечень образовательных программ для обучения;</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обучения; даты начала и окончания обучения);</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 </w:t>
      </w:r>
    </w:p>
    <w:p w:rsidR="00106198" w:rsidRPr="004D2FE1" w:rsidRDefault="007E335A"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3.14</w:t>
      </w:r>
      <w:r w:rsidR="00106198" w:rsidRPr="004D2FE1">
        <w:rPr>
          <w:rFonts w:ascii="Times New Roman" w:hAnsi="Times New Roman" w:cs="Times New Roman"/>
          <w:sz w:val="28"/>
          <w:szCs w:val="28"/>
        </w:rPr>
        <w:t>.5. Центр занятости населения направляет гражданину заключение о предоставлении государственной услуги с использованием единой цифровой платформы в срок не позднее одного рабочего дня со дня формирования.</w:t>
      </w:r>
    </w:p>
    <w:p w:rsidR="007E335A" w:rsidRPr="004D2FE1" w:rsidRDefault="007E335A" w:rsidP="007E335A">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3.14.6. Результатом административной процедуры является получение гражданином заключения о предоставлении государственной услуги. </w:t>
      </w:r>
    </w:p>
    <w:p w:rsidR="007E335A" w:rsidRPr="004D2FE1" w:rsidRDefault="007E335A" w:rsidP="00FC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3.13.7. Критерии принятия решения: </w:t>
      </w:r>
      <w:r w:rsidR="00763484" w:rsidRPr="004D2FE1">
        <w:rPr>
          <w:rFonts w:ascii="Times New Roman" w:hAnsi="Times New Roman" w:cs="Times New Roman"/>
          <w:sz w:val="28"/>
          <w:szCs w:val="28"/>
        </w:rPr>
        <w:t>подготовка рекомендаций по результатам предоставления государственной услуги.</w:t>
      </w:r>
    </w:p>
    <w:p w:rsidR="007E335A" w:rsidRPr="004D2FE1" w:rsidRDefault="007E335A" w:rsidP="00FC1F96">
      <w:pPr>
        <w:spacing w:after="0" w:line="240" w:lineRule="auto"/>
        <w:ind w:firstLine="709"/>
        <w:jc w:val="both"/>
        <w:rPr>
          <w:rFonts w:ascii="Times New Roman" w:hAnsi="Times New Roman" w:cs="Times New Roman"/>
          <w:sz w:val="28"/>
          <w:szCs w:val="28"/>
        </w:rPr>
      </w:pPr>
    </w:p>
    <w:p w:rsidR="00106198" w:rsidRPr="004D2FE1" w:rsidRDefault="00106198" w:rsidP="00106198">
      <w:pPr>
        <w:spacing w:after="0" w:line="240" w:lineRule="auto"/>
        <w:ind w:firstLine="709"/>
        <w:jc w:val="both"/>
        <w:rPr>
          <w:rFonts w:ascii="Times New Roman" w:hAnsi="Times New Roman" w:cs="Times New Roman"/>
          <w:b/>
          <w:sz w:val="28"/>
          <w:szCs w:val="28"/>
        </w:rPr>
      </w:pPr>
      <w:r w:rsidRPr="004D2FE1">
        <w:rPr>
          <w:rFonts w:ascii="Times New Roman" w:hAnsi="Times New Roman" w:cs="Times New Roman"/>
          <w:b/>
          <w:sz w:val="28"/>
          <w:szCs w:val="28"/>
        </w:rPr>
        <w:t>3.</w:t>
      </w:r>
      <w:r w:rsidR="007E335A" w:rsidRPr="004D2FE1">
        <w:rPr>
          <w:rFonts w:ascii="Times New Roman" w:hAnsi="Times New Roman" w:cs="Times New Roman"/>
          <w:b/>
          <w:sz w:val="28"/>
          <w:szCs w:val="28"/>
        </w:rPr>
        <w:t>15</w:t>
      </w:r>
      <w:r w:rsidRPr="004D2FE1">
        <w:rPr>
          <w:rFonts w:ascii="Times New Roman" w:hAnsi="Times New Roman" w:cs="Times New Roman"/>
          <w:b/>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106198" w:rsidRPr="004D2FE1" w:rsidRDefault="00106198" w:rsidP="00106198">
      <w:pPr>
        <w:spacing w:after="0" w:line="240" w:lineRule="auto"/>
        <w:ind w:firstLine="709"/>
        <w:jc w:val="both"/>
        <w:rPr>
          <w:rFonts w:ascii="Times New Roman" w:hAnsi="Times New Roman" w:cs="Times New Roman"/>
          <w:sz w:val="28"/>
          <w:szCs w:val="28"/>
        </w:rPr>
      </w:pPr>
    </w:p>
    <w:p w:rsidR="00106198" w:rsidRPr="004D2FE1" w:rsidRDefault="00106198"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3.1</w:t>
      </w:r>
      <w:r w:rsidR="00763484" w:rsidRPr="004D2FE1">
        <w:rPr>
          <w:rFonts w:ascii="Times New Roman" w:hAnsi="Times New Roman" w:cs="Times New Roman"/>
          <w:sz w:val="28"/>
          <w:szCs w:val="28"/>
        </w:rPr>
        <w:t>5</w:t>
      </w:r>
      <w:r w:rsidRPr="004D2FE1">
        <w:rPr>
          <w:rFonts w:ascii="Times New Roman" w:hAnsi="Times New Roman" w:cs="Times New Roman"/>
          <w:sz w:val="28"/>
          <w:szCs w:val="28"/>
        </w:rPr>
        <w:t xml:space="preserve">.1. </w:t>
      </w:r>
      <w:proofErr w:type="gramStart"/>
      <w:r w:rsidRPr="004D2FE1">
        <w:rPr>
          <w:rFonts w:ascii="Times New Roman" w:hAnsi="Times New Roman" w:cs="Times New Roman"/>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центр занятости или МФЦ. </w:t>
      </w:r>
      <w:proofErr w:type="gramEnd"/>
    </w:p>
    <w:p w:rsidR="00106198" w:rsidRPr="004D2FE1" w:rsidRDefault="00763484"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3.15.</w:t>
      </w:r>
      <w:r w:rsidR="00106198" w:rsidRPr="004D2FE1">
        <w:rPr>
          <w:rFonts w:ascii="Times New Roman" w:hAnsi="Times New Roman" w:cs="Times New Roman"/>
          <w:sz w:val="28"/>
          <w:szCs w:val="28"/>
        </w:rPr>
        <w:t>2. Срок передачи запроса заявителя из МФЦ в центр занятости установлен соглашением о взаимодействии.</w:t>
      </w:r>
    </w:p>
    <w:p w:rsidR="00106198" w:rsidRPr="004D2FE1" w:rsidRDefault="00763484"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3.15</w:t>
      </w:r>
      <w:r w:rsidR="00106198" w:rsidRPr="004D2FE1">
        <w:rPr>
          <w:rFonts w:ascii="Times New Roman" w:hAnsi="Times New Roman" w:cs="Times New Roman"/>
          <w:sz w:val="28"/>
          <w:szCs w:val="28"/>
        </w:rPr>
        <w:t xml:space="preserve">.3. </w:t>
      </w:r>
      <w:proofErr w:type="gramStart"/>
      <w:r w:rsidR="00106198" w:rsidRPr="004D2FE1">
        <w:rPr>
          <w:rFonts w:ascii="Times New Roman" w:hAnsi="Times New Roman" w:cs="Times New Roman"/>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106198" w:rsidRPr="004D2FE1" w:rsidRDefault="00763484"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3.15</w:t>
      </w:r>
      <w:r w:rsidR="00106198" w:rsidRPr="004D2FE1">
        <w:rPr>
          <w:rFonts w:ascii="Times New Roman" w:hAnsi="Times New Roman" w:cs="Times New Roman"/>
          <w:sz w:val="28"/>
          <w:szCs w:val="28"/>
        </w:rPr>
        <w:t>.4.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106198" w:rsidRPr="004D2FE1" w:rsidRDefault="00763484"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3.15</w:t>
      </w:r>
      <w:r w:rsidR="00106198" w:rsidRPr="004D2FE1">
        <w:rPr>
          <w:rFonts w:ascii="Times New Roman" w:hAnsi="Times New Roman" w:cs="Times New Roman"/>
          <w:sz w:val="28"/>
          <w:szCs w:val="28"/>
        </w:rPr>
        <w:t xml:space="preserve">.5. </w:t>
      </w:r>
      <w:proofErr w:type="gramStart"/>
      <w:r w:rsidR="00106198" w:rsidRPr="004D2FE1">
        <w:rPr>
          <w:rFonts w:ascii="Times New Roman" w:hAnsi="Times New Roman" w:cs="Times New Roman"/>
          <w:sz w:val="28"/>
          <w:szCs w:val="28"/>
        </w:rPr>
        <w:t>Результатом административной процедуры является исправление допущенных работником центра занятости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06198" w:rsidRPr="004D2FE1" w:rsidRDefault="00106198" w:rsidP="00FC1F96">
      <w:pPr>
        <w:spacing w:after="0" w:line="240" w:lineRule="auto"/>
        <w:ind w:firstLine="709"/>
        <w:jc w:val="both"/>
        <w:rPr>
          <w:rFonts w:ascii="Times New Roman" w:hAnsi="Times New Roman" w:cs="Times New Roman"/>
          <w:sz w:val="28"/>
          <w:szCs w:val="28"/>
        </w:rPr>
      </w:pPr>
    </w:p>
    <w:p w:rsidR="00A42CD1" w:rsidRPr="004D2FE1" w:rsidRDefault="00374568" w:rsidP="00374568">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IV</w:t>
      </w:r>
      <w:r w:rsidRPr="004D2FE1">
        <w:rPr>
          <w:rFonts w:ascii="Times New Roman" w:hAnsi="Times New Roman" w:cs="Times New Roman"/>
          <w:b/>
          <w:sz w:val="28"/>
          <w:szCs w:val="28"/>
        </w:rPr>
        <w:t xml:space="preserve">. </w:t>
      </w:r>
      <w:proofErr w:type="gramStart"/>
      <w:r w:rsidR="00A42CD1" w:rsidRPr="004D2FE1">
        <w:rPr>
          <w:rFonts w:ascii="Times New Roman" w:hAnsi="Times New Roman" w:cs="Times New Roman"/>
          <w:b/>
          <w:sz w:val="28"/>
          <w:szCs w:val="28"/>
        </w:rPr>
        <w:t>Требования  к</w:t>
      </w:r>
      <w:proofErr w:type="gramEnd"/>
      <w:r w:rsidR="00A42CD1" w:rsidRPr="004D2FE1">
        <w:rPr>
          <w:rFonts w:ascii="Times New Roman" w:hAnsi="Times New Roman" w:cs="Times New Roman"/>
          <w:b/>
          <w:sz w:val="28"/>
          <w:szCs w:val="28"/>
        </w:rPr>
        <w:t xml:space="preserve"> обеспечению организации деятельности, показателям исполнения административного регламента</w:t>
      </w:r>
    </w:p>
    <w:p w:rsidR="00A42CD1" w:rsidRPr="004D2FE1" w:rsidRDefault="00A42CD1" w:rsidP="00374568">
      <w:pPr>
        <w:spacing w:after="0" w:line="240" w:lineRule="auto"/>
        <w:jc w:val="center"/>
        <w:rPr>
          <w:rFonts w:ascii="Times New Roman" w:hAnsi="Times New Roman" w:cs="Times New Roman"/>
          <w:b/>
          <w:sz w:val="28"/>
          <w:szCs w:val="28"/>
        </w:rPr>
      </w:pPr>
    </w:p>
    <w:p w:rsidR="00A42CD1" w:rsidRPr="004D2FE1" w:rsidRDefault="00806D89" w:rsidP="00A42CD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4.1. </w:t>
      </w:r>
      <w:r w:rsidR="00A42CD1" w:rsidRPr="004D2FE1">
        <w:rPr>
          <w:rFonts w:ascii="Times New Roman" w:hAnsi="Times New Roman" w:cs="Times New Roman"/>
          <w:sz w:val="28"/>
          <w:szCs w:val="28"/>
        </w:rPr>
        <w:t xml:space="preserve">Предоставление государственной услуги центрами занятости </w:t>
      </w:r>
      <w:r w:rsidRPr="004D2FE1">
        <w:rPr>
          <w:rFonts w:ascii="Times New Roman" w:hAnsi="Times New Roman" w:cs="Times New Roman"/>
          <w:sz w:val="28"/>
          <w:szCs w:val="28"/>
        </w:rPr>
        <w:t xml:space="preserve">осуществляется </w:t>
      </w:r>
      <w:r w:rsidR="00A42CD1" w:rsidRPr="004D2FE1">
        <w:rPr>
          <w:rFonts w:ascii="Times New Roman" w:hAnsi="Times New Roman" w:cs="Times New Roman"/>
          <w:sz w:val="28"/>
          <w:szCs w:val="28"/>
        </w:rPr>
        <w:t xml:space="preserve">в соответствии с требованиями к организационному, кадровому, материально-техническому, информационному обеспечению, предусмотренными стандартом </w:t>
      </w:r>
      <w:proofErr w:type="gramStart"/>
      <w:r w:rsidR="00A42CD1" w:rsidRPr="004D2FE1">
        <w:rPr>
          <w:rFonts w:ascii="Times New Roman" w:hAnsi="Times New Roman" w:cs="Times New Roman"/>
          <w:sz w:val="28"/>
          <w:szCs w:val="28"/>
        </w:rPr>
        <w:t>организации деятельности органов службы занятости</w:t>
      </w:r>
      <w:proofErr w:type="gramEnd"/>
      <w:r w:rsidR="00A42CD1" w:rsidRPr="004D2FE1">
        <w:rPr>
          <w:rFonts w:ascii="Times New Roman" w:hAnsi="Times New Roman" w:cs="Times New Roman"/>
          <w:sz w:val="28"/>
          <w:szCs w:val="28"/>
        </w:rPr>
        <w:t xml:space="preserve"> в субъектах Российской Федерации.</w:t>
      </w:r>
    </w:p>
    <w:p w:rsidR="00A42CD1" w:rsidRPr="004D2FE1" w:rsidRDefault="00806D89" w:rsidP="00A42CD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4.2. </w:t>
      </w:r>
      <w:r w:rsidR="00A42CD1" w:rsidRPr="004D2FE1">
        <w:rPr>
          <w:rFonts w:ascii="Times New Roman" w:hAnsi="Times New Roman" w:cs="Times New Roman"/>
          <w:sz w:val="28"/>
          <w:szCs w:val="28"/>
        </w:rPr>
        <w:t>П</w:t>
      </w:r>
      <w:r w:rsidR="00106198" w:rsidRPr="004D2FE1">
        <w:rPr>
          <w:rFonts w:ascii="Times New Roman" w:hAnsi="Times New Roman" w:cs="Times New Roman"/>
          <w:sz w:val="28"/>
          <w:szCs w:val="28"/>
        </w:rPr>
        <w:t>оказатели исполнения Стандарта, сведения необходимые</w:t>
      </w:r>
      <w:r w:rsidR="00A42CD1" w:rsidRPr="004D2FE1">
        <w:rPr>
          <w:rFonts w:ascii="Times New Roman" w:hAnsi="Times New Roman" w:cs="Times New Roman"/>
          <w:sz w:val="28"/>
          <w:szCs w:val="28"/>
        </w:rPr>
        <w:t xml:space="preserve"> для расчета показателей, а также методика оценки (расчета) показателей предусмотрены в приложении</w:t>
      </w:r>
      <w:r w:rsidR="003B1AB1" w:rsidRPr="004D2FE1">
        <w:rPr>
          <w:rFonts w:ascii="Times New Roman" w:hAnsi="Times New Roman" w:cs="Times New Roman"/>
          <w:sz w:val="28"/>
          <w:szCs w:val="28"/>
        </w:rPr>
        <w:t xml:space="preserve"> № 1</w:t>
      </w:r>
      <w:r w:rsidR="00106198" w:rsidRPr="004D2FE1">
        <w:rPr>
          <w:rFonts w:ascii="Times New Roman" w:hAnsi="Times New Roman" w:cs="Times New Roman"/>
          <w:sz w:val="28"/>
          <w:szCs w:val="28"/>
        </w:rPr>
        <w:t xml:space="preserve"> к настоящему А</w:t>
      </w:r>
      <w:r w:rsidR="00A42CD1" w:rsidRPr="004D2FE1">
        <w:rPr>
          <w:rFonts w:ascii="Times New Roman" w:hAnsi="Times New Roman" w:cs="Times New Roman"/>
          <w:sz w:val="28"/>
          <w:szCs w:val="28"/>
        </w:rPr>
        <w:t>дминистративному регламенту.</w:t>
      </w:r>
    </w:p>
    <w:p w:rsidR="00A42CD1" w:rsidRPr="004D2FE1" w:rsidRDefault="00806D89" w:rsidP="00A42CD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4.3. </w:t>
      </w:r>
      <w:r w:rsidR="00A42CD1" w:rsidRPr="004D2FE1">
        <w:rPr>
          <w:rFonts w:ascii="Times New Roman" w:hAnsi="Times New Roman" w:cs="Times New Roman"/>
          <w:sz w:val="28"/>
          <w:szCs w:val="28"/>
        </w:rPr>
        <w:t>Сведения, необходимые для расчета показателей, центр занятости вносит на единую цифровую платформу в результате выполнения административных процедур (действ</w:t>
      </w:r>
      <w:r w:rsidRPr="004D2FE1">
        <w:rPr>
          <w:rFonts w:ascii="Times New Roman" w:hAnsi="Times New Roman" w:cs="Times New Roman"/>
          <w:sz w:val="28"/>
          <w:szCs w:val="28"/>
        </w:rPr>
        <w:t>ий), предусмотренных настоящим А</w:t>
      </w:r>
      <w:r w:rsidR="00A42CD1" w:rsidRPr="004D2FE1">
        <w:rPr>
          <w:rFonts w:ascii="Times New Roman" w:hAnsi="Times New Roman" w:cs="Times New Roman"/>
          <w:sz w:val="28"/>
          <w:szCs w:val="28"/>
        </w:rPr>
        <w:t>дминистративным регламентом</w:t>
      </w:r>
      <w:r w:rsidRPr="004D2FE1">
        <w:rPr>
          <w:rFonts w:ascii="Times New Roman" w:hAnsi="Times New Roman" w:cs="Times New Roman"/>
          <w:sz w:val="28"/>
          <w:szCs w:val="28"/>
        </w:rPr>
        <w:t>.</w:t>
      </w:r>
    </w:p>
    <w:p w:rsidR="00A42CD1" w:rsidRPr="004D2FE1" w:rsidRDefault="00A42CD1" w:rsidP="00374568">
      <w:pPr>
        <w:spacing w:after="0" w:line="240" w:lineRule="auto"/>
        <w:jc w:val="center"/>
        <w:rPr>
          <w:rFonts w:ascii="Times New Roman" w:hAnsi="Times New Roman" w:cs="Times New Roman"/>
          <w:b/>
          <w:sz w:val="28"/>
          <w:szCs w:val="28"/>
        </w:rPr>
      </w:pPr>
    </w:p>
    <w:p w:rsidR="00374568" w:rsidRPr="004D2FE1" w:rsidRDefault="001F66AF" w:rsidP="00374568">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V</w:t>
      </w:r>
      <w:r w:rsidRPr="004D2FE1">
        <w:rPr>
          <w:rFonts w:ascii="Times New Roman" w:hAnsi="Times New Roman" w:cs="Times New Roman"/>
          <w:b/>
          <w:sz w:val="28"/>
          <w:szCs w:val="28"/>
        </w:rPr>
        <w:t xml:space="preserve">. </w:t>
      </w:r>
      <w:r w:rsidR="00374568" w:rsidRPr="004D2FE1">
        <w:rPr>
          <w:rFonts w:ascii="Times New Roman" w:hAnsi="Times New Roman" w:cs="Times New Roman"/>
          <w:b/>
          <w:sz w:val="28"/>
          <w:szCs w:val="28"/>
        </w:rPr>
        <w:t>Формы контроля за исполнением регламента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1F66AF" w:rsidP="00BE62C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5</w:t>
      </w:r>
      <w:r w:rsidR="00BE62CE" w:rsidRPr="004D2FE1">
        <w:rPr>
          <w:rFonts w:ascii="Times New Roman" w:hAnsi="Times New Roman" w:cs="Times New Roman"/>
          <w:b/>
          <w:sz w:val="28"/>
          <w:szCs w:val="28"/>
        </w:rPr>
        <w:t xml:space="preserve">.1. Порядок осуществления текущего </w:t>
      </w:r>
      <w:proofErr w:type="gramStart"/>
      <w:r w:rsidR="00BE62CE" w:rsidRPr="004D2FE1">
        <w:rPr>
          <w:rFonts w:ascii="Times New Roman" w:hAnsi="Times New Roman" w:cs="Times New Roman"/>
          <w:b/>
          <w:sz w:val="28"/>
          <w:szCs w:val="28"/>
        </w:rPr>
        <w:t>контроля за</w:t>
      </w:r>
      <w:proofErr w:type="gramEnd"/>
      <w:r w:rsidR="00BE62CE" w:rsidRPr="004D2FE1">
        <w:rPr>
          <w:rFonts w:ascii="Times New Roman" w:hAnsi="Times New Roman" w:cs="Times New Roman"/>
          <w:b/>
          <w:sz w:val="28"/>
          <w:szCs w:val="28"/>
        </w:rPr>
        <w:t xml:space="preserve"> соблюдением и исполнением ответственными должностными лицами положений </w:t>
      </w:r>
      <w:r w:rsidR="00BE62CE" w:rsidRPr="004D2FE1">
        <w:rPr>
          <w:rFonts w:ascii="Times New Roman" w:hAnsi="Times New Roman" w:cs="Times New Roman"/>
          <w:b/>
          <w:sz w:val="28"/>
          <w:szCs w:val="28"/>
        </w:rPr>
        <w:lastRenderedPageBreak/>
        <w:t>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62CE" w:rsidRPr="004D2FE1" w:rsidRDefault="00BE62CE" w:rsidP="007277A1">
      <w:pPr>
        <w:spacing w:after="0" w:line="240" w:lineRule="auto"/>
        <w:ind w:firstLine="709"/>
        <w:jc w:val="both"/>
        <w:rPr>
          <w:rFonts w:ascii="Times New Roman" w:hAnsi="Times New Roman" w:cs="Times New Roman"/>
          <w:sz w:val="28"/>
          <w:szCs w:val="28"/>
        </w:rPr>
      </w:pPr>
    </w:p>
    <w:p w:rsidR="001F66AF" w:rsidRPr="004D2FE1" w:rsidRDefault="007277A1" w:rsidP="001F66AF">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Текущий </w:t>
      </w:r>
      <w:proofErr w:type="gramStart"/>
      <w:r w:rsidRPr="004D2FE1">
        <w:rPr>
          <w:rFonts w:ascii="Times New Roman" w:hAnsi="Times New Roman" w:cs="Times New Roman"/>
          <w:sz w:val="28"/>
          <w:szCs w:val="28"/>
        </w:rPr>
        <w:t>контроль за</w:t>
      </w:r>
      <w:proofErr w:type="gramEnd"/>
      <w:r w:rsidRPr="004D2FE1">
        <w:rPr>
          <w:rFonts w:ascii="Times New Roman" w:hAnsi="Times New Roman" w:cs="Times New Roman"/>
          <w:sz w:val="28"/>
          <w:szCs w:val="28"/>
        </w:rPr>
        <w:t xml:space="preserve"> предоставлением государственной услуги осуществляется директором центра занятости ил</w:t>
      </w:r>
      <w:r w:rsidR="001F66AF" w:rsidRPr="004D2FE1">
        <w:rPr>
          <w:rFonts w:ascii="Times New Roman" w:hAnsi="Times New Roman" w:cs="Times New Roman"/>
          <w:sz w:val="28"/>
          <w:szCs w:val="28"/>
        </w:rPr>
        <w:t>и уполномоченным им работником.</w:t>
      </w:r>
    </w:p>
    <w:p w:rsidR="001F66AF" w:rsidRPr="004D2FE1" w:rsidRDefault="001F66AF" w:rsidP="001F66AF">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порядка ведения регистров получателей государственных услуг в сфере занятости населения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декабря 2021 года № 871н «О порядке ведения регистров получателей государственных</w:t>
      </w:r>
      <w:proofErr w:type="gramEnd"/>
      <w:r w:rsidRPr="004D2FE1">
        <w:rPr>
          <w:rFonts w:ascii="Times New Roman" w:hAnsi="Times New Roman" w:cs="Times New Roman"/>
          <w:sz w:val="28"/>
          <w:szCs w:val="28"/>
        </w:rPr>
        <w:t xml:space="preserve"> </w:t>
      </w:r>
      <w:proofErr w:type="gramStart"/>
      <w:r w:rsidRPr="004D2FE1">
        <w:rPr>
          <w:rFonts w:ascii="Times New Roman" w:hAnsi="Times New Roman" w:cs="Times New Roman"/>
          <w:sz w:val="28"/>
          <w:szCs w:val="28"/>
        </w:rPr>
        <w:t>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а также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1F66AF" w:rsidRPr="004D2FE1" w:rsidRDefault="001F66AF" w:rsidP="001F66AF">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Периодичность осуществления текущего контроля устанавливается директором центра занятости.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1F66AF" w:rsidP="00BE62C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5</w:t>
      </w:r>
      <w:r w:rsidR="00BE62CE" w:rsidRPr="004D2FE1">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BE62CE" w:rsidRPr="004D2FE1">
        <w:rPr>
          <w:rFonts w:ascii="Times New Roman" w:hAnsi="Times New Roman" w:cs="Times New Roman"/>
          <w:b/>
          <w:sz w:val="28"/>
          <w:szCs w:val="28"/>
        </w:rPr>
        <w:t>контроля за</w:t>
      </w:r>
      <w:proofErr w:type="gramEnd"/>
      <w:r w:rsidR="00BE62CE" w:rsidRPr="004D2FE1">
        <w:rPr>
          <w:rFonts w:ascii="Times New Roman" w:hAnsi="Times New Roman" w:cs="Times New Roman"/>
          <w:b/>
          <w:sz w:val="28"/>
          <w:szCs w:val="28"/>
        </w:rPr>
        <w:t xml:space="preserve"> полнотой и качеством предоставления государственной услуги</w:t>
      </w:r>
    </w:p>
    <w:p w:rsidR="00BE62CE" w:rsidRPr="004D2FE1" w:rsidRDefault="00BE62CE" w:rsidP="007277A1">
      <w:pPr>
        <w:spacing w:after="0" w:line="240" w:lineRule="auto"/>
        <w:ind w:firstLine="709"/>
        <w:jc w:val="both"/>
        <w:rPr>
          <w:rFonts w:ascii="Times New Roman" w:hAnsi="Times New Roman" w:cs="Times New Roman"/>
          <w:sz w:val="28"/>
          <w:szCs w:val="28"/>
        </w:rPr>
      </w:pPr>
    </w:p>
    <w:p w:rsidR="007277A1" w:rsidRPr="004D2FE1" w:rsidRDefault="001F66AF"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5</w:t>
      </w:r>
      <w:r w:rsidR="007277A1" w:rsidRPr="004D2FE1">
        <w:rPr>
          <w:rFonts w:ascii="Times New Roman" w:hAnsi="Times New Roman" w:cs="Times New Roman"/>
          <w:sz w:val="28"/>
          <w:szCs w:val="28"/>
        </w:rPr>
        <w:t>.</w:t>
      </w:r>
      <w:r w:rsidR="00BE62CE" w:rsidRPr="004D2FE1">
        <w:rPr>
          <w:rFonts w:ascii="Times New Roman" w:hAnsi="Times New Roman" w:cs="Times New Roman"/>
          <w:sz w:val="28"/>
          <w:szCs w:val="28"/>
        </w:rPr>
        <w:t>2.1</w:t>
      </w:r>
      <w:r w:rsidR="007277A1" w:rsidRPr="004D2FE1">
        <w:rPr>
          <w:rFonts w:ascii="Times New Roman" w:hAnsi="Times New Roman" w:cs="Times New Roman"/>
          <w:sz w:val="28"/>
          <w:szCs w:val="28"/>
        </w:rPr>
        <w:t xml:space="preserve">. </w:t>
      </w:r>
      <w:proofErr w:type="gramStart"/>
      <w:r w:rsidR="007277A1" w:rsidRPr="004D2FE1">
        <w:rPr>
          <w:rFonts w:ascii="Times New Roman" w:hAnsi="Times New Roman" w:cs="Times New Roman"/>
          <w:sz w:val="28"/>
          <w:szCs w:val="28"/>
        </w:rPr>
        <w:t>Контроль за</w:t>
      </w:r>
      <w:proofErr w:type="gramEnd"/>
      <w:r w:rsidR="007277A1" w:rsidRPr="004D2FE1">
        <w:rPr>
          <w:rFonts w:ascii="Times New Roman" w:hAnsi="Times New Roman" w:cs="Times New Roman"/>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277A1" w:rsidRPr="004D2FE1" w:rsidRDefault="001F66AF"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5</w:t>
      </w:r>
      <w:r w:rsidR="007277A1" w:rsidRPr="004D2FE1">
        <w:rPr>
          <w:rFonts w:ascii="Times New Roman" w:hAnsi="Times New Roman" w:cs="Times New Roman"/>
          <w:sz w:val="28"/>
          <w:szCs w:val="28"/>
        </w:rPr>
        <w:t>.</w:t>
      </w:r>
      <w:r w:rsidR="00BE62CE" w:rsidRPr="004D2FE1">
        <w:rPr>
          <w:rFonts w:ascii="Times New Roman" w:hAnsi="Times New Roman" w:cs="Times New Roman"/>
          <w:sz w:val="28"/>
          <w:szCs w:val="28"/>
        </w:rPr>
        <w:t>2.2</w:t>
      </w:r>
      <w:r w:rsidR="007277A1" w:rsidRPr="004D2FE1">
        <w:rPr>
          <w:rFonts w:ascii="Times New Roman" w:hAnsi="Times New Roman" w:cs="Times New Roman"/>
          <w:sz w:val="28"/>
          <w:szCs w:val="28"/>
        </w:rPr>
        <w:t xml:space="preserve">. </w:t>
      </w:r>
      <w:proofErr w:type="gramStart"/>
      <w:r w:rsidR="007277A1" w:rsidRPr="004D2FE1">
        <w:rPr>
          <w:rFonts w:ascii="Times New Roman" w:hAnsi="Times New Roman" w:cs="Times New Roman"/>
          <w:sz w:val="28"/>
          <w:szCs w:val="28"/>
        </w:rPr>
        <w:t>Контроль за</w:t>
      </w:r>
      <w:proofErr w:type="gramEnd"/>
      <w:r w:rsidR="007277A1" w:rsidRPr="004D2FE1">
        <w:rPr>
          <w:rFonts w:ascii="Times New Roman" w:hAnsi="Times New Roman" w:cs="Times New Roman"/>
          <w:sz w:val="28"/>
          <w:szCs w:val="28"/>
        </w:rPr>
        <w:t xml:space="preserve"> обеспечением государственных гарантий в области содействия занятости населения осуществляется путем проведения плановых (выездных, документарных) и внеплановых (выездных, документарных) проверок.</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Плановые проверки осуществляются в соответствии с планами проведения проверок центров занятости, утверждаемыми председателем комитета на соответствующий год.</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Внеплановые проверки осуществляются по конкретному обращению заявителей.</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Проверки проводятся на основании приказов председателя комитета (в его отсутствие – лица, его замещающего).</w:t>
      </w:r>
    </w:p>
    <w:p w:rsidR="007277A1" w:rsidRPr="004D2FE1" w:rsidRDefault="001F66AF"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5</w:t>
      </w:r>
      <w:r w:rsidR="007277A1" w:rsidRPr="004D2FE1">
        <w:rPr>
          <w:rFonts w:ascii="Times New Roman" w:hAnsi="Times New Roman" w:cs="Times New Roman"/>
          <w:sz w:val="28"/>
          <w:szCs w:val="28"/>
        </w:rPr>
        <w:t>.</w:t>
      </w:r>
      <w:r w:rsidR="00BE62CE" w:rsidRPr="004D2FE1">
        <w:rPr>
          <w:rFonts w:ascii="Times New Roman" w:hAnsi="Times New Roman" w:cs="Times New Roman"/>
          <w:sz w:val="28"/>
          <w:szCs w:val="28"/>
        </w:rPr>
        <w:t>2.3</w:t>
      </w:r>
      <w:r w:rsidR="007277A1" w:rsidRPr="004D2FE1">
        <w:rPr>
          <w:rFonts w:ascii="Times New Roman" w:hAnsi="Times New Roman" w:cs="Times New Roman"/>
          <w:sz w:val="28"/>
          <w:szCs w:val="28"/>
        </w:rPr>
        <w:t>. Результаты проверок оформляются в виде актов, в которых отмечаются выявленные нарушения, недостатки и предложения по их устранению.</w:t>
      </w:r>
    </w:p>
    <w:p w:rsidR="007277A1" w:rsidRPr="004D2FE1" w:rsidRDefault="007277A1" w:rsidP="007277A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7277A1" w:rsidRPr="004D2FE1" w:rsidRDefault="001F66AF"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5</w:t>
      </w:r>
      <w:r w:rsidR="007277A1" w:rsidRPr="004D2FE1">
        <w:rPr>
          <w:rFonts w:ascii="Times New Roman" w:hAnsi="Times New Roman" w:cs="Times New Roman"/>
          <w:sz w:val="28"/>
          <w:szCs w:val="28"/>
        </w:rPr>
        <w:t>.</w:t>
      </w:r>
      <w:r w:rsidR="00BE62CE" w:rsidRPr="004D2FE1">
        <w:rPr>
          <w:rFonts w:ascii="Times New Roman" w:hAnsi="Times New Roman" w:cs="Times New Roman"/>
          <w:sz w:val="28"/>
          <w:szCs w:val="28"/>
        </w:rPr>
        <w:t>2.4</w:t>
      </w:r>
      <w:r w:rsidR="007277A1" w:rsidRPr="004D2FE1">
        <w:rPr>
          <w:rFonts w:ascii="Times New Roman" w:hAnsi="Times New Roman" w:cs="Times New Roman"/>
          <w:sz w:val="28"/>
          <w:szCs w:val="28"/>
        </w:rPr>
        <w:t>. Результаты проверок подлежат анализу в целях выявления причин нарушений и принятых мер по их устранению и недопущению.</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BE62CE" w:rsidRPr="004D2FE1" w:rsidRDefault="001F66AF" w:rsidP="00BE62C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5</w:t>
      </w:r>
      <w:r w:rsidR="00BE62CE" w:rsidRPr="004D2FE1">
        <w:rPr>
          <w:rFonts w:ascii="Times New Roman" w:hAnsi="Times New Roman" w:cs="Times New Roman"/>
          <w:b/>
          <w:sz w:val="28"/>
          <w:szCs w:val="28"/>
        </w:rPr>
        <w:t>.3.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7277A1" w:rsidRPr="004D2FE1" w:rsidRDefault="008E21F6"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   </w:t>
      </w:r>
      <w:r w:rsidR="007277A1" w:rsidRPr="004D2FE1">
        <w:rPr>
          <w:rFonts w:ascii="Times New Roman" w:hAnsi="Times New Roman" w:cs="Times New Roman"/>
          <w:sz w:val="28"/>
          <w:szCs w:val="28"/>
        </w:rPr>
        <w:t xml:space="preserve"> </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1F66AF" w:rsidP="00BE62C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5</w:t>
      </w:r>
      <w:r w:rsidR="00BE62CE" w:rsidRPr="004D2FE1">
        <w:rPr>
          <w:rFonts w:ascii="Times New Roman" w:hAnsi="Times New Roman" w:cs="Times New Roman"/>
          <w:b/>
          <w:sz w:val="28"/>
          <w:szCs w:val="28"/>
        </w:rPr>
        <w:t xml:space="preserve">.4. Положения, характеризующие требования к порядку и формам </w:t>
      </w:r>
      <w:proofErr w:type="gramStart"/>
      <w:r w:rsidR="00BE62CE" w:rsidRPr="004D2FE1">
        <w:rPr>
          <w:rFonts w:ascii="Times New Roman" w:hAnsi="Times New Roman" w:cs="Times New Roman"/>
          <w:b/>
          <w:sz w:val="28"/>
          <w:szCs w:val="28"/>
        </w:rPr>
        <w:t>контроля за</w:t>
      </w:r>
      <w:proofErr w:type="gramEnd"/>
      <w:r w:rsidR="00BE62CE" w:rsidRPr="004D2FE1">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BE62CE" w:rsidRPr="004D2FE1" w:rsidRDefault="00BE62CE" w:rsidP="007277A1">
      <w:pPr>
        <w:spacing w:after="0" w:line="240" w:lineRule="auto"/>
        <w:ind w:firstLine="709"/>
        <w:jc w:val="both"/>
        <w:rPr>
          <w:rFonts w:ascii="Times New Roman" w:hAnsi="Times New Roman" w:cs="Times New Roman"/>
          <w:sz w:val="28"/>
          <w:szCs w:val="28"/>
        </w:rPr>
      </w:pPr>
    </w:p>
    <w:p w:rsidR="007277A1" w:rsidRPr="004D2FE1" w:rsidRDefault="001F66AF"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5</w:t>
      </w:r>
      <w:r w:rsidR="00374568" w:rsidRPr="004D2FE1">
        <w:rPr>
          <w:rFonts w:ascii="Times New Roman" w:hAnsi="Times New Roman" w:cs="Times New Roman"/>
          <w:sz w:val="28"/>
          <w:szCs w:val="28"/>
        </w:rPr>
        <w:t xml:space="preserve">.4.1. </w:t>
      </w:r>
      <w:proofErr w:type="gramStart"/>
      <w:r w:rsidR="007277A1" w:rsidRPr="004D2FE1">
        <w:rPr>
          <w:rFonts w:ascii="Times New Roman" w:hAnsi="Times New Roman" w:cs="Times New Roman"/>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w:t>
      </w:r>
      <w:r w:rsidR="008E21F6" w:rsidRPr="004D2FE1">
        <w:rPr>
          <w:rFonts w:ascii="Times New Roman" w:hAnsi="Times New Roman" w:cs="Times New Roman"/>
          <w:sz w:val="28"/>
          <w:szCs w:val="28"/>
        </w:rPr>
        <w:t xml:space="preserve"> </w:t>
      </w:r>
      <w:r w:rsidR="007277A1" w:rsidRPr="004D2FE1">
        <w:rPr>
          <w:rFonts w:ascii="Times New Roman" w:hAnsi="Times New Roman" w:cs="Times New Roman"/>
          <w:sz w:val="28"/>
          <w:szCs w:val="28"/>
        </w:rPr>
        <w:t>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374568" w:rsidRPr="004D2FE1" w:rsidRDefault="001F66AF"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5</w:t>
      </w:r>
      <w:r w:rsidR="00374568" w:rsidRPr="004D2FE1">
        <w:rPr>
          <w:rFonts w:ascii="Times New Roman" w:hAnsi="Times New Roman" w:cs="Times New Roman"/>
          <w:sz w:val="28"/>
          <w:szCs w:val="28"/>
        </w:rPr>
        <w:t xml:space="preserve">.4.2. Граждане, их объединения и организации вправе осуществлять </w:t>
      </w:r>
      <w:proofErr w:type="gramStart"/>
      <w:r w:rsidR="00374568" w:rsidRPr="004D2FE1">
        <w:rPr>
          <w:rFonts w:ascii="Times New Roman" w:hAnsi="Times New Roman" w:cs="Times New Roman"/>
          <w:sz w:val="28"/>
          <w:szCs w:val="28"/>
        </w:rPr>
        <w:t>контроль за</w:t>
      </w:r>
      <w:proofErr w:type="gramEnd"/>
      <w:r w:rsidR="00374568" w:rsidRPr="004D2FE1">
        <w:rPr>
          <w:rFonts w:ascii="Times New Roman" w:hAnsi="Times New Roman" w:cs="Times New Roman"/>
          <w:sz w:val="28"/>
          <w:szCs w:val="28"/>
        </w:rPr>
        <w:t xml:space="preserve"> предоставлением государственной услуги, путем получения </w:t>
      </w:r>
      <w:r w:rsidR="00374568" w:rsidRPr="004D2FE1">
        <w:rPr>
          <w:rFonts w:ascii="Times New Roman" w:hAnsi="Times New Roman" w:cs="Times New Roman"/>
          <w:sz w:val="28"/>
          <w:szCs w:val="28"/>
        </w:rPr>
        <w:lastRenderedPageBreak/>
        <w:t>информации о ходе предоставления государственной услуги, в том числе о сроках завершения административных процедур (действий).</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5A7F0D" w:rsidRPr="004D2FE1" w:rsidRDefault="005A7F0D" w:rsidP="005A7F0D">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V</w:t>
      </w:r>
      <w:r w:rsidR="005343F7" w:rsidRPr="004D2FE1">
        <w:rPr>
          <w:rFonts w:ascii="Times New Roman" w:hAnsi="Times New Roman" w:cs="Times New Roman"/>
          <w:b/>
          <w:sz w:val="28"/>
          <w:szCs w:val="28"/>
          <w:lang w:val="en-US"/>
        </w:rPr>
        <w:t>I</w:t>
      </w:r>
      <w:r w:rsidRPr="004D2FE1">
        <w:rPr>
          <w:rFonts w:ascii="Times New Roman" w:hAnsi="Times New Roman" w:cs="Times New Roman"/>
          <w:b/>
          <w:sz w:val="28"/>
          <w:szCs w:val="28"/>
        </w:rPr>
        <w:t>.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665CCB" w:rsidRPr="004D2FE1">
        <w:rPr>
          <w:rFonts w:ascii="Times New Roman" w:hAnsi="Times New Roman" w:cs="Times New Roman"/>
          <w:b/>
          <w:sz w:val="28"/>
          <w:szCs w:val="28"/>
        </w:rPr>
        <w:t xml:space="preserve"> от 27.07.2010 № 210- ФЗ   </w:t>
      </w:r>
      <w:r w:rsidRPr="004D2FE1">
        <w:rPr>
          <w:rFonts w:ascii="Times New Roman" w:hAnsi="Times New Roman" w:cs="Times New Roman"/>
          <w:b/>
          <w:sz w:val="28"/>
          <w:szCs w:val="28"/>
        </w:rPr>
        <w:t xml:space="preserve"> (далее – привлекаемые организации)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5A7F0D" w:rsidRPr="004D2FE1" w:rsidRDefault="005343F7" w:rsidP="005A7F0D">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6</w:t>
      </w:r>
      <w:r w:rsidR="005A7F0D" w:rsidRPr="004D2FE1">
        <w:rPr>
          <w:rFonts w:ascii="Times New Roman" w:hAnsi="Times New Roman" w:cs="Times New Roman"/>
          <w:b/>
          <w:sz w:val="28"/>
          <w:szCs w:val="28"/>
        </w:rPr>
        <w:t>.1.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Заявитель имеет право подать жалобу на решения и действия (бездействия) комитета, государственного гражданского служащего либо должностного лица комитета, </w:t>
      </w:r>
      <w:r w:rsidR="00C57E90" w:rsidRPr="004D2FE1">
        <w:rPr>
          <w:rFonts w:ascii="Times New Roman" w:hAnsi="Times New Roman" w:cs="Times New Roman"/>
          <w:sz w:val="28"/>
          <w:szCs w:val="28"/>
        </w:rPr>
        <w:t>МФЦ</w:t>
      </w:r>
      <w:r w:rsidRPr="004D2FE1">
        <w:rPr>
          <w:rFonts w:ascii="Times New Roman" w:hAnsi="Times New Roman" w:cs="Times New Roman"/>
          <w:sz w:val="28"/>
          <w:szCs w:val="28"/>
        </w:rPr>
        <w:t xml:space="preserve">, работника </w:t>
      </w:r>
      <w:r w:rsidR="00C57E90" w:rsidRPr="004D2FE1">
        <w:rPr>
          <w:rFonts w:ascii="Times New Roman" w:hAnsi="Times New Roman" w:cs="Times New Roman"/>
          <w:sz w:val="28"/>
          <w:szCs w:val="28"/>
        </w:rPr>
        <w:t>МФЦ</w:t>
      </w:r>
      <w:r w:rsidRPr="004D2FE1">
        <w:rPr>
          <w:rFonts w:ascii="Times New Roman" w:hAnsi="Times New Roman" w:cs="Times New Roman"/>
          <w:sz w:val="28"/>
          <w:szCs w:val="28"/>
        </w:rPr>
        <w:t>, а также центра занятости или его должностного лица (специалиста).</w:t>
      </w:r>
    </w:p>
    <w:p w:rsidR="005A7F0D" w:rsidRPr="004D2FE1" w:rsidRDefault="005A7F0D" w:rsidP="005A7F0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Заявитель имеет право направить жалобу, в том числе посредством Единого портала: </w:t>
      </w:r>
      <w:hyperlink r:id="rId8" w:history="1">
        <w:r w:rsidRPr="004D2FE1">
          <w:rPr>
            <w:rStyle w:val="a9"/>
            <w:rFonts w:ascii="Times New Roman" w:hAnsi="Times New Roman" w:cs="Times New Roman"/>
            <w:sz w:val="28"/>
            <w:szCs w:val="28"/>
          </w:rPr>
          <w:t>http</w:t>
        </w:r>
        <w:r w:rsidRPr="004D2FE1">
          <w:rPr>
            <w:rStyle w:val="a9"/>
            <w:rFonts w:ascii="Times New Roman" w:hAnsi="Times New Roman" w:cs="Times New Roman"/>
            <w:sz w:val="28"/>
            <w:szCs w:val="28"/>
            <w:lang w:val="en-US"/>
          </w:rPr>
          <w:t>s</w:t>
        </w:r>
        <w:r w:rsidRPr="004D2FE1">
          <w:rPr>
            <w:rStyle w:val="a9"/>
            <w:rFonts w:ascii="Times New Roman" w:hAnsi="Times New Roman" w:cs="Times New Roman"/>
            <w:sz w:val="28"/>
            <w:szCs w:val="28"/>
          </w:rPr>
          <w:t>://</w:t>
        </w:r>
        <w:r w:rsidRPr="004D2FE1">
          <w:rPr>
            <w:rStyle w:val="a9"/>
            <w:rFonts w:ascii="Times New Roman" w:hAnsi="Times New Roman" w:cs="Times New Roman"/>
            <w:sz w:val="28"/>
            <w:szCs w:val="28"/>
            <w:lang w:val="en-US"/>
          </w:rPr>
          <w:t>gosuslugi</w:t>
        </w:r>
        <w:r w:rsidRPr="004D2FE1">
          <w:rPr>
            <w:rStyle w:val="a9"/>
            <w:rFonts w:ascii="Times New Roman" w:hAnsi="Times New Roman" w:cs="Times New Roman"/>
            <w:sz w:val="28"/>
            <w:szCs w:val="28"/>
          </w:rPr>
          <w:t>.</w:t>
        </w:r>
        <w:proofErr w:type="spellStart"/>
        <w:r w:rsidRPr="004D2FE1">
          <w:rPr>
            <w:rStyle w:val="a9"/>
            <w:rFonts w:ascii="Times New Roman" w:hAnsi="Times New Roman" w:cs="Times New Roman"/>
            <w:sz w:val="28"/>
            <w:szCs w:val="28"/>
            <w:lang w:val="en-US"/>
          </w:rPr>
          <w:t>ru</w:t>
        </w:r>
        <w:proofErr w:type="spellEnd"/>
      </w:hyperlink>
      <w:r w:rsidRPr="004D2FE1">
        <w:rPr>
          <w:rFonts w:ascii="Times New Roman" w:hAnsi="Times New Roman" w:cs="Times New Roman"/>
          <w:sz w:val="28"/>
          <w:szCs w:val="28"/>
        </w:rPr>
        <w:t>.</w:t>
      </w:r>
    </w:p>
    <w:p w:rsidR="007277A1" w:rsidRPr="004D2FE1" w:rsidRDefault="007277A1" w:rsidP="00C56D07">
      <w:pPr>
        <w:spacing w:after="0" w:line="240" w:lineRule="auto"/>
        <w:jc w:val="both"/>
        <w:rPr>
          <w:rFonts w:ascii="Times New Roman" w:hAnsi="Times New Roman" w:cs="Times New Roman"/>
          <w:sz w:val="28"/>
          <w:szCs w:val="28"/>
        </w:rPr>
      </w:pPr>
      <w:r w:rsidRPr="004D2FE1">
        <w:rPr>
          <w:rFonts w:ascii="Times New Roman" w:hAnsi="Times New Roman" w:cs="Times New Roman"/>
          <w:sz w:val="28"/>
          <w:szCs w:val="28"/>
        </w:rPr>
        <w:tab/>
      </w:r>
    </w:p>
    <w:p w:rsidR="007277A1" w:rsidRPr="004D2FE1" w:rsidRDefault="005343F7" w:rsidP="00C56D07">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6</w:t>
      </w:r>
      <w:r w:rsidR="00C56D07" w:rsidRPr="004D2FE1">
        <w:rPr>
          <w:rFonts w:ascii="Times New Roman" w:hAnsi="Times New Roman" w:cs="Times New Roman"/>
          <w:b/>
          <w:sz w:val="28"/>
          <w:szCs w:val="28"/>
        </w:rPr>
        <w:t>.2.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Жалоба может быть направлена </w:t>
      </w:r>
      <w:proofErr w:type="gramStart"/>
      <w:r w:rsidRPr="004D2FE1">
        <w:rPr>
          <w:rFonts w:ascii="Times New Roman" w:hAnsi="Times New Roman" w:cs="Times New Roman"/>
          <w:sz w:val="28"/>
          <w:szCs w:val="28"/>
        </w:rPr>
        <w:t>в</w:t>
      </w:r>
      <w:proofErr w:type="gramEnd"/>
      <w:r w:rsidRPr="004D2FE1">
        <w:rPr>
          <w:rFonts w:ascii="Times New Roman" w:hAnsi="Times New Roman" w:cs="Times New Roman"/>
          <w:sz w:val="28"/>
          <w:szCs w:val="28"/>
        </w:rPr>
        <w:t>:</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Администрацию Курской области; </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комитет;</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МФЦ либо в </w:t>
      </w:r>
      <w:r w:rsidR="003B3647" w:rsidRPr="004D2FE1">
        <w:rPr>
          <w:rFonts w:ascii="Times New Roman" w:hAnsi="Times New Roman" w:cs="Times New Roman"/>
          <w:sz w:val="28"/>
          <w:szCs w:val="28"/>
        </w:rPr>
        <w:t>комитет цифрового развития и связи Курской области</w:t>
      </w:r>
      <w:r w:rsidR="006C681E" w:rsidRPr="004D2FE1">
        <w:rPr>
          <w:rFonts w:ascii="Times New Roman" w:hAnsi="Times New Roman" w:cs="Times New Roman"/>
          <w:sz w:val="28"/>
          <w:szCs w:val="28"/>
        </w:rPr>
        <w:t>, являющийся</w:t>
      </w:r>
      <w:r w:rsidRPr="004D2FE1">
        <w:rPr>
          <w:rFonts w:ascii="Times New Roman" w:hAnsi="Times New Roman" w:cs="Times New Roman"/>
          <w:sz w:val="28"/>
          <w:szCs w:val="28"/>
        </w:rPr>
        <w:t xml:space="preserve"> учредителем МФЦ (далее – учредитель МФЦ);</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центр занятости.</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Жалобы рассматривают:</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Администрации Курской области – заместитель Губернатора Курской области, в ведении которого находится комитет;</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в комитете – председатель комитета, заместитель председателя комитета, уполномоченные на рассмотрение жалоб должностные лица;</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у учредителя МФЦ – руководитель учредителя МФЦ;</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МФЦ – руководитель МФЦ;</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центре занятости – директор центра занятости.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C56D07" w:rsidRPr="004D2FE1" w:rsidRDefault="005343F7" w:rsidP="00C56D07">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6</w:t>
      </w:r>
      <w:r w:rsidR="00C56D07" w:rsidRPr="004D2FE1">
        <w:rPr>
          <w:rFonts w:ascii="Times New Roman" w:hAnsi="Times New Roman" w:cs="Times New Roman"/>
          <w:b/>
          <w:sz w:val="28"/>
          <w:szCs w:val="28"/>
        </w:rPr>
        <w:t>.3. Способы информирования заявителей о порядке подачи и рассмотрения жалобы, в том числе с использованием Единого портала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w:t>
      </w:r>
      <w:r w:rsidR="000B0E14" w:rsidRPr="004D2FE1">
        <w:rPr>
          <w:rFonts w:ascii="Times New Roman" w:hAnsi="Times New Roman" w:cs="Times New Roman"/>
          <w:sz w:val="28"/>
          <w:szCs w:val="28"/>
        </w:rPr>
        <w:t xml:space="preserve"> (</w:t>
      </w:r>
      <w:hyperlink r:id="rId9" w:history="1">
        <w:r w:rsidRPr="004D2FE1">
          <w:rPr>
            <w:rStyle w:val="a9"/>
            <w:rFonts w:ascii="Times New Roman" w:hAnsi="Times New Roman" w:cs="Times New Roman"/>
            <w:sz w:val="28"/>
            <w:szCs w:val="28"/>
          </w:rPr>
          <w:t>http://www.gosuslugi.ru</w:t>
        </w:r>
      </w:hyperlink>
      <w:r w:rsidR="000B0E14" w:rsidRPr="004D2FE1">
        <w:rPr>
          <w:rStyle w:val="a9"/>
          <w:rFonts w:ascii="Times New Roman" w:hAnsi="Times New Roman" w:cs="Times New Roman"/>
          <w:sz w:val="28"/>
          <w:szCs w:val="28"/>
        </w:rPr>
        <w:t>)</w:t>
      </w:r>
      <w:r w:rsidRPr="004D2FE1">
        <w:rPr>
          <w:rFonts w:ascii="Times New Roman" w:hAnsi="Times New Roman" w:cs="Times New Roman"/>
          <w:sz w:val="28"/>
          <w:szCs w:val="28"/>
        </w:rPr>
        <w:t>, на интерактивном пор</w:t>
      </w:r>
      <w:r w:rsidR="000B0E14" w:rsidRPr="004D2FE1">
        <w:rPr>
          <w:rFonts w:ascii="Times New Roman" w:hAnsi="Times New Roman" w:cs="Times New Roman"/>
          <w:sz w:val="28"/>
          <w:szCs w:val="28"/>
        </w:rPr>
        <w:t>тале комитета в сети «Интернет»</w:t>
      </w:r>
      <w:r w:rsidRPr="004D2FE1">
        <w:rPr>
          <w:rFonts w:ascii="Times New Roman" w:hAnsi="Times New Roman" w:cs="Times New Roman"/>
          <w:sz w:val="28"/>
          <w:szCs w:val="28"/>
        </w:rPr>
        <w:t xml:space="preserve"> </w:t>
      </w:r>
      <w:r w:rsidR="000B0E14" w:rsidRPr="004D2FE1">
        <w:rPr>
          <w:rFonts w:ascii="Times New Roman" w:hAnsi="Times New Roman" w:cs="Times New Roman"/>
          <w:sz w:val="28"/>
          <w:szCs w:val="28"/>
        </w:rPr>
        <w:t>(</w:t>
      </w:r>
      <w:hyperlink r:id="rId10" w:history="1">
        <w:r w:rsidRPr="004D2FE1">
          <w:rPr>
            <w:rStyle w:val="a9"/>
            <w:rFonts w:ascii="Times New Roman" w:hAnsi="Times New Roman" w:cs="Times New Roman"/>
            <w:sz w:val="28"/>
            <w:szCs w:val="28"/>
            <w:lang w:val="en-US"/>
          </w:rPr>
          <w:t>http</w:t>
        </w:r>
        <w:r w:rsidRPr="004D2FE1">
          <w:rPr>
            <w:rStyle w:val="a9"/>
            <w:rFonts w:ascii="Times New Roman" w:hAnsi="Times New Roman" w:cs="Times New Roman"/>
            <w:sz w:val="28"/>
            <w:szCs w:val="28"/>
          </w:rPr>
          <w:t>://</w:t>
        </w:r>
        <w:proofErr w:type="spellStart"/>
        <w:r w:rsidRPr="004D2FE1">
          <w:rPr>
            <w:rStyle w:val="a9"/>
            <w:rFonts w:ascii="Times New Roman" w:hAnsi="Times New Roman" w:cs="Times New Roman"/>
            <w:sz w:val="28"/>
            <w:szCs w:val="28"/>
            <w:lang w:val="en-US"/>
          </w:rPr>
          <w:t>trud</w:t>
        </w:r>
        <w:proofErr w:type="spellEnd"/>
        <w:r w:rsidRPr="004D2FE1">
          <w:rPr>
            <w:rStyle w:val="a9"/>
            <w:rFonts w:ascii="Times New Roman" w:hAnsi="Times New Roman" w:cs="Times New Roman"/>
            <w:sz w:val="28"/>
            <w:szCs w:val="28"/>
          </w:rPr>
          <w:t>46.</w:t>
        </w:r>
        <w:proofErr w:type="spellStart"/>
        <w:r w:rsidRPr="004D2FE1">
          <w:rPr>
            <w:rStyle w:val="a9"/>
            <w:rFonts w:ascii="Times New Roman" w:hAnsi="Times New Roman" w:cs="Times New Roman"/>
            <w:sz w:val="28"/>
            <w:szCs w:val="28"/>
            <w:lang w:val="en-US"/>
          </w:rPr>
          <w:t>ru</w:t>
        </w:r>
        <w:proofErr w:type="spellEnd"/>
      </w:hyperlink>
      <w:r w:rsidR="000B0E14" w:rsidRPr="004D2FE1">
        <w:rPr>
          <w:rStyle w:val="a9"/>
          <w:rFonts w:ascii="Times New Roman" w:hAnsi="Times New Roman" w:cs="Times New Roman"/>
          <w:sz w:val="28"/>
          <w:szCs w:val="28"/>
        </w:rPr>
        <w:t>)</w:t>
      </w:r>
      <w:r w:rsidR="006C681E" w:rsidRPr="004D2FE1">
        <w:rPr>
          <w:rFonts w:ascii="Times New Roman" w:hAnsi="Times New Roman" w:cs="Times New Roman"/>
          <w:sz w:val="28"/>
          <w:szCs w:val="28"/>
        </w:rPr>
        <w:t xml:space="preserve">, </w:t>
      </w:r>
      <w:r w:rsidRPr="004D2FE1">
        <w:rPr>
          <w:rFonts w:ascii="Times New Roman" w:hAnsi="Times New Roman" w:cs="Times New Roman"/>
          <w:sz w:val="28"/>
          <w:szCs w:val="28"/>
        </w:rPr>
        <w:t>осуществляется, в том числе по телефону, электронной почте, при личном приёме.</w:t>
      </w:r>
    </w:p>
    <w:p w:rsidR="005343F7" w:rsidRPr="004D2FE1" w:rsidRDefault="005343F7" w:rsidP="00EA5666">
      <w:pPr>
        <w:spacing w:after="0" w:line="240" w:lineRule="auto"/>
        <w:ind w:firstLine="709"/>
        <w:jc w:val="both"/>
        <w:rPr>
          <w:rFonts w:ascii="Times New Roman" w:hAnsi="Times New Roman" w:cs="Times New Roman"/>
          <w:sz w:val="28"/>
          <w:szCs w:val="28"/>
        </w:rPr>
      </w:pPr>
    </w:p>
    <w:p w:rsidR="008E21F6" w:rsidRPr="004D2FE1" w:rsidRDefault="005343F7" w:rsidP="008E21F6">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6</w:t>
      </w:r>
      <w:r w:rsidR="007277A1" w:rsidRPr="004D2FE1">
        <w:rPr>
          <w:rFonts w:ascii="Times New Roman" w:hAnsi="Times New Roman" w:cs="Times New Roman"/>
          <w:b/>
          <w:sz w:val="28"/>
          <w:szCs w:val="28"/>
        </w:rPr>
        <w:t xml:space="preserve">.4. </w:t>
      </w:r>
      <w:r w:rsidR="008E21F6" w:rsidRPr="004D2FE1">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8E21F6" w:rsidRPr="004D2FE1" w:rsidRDefault="008E21F6" w:rsidP="008E21F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E5098B" w:rsidRPr="004D2FE1">
        <w:rPr>
          <w:rFonts w:ascii="Times New Roman" w:hAnsi="Times New Roman" w:cs="Times New Roman"/>
          <w:sz w:val="28"/>
          <w:szCs w:val="28"/>
        </w:rPr>
        <w:t>комитета</w:t>
      </w:r>
      <w:r w:rsidRPr="004D2FE1">
        <w:rPr>
          <w:rFonts w:ascii="Times New Roman" w:hAnsi="Times New Roman" w:cs="Times New Roman"/>
          <w:sz w:val="28"/>
          <w:szCs w:val="28"/>
        </w:rPr>
        <w:t xml:space="preserve">, предоставляющего государственную услугу, а также его должностных лиц, регулируется: </w:t>
      </w:r>
    </w:p>
    <w:p w:rsidR="008E21F6" w:rsidRPr="004D2FE1" w:rsidRDefault="008E21F6" w:rsidP="008E21F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1.</w:t>
      </w:r>
      <w:r w:rsidRPr="004D2FE1">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8E21F6" w:rsidRPr="004D2FE1" w:rsidRDefault="008E21F6" w:rsidP="008E21F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w:t>
      </w:r>
      <w:r w:rsidRPr="004D2FE1">
        <w:rPr>
          <w:rFonts w:ascii="Times New Roman" w:hAnsi="Times New Roman" w:cs="Times New Roman"/>
          <w:sz w:val="28"/>
          <w:szCs w:val="28"/>
        </w:rPr>
        <w:tab/>
      </w:r>
      <w:proofErr w:type="gramStart"/>
      <w:r w:rsidRPr="004D2FE1">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D2FE1">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w:t>
      </w:r>
      <w:r w:rsidR="00244C03" w:rsidRPr="004D2FE1">
        <w:rPr>
          <w:rFonts w:ascii="Times New Roman" w:hAnsi="Times New Roman" w:cs="Times New Roman"/>
          <w:sz w:val="28"/>
          <w:szCs w:val="28"/>
        </w:rPr>
        <w:t>МФЦ</w:t>
      </w:r>
      <w:r w:rsidRPr="004D2FE1">
        <w:rPr>
          <w:rFonts w:ascii="Times New Roman" w:hAnsi="Times New Roman" w:cs="Times New Roman"/>
          <w:sz w:val="28"/>
          <w:szCs w:val="28"/>
        </w:rPr>
        <w:t xml:space="preserve"> и их работников;</w:t>
      </w:r>
    </w:p>
    <w:p w:rsidR="00533E12" w:rsidRPr="004D2FE1" w:rsidRDefault="00533E12" w:rsidP="00533E12">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 Постановлением Администрации Курской области от 19.12.2012 </w:t>
      </w:r>
      <w:r w:rsidR="004551E5" w:rsidRPr="004D2FE1">
        <w:rPr>
          <w:rFonts w:ascii="Times New Roman" w:hAnsi="Times New Roman" w:cs="Times New Roman"/>
          <w:sz w:val="28"/>
          <w:szCs w:val="28"/>
        </w:rPr>
        <w:t xml:space="preserve">    </w:t>
      </w:r>
      <w:r w:rsidRPr="004D2FE1">
        <w:rPr>
          <w:rFonts w:ascii="Times New Roman" w:hAnsi="Times New Roman" w:cs="Times New Roman"/>
          <w:sz w:val="28"/>
          <w:szCs w:val="28"/>
        </w:rPr>
        <w:t>№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533E12" w:rsidRPr="00402715" w:rsidRDefault="00533E12" w:rsidP="00533E12">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Информация, изложенная в данном разделе размещена</w:t>
      </w:r>
      <w:proofErr w:type="gramEnd"/>
      <w:r w:rsidRPr="004D2FE1">
        <w:rPr>
          <w:rFonts w:ascii="Times New Roman" w:hAnsi="Times New Roman" w:cs="Times New Roman"/>
          <w:sz w:val="28"/>
          <w:szCs w:val="28"/>
        </w:rPr>
        <w:t xml:space="preserve"> на Едином портале: </w:t>
      </w:r>
      <w:hyperlink r:id="rId11" w:history="1">
        <w:r w:rsidRPr="004D2FE1">
          <w:rPr>
            <w:rStyle w:val="a9"/>
            <w:rFonts w:ascii="Times New Roman" w:hAnsi="Times New Roman" w:cs="Times New Roman"/>
            <w:sz w:val="28"/>
            <w:szCs w:val="28"/>
          </w:rPr>
          <w:t>http://www.gosuslugi.ru</w:t>
        </w:r>
      </w:hyperlink>
      <w:r w:rsidRPr="004D2FE1">
        <w:rPr>
          <w:rFonts w:ascii="Times New Roman" w:hAnsi="Times New Roman" w:cs="Times New Roman"/>
          <w:sz w:val="28"/>
          <w:szCs w:val="28"/>
        </w:rPr>
        <w:t>.</w:t>
      </w:r>
    </w:p>
    <w:p w:rsidR="00F64343" w:rsidRPr="00402715" w:rsidRDefault="00F64343" w:rsidP="004D2FE1">
      <w:pPr>
        <w:spacing w:after="0" w:line="240" w:lineRule="auto"/>
        <w:jc w:val="both"/>
        <w:rPr>
          <w:rFonts w:ascii="Times New Roman" w:hAnsi="Times New Roman" w:cs="Times New Roman"/>
          <w:sz w:val="28"/>
          <w:szCs w:val="28"/>
        </w:rPr>
        <w:sectPr w:rsidR="00F64343" w:rsidRPr="00402715" w:rsidSect="00154081">
          <w:headerReference w:type="default" r:id="rId12"/>
          <w:pgSz w:w="11906" w:h="16838"/>
          <w:pgMar w:top="709" w:right="851" w:bottom="1134" w:left="1701" w:header="709" w:footer="709" w:gutter="0"/>
          <w:cols w:space="708"/>
          <w:titlePg/>
          <w:docGrid w:linePitch="360"/>
        </w:sectPr>
      </w:pPr>
    </w:p>
    <w:p w:rsidR="0039036A" w:rsidRPr="002D2455" w:rsidRDefault="0039036A" w:rsidP="00853CAC">
      <w:pPr>
        <w:pStyle w:val="ac"/>
        <w:ind w:left="7788"/>
        <w:rPr>
          <w:rFonts w:ascii="Times New Roman" w:hAnsi="Times New Roman" w:cs="Times New Roman"/>
          <w:sz w:val="28"/>
          <w:szCs w:val="28"/>
        </w:rPr>
      </w:pPr>
      <w:r w:rsidRPr="002D2455">
        <w:rPr>
          <w:rFonts w:ascii="Times New Roman" w:hAnsi="Times New Roman" w:cs="Times New Roman"/>
          <w:sz w:val="28"/>
          <w:szCs w:val="28"/>
        </w:rPr>
        <w:lastRenderedPageBreak/>
        <w:t>Приложен</w:t>
      </w:r>
      <w:r w:rsidR="003B1AB1">
        <w:rPr>
          <w:rFonts w:ascii="Times New Roman" w:hAnsi="Times New Roman" w:cs="Times New Roman"/>
          <w:sz w:val="28"/>
          <w:szCs w:val="28"/>
        </w:rPr>
        <w:t>ие № 1</w:t>
      </w:r>
    </w:p>
    <w:p w:rsidR="0039036A" w:rsidRDefault="0039036A" w:rsidP="00853CAC">
      <w:pPr>
        <w:pStyle w:val="ac"/>
        <w:ind w:left="7788"/>
        <w:rPr>
          <w:rFonts w:ascii="Times New Roman" w:hAnsi="Times New Roman" w:cs="Times New Roman"/>
          <w:sz w:val="28"/>
          <w:szCs w:val="28"/>
        </w:rPr>
      </w:pPr>
      <w:r w:rsidRPr="002D2455">
        <w:rPr>
          <w:rFonts w:ascii="Times New Roman" w:hAnsi="Times New Roman" w:cs="Times New Roman"/>
          <w:sz w:val="28"/>
          <w:szCs w:val="28"/>
        </w:rPr>
        <w:t xml:space="preserve">к административному регламенту </w:t>
      </w:r>
      <w:r w:rsidR="00853CAC" w:rsidRPr="00853CAC">
        <w:rPr>
          <w:rFonts w:ascii="Times New Roman" w:hAnsi="Times New Roman" w:cs="Times New Roman"/>
          <w:sz w:val="28"/>
          <w:szCs w:val="28"/>
        </w:rPr>
        <w:t>по оказанию госуда</w:t>
      </w:r>
      <w:r w:rsidR="00853CAC">
        <w:rPr>
          <w:rFonts w:ascii="Times New Roman" w:hAnsi="Times New Roman" w:cs="Times New Roman"/>
          <w:sz w:val="28"/>
          <w:szCs w:val="28"/>
        </w:rPr>
        <w:t xml:space="preserve">рственной услуги по организации </w:t>
      </w:r>
      <w:r w:rsidR="00853CAC" w:rsidRPr="00853CAC">
        <w:rPr>
          <w:rFonts w:ascii="Times New Roman" w:hAnsi="Times New Roman" w:cs="Times New Roman"/>
          <w:sz w:val="28"/>
          <w:szCs w:val="28"/>
        </w:rPr>
        <w:t>профессионального обучения и дополнительного профессионального образования безработных граждан, включая обучение в другой местности</w:t>
      </w:r>
      <w:r w:rsidRPr="002D2455">
        <w:rPr>
          <w:rFonts w:ascii="Times New Roman" w:hAnsi="Times New Roman" w:cs="Times New Roman"/>
          <w:sz w:val="28"/>
          <w:szCs w:val="28"/>
        </w:rPr>
        <w:t xml:space="preserve">, утвержденному приказом комитета по труду и занятости населения Курской области </w:t>
      </w:r>
      <w:proofErr w:type="gramStart"/>
      <w:r w:rsidRPr="002D2455">
        <w:rPr>
          <w:rFonts w:ascii="Times New Roman" w:hAnsi="Times New Roman" w:cs="Times New Roman"/>
          <w:sz w:val="28"/>
          <w:szCs w:val="28"/>
        </w:rPr>
        <w:t>от</w:t>
      </w:r>
      <w:proofErr w:type="gramEnd"/>
      <w:r w:rsidR="000B7586">
        <w:rPr>
          <w:rFonts w:ascii="Times New Roman" w:hAnsi="Times New Roman" w:cs="Times New Roman"/>
          <w:sz w:val="28"/>
          <w:szCs w:val="28"/>
        </w:rPr>
        <w:t xml:space="preserve"> </w:t>
      </w:r>
      <w:r w:rsidRPr="002D2455">
        <w:rPr>
          <w:rFonts w:ascii="Times New Roman" w:hAnsi="Times New Roman" w:cs="Times New Roman"/>
          <w:sz w:val="28"/>
          <w:szCs w:val="28"/>
        </w:rPr>
        <w:t xml:space="preserve"> ___________ № ___________</w:t>
      </w:r>
    </w:p>
    <w:p w:rsidR="0039036A" w:rsidRDefault="0039036A" w:rsidP="00A42CD1">
      <w:pPr>
        <w:spacing w:after="0" w:line="240" w:lineRule="auto"/>
        <w:ind w:left="4820"/>
        <w:jc w:val="center"/>
        <w:rPr>
          <w:rFonts w:ascii="Times New Roman" w:hAnsi="Times New Roman" w:cs="Times New Roman"/>
          <w:sz w:val="20"/>
          <w:szCs w:val="20"/>
        </w:rPr>
      </w:pPr>
    </w:p>
    <w:p w:rsidR="0039036A" w:rsidRDefault="0039036A" w:rsidP="00A42CD1">
      <w:pPr>
        <w:spacing w:after="0" w:line="240" w:lineRule="auto"/>
        <w:ind w:left="4820"/>
        <w:jc w:val="center"/>
        <w:rPr>
          <w:rFonts w:ascii="Times New Roman" w:hAnsi="Times New Roman" w:cs="Times New Roman"/>
          <w:sz w:val="20"/>
          <w:szCs w:val="20"/>
        </w:rPr>
      </w:pPr>
    </w:p>
    <w:p w:rsidR="0039036A" w:rsidRPr="0039036A" w:rsidRDefault="0039036A" w:rsidP="0039036A">
      <w:pPr>
        <w:pStyle w:val="ConsPlusTitle"/>
        <w:jc w:val="center"/>
        <w:rPr>
          <w:rFonts w:ascii="Times New Roman" w:hAnsi="Times New Roman" w:cs="Times New Roman"/>
          <w:sz w:val="28"/>
          <w:szCs w:val="28"/>
        </w:rPr>
      </w:pPr>
      <w:r w:rsidRPr="0039036A">
        <w:rPr>
          <w:rFonts w:ascii="Times New Roman" w:hAnsi="Times New Roman" w:cs="Times New Roman"/>
          <w:sz w:val="28"/>
          <w:szCs w:val="28"/>
        </w:rPr>
        <w:t>Показатели исполнен</w:t>
      </w:r>
      <w:r w:rsidR="00853CAC">
        <w:rPr>
          <w:rFonts w:ascii="Times New Roman" w:hAnsi="Times New Roman" w:cs="Times New Roman"/>
          <w:sz w:val="28"/>
          <w:szCs w:val="28"/>
        </w:rPr>
        <w:t>ия административного регламента</w:t>
      </w:r>
      <w:r w:rsidRPr="0039036A">
        <w:rPr>
          <w:rFonts w:ascii="Times New Roman" w:hAnsi="Times New Roman" w:cs="Times New Roman"/>
          <w:sz w:val="28"/>
          <w:szCs w:val="28"/>
        </w:rPr>
        <w:t xml:space="preserve"> осуществления полномочия в сфере занятости населения</w:t>
      </w:r>
    </w:p>
    <w:p w:rsidR="0039036A" w:rsidRPr="0039036A" w:rsidRDefault="00853CAC" w:rsidP="0039036A">
      <w:pPr>
        <w:pStyle w:val="ConsPlusTitle"/>
        <w:jc w:val="center"/>
        <w:rPr>
          <w:rFonts w:ascii="Times New Roman" w:hAnsi="Times New Roman" w:cs="Times New Roman"/>
          <w:sz w:val="28"/>
          <w:szCs w:val="28"/>
        </w:rPr>
      </w:pPr>
      <w:r w:rsidRPr="00853CAC">
        <w:rPr>
          <w:rFonts w:ascii="Times New Roman" w:hAnsi="Times New Roman" w:cs="Times New Roman"/>
          <w:sz w:val="28"/>
          <w:szCs w:val="28"/>
        </w:rPr>
        <w:t>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sidR="0039036A" w:rsidRPr="0039036A">
        <w:rPr>
          <w:rFonts w:ascii="Times New Roman" w:hAnsi="Times New Roman" w:cs="Times New Roman"/>
          <w:sz w:val="28"/>
          <w:szCs w:val="28"/>
        </w:rPr>
        <w:t>, сведения, необходимые для расчета показателей, методика оценки (расчета) показателей</w:t>
      </w:r>
    </w:p>
    <w:p w:rsidR="0039036A" w:rsidRPr="0039036A" w:rsidRDefault="00EB626D" w:rsidP="0039036A">
      <w:pPr>
        <w:spacing w:after="0" w:line="240" w:lineRule="auto"/>
        <w:rPr>
          <w:rFonts w:ascii="Times New Roman" w:hAnsi="Times New Roman" w:cs="Times New Roman"/>
          <w:sz w:val="24"/>
          <w:szCs w:val="24"/>
        </w:rPr>
      </w:pPr>
      <w:r w:rsidRPr="0039036A">
        <w:rPr>
          <w:rFonts w:ascii="Times New Roman" w:hAnsi="Times New Roman" w:cs="Times New Roman"/>
          <w:sz w:val="24"/>
          <w:szCs w:val="24"/>
        </w:rPr>
        <w:t xml:space="preserve"> </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1304"/>
        <w:gridCol w:w="3515"/>
        <w:gridCol w:w="7179"/>
      </w:tblGrid>
      <w:tr w:rsidR="00853CAC" w:rsidRPr="00853CAC" w:rsidTr="00DF034D">
        <w:tc>
          <w:tcPr>
            <w:tcW w:w="510"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 </w:t>
            </w:r>
            <w:proofErr w:type="gramStart"/>
            <w:r w:rsidRPr="00853CAC">
              <w:rPr>
                <w:rFonts w:ascii="Times New Roman" w:eastAsiaTheme="minorEastAsia" w:hAnsi="Times New Roman" w:cs="Times New Roman"/>
                <w:sz w:val="28"/>
                <w:szCs w:val="28"/>
                <w:lang w:eastAsia="ru-RU"/>
              </w:rPr>
              <w:t>п</w:t>
            </w:r>
            <w:proofErr w:type="gramEnd"/>
            <w:r w:rsidRPr="00853CAC">
              <w:rPr>
                <w:rFonts w:ascii="Times New Roman" w:eastAsiaTheme="minorEastAsia" w:hAnsi="Times New Roman" w:cs="Times New Roman"/>
                <w:sz w:val="28"/>
                <w:szCs w:val="28"/>
                <w:lang w:eastAsia="ru-RU"/>
              </w:rPr>
              <w:t>/п</w:t>
            </w:r>
          </w:p>
        </w:tc>
        <w:tc>
          <w:tcPr>
            <w:tcW w:w="2438"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Наименование показателя</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Единица измерения</w:t>
            </w:r>
          </w:p>
        </w:tc>
        <w:tc>
          <w:tcPr>
            <w:tcW w:w="3515"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Источники информации для расчета (оценки)</w:t>
            </w:r>
          </w:p>
        </w:tc>
        <w:tc>
          <w:tcPr>
            <w:tcW w:w="7179"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Методика расчета (оценки)</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w:t>
            </w:r>
          </w:p>
        </w:tc>
        <w:tc>
          <w:tcPr>
            <w:tcW w:w="2438"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Доля заявлений о предоставлении государственной услуги, поданных в результате согласия с предложением о предоставлении государственной услуги, от общего количества </w:t>
            </w:r>
            <w:r w:rsidRPr="00853CAC">
              <w:rPr>
                <w:rFonts w:ascii="Times New Roman" w:eastAsiaTheme="minorEastAsia" w:hAnsi="Times New Roman" w:cs="Times New Roman"/>
                <w:sz w:val="28"/>
                <w:szCs w:val="28"/>
                <w:lang w:eastAsia="ru-RU"/>
              </w:rPr>
              <w:lastRenderedPageBreak/>
              <w:t>заявлений о предоставлении государственной услуги</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Процент</w:t>
            </w:r>
          </w:p>
        </w:tc>
        <w:tc>
          <w:tcPr>
            <w:tcW w:w="3515"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Сведения, формируемые 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Дата подачи заявления о предоставлении государственной услуги.</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2. Дата подачи заявления в результате согласия с предложением центра занятости населения об оказании государственной </w:t>
            </w:r>
            <w:r w:rsidRPr="00853CAC">
              <w:rPr>
                <w:rFonts w:ascii="Times New Roman" w:eastAsiaTheme="minorEastAsia" w:hAnsi="Times New Roman" w:cs="Times New Roman"/>
                <w:sz w:val="28"/>
                <w:szCs w:val="28"/>
                <w:lang w:eastAsia="ru-RU"/>
              </w:rPr>
              <w:lastRenderedPageBreak/>
              <w:t>услуги</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1. Определяется общее количество заявлений о предоставлении государственной услуги.</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Определяется количество заявлений о предоставлении государственной услуги, поданных в результате согласия с предложением.</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3. Определяется отношение заявлений о предоставлении государственной услуги, поданных в результате согласия с предложением, к общему количеству заявлений о предоставлении государственной услуги.</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2</w:t>
            </w:r>
          </w:p>
        </w:tc>
        <w:tc>
          <w:tcPr>
            <w:tcW w:w="2438"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Доля заявлений о предоставлении государственной услуги, в рамках которых направлено предложение о предоставлении государственной услуги по профессиональной ориентации, от общего количества заявлений о предоставлении государственной услуги, в рамках которых проведена предварительная беседа</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Процент</w:t>
            </w:r>
          </w:p>
        </w:tc>
        <w:tc>
          <w:tcPr>
            <w:tcW w:w="3515"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Сведения, формируемые 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Дата проведения предварительной беседы</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Предложение о предоставлении государственной услуги по профессиональной ориентации</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Определяется общее количество заявлений о предоставлении государственной услуги, в рамках которых проведена предварительная беседа.</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Определяется количество заявлений о предоставлении государственной услуги, в рамках которых направлено предложение о предоставлении государственной услуги по профессиональной ориентации.</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3. Определяется отношение количества заявлений о предоставлении государственной услуги, в рамках которых направлено предложение о предоставлении государственной услуги по профессиональной ориентации, к общему количеству заявлений о предоставлении государственной услуги, в рамках которых проведена предварительная беседа.</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3</w:t>
            </w:r>
          </w:p>
        </w:tc>
        <w:tc>
          <w:tcPr>
            <w:tcW w:w="2438"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Средний срок подбора профессии </w:t>
            </w:r>
            <w:r w:rsidRPr="00853CAC">
              <w:rPr>
                <w:rFonts w:ascii="Times New Roman" w:eastAsiaTheme="minorEastAsia" w:hAnsi="Times New Roman" w:cs="Times New Roman"/>
                <w:sz w:val="28"/>
                <w:szCs w:val="28"/>
                <w:lang w:eastAsia="ru-RU"/>
              </w:rPr>
              <w:lastRenderedPageBreak/>
              <w:t>(специальности)</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Дни</w:t>
            </w:r>
          </w:p>
        </w:tc>
        <w:tc>
          <w:tcPr>
            <w:tcW w:w="3515"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Сведения, формируемые 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1. Дата направления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Дата проведения предварительной беседы</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1. Определяется срок первого подбора профессии (специальности) по заявлениям, в рамках которых осуществлялся подбор профессии (специальности).</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2. Определяется средний срок первого подбора профессии (специальности).</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4</w:t>
            </w:r>
          </w:p>
        </w:tc>
        <w:tc>
          <w:tcPr>
            <w:tcW w:w="2438"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Средний срок направления уведомления о проведении медицинского освидетельствования</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Дни</w:t>
            </w:r>
          </w:p>
        </w:tc>
        <w:tc>
          <w:tcPr>
            <w:tcW w:w="3515"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Сведения, формируемые 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Дата направления уведомления о проведении медицинского освидетельствования</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2. Дата получения от гражданина выбранного варианта профессии (специальности), по которой будет осуществляться прохождение </w:t>
            </w:r>
            <w:r w:rsidRPr="00853CAC">
              <w:rPr>
                <w:rFonts w:ascii="Times New Roman" w:eastAsiaTheme="minorEastAsia" w:hAnsi="Times New Roman" w:cs="Times New Roman"/>
                <w:sz w:val="28"/>
                <w:szCs w:val="28"/>
                <w:lang w:eastAsia="ru-RU"/>
              </w:rPr>
              <w:lastRenderedPageBreak/>
              <w:t>профессионального обучения или получение дополнительного профессионального образования</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1. Определяется срок направления уведомления о проведении медицинского освидетельствования по заявлениям, по которым осуществлялось направление уведомления о проведении медицинского освидетельствования.</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Определяется средний срок направления уведомления о проведении медицинского освидетельствования.</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5</w:t>
            </w:r>
          </w:p>
        </w:tc>
        <w:tc>
          <w:tcPr>
            <w:tcW w:w="2438"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Средний срок подбора вариантов обучения</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Дни</w:t>
            </w:r>
          </w:p>
        </w:tc>
        <w:tc>
          <w:tcPr>
            <w:tcW w:w="3515"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Сведения, формируемые 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Дата направления рекомендуемого перечня организаций, осуществляющих образовательную деятельность, и рекомендуемого перечня образовательных программ для обучения, в соответствии с выбранной гражданином профессией (специальностью)</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2. Дата направления гражданином в центр занятости населения информации о выбранном варианте профессии (специальности), по которой будет осуществляться </w:t>
            </w:r>
            <w:r w:rsidRPr="00853CAC">
              <w:rPr>
                <w:rFonts w:ascii="Times New Roman" w:eastAsiaTheme="minorEastAsia" w:hAnsi="Times New Roman" w:cs="Times New Roman"/>
                <w:sz w:val="28"/>
                <w:szCs w:val="28"/>
                <w:lang w:eastAsia="ru-RU"/>
              </w:rPr>
              <w:lastRenderedPageBreak/>
              <w:t>прохождение профессионального обучения или получение дополнительного профессионального образования, или предоставления медицинского заключения об отсутствии медицинских противопоказаний (при необходимости)</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 xml:space="preserve">1. Определяется срок подбора вариантов </w:t>
            </w:r>
            <w:proofErr w:type="gramStart"/>
            <w:r w:rsidRPr="00853CAC">
              <w:rPr>
                <w:rFonts w:ascii="Times New Roman" w:eastAsiaTheme="minorEastAsia" w:hAnsi="Times New Roman" w:cs="Times New Roman"/>
                <w:sz w:val="28"/>
                <w:szCs w:val="28"/>
                <w:lang w:eastAsia="ru-RU"/>
              </w:rPr>
              <w:t>обучения по заявлениям</w:t>
            </w:r>
            <w:proofErr w:type="gramEnd"/>
            <w:r w:rsidRPr="00853CAC">
              <w:rPr>
                <w:rFonts w:ascii="Times New Roman" w:eastAsiaTheme="minorEastAsia" w:hAnsi="Times New Roman" w:cs="Times New Roman"/>
                <w:sz w:val="28"/>
                <w:szCs w:val="28"/>
                <w:lang w:eastAsia="ru-RU"/>
              </w:rPr>
              <w:t>, в рамках которых осуществлялся подбор вариантов обучения.</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Определяется средний срок подбора вариантов обучения.</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6</w:t>
            </w:r>
          </w:p>
        </w:tc>
        <w:tc>
          <w:tcPr>
            <w:tcW w:w="2438"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Средний срок направления уведомления о получении направления на обучение</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Дни</w:t>
            </w:r>
          </w:p>
        </w:tc>
        <w:tc>
          <w:tcPr>
            <w:tcW w:w="3515"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Сведения, формируемые 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Дата направления уведомления о получении направления на обучение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Дата получения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1. Определяется срок направления уведомления о получении направления на </w:t>
            </w:r>
            <w:proofErr w:type="gramStart"/>
            <w:r w:rsidRPr="00853CAC">
              <w:rPr>
                <w:rFonts w:ascii="Times New Roman" w:eastAsiaTheme="minorEastAsia" w:hAnsi="Times New Roman" w:cs="Times New Roman"/>
                <w:sz w:val="28"/>
                <w:szCs w:val="28"/>
                <w:lang w:eastAsia="ru-RU"/>
              </w:rPr>
              <w:t>обучение по заявлениям</w:t>
            </w:r>
            <w:proofErr w:type="gramEnd"/>
            <w:r w:rsidRPr="00853CAC">
              <w:rPr>
                <w:rFonts w:ascii="Times New Roman" w:eastAsiaTheme="minorEastAsia" w:hAnsi="Times New Roman" w:cs="Times New Roman"/>
                <w:sz w:val="28"/>
                <w:szCs w:val="28"/>
                <w:lang w:eastAsia="ru-RU"/>
              </w:rPr>
              <w:t>, по которым осуществлялось направление уведомления о получении направления на обучение.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Определяется средний срок направления уведомления о получении направления на обучение.</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7</w:t>
            </w:r>
          </w:p>
        </w:tc>
        <w:tc>
          <w:tcPr>
            <w:tcW w:w="2438"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Доля заявлений о </w:t>
            </w:r>
            <w:r w:rsidRPr="00853CAC">
              <w:rPr>
                <w:rFonts w:ascii="Times New Roman" w:eastAsiaTheme="minorEastAsia" w:hAnsi="Times New Roman" w:cs="Times New Roman"/>
                <w:sz w:val="28"/>
                <w:szCs w:val="28"/>
                <w:lang w:eastAsia="ru-RU"/>
              </w:rPr>
              <w:lastRenderedPageBreak/>
              <w:t>предоставлении государственной услуги, по которым оказана финансовая поддержка для обучения в другой местности, от общего количества заявлений о предоставлении государственной услуги</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Процент</w:t>
            </w:r>
          </w:p>
        </w:tc>
        <w:tc>
          <w:tcPr>
            <w:tcW w:w="3515"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Сведения, формируемые </w:t>
            </w:r>
            <w:r w:rsidRPr="00853CAC">
              <w:rPr>
                <w:rFonts w:ascii="Times New Roman" w:eastAsiaTheme="minorEastAsia" w:hAnsi="Times New Roman" w:cs="Times New Roman"/>
                <w:sz w:val="28"/>
                <w:szCs w:val="28"/>
                <w:lang w:eastAsia="ru-RU"/>
              </w:rPr>
              <w:lastRenderedPageBreak/>
              <w:t>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Дата подачи заявления о предоставлении государственной услуги.</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Сведения о приказе по компенсации затрат на обучение в другой местности</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 xml:space="preserve">1. Определяется общее количество заявлений о </w:t>
            </w:r>
            <w:r w:rsidRPr="00853CAC">
              <w:rPr>
                <w:rFonts w:ascii="Times New Roman" w:eastAsiaTheme="minorEastAsia" w:hAnsi="Times New Roman" w:cs="Times New Roman"/>
                <w:sz w:val="28"/>
                <w:szCs w:val="28"/>
                <w:lang w:eastAsia="ru-RU"/>
              </w:rPr>
              <w:lastRenderedPageBreak/>
              <w:t>предоставлении государственной услуги.</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Определяется количество заявлений о предоставлении государственной услуги, по которым оказана финансовая поддержка для обучения в другой местности.</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3. Определяется отношение количества заявлений о предоставлении государственной услуги, по которым оказана финансовая поддержка для обучения в другой местности, к общему количеству заявлений о предоставлении государственной услуги.</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8</w:t>
            </w:r>
          </w:p>
        </w:tc>
        <w:tc>
          <w:tcPr>
            <w:tcW w:w="2438"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Среднее количество личных явок при получении государственной услуги</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Единица</w:t>
            </w:r>
          </w:p>
        </w:tc>
        <w:tc>
          <w:tcPr>
            <w:tcW w:w="3515"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Сведения, формируемые 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Дата и время личной явки для проведения предварительной беседы</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Дата и время личной явки для предоставления результатов медицинского освидетельствования</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3. Дата и время личной явки для ознакомления и подписания договора на направление на профессиональное </w:t>
            </w:r>
            <w:r w:rsidRPr="00853CAC">
              <w:rPr>
                <w:rFonts w:ascii="Times New Roman" w:eastAsiaTheme="minorEastAsia" w:hAnsi="Times New Roman" w:cs="Times New Roman"/>
                <w:sz w:val="28"/>
                <w:szCs w:val="28"/>
                <w:lang w:eastAsia="ru-RU"/>
              </w:rPr>
              <w:lastRenderedPageBreak/>
              <w:t>обучение или дополнительное профессиональное образование и получения направления на обучение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4. Дата и время личной явки для предоставления документов, подтверждающих затраты на обучение в другой местности</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5. Статус "услуга оказана"</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1. Определяется общее количество оказанных государственных услуг.</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Определяется количество личных явок по каждой оказанной государственной услуге.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3. Определяется среднее значение количества личных явок при получении государственной услуги.</w:t>
            </w:r>
          </w:p>
        </w:tc>
      </w:tr>
      <w:tr w:rsidR="00853CAC" w:rsidRPr="00853CAC" w:rsidTr="00DF034D">
        <w:tc>
          <w:tcPr>
            <w:tcW w:w="510" w:type="dxa"/>
          </w:tcPr>
          <w:p w:rsidR="00853CAC" w:rsidRPr="00853CAC" w:rsidRDefault="00853CAC" w:rsidP="00853CAC">
            <w:pPr>
              <w:widowControl w:val="0"/>
              <w:autoSpaceDE w:val="0"/>
              <w:autoSpaceDN w:val="0"/>
              <w:spacing w:after="0" w:line="240" w:lineRule="auto"/>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lastRenderedPageBreak/>
              <w:t>9</w:t>
            </w:r>
          </w:p>
        </w:tc>
        <w:tc>
          <w:tcPr>
            <w:tcW w:w="2438" w:type="dxa"/>
          </w:tcPr>
          <w:p w:rsidR="00853CAC" w:rsidRPr="00853CAC" w:rsidRDefault="00853CAC" w:rsidP="00853CA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Доля граждан, трудоустроенных в течение 1,5 месяцев </w:t>
            </w:r>
            <w:proofErr w:type="gramStart"/>
            <w:r w:rsidRPr="00853CAC">
              <w:rPr>
                <w:rFonts w:ascii="Times New Roman" w:eastAsiaTheme="minorEastAsia" w:hAnsi="Times New Roman" w:cs="Times New Roman"/>
                <w:sz w:val="28"/>
                <w:szCs w:val="28"/>
                <w:lang w:eastAsia="ru-RU"/>
              </w:rPr>
              <w:t>с даты окончания</w:t>
            </w:r>
            <w:proofErr w:type="gramEnd"/>
            <w:r w:rsidRPr="00853CAC">
              <w:rPr>
                <w:rFonts w:ascii="Times New Roman" w:eastAsiaTheme="minorEastAsia" w:hAnsi="Times New Roman" w:cs="Times New Roman"/>
                <w:sz w:val="28"/>
                <w:szCs w:val="28"/>
                <w:lang w:eastAsia="ru-RU"/>
              </w:rPr>
              <w:t xml:space="preserve"> обучения, от общего количества граждан, прошедших обучение</w:t>
            </w:r>
          </w:p>
        </w:tc>
        <w:tc>
          <w:tcPr>
            <w:tcW w:w="1304" w:type="dxa"/>
          </w:tcPr>
          <w:p w:rsidR="00853CAC" w:rsidRPr="00853CAC" w:rsidRDefault="00853CAC" w:rsidP="00853C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Процент</w:t>
            </w:r>
          </w:p>
        </w:tc>
        <w:tc>
          <w:tcPr>
            <w:tcW w:w="3515"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Сведения, формируемые автоматически на единой цифровой платформе: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Сведения об окончании обучения</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2. Сведения о трудоустройстве</w:t>
            </w:r>
          </w:p>
        </w:tc>
        <w:tc>
          <w:tcPr>
            <w:tcW w:w="7179" w:type="dxa"/>
          </w:tcPr>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1. Определяется общее количество граждан, прошедших обучение.</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2. Определяется количество граждан, трудоустроенных в течение 1,5 месяцев </w:t>
            </w:r>
            <w:proofErr w:type="gramStart"/>
            <w:r w:rsidRPr="00853CAC">
              <w:rPr>
                <w:rFonts w:ascii="Times New Roman" w:eastAsiaTheme="minorEastAsia" w:hAnsi="Times New Roman" w:cs="Times New Roman"/>
                <w:sz w:val="28"/>
                <w:szCs w:val="28"/>
                <w:lang w:eastAsia="ru-RU"/>
              </w:rPr>
              <w:t>с даты окончания</w:t>
            </w:r>
            <w:proofErr w:type="gramEnd"/>
            <w:r w:rsidRPr="00853CAC">
              <w:rPr>
                <w:rFonts w:ascii="Times New Roman" w:eastAsiaTheme="minorEastAsia" w:hAnsi="Times New Roman" w:cs="Times New Roman"/>
                <w:sz w:val="28"/>
                <w:szCs w:val="28"/>
                <w:lang w:eastAsia="ru-RU"/>
              </w:rPr>
              <w:t xml:space="preserve"> обучения.</w:t>
            </w:r>
          </w:p>
          <w:p w:rsidR="00853CAC" w:rsidRPr="00853CAC" w:rsidRDefault="00853CAC" w:rsidP="00853CA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853CAC">
              <w:rPr>
                <w:rFonts w:ascii="Times New Roman" w:eastAsiaTheme="minorEastAsia" w:hAnsi="Times New Roman" w:cs="Times New Roman"/>
                <w:sz w:val="28"/>
                <w:szCs w:val="28"/>
                <w:lang w:eastAsia="ru-RU"/>
              </w:rPr>
              <w:t xml:space="preserve">3. Определяется отношение количества граждан, трудоустроенных в течение 1,5 месяцев </w:t>
            </w:r>
            <w:proofErr w:type="gramStart"/>
            <w:r w:rsidRPr="00853CAC">
              <w:rPr>
                <w:rFonts w:ascii="Times New Roman" w:eastAsiaTheme="minorEastAsia" w:hAnsi="Times New Roman" w:cs="Times New Roman"/>
                <w:sz w:val="28"/>
                <w:szCs w:val="28"/>
                <w:lang w:eastAsia="ru-RU"/>
              </w:rPr>
              <w:t>с даты окончания</w:t>
            </w:r>
            <w:proofErr w:type="gramEnd"/>
            <w:r w:rsidRPr="00853CAC">
              <w:rPr>
                <w:rFonts w:ascii="Times New Roman" w:eastAsiaTheme="minorEastAsia" w:hAnsi="Times New Roman" w:cs="Times New Roman"/>
                <w:sz w:val="28"/>
                <w:szCs w:val="28"/>
                <w:lang w:eastAsia="ru-RU"/>
              </w:rPr>
              <w:t xml:space="preserve"> обучения, к общему количеству граждан, прошедших обучение.</w:t>
            </w:r>
          </w:p>
        </w:tc>
      </w:tr>
    </w:tbl>
    <w:p w:rsidR="00EB626D" w:rsidRPr="00CD588D" w:rsidRDefault="00EB626D" w:rsidP="00A42CD1">
      <w:pPr>
        <w:spacing w:after="0" w:line="240" w:lineRule="auto"/>
        <w:ind w:left="4820"/>
        <w:jc w:val="center"/>
        <w:rPr>
          <w:rFonts w:ascii="Times New Roman" w:hAnsi="Times New Roman" w:cs="Times New Roman"/>
          <w:sz w:val="20"/>
          <w:szCs w:val="20"/>
        </w:rPr>
      </w:pPr>
    </w:p>
    <w:sectPr w:rsidR="00EB626D" w:rsidRPr="00CD588D" w:rsidSect="0039036A">
      <w:pgSz w:w="16838" w:h="11906" w:orient="landscape"/>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50D" w:rsidRDefault="00E5350D" w:rsidP="00A949E1">
      <w:pPr>
        <w:spacing w:after="0" w:line="240" w:lineRule="auto"/>
      </w:pPr>
      <w:r>
        <w:separator/>
      </w:r>
    </w:p>
  </w:endnote>
  <w:endnote w:type="continuationSeparator" w:id="0">
    <w:p w:rsidR="00E5350D" w:rsidRDefault="00E5350D" w:rsidP="00A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50D" w:rsidRDefault="00E5350D" w:rsidP="00A949E1">
      <w:pPr>
        <w:spacing w:after="0" w:line="240" w:lineRule="auto"/>
      </w:pPr>
      <w:r>
        <w:separator/>
      </w:r>
    </w:p>
  </w:footnote>
  <w:footnote w:type="continuationSeparator" w:id="0">
    <w:p w:rsidR="00E5350D" w:rsidRDefault="00E5350D" w:rsidP="00A9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06435"/>
      <w:docPartObj>
        <w:docPartGallery w:val="Page Numbers (Top of Page)"/>
        <w:docPartUnique/>
      </w:docPartObj>
    </w:sdtPr>
    <w:sdtEndPr>
      <w:rPr>
        <w:rFonts w:ascii="Bookman Old Style" w:hAnsi="Bookman Old Style"/>
        <w:sz w:val="16"/>
      </w:rPr>
    </w:sdtEndPr>
    <w:sdtContent>
      <w:p w:rsidR="00DF034D" w:rsidRPr="00E25413" w:rsidRDefault="00DF034D">
        <w:pPr>
          <w:pStyle w:val="a3"/>
          <w:jc w:val="center"/>
          <w:rPr>
            <w:rFonts w:ascii="Bookman Old Style" w:hAnsi="Bookman Old Style"/>
            <w:sz w:val="16"/>
          </w:rPr>
        </w:pPr>
        <w:r w:rsidRPr="00E25413">
          <w:rPr>
            <w:rFonts w:ascii="Bookman Old Style" w:hAnsi="Bookman Old Style"/>
            <w:sz w:val="16"/>
          </w:rPr>
          <w:fldChar w:fldCharType="begin"/>
        </w:r>
        <w:r w:rsidRPr="00E25413">
          <w:rPr>
            <w:rFonts w:ascii="Bookman Old Style" w:hAnsi="Bookman Old Style"/>
            <w:sz w:val="16"/>
          </w:rPr>
          <w:instrText>PAGE   \* MERGEFORMAT</w:instrText>
        </w:r>
        <w:r w:rsidRPr="00E25413">
          <w:rPr>
            <w:rFonts w:ascii="Bookman Old Style" w:hAnsi="Bookman Old Style"/>
            <w:sz w:val="16"/>
          </w:rPr>
          <w:fldChar w:fldCharType="separate"/>
        </w:r>
        <w:r w:rsidR="004D2FE1">
          <w:rPr>
            <w:rFonts w:ascii="Bookman Old Style" w:hAnsi="Bookman Old Style"/>
            <w:noProof/>
            <w:sz w:val="16"/>
          </w:rPr>
          <w:t>7</w:t>
        </w:r>
        <w:r w:rsidRPr="00E25413">
          <w:rPr>
            <w:rFonts w:ascii="Bookman Old Style" w:hAnsi="Bookman Old Style"/>
            <w:sz w:val="16"/>
          </w:rPr>
          <w:fldChar w:fldCharType="end"/>
        </w:r>
      </w:p>
    </w:sdtContent>
  </w:sdt>
  <w:p w:rsidR="00DF034D" w:rsidRDefault="00DF03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4"/>
    <w:rsid w:val="000014EA"/>
    <w:rsid w:val="000524BF"/>
    <w:rsid w:val="000701EF"/>
    <w:rsid w:val="000707C2"/>
    <w:rsid w:val="00073FF4"/>
    <w:rsid w:val="00087609"/>
    <w:rsid w:val="000A7713"/>
    <w:rsid w:val="000B0E14"/>
    <w:rsid w:val="000B385D"/>
    <w:rsid w:val="000B50B2"/>
    <w:rsid w:val="000B7586"/>
    <w:rsid w:val="000C7365"/>
    <w:rsid w:val="000D315A"/>
    <w:rsid w:val="000D42F7"/>
    <w:rsid w:val="000D6CAC"/>
    <w:rsid w:val="00106198"/>
    <w:rsid w:val="00122600"/>
    <w:rsid w:val="0012422F"/>
    <w:rsid w:val="0013040E"/>
    <w:rsid w:val="00137839"/>
    <w:rsid w:val="001420BD"/>
    <w:rsid w:val="00142649"/>
    <w:rsid w:val="00154081"/>
    <w:rsid w:val="00154F59"/>
    <w:rsid w:val="001634D3"/>
    <w:rsid w:val="001906FF"/>
    <w:rsid w:val="0019768F"/>
    <w:rsid w:val="001A5364"/>
    <w:rsid w:val="001B7935"/>
    <w:rsid w:val="001C63FD"/>
    <w:rsid w:val="001D5B3E"/>
    <w:rsid w:val="001E5524"/>
    <w:rsid w:val="001F66AF"/>
    <w:rsid w:val="002020A3"/>
    <w:rsid w:val="0021003B"/>
    <w:rsid w:val="00211510"/>
    <w:rsid w:val="00226136"/>
    <w:rsid w:val="002266AD"/>
    <w:rsid w:val="0022702B"/>
    <w:rsid w:val="00233B4F"/>
    <w:rsid w:val="00244C03"/>
    <w:rsid w:val="0024558A"/>
    <w:rsid w:val="00252B41"/>
    <w:rsid w:val="00257F31"/>
    <w:rsid w:val="0026237C"/>
    <w:rsid w:val="0026475A"/>
    <w:rsid w:val="00264A24"/>
    <w:rsid w:val="00272F0D"/>
    <w:rsid w:val="00274BC7"/>
    <w:rsid w:val="0028463C"/>
    <w:rsid w:val="00286D05"/>
    <w:rsid w:val="00294C43"/>
    <w:rsid w:val="00295652"/>
    <w:rsid w:val="0029592B"/>
    <w:rsid w:val="002D48B0"/>
    <w:rsid w:val="002E1498"/>
    <w:rsid w:val="002E26C0"/>
    <w:rsid w:val="002E7473"/>
    <w:rsid w:val="002F40F6"/>
    <w:rsid w:val="00302786"/>
    <w:rsid w:val="00305983"/>
    <w:rsid w:val="00305AC5"/>
    <w:rsid w:val="00307D87"/>
    <w:rsid w:val="00314E76"/>
    <w:rsid w:val="00317E7D"/>
    <w:rsid w:val="00324103"/>
    <w:rsid w:val="00324959"/>
    <w:rsid w:val="00335EF0"/>
    <w:rsid w:val="00342D83"/>
    <w:rsid w:val="00354182"/>
    <w:rsid w:val="00365999"/>
    <w:rsid w:val="00366404"/>
    <w:rsid w:val="00374568"/>
    <w:rsid w:val="00382846"/>
    <w:rsid w:val="00383D4C"/>
    <w:rsid w:val="0039036A"/>
    <w:rsid w:val="003B0260"/>
    <w:rsid w:val="003B0290"/>
    <w:rsid w:val="003B1AB1"/>
    <w:rsid w:val="003B34DC"/>
    <w:rsid w:val="003B3647"/>
    <w:rsid w:val="003B7A12"/>
    <w:rsid w:val="003C6287"/>
    <w:rsid w:val="003C79A8"/>
    <w:rsid w:val="003D2984"/>
    <w:rsid w:val="003E07DD"/>
    <w:rsid w:val="003E44A8"/>
    <w:rsid w:val="00402715"/>
    <w:rsid w:val="00420D91"/>
    <w:rsid w:val="00443513"/>
    <w:rsid w:val="00451147"/>
    <w:rsid w:val="004551E5"/>
    <w:rsid w:val="00466DC3"/>
    <w:rsid w:val="00473834"/>
    <w:rsid w:val="004761D9"/>
    <w:rsid w:val="00496C47"/>
    <w:rsid w:val="004A1F5C"/>
    <w:rsid w:val="004A276B"/>
    <w:rsid w:val="004A4290"/>
    <w:rsid w:val="004A6BC9"/>
    <w:rsid w:val="004B45C9"/>
    <w:rsid w:val="004B71B4"/>
    <w:rsid w:val="004B7DC9"/>
    <w:rsid w:val="004C7E3F"/>
    <w:rsid w:val="004D2FE1"/>
    <w:rsid w:val="004D311A"/>
    <w:rsid w:val="004D66BE"/>
    <w:rsid w:val="004E40D0"/>
    <w:rsid w:val="00501E26"/>
    <w:rsid w:val="00503D93"/>
    <w:rsid w:val="00511E26"/>
    <w:rsid w:val="00526D50"/>
    <w:rsid w:val="00530A62"/>
    <w:rsid w:val="00533E12"/>
    <w:rsid w:val="005343F7"/>
    <w:rsid w:val="0053676D"/>
    <w:rsid w:val="00542202"/>
    <w:rsid w:val="005475D3"/>
    <w:rsid w:val="00555087"/>
    <w:rsid w:val="005566A6"/>
    <w:rsid w:val="005573C0"/>
    <w:rsid w:val="00567C1B"/>
    <w:rsid w:val="00571468"/>
    <w:rsid w:val="005917F2"/>
    <w:rsid w:val="00593632"/>
    <w:rsid w:val="005A7F0D"/>
    <w:rsid w:val="005C0503"/>
    <w:rsid w:val="005C340C"/>
    <w:rsid w:val="005F241E"/>
    <w:rsid w:val="005F53ED"/>
    <w:rsid w:val="006118D4"/>
    <w:rsid w:val="00621C97"/>
    <w:rsid w:val="006312ED"/>
    <w:rsid w:val="00645FDC"/>
    <w:rsid w:val="00651FDC"/>
    <w:rsid w:val="00660F54"/>
    <w:rsid w:val="00665CCB"/>
    <w:rsid w:val="0067568B"/>
    <w:rsid w:val="006761C8"/>
    <w:rsid w:val="0069382F"/>
    <w:rsid w:val="006B3614"/>
    <w:rsid w:val="006C1674"/>
    <w:rsid w:val="006C3CAF"/>
    <w:rsid w:val="006C5858"/>
    <w:rsid w:val="006C681E"/>
    <w:rsid w:val="00705627"/>
    <w:rsid w:val="00715F3D"/>
    <w:rsid w:val="007277A1"/>
    <w:rsid w:val="0073362C"/>
    <w:rsid w:val="00734AC1"/>
    <w:rsid w:val="00736487"/>
    <w:rsid w:val="007462B1"/>
    <w:rsid w:val="007535AE"/>
    <w:rsid w:val="00763484"/>
    <w:rsid w:val="00771D7E"/>
    <w:rsid w:val="00774AE4"/>
    <w:rsid w:val="00783DE1"/>
    <w:rsid w:val="00797F7E"/>
    <w:rsid w:val="007A1077"/>
    <w:rsid w:val="007A6FAC"/>
    <w:rsid w:val="007B0594"/>
    <w:rsid w:val="007B6FC0"/>
    <w:rsid w:val="007E335A"/>
    <w:rsid w:val="007E4CC3"/>
    <w:rsid w:val="007F52EE"/>
    <w:rsid w:val="00805692"/>
    <w:rsid w:val="00806D89"/>
    <w:rsid w:val="00812D7F"/>
    <w:rsid w:val="00815307"/>
    <w:rsid w:val="008241D4"/>
    <w:rsid w:val="00824825"/>
    <w:rsid w:val="0082606C"/>
    <w:rsid w:val="00833513"/>
    <w:rsid w:val="00834087"/>
    <w:rsid w:val="00835156"/>
    <w:rsid w:val="00845A04"/>
    <w:rsid w:val="00850E50"/>
    <w:rsid w:val="00853CAC"/>
    <w:rsid w:val="008617D4"/>
    <w:rsid w:val="00881222"/>
    <w:rsid w:val="008918FD"/>
    <w:rsid w:val="00894CC0"/>
    <w:rsid w:val="008B23B3"/>
    <w:rsid w:val="008C15FF"/>
    <w:rsid w:val="008C1B52"/>
    <w:rsid w:val="008C7E10"/>
    <w:rsid w:val="008D2B14"/>
    <w:rsid w:val="008D6436"/>
    <w:rsid w:val="008E21F6"/>
    <w:rsid w:val="008E271E"/>
    <w:rsid w:val="008F01D7"/>
    <w:rsid w:val="00910F96"/>
    <w:rsid w:val="00917A16"/>
    <w:rsid w:val="00921C80"/>
    <w:rsid w:val="009221EC"/>
    <w:rsid w:val="0094073E"/>
    <w:rsid w:val="009513AD"/>
    <w:rsid w:val="0097377F"/>
    <w:rsid w:val="009802DE"/>
    <w:rsid w:val="0098051B"/>
    <w:rsid w:val="00987095"/>
    <w:rsid w:val="00992463"/>
    <w:rsid w:val="00993480"/>
    <w:rsid w:val="009B737D"/>
    <w:rsid w:val="009B753E"/>
    <w:rsid w:val="009C37BC"/>
    <w:rsid w:val="009D1BB4"/>
    <w:rsid w:val="009D5C5F"/>
    <w:rsid w:val="009D6123"/>
    <w:rsid w:val="009E4F2A"/>
    <w:rsid w:val="009E5C10"/>
    <w:rsid w:val="009F1EA3"/>
    <w:rsid w:val="00A027B6"/>
    <w:rsid w:val="00A0364F"/>
    <w:rsid w:val="00A1348C"/>
    <w:rsid w:val="00A1542D"/>
    <w:rsid w:val="00A25BD2"/>
    <w:rsid w:val="00A3232E"/>
    <w:rsid w:val="00A42CD1"/>
    <w:rsid w:val="00A44AC5"/>
    <w:rsid w:val="00A52458"/>
    <w:rsid w:val="00A53909"/>
    <w:rsid w:val="00A552A5"/>
    <w:rsid w:val="00A62CF0"/>
    <w:rsid w:val="00A700ED"/>
    <w:rsid w:val="00A9059B"/>
    <w:rsid w:val="00A949E1"/>
    <w:rsid w:val="00A950A3"/>
    <w:rsid w:val="00A95F19"/>
    <w:rsid w:val="00AA1E97"/>
    <w:rsid w:val="00AA3BF5"/>
    <w:rsid w:val="00AA5582"/>
    <w:rsid w:val="00AC3596"/>
    <w:rsid w:val="00AC6B12"/>
    <w:rsid w:val="00AD0085"/>
    <w:rsid w:val="00AD6C99"/>
    <w:rsid w:val="00AE161C"/>
    <w:rsid w:val="00AF7053"/>
    <w:rsid w:val="00B03F78"/>
    <w:rsid w:val="00B1131D"/>
    <w:rsid w:val="00B122EF"/>
    <w:rsid w:val="00B26A53"/>
    <w:rsid w:val="00B4181F"/>
    <w:rsid w:val="00B47333"/>
    <w:rsid w:val="00B51BD1"/>
    <w:rsid w:val="00B61190"/>
    <w:rsid w:val="00B72A77"/>
    <w:rsid w:val="00B755CA"/>
    <w:rsid w:val="00B90C6C"/>
    <w:rsid w:val="00B91AA5"/>
    <w:rsid w:val="00B92192"/>
    <w:rsid w:val="00B94707"/>
    <w:rsid w:val="00B95135"/>
    <w:rsid w:val="00B97E52"/>
    <w:rsid w:val="00BA2884"/>
    <w:rsid w:val="00BA58CB"/>
    <w:rsid w:val="00BB1F96"/>
    <w:rsid w:val="00BB734B"/>
    <w:rsid w:val="00BC32A1"/>
    <w:rsid w:val="00BC55B5"/>
    <w:rsid w:val="00BD1EDF"/>
    <w:rsid w:val="00BD5082"/>
    <w:rsid w:val="00BD5FCC"/>
    <w:rsid w:val="00BE62CE"/>
    <w:rsid w:val="00C241B7"/>
    <w:rsid w:val="00C35505"/>
    <w:rsid w:val="00C35AEA"/>
    <w:rsid w:val="00C47EFE"/>
    <w:rsid w:val="00C538C6"/>
    <w:rsid w:val="00C56D07"/>
    <w:rsid w:val="00C57E90"/>
    <w:rsid w:val="00C6608A"/>
    <w:rsid w:val="00CC0567"/>
    <w:rsid w:val="00CC0B42"/>
    <w:rsid w:val="00CC5165"/>
    <w:rsid w:val="00CD588D"/>
    <w:rsid w:val="00CF5287"/>
    <w:rsid w:val="00D0169D"/>
    <w:rsid w:val="00D04E8E"/>
    <w:rsid w:val="00D15724"/>
    <w:rsid w:val="00D22A87"/>
    <w:rsid w:val="00D25015"/>
    <w:rsid w:val="00D330C0"/>
    <w:rsid w:val="00D36476"/>
    <w:rsid w:val="00D4043D"/>
    <w:rsid w:val="00D420F5"/>
    <w:rsid w:val="00D621EA"/>
    <w:rsid w:val="00D62299"/>
    <w:rsid w:val="00D71C2C"/>
    <w:rsid w:val="00D774BB"/>
    <w:rsid w:val="00D83385"/>
    <w:rsid w:val="00D93766"/>
    <w:rsid w:val="00DA651C"/>
    <w:rsid w:val="00DB118C"/>
    <w:rsid w:val="00DB2FCB"/>
    <w:rsid w:val="00DD5855"/>
    <w:rsid w:val="00DF034D"/>
    <w:rsid w:val="00DF6AD7"/>
    <w:rsid w:val="00E02B4A"/>
    <w:rsid w:val="00E05B9C"/>
    <w:rsid w:val="00E06FA9"/>
    <w:rsid w:val="00E20472"/>
    <w:rsid w:val="00E25413"/>
    <w:rsid w:val="00E256BD"/>
    <w:rsid w:val="00E304B8"/>
    <w:rsid w:val="00E42FAC"/>
    <w:rsid w:val="00E5098B"/>
    <w:rsid w:val="00E5350D"/>
    <w:rsid w:val="00E561DE"/>
    <w:rsid w:val="00E6216A"/>
    <w:rsid w:val="00E6784A"/>
    <w:rsid w:val="00E81E91"/>
    <w:rsid w:val="00E923F5"/>
    <w:rsid w:val="00E93FA7"/>
    <w:rsid w:val="00E952DC"/>
    <w:rsid w:val="00EA5666"/>
    <w:rsid w:val="00EB626D"/>
    <w:rsid w:val="00EC155D"/>
    <w:rsid w:val="00EE1CA5"/>
    <w:rsid w:val="00EF0E09"/>
    <w:rsid w:val="00EF57CC"/>
    <w:rsid w:val="00F1530A"/>
    <w:rsid w:val="00F33241"/>
    <w:rsid w:val="00F379EE"/>
    <w:rsid w:val="00F4074E"/>
    <w:rsid w:val="00F44CF2"/>
    <w:rsid w:val="00F545A3"/>
    <w:rsid w:val="00F604BB"/>
    <w:rsid w:val="00F64343"/>
    <w:rsid w:val="00F72BA7"/>
    <w:rsid w:val="00F82D7C"/>
    <w:rsid w:val="00F859F0"/>
    <w:rsid w:val="00F92E64"/>
    <w:rsid w:val="00F9623F"/>
    <w:rsid w:val="00FA17B0"/>
    <w:rsid w:val="00FA2745"/>
    <w:rsid w:val="00FA4885"/>
    <w:rsid w:val="00FA6CA7"/>
    <w:rsid w:val="00FB29C4"/>
    <w:rsid w:val="00FC1F96"/>
    <w:rsid w:val="00FC3AE6"/>
    <w:rsid w:val="00FE09B6"/>
    <w:rsid w:val="00FE0CCC"/>
    <w:rsid w:val="00FE2327"/>
    <w:rsid w:val="00FE2DB6"/>
    <w:rsid w:val="00FE3707"/>
    <w:rsid w:val="00FE6465"/>
    <w:rsid w:val="00FF12F2"/>
    <w:rsid w:val="00FF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styleId="a9">
    <w:name w:val="Hyperlink"/>
    <w:basedOn w:val="a0"/>
    <w:uiPriority w:val="99"/>
    <w:unhideWhenUsed/>
    <w:rsid w:val="004A4290"/>
    <w:rPr>
      <w:color w:val="0000FF" w:themeColor="hyperlink"/>
      <w:u w:val="single"/>
    </w:rPr>
  </w:style>
  <w:style w:type="character" w:styleId="aa">
    <w:name w:val="FollowedHyperlink"/>
    <w:basedOn w:val="a0"/>
    <w:uiPriority w:val="99"/>
    <w:semiHidden/>
    <w:unhideWhenUsed/>
    <w:rsid w:val="00C57E90"/>
    <w:rPr>
      <w:color w:val="800080" w:themeColor="followedHyperlink"/>
      <w:u w:val="single"/>
    </w:rPr>
  </w:style>
  <w:style w:type="table" w:styleId="ab">
    <w:name w:val="Table Grid"/>
    <w:basedOn w:val="a1"/>
    <w:uiPriority w:val="59"/>
    <w:rsid w:val="000A7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7270"/>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476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9036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styleId="a9">
    <w:name w:val="Hyperlink"/>
    <w:basedOn w:val="a0"/>
    <w:uiPriority w:val="99"/>
    <w:unhideWhenUsed/>
    <w:rsid w:val="004A4290"/>
    <w:rPr>
      <w:color w:val="0000FF" w:themeColor="hyperlink"/>
      <w:u w:val="single"/>
    </w:rPr>
  </w:style>
  <w:style w:type="character" w:styleId="aa">
    <w:name w:val="FollowedHyperlink"/>
    <w:basedOn w:val="a0"/>
    <w:uiPriority w:val="99"/>
    <w:semiHidden/>
    <w:unhideWhenUsed/>
    <w:rsid w:val="00C57E90"/>
    <w:rPr>
      <w:color w:val="800080" w:themeColor="followedHyperlink"/>
      <w:u w:val="single"/>
    </w:rPr>
  </w:style>
  <w:style w:type="table" w:styleId="ab">
    <w:name w:val="Table Grid"/>
    <w:basedOn w:val="a1"/>
    <w:uiPriority w:val="59"/>
    <w:rsid w:val="000A7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7270"/>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476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9036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trud46.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7448-9C25-4B82-9591-D76B99F9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12531</Words>
  <Characters>71430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Шепелев</dc:creator>
  <cp:lastModifiedBy>Петина К.В.</cp:lastModifiedBy>
  <cp:revision>43</cp:revision>
  <cp:lastPrinted>2022-07-08T12:41:00Z</cp:lastPrinted>
  <dcterms:created xsi:type="dcterms:W3CDTF">2019-09-16T06:56:00Z</dcterms:created>
  <dcterms:modified xsi:type="dcterms:W3CDTF">2022-07-08T12:48:00Z</dcterms:modified>
</cp:coreProperties>
</file>