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EF" w:rsidRDefault="00F777EF" w:rsidP="00F777EF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7EF" w:rsidRDefault="00F777EF" w:rsidP="00F777EF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финансов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7EF" w:rsidRDefault="00F777EF" w:rsidP="00F777EF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бюджетного контроля Курской </w:t>
      </w:r>
    </w:p>
    <w:p w:rsidR="00F777EF" w:rsidRDefault="00F777EF" w:rsidP="00F777EF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Pr="00A157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5766" w:rsidRDefault="00F777EF" w:rsidP="00F777EF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15766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14.06.2023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83</w:t>
      </w:r>
      <w:r>
        <w:rPr>
          <w:rFonts w:ascii="Times New Roman" w:hAnsi="Times New Roman"/>
          <w:sz w:val="28"/>
          <w:szCs w:val="28"/>
          <w:lang w:eastAsia="ru-RU"/>
        </w:rPr>
        <w:t>н</w:t>
      </w:r>
    </w:p>
    <w:p w:rsidR="00F777EF" w:rsidRDefault="00F777EF" w:rsidP="00F777EF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777EF" w:rsidRDefault="00F777EF" w:rsidP="00F777EF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15766" w:rsidRDefault="00A15766" w:rsidP="00A15766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15766">
        <w:rPr>
          <w:rFonts w:ascii="Times New Roman" w:hAnsi="Times New Roman"/>
          <w:b/>
          <w:sz w:val="28"/>
          <w:szCs w:val="28"/>
          <w:lang w:eastAsia="ru-RU"/>
        </w:rPr>
        <w:t xml:space="preserve">ИЗМЕНЕНИЯ, </w:t>
      </w:r>
    </w:p>
    <w:p w:rsidR="00A15766" w:rsidRPr="00A15766" w:rsidRDefault="00A15766" w:rsidP="00A15766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15766">
        <w:rPr>
          <w:rFonts w:ascii="Times New Roman" w:hAnsi="Times New Roman"/>
          <w:b/>
          <w:sz w:val="28"/>
          <w:szCs w:val="28"/>
          <w:lang w:eastAsia="ru-RU"/>
        </w:rPr>
        <w:t>которые вносятся в приказ Министерства финансов и бюджетного контроля Курской области от 17.04.2023 № 64н «О порядке и сроках предоставления документов в целях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</w:t>
      </w:r>
    </w:p>
    <w:p w:rsidR="00A15766" w:rsidRDefault="00A15766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15766" w:rsidRDefault="00A15766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15766" w:rsidRDefault="00A15766" w:rsidP="00A15766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к указанному приказу изложить в следующей редакции:</w:t>
      </w:r>
    </w:p>
    <w:p w:rsidR="00A15766" w:rsidRDefault="00F777EF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9525</wp:posOffset>
                </wp:positionV>
                <wp:extent cx="3056890" cy="1598295"/>
                <wp:effectExtent l="0" t="0" r="1016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97" w:rsidRPr="006D5147" w:rsidRDefault="00E33E97" w:rsidP="00E33E97">
                            <w:pPr>
                              <w:tabs>
                                <w:tab w:val="left" w:pos="7466"/>
                                <w:tab w:val="right" w:pos="907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:rsidR="00E33E97" w:rsidRDefault="00E33E97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приказу</w:t>
                            </w: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инистерства финансов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33E97" w:rsidRDefault="00E33E97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бюджетного контроля </w:t>
                            </w:r>
                          </w:p>
                          <w:p w:rsidR="00E33E97" w:rsidRDefault="00E33E97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Курской области </w:t>
                            </w:r>
                          </w:p>
                          <w:p w:rsidR="00A15766" w:rsidRDefault="00A15766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Pr="00A1576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17.04.2023 № 64н</w:t>
                            </w:r>
                          </w:p>
                          <w:p w:rsidR="00A15766" w:rsidRPr="006D5147" w:rsidRDefault="00A15766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(в редакции приказа Министерства</w:t>
                            </w:r>
                          </w:p>
                          <w:p w:rsidR="00E33E97" w:rsidRPr="00E65712" w:rsidRDefault="00E33E97" w:rsidP="00E33E97">
                            <w:pPr>
                              <w:pStyle w:val="ConsPlusNormal"/>
                            </w:pPr>
                            <w:r>
                              <w:t xml:space="preserve">от ___________________ </w:t>
                            </w:r>
                            <w:r w:rsidRPr="00E65712">
                              <w:t>№ __</w:t>
                            </w:r>
                            <w:r>
                              <w:t>_____</w:t>
                            </w:r>
                          </w:p>
                          <w:p w:rsidR="00E33E97" w:rsidRDefault="00E33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2pt;margin-top:.75pt;width:240.7pt;height:1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" strokecolor="white">
                <v:textbox>
                  <w:txbxContent>
                    <w:p w:rsidR="00E33E97" w:rsidRPr="006D5147" w:rsidRDefault="00E33E97" w:rsidP="00E33E97">
                      <w:pPr>
                        <w:tabs>
                          <w:tab w:val="left" w:pos="7466"/>
                          <w:tab w:val="right" w:pos="907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Приложение </w:t>
                      </w:r>
                    </w:p>
                    <w:p w:rsidR="00E33E97" w:rsidRDefault="00E33E97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приказу</w:t>
                      </w: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М</w:t>
                      </w: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инистерства финансов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33E97" w:rsidRDefault="00E33E97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бюджетного контроля </w:t>
                      </w:r>
                    </w:p>
                    <w:p w:rsidR="00E33E97" w:rsidRDefault="00E33E97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Курской области </w:t>
                      </w:r>
                    </w:p>
                    <w:p w:rsidR="00A15766" w:rsidRDefault="00A15766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Pr="00A15766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17.04.2023 № 64н</w:t>
                      </w:r>
                    </w:p>
                    <w:p w:rsidR="00A15766" w:rsidRPr="006D5147" w:rsidRDefault="00A15766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(в редакции приказа Министерства</w:t>
                      </w:r>
                    </w:p>
                    <w:p w:rsidR="00E33E97" w:rsidRPr="00E65712" w:rsidRDefault="00E33E97" w:rsidP="00E33E97">
                      <w:pPr>
                        <w:pStyle w:val="ConsPlusNormal"/>
                      </w:pPr>
                      <w:r>
                        <w:t xml:space="preserve">от ___________________ </w:t>
                      </w:r>
                      <w:r w:rsidRPr="00E65712">
                        <w:t>№ __</w:t>
                      </w:r>
                      <w:r>
                        <w:t>_____</w:t>
                      </w:r>
                    </w:p>
                    <w:p w:rsidR="00E33E97" w:rsidRDefault="00E33E9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9525</wp:posOffset>
                </wp:positionV>
                <wp:extent cx="3056890" cy="1598295"/>
                <wp:effectExtent l="0" t="0" r="10160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66" w:rsidRPr="006D5147" w:rsidRDefault="00A15766" w:rsidP="00E33E97">
                            <w:pPr>
                              <w:tabs>
                                <w:tab w:val="left" w:pos="7466"/>
                                <w:tab w:val="right" w:pos="907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:rsidR="00A15766" w:rsidRDefault="00A15766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приказу</w:t>
                            </w: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 w:rsidRPr="006D514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инистерства финансов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A15766" w:rsidRDefault="00A15766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бюджетного контроля </w:t>
                            </w:r>
                          </w:p>
                          <w:p w:rsidR="00A15766" w:rsidRDefault="00A15766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Курской области </w:t>
                            </w:r>
                          </w:p>
                          <w:p w:rsidR="00A15766" w:rsidRDefault="00A15766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Pr="00A1576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17.04.2023 № 64н</w:t>
                            </w:r>
                          </w:p>
                          <w:p w:rsidR="00A15766" w:rsidRPr="006D5147" w:rsidRDefault="00A15766" w:rsidP="00E33E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(в редакции приказа Министерства</w:t>
                            </w:r>
                          </w:p>
                          <w:p w:rsidR="00A15766" w:rsidRPr="00E65712" w:rsidRDefault="00A15766" w:rsidP="00E33E97">
                            <w:pPr>
                              <w:pStyle w:val="ConsPlusNormal"/>
                            </w:pPr>
                            <w:r>
                              <w:t xml:space="preserve">от ___________________ </w:t>
                            </w:r>
                            <w:r w:rsidRPr="00E65712">
                              <w:t>№ __</w:t>
                            </w:r>
                            <w:r>
                              <w:t>____н)</w:t>
                            </w:r>
                          </w:p>
                          <w:p w:rsidR="00A15766" w:rsidRDefault="00A157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9.2pt;margin-top:.75pt;width:240.7pt;height:1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" strokecolor="white">
                <v:textbox>
                  <w:txbxContent>
                    <w:p w:rsidR="00A15766" w:rsidRPr="006D5147" w:rsidRDefault="00A15766" w:rsidP="00E33E97">
                      <w:pPr>
                        <w:tabs>
                          <w:tab w:val="left" w:pos="7466"/>
                          <w:tab w:val="right" w:pos="907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Приложение </w:t>
                      </w:r>
                    </w:p>
                    <w:p w:rsidR="00A15766" w:rsidRDefault="00A15766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приказу</w:t>
                      </w: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М</w:t>
                      </w:r>
                      <w:r w:rsidRPr="006D5147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инистерства финансов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A15766" w:rsidRDefault="00A15766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бюджетного контроля </w:t>
                      </w:r>
                    </w:p>
                    <w:p w:rsidR="00A15766" w:rsidRDefault="00A15766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Курской области </w:t>
                      </w:r>
                    </w:p>
                    <w:p w:rsidR="00A15766" w:rsidRDefault="00A15766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Pr="00A15766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17.04.2023 № 64н</w:t>
                      </w:r>
                    </w:p>
                    <w:p w:rsidR="00A15766" w:rsidRPr="006D5147" w:rsidRDefault="00A15766" w:rsidP="00E33E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(в редакции приказа Министерства</w:t>
                      </w:r>
                    </w:p>
                    <w:p w:rsidR="00A15766" w:rsidRPr="00E65712" w:rsidRDefault="00A15766" w:rsidP="00E33E97">
                      <w:pPr>
                        <w:pStyle w:val="ConsPlusNormal"/>
                      </w:pPr>
                      <w:r>
                        <w:t xml:space="preserve">от ___________________ </w:t>
                      </w:r>
                      <w:r w:rsidRPr="00E65712">
                        <w:t>№ __</w:t>
                      </w:r>
                      <w:r>
                        <w:t>____н)</w:t>
                      </w:r>
                    </w:p>
                    <w:p w:rsidR="00A15766" w:rsidRDefault="00A15766"/>
                  </w:txbxContent>
                </v:textbox>
              </v:shape>
            </w:pict>
          </mc:Fallback>
        </mc:AlternateContent>
      </w:r>
    </w:p>
    <w:p w:rsidR="00A15766" w:rsidRDefault="00A15766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33E97" w:rsidRDefault="00E33E97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33E97" w:rsidRDefault="00E33E97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33E97" w:rsidRDefault="00E33E97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33E97" w:rsidRDefault="00E33E97" w:rsidP="00E33E97">
      <w:pPr>
        <w:tabs>
          <w:tab w:val="left" w:pos="7466"/>
          <w:tab w:val="right" w:pos="90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766" w:rsidRDefault="00A15766" w:rsidP="006D5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5A46" w:rsidRDefault="002E5A46" w:rsidP="006D5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5147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5147">
        <w:rPr>
          <w:rFonts w:ascii="Times New Roman" w:hAnsi="Times New Roman"/>
          <w:b/>
          <w:bCs/>
          <w:sz w:val="28"/>
          <w:szCs w:val="28"/>
          <w:lang w:eastAsia="ru-RU"/>
        </w:rPr>
        <w:t>о мониторинге достижения результатов предоставления субсидии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005"/>
        <w:gridCol w:w="340"/>
        <w:gridCol w:w="1531"/>
        <w:gridCol w:w="1339"/>
      </w:tblGrid>
      <w:tr w:rsidR="006D5147" w:rsidRPr="006D5147" w:rsidTr="006D5147">
        <w:tc>
          <w:tcPr>
            <w:tcW w:w="272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по состоянию</w:t>
            </w:r>
          </w:p>
          <w:p w:rsidR="006D5147" w:rsidRPr="006D5147" w:rsidRDefault="006D5147" w:rsidP="0054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5438B1">
              <w:rPr>
                <w:rFonts w:ascii="Times New Roman" w:hAnsi="Times New Roman"/>
                <w:sz w:val="28"/>
                <w:szCs w:val="28"/>
                <w:lang w:eastAsia="ru-RU"/>
              </w:rPr>
              <w:t>«__»</w:t>
            </w: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 20__ г.</w:t>
            </w:r>
          </w:p>
        </w:tc>
        <w:tc>
          <w:tcPr>
            <w:tcW w:w="340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6D5147">
        <w:tc>
          <w:tcPr>
            <w:tcW w:w="272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D5147" w:rsidRPr="006D5147" w:rsidRDefault="006D5147" w:rsidP="00E33E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  <w:r w:rsidR="00E33E9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9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6D5147" w:rsidRPr="006D5147" w:rsidTr="006D5147">
        <w:tc>
          <w:tcPr>
            <w:tcW w:w="272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главного распорядителя средств областного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005" w:type="dxa"/>
          </w:tcPr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40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339" w:type="dxa"/>
          </w:tcPr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6D5147" w:rsidRPr="006D5147" w:rsidTr="006D5147">
        <w:tc>
          <w:tcPr>
            <w:tcW w:w="2721" w:type="dxa"/>
          </w:tcPr>
          <w:p w:rsidR="006D5147" w:rsidRPr="006D5147" w:rsidRDefault="006D5147" w:rsidP="00E33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мероприятия в рамках государственной (иной) 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Курской </w:t>
            </w: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области (регионального проекта)</w:t>
            </w:r>
            <w:r w:rsidR="00E33E9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005" w:type="dxa"/>
          </w:tcPr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40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D5147" w:rsidRPr="006D5147" w:rsidRDefault="006D5147" w:rsidP="00E33E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по БК</w:t>
            </w:r>
            <w:r w:rsidR="00E33E9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9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6D5147" w:rsidRPr="006D5147" w:rsidTr="006D5147">
        <w:tc>
          <w:tcPr>
            <w:tcW w:w="272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6D5147" w:rsidRPr="006D5147" w:rsidRDefault="006D5147" w:rsidP="00E33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направления расходов</w:t>
            </w:r>
            <w:r w:rsidR="00E33E9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005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D5147" w:rsidRPr="006D5147" w:rsidRDefault="006D5147" w:rsidP="00E33E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по БК</w:t>
            </w:r>
            <w:r w:rsidR="00E33E9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339" w:type="dxa"/>
          </w:tcPr>
          <w:p w:rsid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6D5147">
        <w:tc>
          <w:tcPr>
            <w:tcW w:w="272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Периодичность: </w:t>
            </w:r>
          </w:p>
        </w:tc>
        <w:tc>
          <w:tcPr>
            <w:tcW w:w="3005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ежеквартальная</w:t>
            </w:r>
          </w:p>
        </w:tc>
        <w:tc>
          <w:tcPr>
            <w:tcW w:w="340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45"/>
      <w:bookmarkEnd w:id="1"/>
      <w:r w:rsidRPr="006D5147">
        <w:rPr>
          <w:rFonts w:ascii="Times New Roman" w:hAnsi="Times New Roman"/>
          <w:b/>
          <w:bCs/>
          <w:sz w:val="28"/>
          <w:szCs w:val="28"/>
          <w:lang w:eastAsia="ru-RU"/>
        </w:rPr>
        <w:t>Раздел I. Информация о достижении контрольных точек</w:t>
      </w: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5147">
        <w:rPr>
          <w:rFonts w:ascii="Times New Roman" w:hAnsi="Times New Roman"/>
          <w:b/>
          <w:bCs/>
          <w:sz w:val="28"/>
          <w:szCs w:val="28"/>
          <w:lang w:eastAsia="ru-RU"/>
        </w:rPr>
        <w:t>в целях достижения результатов предоставления субсидии</w:t>
      </w: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6406"/>
        <w:gridCol w:w="1713"/>
      </w:tblGrid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E33E9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6D5147"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данных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E3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E33E9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83D2A" w:rsidRDefault="00F83D2A" w:rsidP="00F83D2A">
      <w:pPr>
        <w:spacing w:after="0" w:line="14" w:lineRule="auto"/>
        <w:jc w:val="both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6406"/>
        <w:gridCol w:w="1713"/>
      </w:tblGrid>
      <w:tr w:rsidR="006D5147" w:rsidRPr="006D5147" w:rsidTr="00F83D2A">
        <w:trPr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F83D2A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3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F83D2A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3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F83D2A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2" w:name="Par57"/>
            <w:bookmarkEnd w:id="2"/>
            <w:r w:rsidRPr="00F83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предоставления субсидии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X</w:t>
            </w: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в отчетном периоде контрольные точки,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с нарушением установленных сроков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до наступления срока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недостигнутые контрольные точки,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1.4.2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...</w:t>
            </w: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предоставления субсидии 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X</w:t>
            </w: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в отчетном периоде контрольные точки,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с нарушением установленных сроков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до наступления срока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недостигнутые в отчетном периоде контрольные точки,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срок достижения которых наступает в отчетном периоде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5147" w:rsidRPr="006D5147" w:rsidTr="00E33E9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5147">
              <w:rPr>
                <w:rFonts w:ascii="Times New Roman" w:hAnsi="Times New Roman"/>
                <w:sz w:val="28"/>
                <w:szCs w:val="2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7" w:rsidRPr="006D5147" w:rsidRDefault="006D5147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Par151"/>
      <w:bookmarkEnd w:id="3"/>
      <w:r w:rsidRPr="006D5147">
        <w:rPr>
          <w:rFonts w:ascii="Times New Roman" w:hAnsi="Times New Roman"/>
          <w:b/>
          <w:bCs/>
          <w:sz w:val="28"/>
          <w:szCs w:val="28"/>
          <w:lang w:eastAsia="ru-RU"/>
        </w:rPr>
        <w:t>Раздел II. Информация о достижении результатов</w:t>
      </w: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5147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субсидии</w:t>
      </w: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147" w:rsidRPr="006D5147" w:rsidRDefault="006D5147" w:rsidP="006D5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6D5147" w:rsidRPr="006D5147">
          <w:pgSz w:w="11905" w:h="16838"/>
          <w:pgMar w:top="1134" w:right="1134" w:bottom="1134" w:left="1701" w:header="0" w:footer="0" w:gutter="0"/>
          <w:cols w:space="720"/>
          <w:noEndnote/>
        </w:sectPr>
      </w:pPr>
    </w:p>
    <w:tbl>
      <w:tblPr>
        <w:tblW w:w="14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708"/>
        <w:gridCol w:w="709"/>
        <w:gridCol w:w="851"/>
        <w:gridCol w:w="708"/>
        <w:gridCol w:w="1020"/>
        <w:gridCol w:w="681"/>
        <w:gridCol w:w="964"/>
        <w:gridCol w:w="964"/>
        <w:gridCol w:w="568"/>
        <w:gridCol w:w="765"/>
        <w:gridCol w:w="708"/>
        <w:gridCol w:w="964"/>
        <w:gridCol w:w="596"/>
        <w:gridCol w:w="708"/>
        <w:gridCol w:w="1134"/>
      </w:tblGrid>
      <w:tr w:rsidR="006F473B" w:rsidRPr="00B41CA1" w:rsidTr="006F473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E3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Наименования результата предоставления субсидии, контрольной точки</w:t>
            </w:r>
            <w:r w:rsidRPr="00E33E9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E33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E3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Тип результата предоставления субсидии, контрольной точки</w:t>
            </w:r>
            <w:r w:rsidRPr="00E33E9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9C5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результата предоставления субсидии, контрольной точки</w:t>
            </w:r>
            <w:r w:rsidRPr="009C562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E3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Срок достижения результата предоставления субсидии, контрольной точки</w:t>
            </w:r>
            <w:r w:rsidRPr="00E33E9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E3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Размер субсидии, подлежащей предоставлению в текущем финансовом году</w:t>
            </w:r>
            <w:r w:rsidRPr="00E33E9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E3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E33E9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плановое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прогнозное с начала текущего финансового года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не распределено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плановый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фактический/прогнозный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распределенный по получателям субсидии, руб.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нераспределенный,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обязательств,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денежных обязательств, руб.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F473B" w:rsidRPr="006F473B" w:rsidRDefault="006F473B" w:rsidP="006F473B">
      <w:pPr>
        <w:spacing w:after="0" w:line="14" w:lineRule="auto"/>
        <w:rPr>
          <w:rFonts w:ascii="Times New Roman" w:hAnsi="Times New Roman"/>
        </w:rPr>
      </w:pPr>
    </w:p>
    <w:tbl>
      <w:tblPr>
        <w:tblW w:w="14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708"/>
        <w:gridCol w:w="709"/>
        <w:gridCol w:w="851"/>
        <w:gridCol w:w="708"/>
        <w:gridCol w:w="1020"/>
        <w:gridCol w:w="681"/>
        <w:gridCol w:w="964"/>
        <w:gridCol w:w="964"/>
        <w:gridCol w:w="568"/>
        <w:gridCol w:w="765"/>
        <w:gridCol w:w="708"/>
        <w:gridCol w:w="964"/>
        <w:gridCol w:w="596"/>
        <w:gridCol w:w="708"/>
        <w:gridCol w:w="1134"/>
      </w:tblGrid>
      <w:tr w:rsidR="006F473B" w:rsidRPr="00B41CA1" w:rsidTr="006F473B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6F473B" w:rsidRDefault="006F473B" w:rsidP="006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F47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</w:tr>
      <w:tr w:rsidR="006F473B" w:rsidRPr="00B41CA1" w:rsidTr="006F473B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Контрольная точка: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Контрольная точка: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Контрольная точка: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Контрольная точка: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Контрольная точка: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предоставления субсидии: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Контрольная точка: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</w:tr>
      <w:tr w:rsidR="006F473B" w:rsidRPr="00B41CA1" w:rsidTr="006F473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CA1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B" w:rsidRPr="00B41CA1" w:rsidRDefault="006F473B" w:rsidP="006D5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411C6" w:rsidRDefault="001411C6" w:rsidP="00E33E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1411C6" w:rsidRPr="001411C6" w:rsidRDefault="001411C6" w:rsidP="00E33E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411C6" w:rsidRDefault="001411C6" w:rsidP="00E33E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E33E97" w:rsidRPr="001411C6">
        <w:rPr>
          <w:rFonts w:ascii="Times New Roman" w:hAnsi="Times New Roman"/>
          <w:sz w:val="28"/>
          <w:szCs w:val="28"/>
          <w:lang w:eastAsia="ru-RU"/>
        </w:rPr>
        <w:t>лавн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="00E33E97" w:rsidRPr="001411C6">
        <w:rPr>
          <w:rFonts w:ascii="Times New Roman" w:hAnsi="Times New Roman"/>
          <w:sz w:val="28"/>
          <w:szCs w:val="28"/>
          <w:lang w:eastAsia="ru-RU"/>
        </w:rPr>
        <w:t xml:space="preserve"> распорядите</w:t>
      </w:r>
      <w:r>
        <w:rPr>
          <w:rFonts w:ascii="Times New Roman" w:hAnsi="Times New Roman"/>
          <w:sz w:val="28"/>
          <w:szCs w:val="28"/>
          <w:lang w:eastAsia="ru-RU"/>
        </w:rPr>
        <w:t>ль</w:t>
      </w:r>
      <w:r w:rsidR="00E33E97" w:rsidRPr="001411C6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Pr="00141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3E97" w:rsidRPr="001411C6">
        <w:rPr>
          <w:rFonts w:ascii="Times New Roman" w:hAnsi="Times New Roman"/>
          <w:sz w:val="28"/>
          <w:szCs w:val="28"/>
          <w:lang w:eastAsia="ru-RU"/>
        </w:rPr>
        <w:t>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411C6" w:rsidRPr="001411C6" w:rsidRDefault="001411C6" w:rsidP="001411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1411C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иное им </w:t>
      </w:r>
      <w:r w:rsidRPr="001411C6">
        <w:rPr>
          <w:rFonts w:ascii="Times New Roman" w:hAnsi="Times New Roman"/>
          <w:sz w:val="28"/>
          <w:szCs w:val="28"/>
          <w:lang w:eastAsia="ru-RU"/>
        </w:rPr>
        <w:t>уполномоченное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лицо) </w:t>
      </w:r>
    </w:p>
    <w:p w:rsidR="001411C6" w:rsidRDefault="00E33E97" w:rsidP="001411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6D5147">
        <w:rPr>
          <w:rFonts w:ascii="Courier New" w:hAnsi="Courier New" w:cs="Courier New"/>
          <w:sz w:val="20"/>
          <w:szCs w:val="20"/>
          <w:lang w:eastAsia="ru-RU"/>
        </w:rPr>
        <w:t>_________</w:t>
      </w:r>
      <w:r w:rsidR="001411C6">
        <w:rPr>
          <w:rFonts w:ascii="Courier New" w:hAnsi="Courier New" w:cs="Courier New"/>
          <w:sz w:val="20"/>
          <w:szCs w:val="20"/>
          <w:lang w:eastAsia="ru-RU"/>
        </w:rPr>
        <w:t>________________________________</w:t>
      </w:r>
      <w:r w:rsidRPr="006D5147">
        <w:rPr>
          <w:rFonts w:ascii="Courier New" w:hAnsi="Courier New" w:cs="Courier New"/>
          <w:sz w:val="20"/>
          <w:szCs w:val="20"/>
          <w:lang w:eastAsia="ru-RU"/>
        </w:rPr>
        <w:t>____ ___</w:t>
      </w:r>
      <w:r w:rsidR="001411C6">
        <w:rPr>
          <w:rFonts w:ascii="Courier New" w:hAnsi="Courier New" w:cs="Courier New"/>
          <w:sz w:val="20"/>
          <w:szCs w:val="20"/>
          <w:lang w:eastAsia="ru-RU"/>
        </w:rPr>
        <w:t>_______________________</w:t>
      </w:r>
      <w:r w:rsidRPr="006D5147">
        <w:rPr>
          <w:rFonts w:ascii="Courier New" w:hAnsi="Courier New" w:cs="Courier New"/>
          <w:sz w:val="20"/>
          <w:szCs w:val="20"/>
          <w:lang w:eastAsia="ru-RU"/>
        </w:rPr>
        <w:t>____</w:t>
      </w:r>
      <w:r w:rsidR="001411C6">
        <w:rPr>
          <w:rFonts w:ascii="Courier New" w:hAnsi="Courier New" w:cs="Courier New"/>
          <w:sz w:val="20"/>
          <w:szCs w:val="20"/>
          <w:lang w:eastAsia="ru-RU"/>
        </w:rPr>
        <w:t>_____</w:t>
      </w:r>
      <w:r w:rsidRPr="006D5147">
        <w:rPr>
          <w:rFonts w:ascii="Courier New" w:hAnsi="Courier New" w:cs="Courier New"/>
          <w:sz w:val="20"/>
          <w:szCs w:val="20"/>
          <w:lang w:eastAsia="ru-RU"/>
        </w:rPr>
        <w:t>_____ _________</w:t>
      </w:r>
      <w:r w:rsidR="001411C6">
        <w:rPr>
          <w:rFonts w:ascii="Courier New" w:hAnsi="Courier New" w:cs="Courier New"/>
          <w:sz w:val="20"/>
          <w:szCs w:val="20"/>
          <w:lang w:eastAsia="ru-RU"/>
        </w:rPr>
        <w:t>__</w:t>
      </w:r>
      <w:r w:rsidRPr="006D5147">
        <w:rPr>
          <w:rFonts w:ascii="Courier New" w:hAnsi="Courier New" w:cs="Courier New"/>
          <w:sz w:val="20"/>
          <w:szCs w:val="20"/>
          <w:lang w:eastAsia="ru-RU"/>
        </w:rPr>
        <w:t>___________________</w:t>
      </w:r>
    </w:p>
    <w:p w:rsidR="00E33E97" w:rsidRPr="001411C6" w:rsidRDefault="001411C6" w:rsidP="001411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E33E97" w:rsidRPr="001411C6">
        <w:rPr>
          <w:rFonts w:ascii="Times New Roman" w:hAnsi="Times New Roman"/>
          <w:sz w:val="24"/>
          <w:szCs w:val="24"/>
          <w:lang w:eastAsia="ru-RU"/>
        </w:rPr>
        <w:t xml:space="preserve">                  (должность)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E33E97" w:rsidRPr="001411C6">
        <w:rPr>
          <w:rFonts w:ascii="Times New Roman" w:hAnsi="Times New Roman"/>
          <w:sz w:val="24"/>
          <w:szCs w:val="24"/>
          <w:lang w:eastAsia="ru-RU"/>
        </w:rPr>
        <w:t xml:space="preserve">(подпись)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E33E97" w:rsidRPr="001411C6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:rsidR="006D5147" w:rsidRDefault="001411C6" w:rsidP="006D5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</w:t>
      </w:r>
    </w:p>
    <w:p w:rsidR="001411C6" w:rsidRPr="008D5664" w:rsidRDefault="008D5664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Указывается дата формирования Сведений о мониторинге достижения результатов предоставления субсидии.</w:t>
      </w:r>
    </w:p>
    <w:p w:rsidR="001411C6" w:rsidRPr="008D5664" w:rsidRDefault="008D5664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46"/>
      <w:bookmarkEnd w:id="4"/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Указывается наименование мероприятия целевой статьи расходов областного бюджета и соответствующий ему код (4 и 5 разряды целевой статьи расходов областного бюджета).</w:t>
      </w:r>
    </w:p>
    <w:p w:rsidR="001411C6" w:rsidRPr="008D5664" w:rsidRDefault="008D5664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47"/>
      <w:bookmarkEnd w:id="5"/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Указывается наименование направления расходов целевой статьи расходов областного бюджета и</w:t>
      </w:r>
      <w:r w:rsidRPr="008D5664">
        <w:rPr>
          <w:rFonts w:ascii="Times New Roman" w:hAnsi="Times New Roman"/>
          <w:sz w:val="24"/>
          <w:szCs w:val="24"/>
          <w:lang w:eastAsia="ru-RU"/>
        </w:rPr>
        <w:t> 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соответствующий ему код (6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10 разряды целевой статьи расходов областного бюджета).</w:t>
      </w:r>
    </w:p>
    <w:p w:rsidR="001411C6" w:rsidRPr="008D5664" w:rsidRDefault="008D5664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141"/>
      <w:bookmarkEnd w:id="6"/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 xml:space="preserve">Количество контрольных точек в </w:t>
      </w:r>
      <w:r w:rsidRPr="008D5664">
        <w:rPr>
          <w:rFonts w:ascii="Times New Roman" w:hAnsi="Times New Roman"/>
          <w:sz w:val="24"/>
          <w:szCs w:val="24"/>
          <w:lang w:eastAsia="ru-RU"/>
        </w:rPr>
        <w:t>графе 3 раздела I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: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>по строке 1.1 в разрезе результатов предоставления субсидии рекомендуется формировать исходя из суммы количества контрольных точек, указанных в строках 1.1.1 - 1.1.3 в разрезе результатов предоставления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строкам 1.1.1 - 1.1.3 показатели рекомендуется формировать исходя из количества контрольных точек, по которым дата фактического достижения, указанная </w:t>
      </w:r>
      <w:r w:rsidR="008D5664" w:rsidRPr="008D566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D5664">
        <w:rPr>
          <w:rFonts w:ascii="Times New Roman" w:hAnsi="Times New Roman"/>
          <w:sz w:val="24"/>
          <w:szCs w:val="24"/>
          <w:lang w:eastAsia="ru-RU"/>
        </w:rPr>
        <w:t>графе 1</w:t>
      </w:r>
      <w:r w:rsidR="006F473B">
        <w:rPr>
          <w:rFonts w:ascii="Times New Roman" w:hAnsi="Times New Roman"/>
          <w:sz w:val="24"/>
          <w:szCs w:val="24"/>
          <w:lang w:eastAsia="ru-RU"/>
        </w:rPr>
        <w:t>3</w:t>
      </w:r>
      <w:r w:rsidR="008D5664"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8D5664">
        <w:rPr>
          <w:rFonts w:ascii="Times New Roman" w:hAnsi="Times New Roman"/>
          <w:sz w:val="24"/>
          <w:szCs w:val="24"/>
          <w:lang w:eastAsia="ru-RU"/>
        </w:rPr>
        <w:t>, соответствует отчетному периоду, отраженных в разрезе получателей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 xml:space="preserve">по строке 1.2 в разрезе результатов предоставления субсидии показатели рекомендуется формировать исходя из количества контрольных точек, по которым дата фактического достижения, указанная </w:t>
      </w:r>
      <w:r w:rsidR="008D5664" w:rsidRPr="008D566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D5664">
        <w:rPr>
          <w:rFonts w:ascii="Times New Roman" w:hAnsi="Times New Roman"/>
          <w:sz w:val="24"/>
          <w:szCs w:val="24"/>
          <w:lang w:eastAsia="ru-RU"/>
        </w:rPr>
        <w:t>графе 1</w:t>
      </w:r>
      <w:r w:rsidR="006F473B">
        <w:rPr>
          <w:rFonts w:ascii="Times New Roman" w:hAnsi="Times New Roman"/>
          <w:sz w:val="24"/>
          <w:szCs w:val="24"/>
          <w:lang w:eastAsia="ru-RU"/>
        </w:rPr>
        <w:t>3</w:t>
      </w:r>
      <w:r w:rsidR="008D5664"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8D5664">
        <w:rPr>
          <w:rFonts w:ascii="Times New Roman" w:hAnsi="Times New Roman"/>
          <w:sz w:val="24"/>
          <w:szCs w:val="24"/>
          <w:lang w:eastAsia="ru-RU"/>
        </w:rPr>
        <w:t>, наступила в</w:t>
      </w:r>
      <w:r w:rsidR="008D5664">
        <w:rPr>
          <w:rFonts w:ascii="Times New Roman" w:hAnsi="Times New Roman"/>
          <w:sz w:val="24"/>
          <w:szCs w:val="24"/>
          <w:lang w:eastAsia="ru-RU"/>
        </w:rPr>
        <w:t> </w:t>
      </w:r>
      <w:r w:rsidRPr="008D5664">
        <w:rPr>
          <w:rFonts w:ascii="Times New Roman" w:hAnsi="Times New Roman"/>
          <w:sz w:val="24"/>
          <w:szCs w:val="24"/>
          <w:lang w:eastAsia="ru-RU"/>
        </w:rPr>
        <w:t>периодах, предшествующих отчетному, отраженных в разрезе получателей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>по строке 1.3 в разрезе результатов предоставления субсидии рекомендуется формировать исходя из суммы количества контрольных точек, указанных в строках 1.2.1 - 1.2.3 в разрезе результатов предоставления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 xml:space="preserve">по строкам 1.3.1, 1.3.2 показатели рекомендуется формировать исходя из количества контрольных точек, по которым на конец отчетного периода </w:t>
      </w:r>
      <w:r w:rsidR="008D5664" w:rsidRPr="008D566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D5664">
        <w:rPr>
          <w:rFonts w:ascii="Times New Roman" w:hAnsi="Times New Roman"/>
          <w:sz w:val="24"/>
          <w:szCs w:val="24"/>
          <w:lang w:eastAsia="ru-RU"/>
        </w:rPr>
        <w:t>графе 1</w:t>
      </w:r>
      <w:r w:rsidR="003E7398">
        <w:rPr>
          <w:rFonts w:ascii="Times New Roman" w:hAnsi="Times New Roman"/>
          <w:sz w:val="24"/>
          <w:szCs w:val="24"/>
          <w:lang w:eastAsia="ru-RU"/>
        </w:rPr>
        <w:t>3</w:t>
      </w:r>
      <w:r w:rsidR="008D5664"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="008D5664" w:rsidRPr="008D56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5664">
        <w:rPr>
          <w:rFonts w:ascii="Times New Roman" w:hAnsi="Times New Roman"/>
          <w:sz w:val="24"/>
          <w:szCs w:val="24"/>
          <w:lang w:eastAsia="ru-RU"/>
        </w:rPr>
        <w:t>отсутствует информация о фактическом достижении, отраженных в разрезе получателей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>по строке 1.4 в разрезе результатов предоставления субсидии рекомендуется формировать исходя из суммы количества контрольных точек, указанных в строках 1.4.1, 1.4.2 в разрезе результатов предоставления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 xml:space="preserve">по строке 1.4.1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</w:t>
      </w:r>
      <w:r w:rsidR="008D5664">
        <w:rPr>
          <w:rFonts w:ascii="Times New Roman" w:hAnsi="Times New Roman"/>
          <w:sz w:val="24"/>
          <w:szCs w:val="24"/>
          <w:lang w:eastAsia="ru-RU"/>
        </w:rPr>
        <w:t>графе 1</w:t>
      </w:r>
      <w:r w:rsidR="006F473B">
        <w:rPr>
          <w:rFonts w:ascii="Times New Roman" w:hAnsi="Times New Roman"/>
          <w:sz w:val="24"/>
          <w:szCs w:val="24"/>
          <w:lang w:eastAsia="ru-RU"/>
        </w:rPr>
        <w:t>3</w:t>
      </w:r>
      <w:r w:rsidR="008D5664"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, соответствует или наступает ранее плановой даты, указанной </w:t>
      </w:r>
      <w:r w:rsidR="008D5664" w:rsidRPr="008D566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D5664">
        <w:rPr>
          <w:rFonts w:ascii="Times New Roman" w:hAnsi="Times New Roman"/>
          <w:sz w:val="24"/>
          <w:szCs w:val="24"/>
          <w:lang w:eastAsia="ru-RU"/>
        </w:rPr>
        <w:t>графе 1</w:t>
      </w:r>
      <w:r w:rsidR="006F473B">
        <w:rPr>
          <w:rFonts w:ascii="Times New Roman" w:hAnsi="Times New Roman"/>
          <w:sz w:val="24"/>
          <w:szCs w:val="24"/>
          <w:lang w:eastAsia="ru-RU"/>
        </w:rPr>
        <w:t>2</w:t>
      </w:r>
      <w:r w:rsidR="008D5664"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8D5664">
        <w:rPr>
          <w:rFonts w:ascii="Times New Roman" w:hAnsi="Times New Roman"/>
          <w:sz w:val="24"/>
          <w:szCs w:val="24"/>
          <w:lang w:eastAsia="ru-RU"/>
        </w:rPr>
        <w:t>, отраженных в разрезе получателей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 xml:space="preserve">по строке 1.4.2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</w:t>
      </w:r>
      <w:r w:rsidR="008D5664" w:rsidRPr="008D566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D5664">
        <w:rPr>
          <w:rFonts w:ascii="Times New Roman" w:hAnsi="Times New Roman"/>
          <w:sz w:val="24"/>
          <w:szCs w:val="24"/>
          <w:lang w:eastAsia="ru-RU"/>
        </w:rPr>
        <w:t>графе 1</w:t>
      </w:r>
      <w:r w:rsidR="006F473B">
        <w:rPr>
          <w:rFonts w:ascii="Times New Roman" w:hAnsi="Times New Roman"/>
          <w:sz w:val="24"/>
          <w:szCs w:val="24"/>
          <w:lang w:eastAsia="ru-RU"/>
        </w:rPr>
        <w:t>3</w:t>
      </w:r>
      <w:r w:rsidR="008D5664"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8D5664">
        <w:rPr>
          <w:rFonts w:ascii="Times New Roman" w:hAnsi="Times New Roman"/>
          <w:sz w:val="24"/>
          <w:szCs w:val="24"/>
          <w:lang w:eastAsia="ru-RU"/>
        </w:rPr>
        <w:t>, наступает позднее плановой даты, указанной</w:t>
      </w:r>
      <w:r w:rsidR="008D5664" w:rsidRPr="008D5664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8D5664">
        <w:rPr>
          <w:rFonts w:ascii="Times New Roman" w:hAnsi="Times New Roman"/>
          <w:sz w:val="24"/>
          <w:szCs w:val="24"/>
          <w:lang w:eastAsia="ru-RU"/>
        </w:rPr>
        <w:t>графе 1</w:t>
      </w:r>
      <w:r w:rsidR="006F473B">
        <w:rPr>
          <w:rFonts w:ascii="Times New Roman" w:hAnsi="Times New Roman"/>
          <w:sz w:val="24"/>
          <w:szCs w:val="24"/>
          <w:lang w:eastAsia="ru-RU"/>
        </w:rPr>
        <w:t>2</w:t>
      </w:r>
      <w:r w:rsidR="008D5664"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8D5664">
        <w:rPr>
          <w:rFonts w:ascii="Times New Roman" w:hAnsi="Times New Roman"/>
          <w:sz w:val="24"/>
          <w:szCs w:val="24"/>
          <w:lang w:eastAsia="ru-RU"/>
        </w:rPr>
        <w:t>, отраженных в разрезе получателей субсидии.</w:t>
      </w:r>
    </w:p>
    <w:p w:rsidR="001411C6" w:rsidRPr="008D5664" w:rsidRDefault="008D5664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раздела II</w:t>
      </w:r>
      <w:r w:rsidR="001411C6" w:rsidRPr="008D5664">
        <w:rPr>
          <w:rFonts w:ascii="Times New Roman" w:hAnsi="Times New Roman"/>
          <w:sz w:val="24"/>
          <w:szCs w:val="24"/>
          <w:lang w:eastAsia="ru-RU"/>
        </w:rPr>
        <w:t>: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>д</w:t>
      </w:r>
      <w:r w:rsidR="008D5664">
        <w:rPr>
          <w:rFonts w:ascii="Times New Roman" w:hAnsi="Times New Roman"/>
          <w:sz w:val="24"/>
          <w:szCs w:val="24"/>
          <w:lang w:eastAsia="ru-RU"/>
        </w:rPr>
        <w:t>ля строк «</w:t>
      </w:r>
      <w:r w:rsidRPr="008D5664">
        <w:rPr>
          <w:rFonts w:ascii="Times New Roman" w:hAnsi="Times New Roman"/>
          <w:sz w:val="24"/>
          <w:szCs w:val="24"/>
          <w:lang w:eastAsia="ru-RU"/>
        </w:rPr>
        <w:t>Результат предоставления субсидии</w:t>
      </w:r>
      <w:r w:rsidR="008D5664">
        <w:rPr>
          <w:rFonts w:ascii="Times New Roman" w:hAnsi="Times New Roman"/>
          <w:sz w:val="24"/>
          <w:szCs w:val="24"/>
          <w:lang w:eastAsia="ru-RU"/>
        </w:rPr>
        <w:t>»</w:t>
      </w:r>
      <w:r w:rsidRPr="008D5664">
        <w:rPr>
          <w:rFonts w:ascii="Times New Roman" w:hAnsi="Times New Roman"/>
          <w:sz w:val="24"/>
          <w:szCs w:val="24"/>
          <w:lang w:eastAsia="ru-RU"/>
        </w:rPr>
        <w:t>: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 xml:space="preserve">в части граф </w:t>
      </w:r>
      <w:r w:rsidR="006F473B">
        <w:rPr>
          <w:rFonts w:ascii="Times New Roman" w:hAnsi="Times New Roman"/>
          <w:sz w:val="24"/>
          <w:szCs w:val="24"/>
          <w:lang w:eastAsia="ru-RU"/>
        </w:rPr>
        <w:t>6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 - 1</w:t>
      </w:r>
      <w:r w:rsidR="006F473B">
        <w:rPr>
          <w:rFonts w:ascii="Times New Roman" w:hAnsi="Times New Roman"/>
          <w:sz w:val="24"/>
          <w:szCs w:val="24"/>
          <w:lang w:eastAsia="ru-RU"/>
        </w:rPr>
        <w:t>0</w:t>
      </w:r>
      <w:r w:rsidRPr="008D5664">
        <w:rPr>
          <w:rFonts w:ascii="Times New Roman" w:hAnsi="Times New Roman"/>
          <w:sz w:val="24"/>
          <w:szCs w:val="24"/>
          <w:lang w:eastAsia="ru-RU"/>
        </w:rPr>
        <w:t>, 1</w:t>
      </w:r>
      <w:r w:rsidR="006F473B">
        <w:rPr>
          <w:rFonts w:ascii="Times New Roman" w:hAnsi="Times New Roman"/>
          <w:sz w:val="24"/>
          <w:szCs w:val="24"/>
          <w:lang w:eastAsia="ru-RU"/>
        </w:rPr>
        <w:t>4, 16</w:t>
      </w:r>
      <w:r w:rsidRPr="008D5664">
        <w:rPr>
          <w:rFonts w:ascii="Times New Roman" w:hAnsi="Times New Roman"/>
          <w:sz w:val="24"/>
          <w:szCs w:val="24"/>
          <w:lang w:eastAsia="ru-RU"/>
        </w:rPr>
        <w:t>, 1</w:t>
      </w:r>
      <w:r w:rsidR="006F473B">
        <w:rPr>
          <w:rFonts w:ascii="Times New Roman" w:hAnsi="Times New Roman"/>
          <w:sz w:val="24"/>
          <w:szCs w:val="24"/>
          <w:lang w:eastAsia="ru-RU"/>
        </w:rPr>
        <w:t>7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 рассчитываются как сумма показателей</w:t>
      </w:r>
      <w:r w:rsidR="008D5664">
        <w:rPr>
          <w:rFonts w:ascii="Times New Roman" w:hAnsi="Times New Roman"/>
          <w:sz w:val="24"/>
          <w:szCs w:val="24"/>
          <w:lang w:eastAsia="ru-RU"/>
        </w:rPr>
        <w:t>, указанных граф по строке «</w:t>
      </w:r>
      <w:r w:rsidRPr="008D5664">
        <w:rPr>
          <w:rFonts w:ascii="Times New Roman" w:hAnsi="Times New Roman"/>
          <w:sz w:val="24"/>
          <w:szCs w:val="24"/>
          <w:lang w:eastAsia="ru-RU"/>
        </w:rPr>
        <w:t>Результат предоставления субсидии</w:t>
      </w:r>
      <w:r w:rsidR="008D5664">
        <w:rPr>
          <w:rFonts w:ascii="Times New Roman" w:hAnsi="Times New Roman"/>
          <w:sz w:val="24"/>
          <w:szCs w:val="24"/>
          <w:lang w:eastAsia="ru-RU"/>
        </w:rPr>
        <w:t>»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 в разрезе получателей субсидии;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>в части графы 1</w:t>
      </w:r>
      <w:r w:rsidR="006F473B">
        <w:rPr>
          <w:rFonts w:ascii="Times New Roman" w:hAnsi="Times New Roman"/>
          <w:sz w:val="24"/>
          <w:szCs w:val="24"/>
          <w:lang w:eastAsia="ru-RU"/>
        </w:rPr>
        <w:t>1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 формируются в случае, если значение результата предоставления субсидии предусмотрено при планировании бюджетных ассигнований по соответствующей субсидии, и рассчитываются как разница между значением результата предоставления субсидии на текущий финансовый год, указанным при планировании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соглашения; в части графы 1</w:t>
      </w:r>
      <w:r w:rsidR="006F473B">
        <w:rPr>
          <w:rFonts w:ascii="Times New Roman" w:hAnsi="Times New Roman"/>
          <w:sz w:val="24"/>
          <w:szCs w:val="24"/>
          <w:lang w:eastAsia="ru-RU"/>
        </w:rPr>
        <w:t>5</w:t>
      </w:r>
      <w:r w:rsidRPr="008D5664">
        <w:rPr>
          <w:rFonts w:ascii="Times New Roman" w:hAnsi="Times New Roman"/>
          <w:sz w:val="24"/>
          <w:szCs w:val="24"/>
          <w:lang w:eastAsia="ru-RU"/>
        </w:rPr>
        <w:t xml:space="preserve"> рассчитываются как разница между размером субсидии юридическому лицу, индивидуальному предпринимателю, некоммерческой организации, предусмотренном при планировании бюджетных ассигнований по соответствующей субсидии, и показателем графы 1</w:t>
      </w:r>
      <w:r w:rsidR="006F473B">
        <w:rPr>
          <w:rFonts w:ascii="Times New Roman" w:hAnsi="Times New Roman"/>
          <w:sz w:val="24"/>
          <w:szCs w:val="24"/>
          <w:lang w:eastAsia="ru-RU"/>
        </w:rPr>
        <w:t>4</w:t>
      </w:r>
      <w:r w:rsidRPr="008D5664">
        <w:rPr>
          <w:rFonts w:ascii="Times New Roman" w:hAnsi="Times New Roman"/>
          <w:sz w:val="24"/>
          <w:szCs w:val="24"/>
          <w:lang w:eastAsia="ru-RU"/>
        </w:rPr>
        <w:t>;</w:t>
      </w:r>
    </w:p>
    <w:p w:rsidR="001411C6" w:rsidRPr="008D5664" w:rsidRDefault="001411C6" w:rsidP="0014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664">
        <w:rPr>
          <w:rFonts w:ascii="Times New Roman" w:hAnsi="Times New Roman"/>
          <w:sz w:val="24"/>
          <w:szCs w:val="24"/>
          <w:lang w:eastAsia="ru-RU"/>
        </w:rPr>
        <w:t>для иных строк:</w:t>
      </w:r>
    </w:p>
    <w:p w:rsidR="00A60E86" w:rsidRPr="006B66FA" w:rsidRDefault="00A60E86" w:rsidP="00A60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E86">
        <w:rPr>
          <w:rFonts w:ascii="Times New Roman" w:hAnsi="Times New Roman"/>
          <w:sz w:val="24"/>
          <w:szCs w:val="24"/>
          <w:lang w:eastAsia="ru-RU"/>
        </w:rPr>
        <w:t xml:space="preserve">в части граф 2 - </w:t>
      </w:r>
      <w:r w:rsidR="006F473B">
        <w:rPr>
          <w:rFonts w:ascii="Times New Roman" w:hAnsi="Times New Roman"/>
          <w:sz w:val="24"/>
          <w:szCs w:val="24"/>
          <w:lang w:eastAsia="ru-RU"/>
        </w:rPr>
        <w:t>5</w:t>
      </w:r>
      <w:r w:rsidRPr="00A60E86">
        <w:rPr>
          <w:rFonts w:ascii="Times New Roman" w:hAnsi="Times New Roman"/>
          <w:sz w:val="24"/>
          <w:szCs w:val="24"/>
          <w:lang w:eastAsia="ru-RU"/>
        </w:rPr>
        <w:t>, 1</w:t>
      </w:r>
      <w:r w:rsidR="006F473B">
        <w:rPr>
          <w:rFonts w:ascii="Times New Roman" w:hAnsi="Times New Roman"/>
          <w:sz w:val="24"/>
          <w:szCs w:val="24"/>
          <w:lang w:eastAsia="ru-RU"/>
        </w:rPr>
        <w:t>0, 12</w:t>
      </w:r>
      <w:r w:rsidRPr="00A60E86">
        <w:rPr>
          <w:rFonts w:ascii="Times New Roman" w:hAnsi="Times New Roman"/>
          <w:sz w:val="24"/>
          <w:szCs w:val="24"/>
          <w:lang w:eastAsia="ru-RU"/>
        </w:rPr>
        <w:t>, 1</w:t>
      </w:r>
      <w:r w:rsidR="006F473B">
        <w:rPr>
          <w:rFonts w:ascii="Times New Roman" w:hAnsi="Times New Roman"/>
          <w:sz w:val="24"/>
          <w:szCs w:val="24"/>
          <w:lang w:eastAsia="ru-RU"/>
        </w:rPr>
        <w:t>3</w:t>
      </w:r>
      <w:r w:rsidRPr="00A60E86">
        <w:rPr>
          <w:rFonts w:ascii="Times New Roman" w:hAnsi="Times New Roman"/>
          <w:sz w:val="24"/>
          <w:szCs w:val="24"/>
          <w:lang w:eastAsia="ru-RU"/>
        </w:rPr>
        <w:t xml:space="preserve"> показатели формируются на основании соотв</w:t>
      </w:r>
      <w:r w:rsidR="006F473B">
        <w:rPr>
          <w:rFonts w:ascii="Times New Roman" w:hAnsi="Times New Roman"/>
          <w:sz w:val="24"/>
          <w:szCs w:val="24"/>
          <w:lang w:eastAsia="ru-RU"/>
        </w:rPr>
        <w:t>етственно показателей граф 1 - 4, 7</w:t>
      </w:r>
      <w:r w:rsidRPr="00A60E8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6F473B">
        <w:rPr>
          <w:rFonts w:ascii="Times New Roman" w:hAnsi="Times New Roman"/>
          <w:sz w:val="24"/>
          <w:szCs w:val="24"/>
          <w:lang w:eastAsia="ru-RU"/>
        </w:rPr>
        <w:t>9</w:t>
      </w:r>
      <w:r w:rsidRPr="00A60E86">
        <w:rPr>
          <w:rFonts w:ascii="Times New Roman" w:hAnsi="Times New Roman"/>
          <w:sz w:val="24"/>
          <w:szCs w:val="24"/>
          <w:lang w:eastAsia="ru-RU"/>
        </w:rPr>
        <w:t xml:space="preserve"> отчета о реализации плана мероприятий по достижению результатов предоставления субсидии, сформированного в соответствии с приложением № 8 к Типовой форме соглашения</w:t>
      </w:r>
      <w:r w:rsidR="00256B8F">
        <w:rPr>
          <w:rFonts w:ascii="Times New Roman" w:hAnsi="Times New Roman"/>
          <w:sz w:val="24"/>
          <w:szCs w:val="24"/>
          <w:lang w:eastAsia="ru-RU"/>
        </w:rPr>
        <w:t xml:space="preserve"> (договора) о предоставлении из областного бюджета субсидий, в том числе грантов в форме субсидий, юридическим </w:t>
      </w:r>
      <w:r w:rsidR="00256B8F">
        <w:rPr>
          <w:rFonts w:ascii="Times New Roman" w:hAnsi="Times New Roman"/>
          <w:sz w:val="24"/>
          <w:szCs w:val="24"/>
          <w:lang w:eastAsia="ru-RU"/>
        </w:rPr>
        <w:lastRenderedPageBreak/>
        <w:t>лицам, индивидуальным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предпринимателям, а также физическим лицам, утвержденной приказом комитета финансов Курской области от 26.05.2022 № </w:t>
      </w:r>
      <w:r w:rsidRPr="006B66FA">
        <w:rPr>
          <w:rFonts w:ascii="Times New Roman" w:hAnsi="Times New Roman"/>
          <w:sz w:val="24"/>
          <w:szCs w:val="24"/>
          <w:lang w:eastAsia="ru-RU"/>
        </w:rPr>
        <w:t>76н</w:t>
      </w:r>
      <w:r w:rsidR="00A15766" w:rsidRPr="006B66FA">
        <w:rPr>
          <w:rFonts w:ascii="Times New Roman" w:hAnsi="Times New Roman"/>
          <w:sz w:val="24"/>
          <w:szCs w:val="24"/>
          <w:lang w:eastAsia="ru-RU"/>
        </w:rPr>
        <w:t xml:space="preserve"> (далее – Типовая форма соглашения)</w:t>
      </w:r>
      <w:r w:rsidRPr="006B66FA">
        <w:rPr>
          <w:rFonts w:ascii="Times New Roman" w:hAnsi="Times New Roman"/>
          <w:sz w:val="24"/>
          <w:szCs w:val="24"/>
          <w:lang w:eastAsia="ru-RU"/>
        </w:rPr>
        <w:t>;</w:t>
      </w:r>
    </w:p>
    <w:p w:rsidR="001F189B" w:rsidRPr="006B66FA" w:rsidRDefault="006F473B" w:rsidP="001F1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6FA">
        <w:rPr>
          <w:rFonts w:ascii="Times New Roman" w:hAnsi="Times New Roman"/>
          <w:sz w:val="24"/>
          <w:szCs w:val="24"/>
          <w:lang w:eastAsia="ru-RU"/>
        </w:rPr>
        <w:t>в части граф 6</w:t>
      </w:r>
      <w:r w:rsidR="00A60E86" w:rsidRPr="006B66FA">
        <w:rPr>
          <w:rFonts w:ascii="Times New Roman" w:hAnsi="Times New Roman"/>
          <w:sz w:val="24"/>
          <w:szCs w:val="24"/>
          <w:lang w:eastAsia="ru-RU"/>
        </w:rPr>
        <w:t>,</w:t>
      </w:r>
      <w:r w:rsidRPr="006B66FA">
        <w:rPr>
          <w:rFonts w:ascii="Times New Roman" w:hAnsi="Times New Roman"/>
          <w:sz w:val="24"/>
          <w:szCs w:val="24"/>
          <w:lang w:eastAsia="ru-RU"/>
        </w:rPr>
        <w:t>8</w:t>
      </w:r>
      <w:r w:rsidR="00A60E86" w:rsidRPr="006B66FA">
        <w:rPr>
          <w:rFonts w:ascii="Times New Roman" w:hAnsi="Times New Roman"/>
          <w:sz w:val="24"/>
          <w:szCs w:val="24"/>
          <w:lang w:eastAsia="ru-RU"/>
        </w:rPr>
        <w:t xml:space="preserve"> показатели формируются на основании соответственно показателей граф </w:t>
      </w:r>
      <w:r w:rsidRPr="006B66FA">
        <w:rPr>
          <w:rFonts w:ascii="Times New Roman" w:hAnsi="Times New Roman"/>
          <w:sz w:val="24"/>
          <w:szCs w:val="24"/>
          <w:lang w:eastAsia="ru-RU"/>
        </w:rPr>
        <w:t>8</w:t>
      </w:r>
      <w:r w:rsidR="00A60E86" w:rsidRPr="006B66FA">
        <w:rPr>
          <w:rFonts w:ascii="Times New Roman" w:hAnsi="Times New Roman"/>
          <w:sz w:val="24"/>
          <w:szCs w:val="24"/>
          <w:lang w:eastAsia="ru-RU"/>
        </w:rPr>
        <w:t>, 1</w:t>
      </w:r>
      <w:r w:rsidRPr="006B66FA">
        <w:rPr>
          <w:rFonts w:ascii="Times New Roman" w:hAnsi="Times New Roman"/>
          <w:sz w:val="24"/>
          <w:szCs w:val="24"/>
          <w:lang w:eastAsia="ru-RU"/>
        </w:rPr>
        <w:t>1</w:t>
      </w:r>
      <w:r w:rsidR="00A60E86" w:rsidRPr="006B66FA">
        <w:rPr>
          <w:rFonts w:ascii="Times New Roman" w:hAnsi="Times New Roman"/>
          <w:sz w:val="24"/>
          <w:szCs w:val="24"/>
          <w:lang w:eastAsia="ru-RU"/>
        </w:rPr>
        <w:t xml:space="preserve"> раздела 1 отчета о достижении значений результатов предоставления субсидии, сформированного в соответствии с приложением № 7 </w:t>
      </w:r>
      <w:r w:rsidR="0088751C" w:rsidRPr="006B66FA">
        <w:rPr>
          <w:rFonts w:ascii="Times New Roman" w:hAnsi="Times New Roman"/>
          <w:sz w:val="24"/>
          <w:szCs w:val="24"/>
          <w:lang w:eastAsia="ru-RU"/>
        </w:rPr>
        <w:t>к Типовой форме соглашения</w:t>
      </w:r>
      <w:r w:rsidR="001F189B" w:rsidRPr="006B66FA">
        <w:rPr>
          <w:rFonts w:ascii="Times New Roman" w:hAnsi="Times New Roman"/>
          <w:sz w:val="24"/>
          <w:szCs w:val="24"/>
          <w:lang w:eastAsia="ru-RU"/>
        </w:rPr>
        <w:t xml:space="preserve"> (далее – Отчет о достижении результатов)</w:t>
      </w:r>
      <w:r w:rsidR="001F2FE9" w:rsidRPr="001F2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FE9">
        <w:rPr>
          <w:rFonts w:ascii="Times New Roman" w:hAnsi="Times New Roman"/>
          <w:sz w:val="24"/>
          <w:szCs w:val="24"/>
          <w:lang w:eastAsia="ru-RU"/>
        </w:rPr>
        <w:t>(граф 5, 6 отчета о реализации плана мероприятий по достижению результатов предоставления субсидии, сформированного в соответствии с приложением № 8 к Типовой форме соглашения</w:t>
      </w:r>
      <w:r w:rsidR="001F2FE9" w:rsidRPr="001F2FE9">
        <w:rPr>
          <w:rFonts w:ascii="Times New Roman" w:hAnsi="Times New Roman"/>
          <w:sz w:val="24"/>
          <w:szCs w:val="24"/>
          <w:lang w:eastAsia="ru-RU"/>
        </w:rPr>
        <w:t>)</w:t>
      </w:r>
      <w:r w:rsidR="001F189B" w:rsidRPr="006B66FA">
        <w:rPr>
          <w:rFonts w:ascii="Times New Roman" w:hAnsi="Times New Roman"/>
          <w:sz w:val="24"/>
          <w:szCs w:val="24"/>
          <w:lang w:eastAsia="ru-RU"/>
        </w:rPr>
        <w:t xml:space="preserve">. Отчет о достижении результатов </w:t>
      </w:r>
      <w:r w:rsidR="00577001" w:rsidRPr="006B66FA">
        <w:rPr>
          <w:rFonts w:ascii="Times New Roman" w:hAnsi="Times New Roman"/>
          <w:sz w:val="24"/>
          <w:szCs w:val="24"/>
          <w:lang w:eastAsia="ru-RU"/>
        </w:rPr>
        <w:t xml:space="preserve">направляется </w:t>
      </w:r>
      <w:r w:rsidR="00F83D2A" w:rsidRPr="006B66FA">
        <w:rPr>
          <w:rFonts w:ascii="Times New Roman" w:hAnsi="Times New Roman"/>
          <w:sz w:val="24"/>
          <w:szCs w:val="24"/>
          <w:lang w:eastAsia="ru-RU"/>
        </w:rPr>
        <w:t>в Министерство финансов и бюджетного контроля Курской области посредством ГИС Курской области «Система электронного документооборота органов власти Курской области «Дело»</w:t>
      </w:r>
      <w:r w:rsidR="00577001" w:rsidRPr="006B66FA">
        <w:rPr>
          <w:rFonts w:ascii="Times New Roman" w:hAnsi="Times New Roman"/>
          <w:sz w:val="24"/>
          <w:szCs w:val="24"/>
          <w:lang w:eastAsia="ru-RU"/>
        </w:rPr>
        <w:t xml:space="preserve"> в сроки, установленные </w:t>
      </w:r>
      <w:r w:rsidR="001F189B" w:rsidRPr="006B66FA">
        <w:rPr>
          <w:rFonts w:ascii="Times New Roman" w:hAnsi="Times New Roman"/>
          <w:sz w:val="24"/>
          <w:szCs w:val="24"/>
          <w:lang w:eastAsia="ru-RU"/>
        </w:rPr>
        <w:t xml:space="preserve">абзацем первым пункта 3 </w:t>
      </w:r>
      <w:r w:rsidR="00577001" w:rsidRPr="006B66FA">
        <w:rPr>
          <w:rFonts w:ascii="Times New Roman" w:hAnsi="Times New Roman"/>
          <w:sz w:val="24"/>
          <w:szCs w:val="24"/>
          <w:lang w:eastAsia="ru-RU"/>
        </w:rPr>
        <w:t>приказ</w:t>
      </w:r>
      <w:r w:rsidR="001F189B" w:rsidRPr="006B66FA">
        <w:rPr>
          <w:rFonts w:ascii="Times New Roman" w:hAnsi="Times New Roman"/>
          <w:sz w:val="24"/>
          <w:szCs w:val="24"/>
          <w:lang w:eastAsia="ru-RU"/>
        </w:rPr>
        <w:t>а</w:t>
      </w:r>
      <w:r w:rsidR="00577001" w:rsidRPr="006B66FA">
        <w:rPr>
          <w:rFonts w:ascii="Times New Roman" w:hAnsi="Times New Roman"/>
          <w:sz w:val="24"/>
          <w:szCs w:val="24"/>
          <w:lang w:eastAsia="ru-RU"/>
        </w:rPr>
        <w:t xml:space="preserve"> Министерств</w:t>
      </w:r>
      <w:r w:rsidR="001F189B" w:rsidRPr="006B66FA">
        <w:rPr>
          <w:rFonts w:ascii="Times New Roman" w:hAnsi="Times New Roman"/>
          <w:sz w:val="24"/>
          <w:szCs w:val="24"/>
          <w:lang w:eastAsia="ru-RU"/>
        </w:rPr>
        <w:t>а</w:t>
      </w:r>
      <w:r w:rsidR="00577001" w:rsidRPr="006B66FA">
        <w:rPr>
          <w:rFonts w:ascii="Times New Roman" w:hAnsi="Times New Roman"/>
          <w:sz w:val="24"/>
          <w:szCs w:val="24"/>
          <w:lang w:eastAsia="ru-RU"/>
        </w:rPr>
        <w:t xml:space="preserve"> финансов и бюджетного контроля Курской области</w:t>
      </w:r>
      <w:r w:rsidR="00577001" w:rsidRPr="006B6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7001" w:rsidRPr="006B66FA">
        <w:rPr>
          <w:rFonts w:ascii="Times New Roman" w:hAnsi="Times New Roman"/>
          <w:sz w:val="24"/>
          <w:szCs w:val="24"/>
          <w:lang w:eastAsia="ru-RU"/>
        </w:rPr>
        <w:t xml:space="preserve">от 17.04.2023 № 64н </w:t>
      </w:r>
      <w:r w:rsidR="001F189B" w:rsidRPr="006B66FA">
        <w:rPr>
          <w:rFonts w:ascii="Times New Roman" w:hAnsi="Times New Roman"/>
          <w:sz w:val="24"/>
          <w:szCs w:val="24"/>
          <w:lang w:eastAsia="ru-RU"/>
        </w:rPr>
        <w:t>«О порядке и сроках предоставления документов в целях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услуг»;</w:t>
      </w:r>
    </w:p>
    <w:p w:rsidR="001F189B" w:rsidRDefault="00A60E86" w:rsidP="002E5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6FA">
        <w:rPr>
          <w:rFonts w:ascii="Times New Roman" w:hAnsi="Times New Roman"/>
          <w:sz w:val="24"/>
          <w:szCs w:val="24"/>
          <w:lang w:eastAsia="ru-RU"/>
        </w:rPr>
        <w:t xml:space="preserve">в части граф 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7</w:t>
      </w:r>
      <w:r w:rsidRPr="006B66F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9</w:t>
      </w:r>
      <w:r w:rsidRPr="006B66FA">
        <w:rPr>
          <w:rFonts w:ascii="Times New Roman" w:hAnsi="Times New Roman"/>
          <w:sz w:val="24"/>
          <w:szCs w:val="24"/>
          <w:lang w:eastAsia="ru-RU"/>
        </w:rPr>
        <w:t>, 1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4</w:t>
      </w:r>
      <w:r w:rsidRPr="006B66FA">
        <w:rPr>
          <w:rFonts w:ascii="Times New Roman" w:hAnsi="Times New Roman"/>
          <w:sz w:val="24"/>
          <w:szCs w:val="24"/>
          <w:lang w:eastAsia="ru-RU"/>
        </w:rPr>
        <w:t>, 1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6</w:t>
      </w:r>
      <w:r w:rsidRPr="006B66FA">
        <w:rPr>
          <w:rFonts w:ascii="Times New Roman" w:hAnsi="Times New Roman"/>
          <w:sz w:val="24"/>
          <w:szCs w:val="24"/>
          <w:lang w:eastAsia="ru-RU"/>
        </w:rPr>
        <w:t xml:space="preserve"> и 1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7</w:t>
      </w:r>
      <w:r w:rsidRPr="006B66FA">
        <w:rPr>
          <w:rFonts w:ascii="Times New Roman" w:hAnsi="Times New Roman"/>
          <w:sz w:val="24"/>
          <w:szCs w:val="24"/>
          <w:lang w:eastAsia="ru-RU"/>
        </w:rPr>
        <w:t xml:space="preserve"> показатели формируются на основании соответственно показателей граф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 xml:space="preserve"> 9, 12</w:t>
      </w:r>
      <w:r w:rsidRPr="006B66FA">
        <w:rPr>
          <w:rFonts w:ascii="Times New Roman" w:hAnsi="Times New Roman"/>
          <w:sz w:val="24"/>
          <w:szCs w:val="24"/>
          <w:lang w:eastAsia="ru-RU"/>
        </w:rPr>
        <w:t>, 1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0, 16 и 17</w:t>
      </w:r>
      <w:r w:rsidRPr="006B66FA">
        <w:rPr>
          <w:rFonts w:ascii="Times New Roman" w:hAnsi="Times New Roman"/>
          <w:sz w:val="24"/>
          <w:szCs w:val="24"/>
          <w:lang w:eastAsia="ru-RU"/>
        </w:rPr>
        <w:t xml:space="preserve"> раздела 1 отчета о достижении значений результатов предоставления субсидии, сформированного в соответствии с приложением № 7 </w:t>
      </w:r>
      <w:r w:rsidR="0088751C" w:rsidRPr="006B66FA">
        <w:rPr>
          <w:rFonts w:ascii="Times New Roman" w:hAnsi="Times New Roman"/>
          <w:sz w:val="24"/>
          <w:szCs w:val="24"/>
          <w:lang w:eastAsia="ru-RU"/>
        </w:rPr>
        <w:t xml:space="preserve">к Типовой форме соглашения. </w:t>
      </w:r>
      <w:r w:rsidRPr="006B66FA">
        <w:rPr>
          <w:rFonts w:ascii="Times New Roman" w:hAnsi="Times New Roman"/>
          <w:sz w:val="24"/>
          <w:szCs w:val="24"/>
          <w:lang w:eastAsia="ru-RU"/>
        </w:rPr>
        <w:t xml:space="preserve">Показатели граф 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7</w:t>
      </w:r>
      <w:r w:rsidRPr="006B66F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F473B" w:rsidRPr="006B66FA">
        <w:rPr>
          <w:rFonts w:ascii="Times New Roman" w:hAnsi="Times New Roman"/>
          <w:sz w:val="24"/>
          <w:szCs w:val="24"/>
          <w:lang w:eastAsia="ru-RU"/>
        </w:rPr>
        <w:t>9</w:t>
      </w:r>
      <w:r w:rsidRPr="006B66FA">
        <w:rPr>
          <w:rFonts w:ascii="Times New Roman" w:hAnsi="Times New Roman"/>
          <w:sz w:val="24"/>
          <w:szCs w:val="24"/>
          <w:lang w:eastAsia="ru-RU"/>
        </w:rPr>
        <w:t xml:space="preserve"> формируются нарастающим итогом с начала текущего финансового года.</w:t>
      </w:r>
      <w:r w:rsidR="001F189B" w:rsidRPr="006B66FA">
        <w:rPr>
          <w:rFonts w:ascii="Times New Roman" w:hAnsi="Times New Roman"/>
          <w:sz w:val="24"/>
          <w:szCs w:val="24"/>
          <w:lang w:eastAsia="ru-RU"/>
        </w:rPr>
        <w:t xml:space="preserve"> Отчет о достижении результатов направляется в Министерство финансов и бюджетного контроля Курской области посредством ГИС Курской области «Система электронного документооборота органов власти Курской области «Дело» в сроки, установленные абзацем первым пункта 3 приказа Министерства финансов и бюджетного контроля Курской области от 17.04.2023 № 64н «О порядке и сроках предоставления документов в целях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sectPr w:rsidR="001F189B" w:rsidSect="00256B8F">
      <w:headerReference w:type="default" r:id="rId9"/>
      <w:pgSz w:w="16838" w:h="11906" w:orient="landscape"/>
      <w:pgMar w:top="170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F9" w:rsidRDefault="00F93AF9" w:rsidP="00E77B01">
      <w:pPr>
        <w:spacing w:after="0" w:line="240" w:lineRule="auto"/>
      </w:pPr>
      <w:r>
        <w:separator/>
      </w:r>
    </w:p>
  </w:endnote>
  <w:endnote w:type="continuationSeparator" w:id="0">
    <w:p w:rsidR="00F93AF9" w:rsidRDefault="00F93AF9" w:rsidP="00E7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F9" w:rsidRDefault="00F93AF9" w:rsidP="00E77B01">
      <w:pPr>
        <w:spacing w:after="0" w:line="240" w:lineRule="auto"/>
      </w:pPr>
      <w:r>
        <w:separator/>
      </w:r>
    </w:p>
  </w:footnote>
  <w:footnote w:type="continuationSeparator" w:id="0">
    <w:p w:rsidR="00F93AF9" w:rsidRDefault="00F93AF9" w:rsidP="00E7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47" w:rsidRPr="00E77B01" w:rsidRDefault="00E0427E">
    <w:pPr>
      <w:pStyle w:val="a9"/>
      <w:jc w:val="center"/>
      <w:rPr>
        <w:rFonts w:ascii="Times New Roman" w:hAnsi="Times New Roman"/>
        <w:sz w:val="24"/>
        <w:szCs w:val="24"/>
      </w:rPr>
    </w:pPr>
    <w:r w:rsidRPr="00E77B01">
      <w:rPr>
        <w:rFonts w:ascii="Times New Roman" w:hAnsi="Times New Roman"/>
        <w:sz w:val="24"/>
        <w:szCs w:val="24"/>
      </w:rPr>
      <w:fldChar w:fldCharType="begin"/>
    </w:r>
    <w:r w:rsidR="006D5147" w:rsidRPr="00E77B01">
      <w:rPr>
        <w:rFonts w:ascii="Times New Roman" w:hAnsi="Times New Roman"/>
        <w:sz w:val="24"/>
        <w:szCs w:val="24"/>
      </w:rPr>
      <w:instrText xml:space="preserve"> PAGE   \* MERGEFORMAT </w:instrText>
    </w:r>
    <w:r w:rsidRPr="00E77B01">
      <w:rPr>
        <w:rFonts w:ascii="Times New Roman" w:hAnsi="Times New Roman"/>
        <w:sz w:val="24"/>
        <w:szCs w:val="24"/>
      </w:rPr>
      <w:fldChar w:fldCharType="separate"/>
    </w:r>
    <w:r w:rsidR="00F777EF">
      <w:rPr>
        <w:rFonts w:ascii="Times New Roman" w:hAnsi="Times New Roman"/>
        <w:noProof/>
        <w:sz w:val="24"/>
        <w:szCs w:val="24"/>
      </w:rPr>
      <w:t>7</w:t>
    </w:r>
    <w:r w:rsidRPr="00E77B01">
      <w:rPr>
        <w:rFonts w:ascii="Times New Roman" w:hAnsi="Times New Roman"/>
        <w:sz w:val="24"/>
        <w:szCs w:val="24"/>
      </w:rPr>
      <w:fldChar w:fldCharType="end"/>
    </w:r>
  </w:p>
  <w:p w:rsidR="006D5147" w:rsidRDefault="006D51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18E"/>
    <w:multiLevelType w:val="hybridMultilevel"/>
    <w:tmpl w:val="37CCE0BC"/>
    <w:lvl w:ilvl="0" w:tplc="8766F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85BC5"/>
    <w:multiLevelType w:val="hybridMultilevel"/>
    <w:tmpl w:val="52AAC110"/>
    <w:lvl w:ilvl="0" w:tplc="23C22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E11AA6"/>
    <w:multiLevelType w:val="hybridMultilevel"/>
    <w:tmpl w:val="9C4EC48C"/>
    <w:lvl w:ilvl="0" w:tplc="5EC2A4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933F2D"/>
    <w:multiLevelType w:val="hybridMultilevel"/>
    <w:tmpl w:val="85D81E9A"/>
    <w:lvl w:ilvl="0" w:tplc="E5A21358">
      <w:start w:val="2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6EE46812"/>
    <w:multiLevelType w:val="hybridMultilevel"/>
    <w:tmpl w:val="85D81E9A"/>
    <w:lvl w:ilvl="0" w:tplc="E5A2135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891B29"/>
    <w:multiLevelType w:val="hybridMultilevel"/>
    <w:tmpl w:val="B1047A66"/>
    <w:lvl w:ilvl="0" w:tplc="A7C6C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EE"/>
    <w:rsid w:val="000075CC"/>
    <w:rsid w:val="00014B33"/>
    <w:rsid w:val="00015E02"/>
    <w:rsid w:val="0005795D"/>
    <w:rsid w:val="000661E5"/>
    <w:rsid w:val="000808DF"/>
    <w:rsid w:val="00085FB6"/>
    <w:rsid w:val="000A20AE"/>
    <w:rsid w:val="000A6F2E"/>
    <w:rsid w:val="000C551F"/>
    <w:rsid w:val="000D0895"/>
    <w:rsid w:val="000E4416"/>
    <w:rsid w:val="000E7EC4"/>
    <w:rsid w:val="000F42E6"/>
    <w:rsid w:val="000F4A8A"/>
    <w:rsid w:val="000F76AD"/>
    <w:rsid w:val="00116FE9"/>
    <w:rsid w:val="00117285"/>
    <w:rsid w:val="00120428"/>
    <w:rsid w:val="00121AD7"/>
    <w:rsid w:val="00124F99"/>
    <w:rsid w:val="00126342"/>
    <w:rsid w:val="00126B09"/>
    <w:rsid w:val="00137BD0"/>
    <w:rsid w:val="001411C6"/>
    <w:rsid w:val="00171B4B"/>
    <w:rsid w:val="00172CA6"/>
    <w:rsid w:val="0018368C"/>
    <w:rsid w:val="0018754C"/>
    <w:rsid w:val="001A0D57"/>
    <w:rsid w:val="001B04E7"/>
    <w:rsid w:val="001C19C3"/>
    <w:rsid w:val="001C354E"/>
    <w:rsid w:val="001D02E1"/>
    <w:rsid w:val="001D0DBE"/>
    <w:rsid w:val="001D1CC8"/>
    <w:rsid w:val="001E7696"/>
    <w:rsid w:val="001F189B"/>
    <w:rsid w:val="001F2FE9"/>
    <w:rsid w:val="00207C6C"/>
    <w:rsid w:val="00207FAD"/>
    <w:rsid w:val="00213476"/>
    <w:rsid w:val="00221418"/>
    <w:rsid w:val="002333B8"/>
    <w:rsid w:val="002408F9"/>
    <w:rsid w:val="00244888"/>
    <w:rsid w:val="00255849"/>
    <w:rsid w:val="00256B8F"/>
    <w:rsid w:val="00257FBC"/>
    <w:rsid w:val="002716BF"/>
    <w:rsid w:val="002950A5"/>
    <w:rsid w:val="00296FA2"/>
    <w:rsid w:val="002977EE"/>
    <w:rsid w:val="002B1C2C"/>
    <w:rsid w:val="002B7AE7"/>
    <w:rsid w:val="002C60AA"/>
    <w:rsid w:val="002D53D7"/>
    <w:rsid w:val="002E239D"/>
    <w:rsid w:val="002E2FCF"/>
    <w:rsid w:val="002E5A46"/>
    <w:rsid w:val="002F2556"/>
    <w:rsid w:val="00320BF2"/>
    <w:rsid w:val="0032175C"/>
    <w:rsid w:val="00323364"/>
    <w:rsid w:val="00344DDC"/>
    <w:rsid w:val="00347A08"/>
    <w:rsid w:val="003633D8"/>
    <w:rsid w:val="003701CE"/>
    <w:rsid w:val="00381536"/>
    <w:rsid w:val="00384595"/>
    <w:rsid w:val="00385118"/>
    <w:rsid w:val="0039668A"/>
    <w:rsid w:val="003A64E3"/>
    <w:rsid w:val="003B3631"/>
    <w:rsid w:val="003C00C7"/>
    <w:rsid w:val="003C3B45"/>
    <w:rsid w:val="003E7398"/>
    <w:rsid w:val="003F7084"/>
    <w:rsid w:val="00406CD6"/>
    <w:rsid w:val="00437ACE"/>
    <w:rsid w:val="004536A8"/>
    <w:rsid w:val="004B3C11"/>
    <w:rsid w:val="004B6179"/>
    <w:rsid w:val="004D14AC"/>
    <w:rsid w:val="004D2D47"/>
    <w:rsid w:val="004E089C"/>
    <w:rsid w:val="005016FD"/>
    <w:rsid w:val="00535377"/>
    <w:rsid w:val="00535895"/>
    <w:rsid w:val="00541A05"/>
    <w:rsid w:val="005438B1"/>
    <w:rsid w:val="005476DB"/>
    <w:rsid w:val="00554288"/>
    <w:rsid w:val="00555A41"/>
    <w:rsid w:val="00571AE5"/>
    <w:rsid w:val="00575122"/>
    <w:rsid w:val="00577001"/>
    <w:rsid w:val="00584755"/>
    <w:rsid w:val="00590AEC"/>
    <w:rsid w:val="0059721A"/>
    <w:rsid w:val="005A0EE3"/>
    <w:rsid w:val="005A569E"/>
    <w:rsid w:val="005B11B3"/>
    <w:rsid w:val="005B3181"/>
    <w:rsid w:val="005C1EBD"/>
    <w:rsid w:val="005C3273"/>
    <w:rsid w:val="005D34B3"/>
    <w:rsid w:val="005E7DD2"/>
    <w:rsid w:val="00604D42"/>
    <w:rsid w:val="0061301E"/>
    <w:rsid w:val="006423AD"/>
    <w:rsid w:val="00642593"/>
    <w:rsid w:val="0068077E"/>
    <w:rsid w:val="006855AE"/>
    <w:rsid w:val="006B66FA"/>
    <w:rsid w:val="006C1A1F"/>
    <w:rsid w:val="006C4DB2"/>
    <w:rsid w:val="006D5147"/>
    <w:rsid w:val="006D5177"/>
    <w:rsid w:val="006E12B4"/>
    <w:rsid w:val="006E5FDA"/>
    <w:rsid w:val="006F473B"/>
    <w:rsid w:val="00720A8E"/>
    <w:rsid w:val="00723DA4"/>
    <w:rsid w:val="00751C7C"/>
    <w:rsid w:val="00752064"/>
    <w:rsid w:val="00770655"/>
    <w:rsid w:val="007A0E4C"/>
    <w:rsid w:val="007B467C"/>
    <w:rsid w:val="007B7C16"/>
    <w:rsid w:val="007E0CA0"/>
    <w:rsid w:val="007F540F"/>
    <w:rsid w:val="00807B83"/>
    <w:rsid w:val="008137B6"/>
    <w:rsid w:val="00815558"/>
    <w:rsid w:val="008163D2"/>
    <w:rsid w:val="0082172B"/>
    <w:rsid w:val="008252EA"/>
    <w:rsid w:val="00826380"/>
    <w:rsid w:val="00831A4A"/>
    <w:rsid w:val="0083245E"/>
    <w:rsid w:val="00833955"/>
    <w:rsid w:val="00835664"/>
    <w:rsid w:val="008414A9"/>
    <w:rsid w:val="00841682"/>
    <w:rsid w:val="00852784"/>
    <w:rsid w:val="008534C2"/>
    <w:rsid w:val="00855C50"/>
    <w:rsid w:val="00861928"/>
    <w:rsid w:val="008727EB"/>
    <w:rsid w:val="00874BDF"/>
    <w:rsid w:val="00877070"/>
    <w:rsid w:val="0088751C"/>
    <w:rsid w:val="00897012"/>
    <w:rsid w:val="008D3366"/>
    <w:rsid w:val="008D4987"/>
    <w:rsid w:val="008D5664"/>
    <w:rsid w:val="008F6D7B"/>
    <w:rsid w:val="00906620"/>
    <w:rsid w:val="0092506F"/>
    <w:rsid w:val="00930C9D"/>
    <w:rsid w:val="009344BE"/>
    <w:rsid w:val="00940471"/>
    <w:rsid w:val="0094137A"/>
    <w:rsid w:val="0094583B"/>
    <w:rsid w:val="00947D9B"/>
    <w:rsid w:val="00956ACA"/>
    <w:rsid w:val="00992C26"/>
    <w:rsid w:val="00992CFB"/>
    <w:rsid w:val="009A2B86"/>
    <w:rsid w:val="009A3B7B"/>
    <w:rsid w:val="009C0444"/>
    <w:rsid w:val="009C2CCB"/>
    <w:rsid w:val="009C5625"/>
    <w:rsid w:val="009D1017"/>
    <w:rsid w:val="009F2B95"/>
    <w:rsid w:val="00A15766"/>
    <w:rsid w:val="00A1681C"/>
    <w:rsid w:val="00A41A73"/>
    <w:rsid w:val="00A52875"/>
    <w:rsid w:val="00A60E86"/>
    <w:rsid w:val="00A7577A"/>
    <w:rsid w:val="00A77F61"/>
    <w:rsid w:val="00AA18E6"/>
    <w:rsid w:val="00AC222D"/>
    <w:rsid w:val="00AC6D9C"/>
    <w:rsid w:val="00AD31F7"/>
    <w:rsid w:val="00AF66A0"/>
    <w:rsid w:val="00B12D2D"/>
    <w:rsid w:val="00B225C2"/>
    <w:rsid w:val="00B41CA1"/>
    <w:rsid w:val="00B54139"/>
    <w:rsid w:val="00B846BD"/>
    <w:rsid w:val="00BA5F31"/>
    <w:rsid w:val="00BB5EC9"/>
    <w:rsid w:val="00BC2313"/>
    <w:rsid w:val="00BC32B5"/>
    <w:rsid w:val="00BC6321"/>
    <w:rsid w:val="00BD5480"/>
    <w:rsid w:val="00BE28B6"/>
    <w:rsid w:val="00BF37C6"/>
    <w:rsid w:val="00C06137"/>
    <w:rsid w:val="00C13BD5"/>
    <w:rsid w:val="00C27FB2"/>
    <w:rsid w:val="00C4618C"/>
    <w:rsid w:val="00C564E0"/>
    <w:rsid w:val="00C566E0"/>
    <w:rsid w:val="00C60AA1"/>
    <w:rsid w:val="00C62DDE"/>
    <w:rsid w:val="00C72D53"/>
    <w:rsid w:val="00C8370A"/>
    <w:rsid w:val="00C97D3E"/>
    <w:rsid w:val="00CA453B"/>
    <w:rsid w:val="00CC3D43"/>
    <w:rsid w:val="00CD2E21"/>
    <w:rsid w:val="00CE017C"/>
    <w:rsid w:val="00CE3352"/>
    <w:rsid w:val="00CE55BD"/>
    <w:rsid w:val="00CF4CC3"/>
    <w:rsid w:val="00D21A3A"/>
    <w:rsid w:val="00D36485"/>
    <w:rsid w:val="00D419E3"/>
    <w:rsid w:val="00D50A02"/>
    <w:rsid w:val="00D565A8"/>
    <w:rsid w:val="00D85A34"/>
    <w:rsid w:val="00D85DEC"/>
    <w:rsid w:val="00DA3FB3"/>
    <w:rsid w:val="00DA4130"/>
    <w:rsid w:val="00DB23DE"/>
    <w:rsid w:val="00DD71B1"/>
    <w:rsid w:val="00DF536D"/>
    <w:rsid w:val="00DF5859"/>
    <w:rsid w:val="00E0427E"/>
    <w:rsid w:val="00E11F14"/>
    <w:rsid w:val="00E17B1B"/>
    <w:rsid w:val="00E33E97"/>
    <w:rsid w:val="00E34EF9"/>
    <w:rsid w:val="00E42EF1"/>
    <w:rsid w:val="00E56261"/>
    <w:rsid w:val="00E60D37"/>
    <w:rsid w:val="00E70339"/>
    <w:rsid w:val="00E74F2A"/>
    <w:rsid w:val="00E77B01"/>
    <w:rsid w:val="00E81217"/>
    <w:rsid w:val="00EA56CA"/>
    <w:rsid w:val="00EE1D10"/>
    <w:rsid w:val="00EE5097"/>
    <w:rsid w:val="00EE6E37"/>
    <w:rsid w:val="00F23882"/>
    <w:rsid w:val="00F326E4"/>
    <w:rsid w:val="00F33F6A"/>
    <w:rsid w:val="00F50929"/>
    <w:rsid w:val="00F561B8"/>
    <w:rsid w:val="00F60032"/>
    <w:rsid w:val="00F70187"/>
    <w:rsid w:val="00F7540C"/>
    <w:rsid w:val="00F777EF"/>
    <w:rsid w:val="00F805BD"/>
    <w:rsid w:val="00F83D2A"/>
    <w:rsid w:val="00F93AF9"/>
    <w:rsid w:val="00FA1D50"/>
    <w:rsid w:val="00FA4156"/>
    <w:rsid w:val="00FA7252"/>
    <w:rsid w:val="00FB4350"/>
    <w:rsid w:val="00FC0E83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EC9"/>
    <w:rPr>
      <w:color w:val="0000FF"/>
      <w:u w:val="single"/>
    </w:rPr>
  </w:style>
  <w:style w:type="paragraph" w:customStyle="1" w:styleId="Style4">
    <w:name w:val="Style4"/>
    <w:basedOn w:val="a"/>
    <w:rsid w:val="00BB5EC9"/>
    <w:pPr>
      <w:widowControl w:val="0"/>
      <w:autoSpaceDE w:val="0"/>
      <w:autoSpaceDN w:val="0"/>
      <w:adjustRightInd w:val="0"/>
      <w:spacing w:after="0" w:line="54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B5EC9"/>
    <w:rPr>
      <w:rFonts w:ascii="Times New Roman" w:hAnsi="Times New Roman" w:cs="Times New Roman" w:hint="default"/>
      <w:sz w:val="30"/>
      <w:szCs w:val="30"/>
    </w:rPr>
  </w:style>
  <w:style w:type="paragraph" w:customStyle="1" w:styleId="ConsPlusNonformat">
    <w:name w:val="ConsPlusNonformat"/>
    <w:rsid w:val="000A20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E56261"/>
    <w:rPr>
      <w:rFonts w:eastAsia="Times New Roman"/>
    </w:rPr>
  </w:style>
  <w:style w:type="paragraph" w:styleId="a5">
    <w:name w:val="List Paragraph"/>
    <w:basedOn w:val="a"/>
    <w:uiPriority w:val="34"/>
    <w:qFormat/>
    <w:rsid w:val="00E5626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92C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6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7B0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7B0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3E9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EC9"/>
    <w:rPr>
      <w:color w:val="0000FF"/>
      <w:u w:val="single"/>
    </w:rPr>
  </w:style>
  <w:style w:type="paragraph" w:customStyle="1" w:styleId="Style4">
    <w:name w:val="Style4"/>
    <w:basedOn w:val="a"/>
    <w:rsid w:val="00BB5EC9"/>
    <w:pPr>
      <w:widowControl w:val="0"/>
      <w:autoSpaceDE w:val="0"/>
      <w:autoSpaceDN w:val="0"/>
      <w:adjustRightInd w:val="0"/>
      <w:spacing w:after="0" w:line="54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B5EC9"/>
    <w:rPr>
      <w:rFonts w:ascii="Times New Roman" w:hAnsi="Times New Roman" w:cs="Times New Roman" w:hint="default"/>
      <w:sz w:val="30"/>
      <w:szCs w:val="30"/>
    </w:rPr>
  </w:style>
  <w:style w:type="paragraph" w:customStyle="1" w:styleId="ConsPlusNonformat">
    <w:name w:val="ConsPlusNonformat"/>
    <w:rsid w:val="000A20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E56261"/>
    <w:rPr>
      <w:rFonts w:eastAsia="Times New Roman"/>
    </w:rPr>
  </w:style>
  <w:style w:type="paragraph" w:styleId="a5">
    <w:name w:val="List Paragraph"/>
    <w:basedOn w:val="a"/>
    <w:uiPriority w:val="34"/>
    <w:qFormat/>
    <w:rsid w:val="00E5626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92C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6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7B0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7B0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3E9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17A7C-ED6D-4105-973E-4874EA55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11403</CharactersWithSpaces>
  <SharedDoc>false</SharedDoc>
  <HLinks>
    <vt:vector size="162" baseType="variant">
      <vt:variant>
        <vt:i4>6291507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consultantplus://offline/ref=7D366C724844A70AD629568FD99D34E0314E3339A1290CA00ED669150035F13605812DD6B2440CD697C0F58EA4C0B6AAED45BF394A458489m4y7M</vt:lpwstr>
      </vt:variant>
      <vt:variant>
        <vt:lpwstr/>
      </vt:variant>
      <vt:variant>
        <vt:i4>6357047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6357047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6357047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7143478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3211313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consultantplus://offline/ref=080E043D46ABB9EB8BBF12FD8F5A12249B08AEFD1A2770914C0CC59AE728739F595AF3F7F515745115D44F738B30BE6D01CA4660C818B582FBF0260F37Y9N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consultantplus://offline/ref=080E043D46ABB9EB8BBF12FD8F5A12249B08AEFD1A2679924B0AC59AE728739F595AF3F7F515745115D44F738430BE6D01CA4660C818B582FBF0260F37Y9N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Е.В.</dc:creator>
  <cp:lastModifiedBy>Савенкова Евгения Валерьевна</cp:lastModifiedBy>
  <cp:revision>2</cp:revision>
  <cp:lastPrinted>2023-06-02T11:17:00Z</cp:lastPrinted>
  <dcterms:created xsi:type="dcterms:W3CDTF">2023-06-16T08:00:00Z</dcterms:created>
  <dcterms:modified xsi:type="dcterms:W3CDTF">2023-06-16T08:00:00Z</dcterms:modified>
</cp:coreProperties>
</file>