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98" w:rsidRPr="00A20787" w:rsidRDefault="002B5A98" w:rsidP="002B5A98">
      <w:pPr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sz w:val="40"/>
          <w:szCs w:val="27"/>
          <w:lang w:eastAsia="ru-RU"/>
        </w:rPr>
      </w:pPr>
      <w:r w:rsidRPr="002B5A98">
        <w:rPr>
          <w:rFonts w:ascii="Montserrat" w:eastAsia="Times New Roman" w:hAnsi="Montserrat" w:cs="Times New Roman"/>
          <w:b/>
          <w:bCs/>
          <w:sz w:val="40"/>
          <w:szCs w:val="27"/>
          <w:lang w:eastAsia="ru-RU"/>
        </w:rPr>
        <w:t xml:space="preserve">Государственная услуга по содействию </w:t>
      </w:r>
    </w:p>
    <w:p w:rsidR="002B5A98" w:rsidRPr="00A20787" w:rsidRDefault="002B5A98" w:rsidP="002B5A98">
      <w:pPr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sz w:val="40"/>
          <w:szCs w:val="27"/>
          <w:lang w:eastAsia="ru-RU"/>
        </w:rPr>
      </w:pPr>
      <w:r w:rsidRPr="002B5A98">
        <w:rPr>
          <w:rFonts w:ascii="Montserrat" w:eastAsia="Times New Roman" w:hAnsi="Montserrat" w:cs="Times New Roman"/>
          <w:b/>
          <w:bCs/>
          <w:sz w:val="40"/>
          <w:szCs w:val="27"/>
          <w:lang w:eastAsia="ru-RU"/>
        </w:rPr>
        <w:t>в поиске подходящей работы</w:t>
      </w:r>
    </w:p>
    <w:p w:rsidR="002B5A98" w:rsidRPr="002B5A98" w:rsidRDefault="002B5A98" w:rsidP="002B5A98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</w:pPr>
      <w:r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 xml:space="preserve">Кому предоставляется услуга? </w:t>
      </w:r>
    </w:p>
    <w:p w:rsidR="002B5A98" w:rsidRPr="002B5A98" w:rsidRDefault="002B5A98" w:rsidP="002B5A98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Получить услугу могут: </w:t>
      </w:r>
    </w:p>
    <w:p w:rsidR="002B5A98" w:rsidRPr="002B5A98" w:rsidRDefault="002B5A98" w:rsidP="002B5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граждане, не имеющие работы и заработка, ищущие работу и готовые приступить к ней; </w:t>
      </w:r>
    </w:p>
    <w:p w:rsidR="002B5A98" w:rsidRPr="002B5A98" w:rsidRDefault="002B5A98" w:rsidP="002B5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иные категории граждан, независимо от их трудового и профессионального положения, в том числе планирующие поменять работу, испытывающие сложности с трудоустройством, студенты, работающие по срочному договору, выпускники, граждане </w:t>
      </w:r>
      <w:proofErr w:type="spellStart"/>
      <w:r w:rsidRPr="002B5A98">
        <w:rPr>
          <w:rFonts w:ascii="Montserrat" w:eastAsia="Times New Roman" w:hAnsi="Montserrat" w:cs="Times New Roman"/>
          <w:szCs w:val="24"/>
          <w:lang w:eastAsia="ru-RU"/>
        </w:rPr>
        <w:t>предпенсионного</w:t>
      </w:r>
      <w:proofErr w:type="spellEnd"/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 возраста, женщины, находящиеся в отпуске по уходу за ребенком и др. </w:t>
      </w:r>
    </w:p>
    <w:p w:rsidR="002B5A98" w:rsidRPr="002B5A98" w:rsidRDefault="002B5A98" w:rsidP="002B5A98">
      <w:pPr>
        <w:spacing w:before="100" w:beforeAutospacing="1" w:after="100" w:afterAutospacing="1" w:line="240" w:lineRule="auto"/>
        <w:jc w:val="both"/>
        <w:outlineLvl w:val="2"/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</w:pPr>
      <w:r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 xml:space="preserve">Как получить услугу? </w:t>
      </w:r>
    </w:p>
    <w:p w:rsidR="005A48BC" w:rsidRDefault="002B5A98" w:rsidP="002B5A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Для получения услуги гражданину необходимо подать заявление с использованием портала </w:t>
      </w:r>
      <w:proofErr w:type="spellStart"/>
      <w:r w:rsidRPr="002B5A98">
        <w:rPr>
          <w:rFonts w:ascii="Montserrat" w:eastAsia="Times New Roman" w:hAnsi="Montserrat" w:cs="Times New Roman"/>
          <w:szCs w:val="24"/>
          <w:lang w:eastAsia="ru-RU"/>
        </w:rPr>
        <w:t>Госуслуг</w:t>
      </w:r>
      <w:proofErr w:type="spellEnd"/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 или портала «Работа России». Это можно сделать самостоятельно, либо с помощью сотрудников центра занятости населения. </w:t>
      </w:r>
    </w:p>
    <w:p w:rsidR="002B5A98" w:rsidRDefault="00CE699C" w:rsidP="002B5A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>
        <w:rPr>
          <w:rFonts w:ascii="Montserrat" w:eastAsia="Times New Roman" w:hAnsi="Montserrat" w:cs="Times New Roman"/>
          <w:szCs w:val="24"/>
          <w:lang w:eastAsia="ru-RU"/>
        </w:rPr>
        <w:t>Г</w:t>
      </w:r>
      <w:r w:rsidR="005A48BC" w:rsidRPr="002B5A98">
        <w:rPr>
          <w:rFonts w:ascii="Montserrat" w:eastAsia="Times New Roman" w:hAnsi="Montserrat" w:cs="Times New Roman"/>
          <w:szCs w:val="24"/>
          <w:lang w:eastAsia="ru-RU"/>
        </w:rPr>
        <w:t>ражданин</w:t>
      </w:r>
      <w:r w:rsidR="00E0195E">
        <w:rPr>
          <w:rFonts w:ascii="Montserrat" w:eastAsia="Times New Roman" w:hAnsi="Montserrat" w:cs="Times New Roman"/>
          <w:szCs w:val="24"/>
          <w:lang w:eastAsia="ru-RU"/>
        </w:rPr>
        <w:t>у</w:t>
      </w:r>
      <w:r w:rsidR="005A48BC" w:rsidRPr="002B5A98">
        <w:rPr>
          <w:rFonts w:ascii="Montserrat" w:eastAsia="Times New Roman" w:hAnsi="Montserrat" w:cs="Times New Roman"/>
          <w:szCs w:val="24"/>
          <w:lang w:eastAsia="ru-RU"/>
        </w:rPr>
        <w:t xml:space="preserve"> необходимо</w:t>
      </w:r>
      <w:r>
        <w:rPr>
          <w:rFonts w:ascii="Montserrat" w:eastAsia="Times New Roman" w:hAnsi="Montserrat" w:cs="Times New Roman"/>
          <w:szCs w:val="24"/>
          <w:lang w:eastAsia="ru-RU"/>
        </w:rPr>
        <w:t xml:space="preserve"> к заявлению</w:t>
      </w:r>
      <w:r w:rsidR="005A48BC" w:rsidRPr="002B5A98">
        <w:rPr>
          <w:rFonts w:ascii="Montserrat" w:eastAsia="Times New Roman" w:hAnsi="Montserrat" w:cs="Times New Roman"/>
          <w:szCs w:val="24"/>
          <w:lang w:eastAsia="ru-RU"/>
        </w:rPr>
        <w:t xml:space="preserve"> приложить резюме на портале «Работа России» (или создать резюме, если оно отсутствует у соискателя).</w:t>
      </w:r>
      <w:bookmarkStart w:id="0" w:name="_GoBack"/>
      <w:bookmarkEnd w:id="0"/>
    </w:p>
    <w:p w:rsidR="005A48BC" w:rsidRPr="002B5A98" w:rsidRDefault="005A48BC" w:rsidP="005A48BC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b/>
          <w:bCs/>
          <w:szCs w:val="24"/>
          <w:lang w:eastAsia="ru-RU"/>
        </w:rPr>
        <w:t>Важно: если гражданин претендует на статус безработного и получение пособия по безработице, это необходимо указать в заявлении.</w:t>
      </w:r>
    </w:p>
    <w:p w:rsidR="002B5A98" w:rsidRDefault="005A48BC" w:rsidP="002B5A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>
        <w:rPr>
          <w:rFonts w:ascii="Montserrat" w:eastAsia="Times New Roman" w:hAnsi="Montserrat" w:cs="Times New Roman"/>
          <w:szCs w:val="24"/>
          <w:lang w:eastAsia="ru-RU"/>
        </w:rPr>
        <w:t xml:space="preserve">В </w:t>
      </w:r>
      <w:proofErr w:type="gramStart"/>
      <w:r>
        <w:rPr>
          <w:rFonts w:ascii="Montserrat" w:eastAsia="Times New Roman" w:hAnsi="Montserrat" w:cs="Times New Roman"/>
          <w:szCs w:val="24"/>
          <w:lang w:eastAsia="ru-RU"/>
        </w:rPr>
        <w:t>случае</w:t>
      </w:r>
      <w:proofErr w:type="gramEnd"/>
      <w:r>
        <w:rPr>
          <w:rFonts w:ascii="Montserrat" w:eastAsia="Times New Roman" w:hAnsi="Montserrat" w:cs="Times New Roman"/>
          <w:szCs w:val="24"/>
          <w:lang w:eastAsia="ru-RU"/>
        </w:rPr>
        <w:t>, когда</w:t>
      </w:r>
      <w:r w:rsidR="002B5A98" w:rsidRPr="002B5A98">
        <w:rPr>
          <w:rFonts w:ascii="Montserrat" w:eastAsia="Times New Roman" w:hAnsi="Montserrat" w:cs="Times New Roman"/>
          <w:szCs w:val="24"/>
          <w:lang w:eastAsia="ru-RU"/>
        </w:rPr>
        <w:t xml:space="preserve"> гражданин пре</w:t>
      </w:r>
      <w:r>
        <w:rPr>
          <w:rFonts w:ascii="Montserrat" w:eastAsia="Times New Roman" w:hAnsi="Montserrat" w:cs="Times New Roman"/>
          <w:szCs w:val="24"/>
          <w:lang w:eastAsia="ru-RU"/>
        </w:rPr>
        <w:t>тендует на получение пособия,</w:t>
      </w:r>
      <w:r w:rsidR="002B5A98" w:rsidRPr="002B5A98">
        <w:rPr>
          <w:rFonts w:ascii="Montserrat" w:eastAsia="Times New Roman" w:hAnsi="Montserrat" w:cs="Times New Roman"/>
          <w:szCs w:val="24"/>
          <w:lang w:eastAsia="ru-RU"/>
        </w:rPr>
        <w:t xml:space="preserve"> он должен подать заявление в центр занятости населения по месту постоянной регистрации. Вместе с тем гражданин не обязан ограничивать поиск только домашним регионом — при желании в заявлении можно указать дополнительные субъекты Российской Федерации. </w:t>
      </w:r>
    </w:p>
    <w:p w:rsidR="002B5A98" w:rsidRPr="002B5A98" w:rsidRDefault="002B5A98" w:rsidP="002B5A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Если гражданин не претендует на получение пособия, он может искать работу в любом субъекте Российской Федерации. </w:t>
      </w:r>
    </w:p>
    <w:p w:rsidR="005A48BC" w:rsidRPr="002B5A98" w:rsidRDefault="005A48BC" w:rsidP="005A48BC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</w:pPr>
      <w:r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 xml:space="preserve">Что входит в услугу? Какой результат получения услуги? </w:t>
      </w:r>
    </w:p>
    <w:p w:rsidR="005A48BC" w:rsidRPr="002B5A98" w:rsidRDefault="005A48BC" w:rsidP="005A48BC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По итогам получения услуги гражданин получает содействие в трудоустройстве со стороны центра занятости, а именно: </w:t>
      </w:r>
    </w:p>
    <w:p w:rsidR="005A48BC" w:rsidRPr="002B5A98" w:rsidRDefault="005A48BC" w:rsidP="005A48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перечень подходящих вакансий; </w:t>
      </w:r>
    </w:p>
    <w:p w:rsidR="005A48BC" w:rsidRPr="002B5A98" w:rsidRDefault="005A48BC" w:rsidP="005A48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приглашение на собеседование (не более двух). </w:t>
      </w:r>
    </w:p>
    <w:p w:rsidR="005A48BC" w:rsidRPr="002B5A98" w:rsidRDefault="005A48BC" w:rsidP="005A48BC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Если гражданин будет признан безработным, то ему будет выплачиваться пособие. </w:t>
      </w:r>
    </w:p>
    <w:p w:rsidR="002B5A98" w:rsidRPr="002B5A98" w:rsidRDefault="002B5A98" w:rsidP="002B5A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>Пособие по безработице выплачивается гражданам, запросившим его в заяв</w:t>
      </w:r>
      <w:r w:rsidR="005A48BC">
        <w:rPr>
          <w:rFonts w:ascii="Montserrat" w:eastAsia="Times New Roman" w:hAnsi="Montserrat" w:cs="Times New Roman"/>
          <w:szCs w:val="24"/>
          <w:lang w:eastAsia="ru-RU"/>
        </w:rPr>
        <w:t>лении</w:t>
      </w: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, </w:t>
      </w:r>
      <w:proofErr w:type="gramStart"/>
      <w:r w:rsidRPr="002B5A98">
        <w:rPr>
          <w:rFonts w:ascii="Montserrat" w:eastAsia="Times New Roman" w:hAnsi="Montserrat" w:cs="Times New Roman"/>
          <w:szCs w:val="24"/>
          <w:lang w:eastAsia="ru-RU"/>
        </w:rPr>
        <w:t>и</w:t>
      </w:r>
      <w:proofErr w:type="gramEnd"/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 чей статус безработного был подтвержден службой занятости. После подачи заявления гражданину будет установлена дата личной явки. </w:t>
      </w:r>
    </w:p>
    <w:p w:rsidR="002B5A98" w:rsidRDefault="002B5A98" w:rsidP="002B5A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lastRenderedPageBreak/>
        <w:t xml:space="preserve">Решение о признании зарегистрированного в целях поиска работы гражданина, не имеющего работы и заработка, принимает служба занятости населения не позднее 11 дней со дня предоставления заявления гражданином в электронной форме. </w:t>
      </w:r>
    </w:p>
    <w:p w:rsidR="00CE699C" w:rsidRPr="002B5A98" w:rsidRDefault="00CE699C" w:rsidP="00CE699C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b/>
          <w:bCs/>
          <w:szCs w:val="24"/>
          <w:lang w:eastAsia="ru-RU"/>
        </w:rPr>
        <w:t xml:space="preserve">Важно: </w:t>
      </w:r>
      <w:r>
        <w:rPr>
          <w:rFonts w:ascii="Montserrat" w:eastAsia="Times New Roman" w:hAnsi="Montserrat" w:cs="Times New Roman"/>
          <w:b/>
          <w:bCs/>
          <w:szCs w:val="24"/>
          <w:lang w:eastAsia="ru-RU"/>
        </w:rPr>
        <w:t>уведомления</w:t>
      </w:r>
      <w:r w:rsidRPr="002B5A98">
        <w:rPr>
          <w:rFonts w:ascii="Montserrat" w:eastAsia="Times New Roman" w:hAnsi="Montserrat" w:cs="Times New Roman"/>
          <w:b/>
          <w:bCs/>
          <w:szCs w:val="24"/>
          <w:lang w:eastAsia="ru-RU"/>
        </w:rPr>
        <w:t xml:space="preserve"> на портале «Работа России» - ключевой канал взаимодействия службы занятости населения и гражданина. Необходимо внимательно следить за изменением статуса заявления в личном кабинете, чтобы не пропустить ключевые этапы предоставления услуги.</w:t>
      </w: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 </w:t>
      </w:r>
    </w:p>
    <w:p w:rsidR="002B5A98" w:rsidRPr="002B5A98" w:rsidRDefault="002B5A98" w:rsidP="002B5A98">
      <w:pPr>
        <w:spacing w:before="100" w:beforeAutospacing="1" w:after="100" w:afterAutospacing="1" w:line="240" w:lineRule="auto"/>
        <w:jc w:val="both"/>
        <w:outlineLvl w:val="2"/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</w:pPr>
      <w:proofErr w:type="gramStart"/>
      <w:r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>В</w:t>
      </w:r>
      <w:proofErr w:type="gramEnd"/>
      <w:r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 xml:space="preserve"> каких случаях гражданину может быть отказано в признании безработным? </w:t>
      </w:r>
    </w:p>
    <w:p w:rsidR="002B5A98" w:rsidRPr="002B5A98" w:rsidRDefault="002B5A98" w:rsidP="002B5A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Безработными не могут быть признаны следующие граждане: </w:t>
      </w:r>
    </w:p>
    <w:p w:rsidR="002B5A98" w:rsidRPr="002B5A98" w:rsidRDefault="002B5A98" w:rsidP="002B5A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не </w:t>
      </w:r>
      <w:proofErr w:type="gramStart"/>
      <w:r w:rsidRPr="002B5A98">
        <w:rPr>
          <w:rFonts w:ascii="Montserrat" w:eastAsia="Times New Roman" w:hAnsi="Montserrat" w:cs="Times New Roman"/>
          <w:szCs w:val="24"/>
          <w:lang w:eastAsia="ru-RU"/>
        </w:rPr>
        <w:t>достигшие</w:t>
      </w:r>
      <w:proofErr w:type="gramEnd"/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 16-летнего возраста; </w:t>
      </w:r>
    </w:p>
    <w:p w:rsidR="002B5A98" w:rsidRPr="002B5A98" w:rsidRDefault="002B5A98" w:rsidP="002B5A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граждане, которым назначена пенсия; </w:t>
      </w:r>
    </w:p>
    <w:p w:rsidR="002B5A98" w:rsidRPr="002B5A98" w:rsidRDefault="002B5A98" w:rsidP="002B5A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proofErr w:type="gramStart"/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отказавшиеся дважды в течение десяти дней от подходящей работы; </w:t>
      </w:r>
      <w:proofErr w:type="gramEnd"/>
    </w:p>
    <w:p w:rsidR="002B5A98" w:rsidRPr="002B5A98" w:rsidRDefault="002B5A98" w:rsidP="002B5A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не явившиеся без уважительных причин в течение десяти дней со дня их регистрации в органы службы занятости для предложения им подходящей работы, а также не явившиеся в срок, установленный органами службы занятости для регистрации их в качестве безработных; </w:t>
      </w:r>
    </w:p>
    <w:p w:rsidR="002B5A98" w:rsidRPr="002B5A98" w:rsidRDefault="002B5A98" w:rsidP="002B5A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осужденные к исправительным работам или лишению свободы; </w:t>
      </w:r>
    </w:p>
    <w:p w:rsidR="002B5A98" w:rsidRPr="002B5A98" w:rsidRDefault="002B5A98" w:rsidP="002B5A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представившие подложные документы или сообщившие недостоверные данные в целях признания их безработными. </w:t>
      </w:r>
    </w:p>
    <w:p w:rsidR="002B5A98" w:rsidRPr="002B5A98" w:rsidRDefault="00CE699C" w:rsidP="002B5A98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>Имеются ли</w:t>
      </w:r>
      <w:r w:rsidR="002B5A98"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 xml:space="preserve"> дополнительные услуги для безработных граждан? </w:t>
      </w:r>
    </w:p>
    <w:p w:rsidR="002B5A98" w:rsidRPr="002B5A98" w:rsidRDefault="002B5A98" w:rsidP="002B5A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Безработные граждане могут также получать такие дополнительные услуги, такие как: </w:t>
      </w:r>
    </w:p>
    <w:p w:rsidR="002B5A98" w:rsidRPr="002B5A98" w:rsidRDefault="00CE699C" w:rsidP="002B5A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u w:val="single"/>
          <w:lang w:eastAsia="ru-RU"/>
        </w:rPr>
      </w:pPr>
      <w:hyperlink r:id="rId7" w:tgtFrame="_blank" w:history="1"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 xml:space="preserve">направление на профессиональное обучение и дополнительное профессиональное образование; </w:t>
        </w:r>
      </w:hyperlink>
    </w:p>
    <w:p w:rsidR="002B5A98" w:rsidRPr="002B5A98" w:rsidRDefault="00CE699C" w:rsidP="002B5A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u w:val="single"/>
          <w:lang w:eastAsia="ru-RU"/>
        </w:rPr>
      </w:pPr>
      <w:hyperlink r:id="rId8" w:tgtFrame="_blank" w:history="1"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профессиональная ориентация;</w:t>
        </w:r>
      </w:hyperlink>
      <w:r w:rsidR="002B5A98" w:rsidRPr="002B5A98">
        <w:rPr>
          <w:rFonts w:ascii="Montserrat" w:eastAsia="Times New Roman" w:hAnsi="Montserrat" w:cs="Times New Roman"/>
          <w:szCs w:val="24"/>
          <w:u w:val="single"/>
          <w:lang w:eastAsia="ru-RU"/>
        </w:rPr>
        <w:t xml:space="preserve"> </w:t>
      </w:r>
    </w:p>
    <w:p w:rsidR="002B5A98" w:rsidRPr="002B5A98" w:rsidRDefault="00CE699C" w:rsidP="002B5A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u w:val="single"/>
          <w:lang w:eastAsia="ru-RU"/>
        </w:rPr>
      </w:pPr>
      <w:hyperlink r:id="rId9" w:tgtFrame="_blank" w:history="1"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 xml:space="preserve">психологическая поддержка; </w:t>
        </w:r>
      </w:hyperlink>
    </w:p>
    <w:p w:rsidR="002B5A98" w:rsidRPr="002B5A98" w:rsidRDefault="00CE699C" w:rsidP="002B5A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u w:val="single"/>
          <w:lang w:eastAsia="ru-RU"/>
        </w:rPr>
      </w:pPr>
      <w:hyperlink r:id="rId10" w:tgtFrame="_blank" w:history="1"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 xml:space="preserve">социальная адаптация; </w:t>
        </w:r>
      </w:hyperlink>
    </w:p>
    <w:p w:rsidR="002B5A98" w:rsidRPr="002B5A98" w:rsidRDefault="00CE699C" w:rsidP="002B5A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u w:val="single"/>
          <w:lang w:eastAsia="ru-RU"/>
        </w:rPr>
      </w:pPr>
      <w:hyperlink r:id="rId11" w:tgtFrame="_blank" w:history="1"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 xml:space="preserve">временное трудоустройство; </w:t>
        </w:r>
      </w:hyperlink>
    </w:p>
    <w:p w:rsidR="002B5A98" w:rsidRPr="002B5A98" w:rsidRDefault="00CE699C" w:rsidP="002B5A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u w:val="single"/>
          <w:lang w:eastAsia="ru-RU"/>
        </w:rPr>
      </w:pPr>
      <w:hyperlink r:id="rId12" w:tgtFrame="_blank" w:history="1"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 xml:space="preserve">направление на общественные оплачиваемые работы; </w:t>
        </w:r>
      </w:hyperlink>
    </w:p>
    <w:p w:rsidR="002B5A98" w:rsidRPr="002B5A98" w:rsidRDefault="00CE699C" w:rsidP="002B5A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u w:val="single"/>
          <w:lang w:eastAsia="ru-RU"/>
        </w:rPr>
      </w:pPr>
      <w:hyperlink r:id="rId13" w:tgtFrame="_blank" w:history="1"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содействие в переезде и переселении при направлении на работу в другую местность.</w:t>
        </w:r>
      </w:hyperlink>
      <w:r w:rsidR="002B5A98" w:rsidRPr="002B5A98">
        <w:rPr>
          <w:rFonts w:ascii="Montserrat" w:eastAsia="Times New Roman" w:hAnsi="Montserrat" w:cs="Times New Roman"/>
          <w:szCs w:val="24"/>
          <w:u w:val="single"/>
          <w:lang w:eastAsia="ru-RU"/>
        </w:rPr>
        <w:t xml:space="preserve"> </w:t>
      </w:r>
    </w:p>
    <w:p w:rsidR="002B5A98" w:rsidRPr="002B5A98" w:rsidRDefault="002B5A98" w:rsidP="002B5A98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</w:pPr>
      <w:r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 xml:space="preserve">По каким основаниям может быть прекращено предоставление услуги? </w:t>
      </w:r>
    </w:p>
    <w:p w:rsidR="002B5A98" w:rsidRPr="002B5A98" w:rsidRDefault="002B5A98" w:rsidP="002B5A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Гражданин может в любой момент отозвать заявление на предоставление услуги по собственной инициативе. Кроме того, работа по заявлению прекращается, если гражданин в течение месяца не совершил необходимые действия в личном кабинете. </w:t>
      </w:r>
    </w:p>
    <w:p w:rsidR="00C2179A" w:rsidRPr="00C2179A" w:rsidRDefault="00C2179A" w:rsidP="00C2179A">
      <w:pPr>
        <w:pStyle w:val="1"/>
        <w:jc w:val="both"/>
        <w:rPr>
          <w:rFonts w:ascii="Montserrat" w:hAnsi="Montserrat"/>
          <w:sz w:val="24"/>
        </w:rPr>
      </w:pPr>
      <w:r w:rsidRPr="00C2179A">
        <w:rPr>
          <w:rFonts w:ascii="Montserrat" w:hAnsi="Montserrat"/>
          <w:color w:val="000000" w:themeColor="text1"/>
          <w:sz w:val="24"/>
        </w:rPr>
        <w:t>Инструкция по подаче заявления на содействие в поиске работы расположена по ссылке:</w:t>
      </w:r>
      <w:r>
        <w:rPr>
          <w:rFonts w:ascii="Montserrat" w:hAnsi="Montserrat"/>
          <w:sz w:val="24"/>
        </w:rPr>
        <w:t xml:space="preserve"> </w:t>
      </w:r>
      <w:hyperlink r:id="rId14" w:history="1">
        <w:r w:rsidRPr="00614121">
          <w:rPr>
            <w:rStyle w:val="a3"/>
            <w:rFonts w:ascii="Montserrat" w:hAnsi="Montserrat"/>
            <w:sz w:val="24"/>
          </w:rPr>
          <w:t>https://trudvsem.ru/information-pages/service-assistance-finding-job/info</w:t>
        </w:r>
      </w:hyperlink>
      <w:r>
        <w:rPr>
          <w:rFonts w:ascii="Montserrat" w:hAnsi="Montserrat"/>
          <w:sz w:val="24"/>
        </w:rPr>
        <w:t xml:space="preserve"> </w:t>
      </w:r>
    </w:p>
    <w:p w:rsidR="00D81A8E" w:rsidRPr="002B5A98" w:rsidRDefault="00D81A8E" w:rsidP="002B5A98">
      <w:pPr>
        <w:jc w:val="both"/>
        <w:rPr>
          <w:rFonts w:ascii="Montserrat" w:hAnsi="Montserrat"/>
          <w:sz w:val="20"/>
        </w:rPr>
      </w:pPr>
    </w:p>
    <w:sectPr w:rsidR="00D81A8E" w:rsidRPr="002B5A98" w:rsidSect="005A48B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DE0"/>
    <w:multiLevelType w:val="multilevel"/>
    <w:tmpl w:val="9CCE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43F63"/>
    <w:multiLevelType w:val="multilevel"/>
    <w:tmpl w:val="DFA8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214C6"/>
    <w:multiLevelType w:val="multilevel"/>
    <w:tmpl w:val="81E4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C1C93"/>
    <w:multiLevelType w:val="multilevel"/>
    <w:tmpl w:val="C850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26CED"/>
    <w:multiLevelType w:val="multilevel"/>
    <w:tmpl w:val="06E4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FC"/>
    <w:rsid w:val="0005656A"/>
    <w:rsid w:val="002B5A98"/>
    <w:rsid w:val="00435BD8"/>
    <w:rsid w:val="004811FC"/>
    <w:rsid w:val="005A48BC"/>
    <w:rsid w:val="005B58EB"/>
    <w:rsid w:val="00A20787"/>
    <w:rsid w:val="00B77B96"/>
    <w:rsid w:val="00C2179A"/>
    <w:rsid w:val="00C46E19"/>
    <w:rsid w:val="00CE699C"/>
    <w:rsid w:val="00D81A8E"/>
    <w:rsid w:val="00E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B5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5A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paragraph">
    <w:name w:val="content__paragraph"/>
    <w:basedOn w:val="a"/>
    <w:rsid w:val="002B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B5A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5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1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B5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5A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paragraph">
    <w:name w:val="content__paragraph"/>
    <w:basedOn w:val="a"/>
    <w:rsid w:val="002B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B5A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5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1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information-pages/service-professional-orientation" TargetMode="External"/><Relationship Id="rId13" Type="http://schemas.openxmlformats.org/officeDocument/2006/relationships/hyperlink" Target="https://trudvsem.ru/information-pages/service-assistance-unemployed" TargetMode="External"/><Relationship Id="rId3" Type="http://schemas.openxmlformats.org/officeDocument/2006/relationships/styles" Target="styles.xml"/><Relationship Id="rId7" Type="http://schemas.openxmlformats.org/officeDocument/2006/relationships/hyperlink" Target="https://trudvsem.ru/information-pages/service-training-and-education-unemployed" TargetMode="External"/><Relationship Id="rId12" Type="http://schemas.openxmlformats.org/officeDocument/2006/relationships/hyperlink" Target="https://trudvsem.ru/information-pages/service-organization-public-work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udvsem.ru/information-pages/service-temporary-employment-unemploye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rudvsem.ru/information-pages/service-social-adaptation-unemploy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rudvsem.ru/information-pages/service-psychological-support-unemployed" TargetMode="External"/><Relationship Id="rId14" Type="http://schemas.openxmlformats.org/officeDocument/2006/relationships/hyperlink" Target="https://trudvsem.ru/information-pages/service-assistance-finding-job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5222-88B8-4835-9B90-0A2F2D59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</dc:creator>
  <cp:lastModifiedBy>Зубков</cp:lastModifiedBy>
  <cp:revision>4</cp:revision>
  <cp:lastPrinted>2022-11-07T09:03:00Z</cp:lastPrinted>
  <dcterms:created xsi:type="dcterms:W3CDTF">2022-11-07T08:38:00Z</dcterms:created>
  <dcterms:modified xsi:type="dcterms:W3CDTF">2022-11-07T09:27:00Z</dcterms:modified>
</cp:coreProperties>
</file>