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29E" w:rsidRDefault="00880BFF">
      <w:pPr>
        <w:spacing w:after="0" w:line="240" w:lineRule="auto"/>
        <w:ind w:firstLine="698"/>
        <w:jc w:val="right"/>
        <w:rPr>
          <w:rFonts w:ascii="Times New Roman" w:hAnsi="Times New Roman"/>
          <w:color w:val="000000"/>
          <w:sz w:val="24"/>
          <w:szCs w:val="24"/>
        </w:rPr>
      </w:pPr>
      <w:bookmarkStart w:id="0" w:name="sub_100121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Приложений № </w:t>
      </w:r>
      <w:bookmarkEnd w:id="0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</w:p>
    <w:p w:rsidR="00BB729E" w:rsidRDefault="00BB729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729E" w:rsidRDefault="00880BF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Сведения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br/>
        <w:t>о достижении значений показателей (индикаторов)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государственной программы «Развитие культуры в Курской области» </w:t>
      </w:r>
    </w:p>
    <w:p w:rsidR="00BB729E" w:rsidRDefault="00880BFF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в разрезе муниципальных образований за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2023 год</w:t>
      </w:r>
    </w:p>
    <w:p w:rsidR="00BB729E" w:rsidRDefault="00880BFF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Министерство культуры Курской области</w:t>
      </w:r>
    </w:p>
    <w:p w:rsidR="00BB729E" w:rsidRDefault="00BB729E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u w:val="single"/>
        </w:rPr>
      </w:pPr>
    </w:p>
    <w:tbl>
      <w:tblPr>
        <w:tblW w:w="14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3678"/>
        <w:gridCol w:w="29"/>
        <w:gridCol w:w="1530"/>
        <w:gridCol w:w="2609"/>
        <w:gridCol w:w="1746"/>
        <w:gridCol w:w="830"/>
        <w:gridCol w:w="769"/>
        <w:gridCol w:w="2632"/>
        <w:gridCol w:w="20"/>
      </w:tblGrid>
      <w:tr w:rsidR="00BB729E">
        <w:trPr>
          <w:gridAfter w:val="1"/>
          <w:wAfter w:w="20" w:type="dxa"/>
          <w:trHeight w:val="20"/>
          <w:tblHeader/>
        </w:trPr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</w:t>
            </w:r>
          </w:p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Ед. измерения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Наименования муниципальных образований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Значения показателей (индикаторов) государственной программы, подпрограммы государственной программы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BB729E">
        <w:trPr>
          <w:gridAfter w:val="1"/>
          <w:wAfter w:w="20" w:type="dxa"/>
          <w:trHeight w:val="20"/>
          <w:tblHeader/>
        </w:trPr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BB7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BB7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BB7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BB7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год,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предшеству-ющий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отчетному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&lt;</w:t>
            </w:r>
            <w:hyperlink w:anchor="sub_10123" w:tooltip="Current Document" w:history="1">
              <w: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1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&gt;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отчетный год (2023)</w:t>
            </w:r>
          </w:p>
        </w:tc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BB7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29E">
        <w:trPr>
          <w:gridAfter w:val="1"/>
          <w:wAfter w:w="20" w:type="dxa"/>
          <w:trHeight w:val="20"/>
          <w:tblHeader/>
        </w:trPr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BB7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BB7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BB7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BB7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BB7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BB7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BB729E">
        <w:trPr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Государственная программа «Развитие культуры в Курской области»</w:t>
            </w: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4. Отношение среднемесячной номинальной начисленной заработной платы работников госуд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арственных (муниципальных) учреждений культуры и искусства к среднемесячной начисленной заработной плате наемных работников в организациях, у индивидуальных предпринимателей и физических лиц (среднемесячный доход от трудовой деятельности) в Курской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Муниципальные районы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BB72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Городские и сельские поселения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729E">
        <w:trPr>
          <w:gridAfter w:val="1"/>
          <w:wAfter w:w="20" w:type="dxa"/>
          <w:trHeight w:val="28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BB72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Городские округа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729E">
        <w:trPr>
          <w:trHeight w:val="20"/>
        </w:trPr>
        <w:tc>
          <w:tcPr>
            <w:tcW w:w="14384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Подпрограмма 1 «Наследие»</w:t>
            </w: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6. Охват населения библиотечным обслуживанием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BB729E">
            <w:pPr>
              <w:jc w:val="center"/>
              <w:rPr>
                <w:rStyle w:val="BalloonTextChar"/>
                <w:rFonts w:ascii="Times New Roman" w:hAnsi="Times New Roman"/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Беловский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66,3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ind w:right="-212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+12,2</w:t>
            </w:r>
          </w:p>
        </w:tc>
      </w:tr>
      <w:tr w:rsidR="00BB729E">
        <w:trPr>
          <w:gridAfter w:val="1"/>
          <w:wAfter w:w="20" w:type="dxa"/>
          <w:trHeight w:val="221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Большесолдатский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58,7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+1,2</w:t>
            </w: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Глушковский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52,4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+7,5</w:t>
            </w: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Горшеченский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68,1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+10,2</w:t>
            </w: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Дмитриевский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87,1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+14,6</w:t>
            </w: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Железногорский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44,6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ind w:left="-207" w:right="-212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  +7,2</w:t>
            </w: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Золотухинский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60,6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ind w:right="-212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+9.3</w:t>
            </w: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Касторенский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64,7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+3,6</w:t>
            </w: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Конышевский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69,3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+11,2</w:t>
            </w: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Кореневский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68,1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+5,3</w:t>
            </w: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43,3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-1 (В связи с не функционированием 4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-х библиотек)</w:t>
            </w: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Курчатовский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37,0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6,4</w:t>
            </w: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Льговский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86,9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+20,5</w:t>
            </w: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Мантуровский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82,3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+4,3</w:t>
            </w: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Медвенский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78,4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+3,6</w:t>
            </w: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Обоянский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70,0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ind w:right="-31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+7,6</w:t>
            </w: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37,4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ind w:left="-77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+4,5</w:t>
            </w: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Поныровский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67,5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+6,8</w:t>
            </w: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Пристенский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72,2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+6,5</w:t>
            </w: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Рыльский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63,0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+4</w:t>
            </w: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65,5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ind w:left="-169" w:right="-172" w:firstLine="142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+19,7</w:t>
            </w: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Солнцевский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78,1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+11,6</w:t>
            </w: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Суджанский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65,9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+11,1</w:t>
            </w: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Тимский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70,5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+0,1</w:t>
            </w: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Фатежский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63,4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+8,9</w:t>
            </w: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Хомутовский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71,3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+1,4</w:t>
            </w: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Черемисиновский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83,0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+4,1</w:t>
            </w: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Щигровский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contextualSpacing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55,0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+7,8</w:t>
            </w: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Железногорск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26,2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+3,6</w:t>
            </w: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Курск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20,5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+3,6</w:t>
            </w: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Курчатов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49,4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+13,1</w:t>
            </w: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Льгов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BB7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Щигры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40,7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+2</w:t>
            </w:r>
          </w:p>
        </w:tc>
      </w:tr>
      <w:tr w:rsidR="00BB729E">
        <w:trPr>
          <w:trHeight w:val="20"/>
        </w:trPr>
        <w:tc>
          <w:tcPr>
            <w:tcW w:w="14384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Подпрограмма 2 «Искусство»</w:t>
            </w: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sub_17127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Показатель 10. Среднее число участников клубных формирований в расчете на 1 тыс. человек населения </w:t>
            </w:r>
            <w:bookmarkEnd w:id="1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Беловский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93,8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-7,2 (отрицательная динамика обусловлена сокращением сети)</w:t>
            </w: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Большесолдатский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131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BB729E">
            <w:pPr>
              <w:rPr>
                <w:color w:val="000000" w:themeColor="text1"/>
              </w:rPr>
            </w:pP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Глушковский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123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BB729E">
            <w:pPr>
              <w:rPr>
                <w:color w:val="000000" w:themeColor="text1"/>
              </w:rPr>
            </w:pP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Горшеченский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116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BB729E">
            <w:pPr>
              <w:rPr>
                <w:color w:val="000000" w:themeColor="text1"/>
              </w:rPr>
            </w:pP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Дмитриевский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121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BB729E">
            <w:pPr>
              <w:rPr>
                <w:color w:val="000000" w:themeColor="text1"/>
              </w:rPr>
            </w:pP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Железногорский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54,5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-15,5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отрицательная динамика обусловлена сокращением сети)</w:t>
            </w: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Золотухинский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68,4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(- 2,6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отрицательная динамика обусловлена сокращением сети)</w:t>
            </w: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bookmarkStart w:id="2" w:name="sub_17128"/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Касторенский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  <w:bookmarkEnd w:id="2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126,4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BB729E">
            <w:pPr>
              <w:rPr>
                <w:color w:val="000000" w:themeColor="text1"/>
              </w:rPr>
            </w:pP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Конышевский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128,3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BB729E">
            <w:pPr>
              <w:rPr>
                <w:color w:val="000000" w:themeColor="text1"/>
              </w:rPr>
            </w:pP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Кореневский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95,8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(- 9,2</w:t>
            </w:r>
            <w:r>
              <w:rPr>
                <w:rFonts w:ascii="Times New Roman" w:hAnsi="Times New Roman"/>
                <w:color w:val="000000" w:themeColor="text1"/>
              </w:rPr>
              <w:t xml:space="preserve"> в связи введением «желтого уровня» террористической опасности)</w:t>
            </w: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Курский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40,5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BB729E"/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Курчатовский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BB729E"/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Льговский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110,7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(- 22,3 отрицательная динамика обусловлена сокращением сети)</w:t>
            </w: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Мантуровский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97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BB729E"/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Медвенский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145,7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BB729E"/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Обоянский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88,8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BB729E"/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Октябрьский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BB729E"/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99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BB729E"/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Пристенский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97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BB729E"/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Рыльский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52,7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(- 35,3  отрицательная динамика обусловлена сокращением сети)</w:t>
            </w: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Советский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112,6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(- 37,4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отрицательная динамика обусловлена сокращением сети)</w:t>
            </w: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Солнцевский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117,4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Суджанский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91,4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(- 82,6 отрицательная динамика обусловлена сокращением сети)</w:t>
            </w: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Тимский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132,4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BB729E"/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Фатежский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114,3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BB729E"/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Хомутовский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185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150,8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BB729E"/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Черемисиновский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181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197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BB729E"/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Щигровский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221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BB729E"/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</w:rPr>
              <w:t>г. Железногорск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15,5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BB729E"/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</w:rPr>
              <w:t>г. Курск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24,8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BB729E"/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</w:rPr>
              <w:t>г. Курчатов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25,3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BB729E"/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</w:rPr>
              <w:t>г. Льгов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15,6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BB729E"/>
        </w:tc>
      </w:tr>
      <w:tr w:rsidR="00BB729E">
        <w:trPr>
          <w:gridAfter w:val="1"/>
          <w:wAfter w:w="20" w:type="dxa"/>
          <w:trHeight w:val="361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</w:rPr>
              <w:t>г. Щигры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BB729E"/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" w:name="sub_17132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11. Среднее число посещений киносеансов в расчете на 1 человека</w:t>
            </w:r>
            <w:bookmarkEnd w:id="3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</w:t>
            </w:r>
          </w:p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B729E" w:rsidRDefault="00BB729E">
            <w:pPr>
              <w:rPr>
                <w:color w:val="FF0000"/>
              </w:rPr>
            </w:pP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Беловский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BB729E"/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Большесолдатский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BB729E"/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Глушковский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BB729E"/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Горшеченский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BB729E"/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Дмитриевский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BB729E"/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Железногорский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BB729E"/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Золотухинский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BB729E"/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Касторенский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BB729E"/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Конышевский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BB729E"/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Кореневский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BB729E"/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Курский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BB729E"/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Курчатовский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BB729E"/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Льговский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BB729E"/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Мантуровский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BB729E"/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Медвенский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BB729E"/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Обоянский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BB729E"/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Октябрьский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BB729E"/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BB729E"/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Пристенский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BB729E"/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Рыльский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BB729E"/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Советский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BB729E"/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Солнцевский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BB729E"/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Суджанский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BB729E"/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Тимский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BB729E"/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Фатежский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BB729E"/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Хомутовский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BB729E"/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Черемисиновский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BB729E"/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Щигровский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BB729E"/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</w:rPr>
              <w:t>г. Железногорск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BB729E"/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</w:rPr>
              <w:t>г. Курск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BB729E"/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</w:rPr>
              <w:t>г. Курчатов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BB729E"/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</w:rPr>
              <w:t>г. Льгов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BB729E"/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</w:rPr>
              <w:t>г. Щигры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BB729E"/>
        </w:tc>
      </w:tr>
      <w:tr w:rsidR="00BB729E">
        <w:trPr>
          <w:trHeight w:val="20"/>
        </w:trPr>
        <w:tc>
          <w:tcPr>
            <w:tcW w:w="1438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3 "Обеспечение условий реализации Государственной программы"</w:t>
            </w: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12. Доля публичных библиотек, подключенных к сети "Интернет" в общем количестве библиотек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Беловский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pStyle w:val="ConsPlusNormal"/>
              <w:jc w:val="center"/>
              <w:rPr>
                <w:szCs w:val="24"/>
              </w:rPr>
            </w:pPr>
            <w: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- 4,8%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не имеют возможности подключения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Интернет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в связи с отсутствием охвата территории мобильной связью</w:t>
            </w: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Большесолдатский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pStyle w:val="ConsPlusNormal"/>
              <w:jc w:val="center"/>
              <w:rPr>
                <w:szCs w:val="24"/>
              </w:rPr>
            </w:pPr>
            <w: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BB729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Глушковский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pStyle w:val="ConsPlusNormal"/>
              <w:jc w:val="center"/>
              <w:rPr>
                <w:szCs w:val="24"/>
              </w:rPr>
            </w:pPr>
            <w: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Горшеченский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pStyle w:val="ConsPlusNormal"/>
              <w:jc w:val="center"/>
              <w:rPr>
                <w:szCs w:val="24"/>
              </w:rPr>
            </w:pPr>
            <w: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Дмитриевский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pStyle w:val="ConsPlusNormal"/>
              <w:jc w:val="center"/>
              <w:rPr>
                <w:szCs w:val="24"/>
              </w:rPr>
            </w:pPr>
            <w: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Железногорский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pStyle w:val="ConsPlusNormal"/>
              <w:jc w:val="center"/>
              <w:rPr>
                <w:szCs w:val="24"/>
              </w:rPr>
            </w:pPr>
            <w: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Золотухинский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pStyle w:val="ConsPlusNormal"/>
              <w:jc w:val="center"/>
              <w:rPr>
                <w:szCs w:val="24"/>
              </w:rPr>
            </w:pPr>
            <w:r>
              <w:t>90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highlight w:val="white"/>
              </w:rPr>
              <w:t xml:space="preserve">-5,0%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не имеют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 xml:space="preserve">возможности подключения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Интернет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в связи с отсутствием охвата территории мобильной связью</w:t>
            </w: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Касторенский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pStyle w:val="ConsPlusNormal"/>
              <w:jc w:val="center"/>
              <w:rPr>
                <w:szCs w:val="24"/>
              </w:rPr>
            </w:pPr>
            <w: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Конышевский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pStyle w:val="ConsPlusNormal"/>
              <w:jc w:val="center"/>
              <w:rPr>
                <w:szCs w:val="24"/>
              </w:rPr>
            </w:pPr>
            <w:r>
              <w:t>93,3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880BFF">
            <w:pP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highlight w:val="white"/>
              </w:rPr>
              <w:t>-0,2%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не имеют возможности подключения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Интернет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в связи с отсутствием охвата территории мобильной связью</w:t>
            </w: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Кореневский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pStyle w:val="ConsPlusNormal"/>
              <w:jc w:val="center"/>
              <w:rPr>
                <w:szCs w:val="24"/>
              </w:rPr>
            </w:pPr>
            <w: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pStyle w:val="ConsPlusNormal"/>
              <w:jc w:val="center"/>
              <w:rPr>
                <w:szCs w:val="24"/>
              </w:rPr>
            </w:pPr>
            <w: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BB729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Курчатовский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pStyle w:val="ConsPlusNormal"/>
              <w:jc w:val="center"/>
              <w:rPr>
                <w:szCs w:val="24"/>
              </w:rPr>
            </w:pPr>
            <w:r>
              <w:t>93,3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93,3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Льговский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pStyle w:val="ConsPlusNormal"/>
              <w:jc w:val="center"/>
              <w:rPr>
                <w:szCs w:val="24"/>
              </w:rPr>
            </w:pPr>
            <w: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Мантуровский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pStyle w:val="ConsPlusNormal"/>
              <w:jc w:val="center"/>
              <w:rPr>
                <w:szCs w:val="24"/>
              </w:rPr>
            </w:pPr>
            <w: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Медвенский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pStyle w:val="ConsPlusNormal"/>
              <w:jc w:val="center"/>
              <w:rPr>
                <w:szCs w:val="24"/>
              </w:rPr>
            </w:pPr>
            <w: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Обоянский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pStyle w:val="ConsPlusNormal"/>
              <w:jc w:val="center"/>
              <w:rPr>
                <w:szCs w:val="24"/>
              </w:rPr>
            </w:pPr>
            <w: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pStyle w:val="ConsPlusNormal"/>
              <w:jc w:val="center"/>
              <w:rPr>
                <w:szCs w:val="24"/>
              </w:rPr>
            </w:pPr>
            <w: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Поныровский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pStyle w:val="ConsPlusNormal"/>
              <w:jc w:val="center"/>
              <w:rPr>
                <w:szCs w:val="24"/>
              </w:rPr>
            </w:pPr>
            <w:r>
              <w:t>93,3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Пристенский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pStyle w:val="ConsPlusNormal"/>
              <w:jc w:val="center"/>
              <w:rPr>
                <w:szCs w:val="24"/>
              </w:rPr>
            </w:pPr>
            <w:r>
              <w:t>95,8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Рыльский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pStyle w:val="ConsPlusNormal"/>
              <w:jc w:val="center"/>
              <w:rPr>
                <w:color w:val="000000"/>
                <w:szCs w:val="24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pStyle w:val="ConsPlusNormal"/>
              <w:jc w:val="center"/>
              <w:rPr>
                <w:color w:val="000000"/>
                <w:szCs w:val="24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Солнцевский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81,8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pStyle w:val="ConsPlusNormal"/>
              <w:jc w:val="center"/>
              <w:rPr>
                <w:color w:val="000000"/>
                <w:szCs w:val="24"/>
              </w:rPr>
            </w:pPr>
            <w:r>
              <w:rPr>
                <w:color w:val="000000" w:themeColor="text1"/>
              </w:rPr>
              <w:t>81,8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81,8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Суджанский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pStyle w:val="ConsPlusNormal"/>
              <w:jc w:val="center"/>
              <w:rPr>
                <w:color w:val="000000"/>
                <w:szCs w:val="24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Тимский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pStyle w:val="ConsPlusNormal"/>
              <w:jc w:val="center"/>
              <w:rPr>
                <w:color w:val="000000"/>
                <w:szCs w:val="24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Фатежский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pStyle w:val="ConsPlusNormal"/>
              <w:jc w:val="center"/>
              <w:rPr>
                <w:color w:val="000000"/>
                <w:szCs w:val="24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Хомутовский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pStyle w:val="ConsPlusNormal"/>
              <w:jc w:val="center"/>
              <w:rPr>
                <w:szCs w:val="24"/>
              </w:rPr>
            </w:pPr>
            <w:r>
              <w:t>88,0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88,0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Черемисиновский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pStyle w:val="ConsPlusNormal"/>
              <w:jc w:val="center"/>
              <w:rPr>
                <w:color w:val="000000"/>
                <w:szCs w:val="24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Щигровский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pStyle w:val="ConsPlusNormal"/>
              <w:jc w:val="center"/>
              <w:rPr>
                <w:color w:val="000000"/>
                <w:szCs w:val="24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</w:rPr>
            </w:pP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Железногорск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pStyle w:val="ConsPlusNormal"/>
              <w:jc w:val="center"/>
              <w:rPr>
                <w:color w:val="000000"/>
                <w:szCs w:val="24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BB729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Курск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pStyle w:val="ConsPlusNormal"/>
              <w:jc w:val="center"/>
              <w:rPr>
                <w:color w:val="000000"/>
                <w:szCs w:val="24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BB729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Курчатов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pStyle w:val="ConsPlusNormal"/>
              <w:jc w:val="center"/>
              <w:rPr>
                <w:color w:val="000000"/>
                <w:szCs w:val="24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BB729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Льгов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pStyle w:val="ConsPlusNormal"/>
              <w:jc w:val="center"/>
              <w:rPr>
                <w:color w:val="000000"/>
                <w:szCs w:val="24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BB729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Щигры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pStyle w:val="ConsPlusNormal"/>
              <w:jc w:val="center"/>
              <w:rPr>
                <w:color w:val="000000"/>
                <w:szCs w:val="24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B729E" w:rsidRDefault="00BB729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BB729E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880B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" w:name="sub_17150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13. Увеличение доли детей, привлекаемых к участию в творческих мероприятиях, от общего числа детей</w:t>
            </w:r>
            <w:bookmarkEnd w:id="4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9E" w:rsidRDefault="00880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BB72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BB729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BB729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E" w:rsidRDefault="00BB729E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B729E" w:rsidRDefault="00BB72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26BC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Default="00226BC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D93E98" w:rsidRDefault="00226BC2" w:rsidP="00033E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9,0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2416BA" w:rsidRDefault="00226BC2" w:rsidP="00033E3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416BA">
              <w:rPr>
                <w:rFonts w:ascii="Times New Roman" w:hAnsi="Times New Roman"/>
              </w:rPr>
              <w:t>9,2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B80CAC" w:rsidRDefault="00226BC2" w:rsidP="00033E39">
            <w:pPr>
              <w:spacing w:after="0"/>
              <w:jc w:val="center"/>
              <w:rPr>
                <w:rFonts w:ascii="Times New Roman" w:hAnsi="Times New Roman"/>
              </w:rPr>
            </w:pPr>
            <w:r w:rsidRPr="00B80CAC">
              <w:rPr>
                <w:rFonts w:ascii="Times New Roman" w:hAnsi="Times New Roman"/>
              </w:rPr>
              <w:t>9,0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6BC2" w:rsidRPr="00B80CAC" w:rsidRDefault="00226BC2" w:rsidP="00033E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0CAC">
              <w:rPr>
                <w:rFonts w:ascii="Times New Roman" w:hAnsi="Times New Roman"/>
              </w:rPr>
              <w:t>Отклонение произошло в результате уменьшения количества мероприятий в связи введением «желтого уровня» террористической опасности</w:t>
            </w:r>
          </w:p>
        </w:tc>
      </w:tr>
      <w:tr w:rsidR="00226BC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Default="00226BC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Большесолдатский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D93E98" w:rsidRDefault="00226BC2" w:rsidP="00033E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8,9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2416BA" w:rsidRDefault="00226BC2" w:rsidP="00033E3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416BA">
              <w:rPr>
                <w:rFonts w:ascii="Times New Roman" w:hAnsi="Times New Roman"/>
              </w:rPr>
              <w:t>10,2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B80CAC" w:rsidRDefault="00226BC2" w:rsidP="00033E39">
            <w:pPr>
              <w:spacing w:after="0"/>
              <w:jc w:val="center"/>
              <w:rPr>
                <w:rFonts w:ascii="Times New Roman" w:hAnsi="Times New Roman"/>
              </w:rPr>
            </w:pPr>
            <w:r w:rsidRPr="00B80CAC">
              <w:rPr>
                <w:rFonts w:ascii="Times New Roman" w:hAnsi="Times New Roman"/>
              </w:rPr>
              <w:t>8,9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6BC2" w:rsidRPr="00B80CAC" w:rsidRDefault="00226BC2" w:rsidP="00033E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0CAC">
              <w:rPr>
                <w:rFonts w:ascii="Times New Roman" w:hAnsi="Times New Roman"/>
              </w:rPr>
              <w:t xml:space="preserve">Отклонение произошло в результате уменьшения количества мероприятий </w:t>
            </w:r>
            <w:r w:rsidRPr="00B80CAC">
              <w:rPr>
                <w:rFonts w:ascii="Times New Roman" w:hAnsi="Times New Roman"/>
              </w:rPr>
              <w:lastRenderedPageBreak/>
              <w:t>в связи введением «желтого уровня» террористической опасности</w:t>
            </w:r>
          </w:p>
        </w:tc>
      </w:tr>
      <w:tr w:rsidR="00226BC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Default="00226BC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Глушковский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D93E98" w:rsidRDefault="00226BC2" w:rsidP="00033E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2416BA" w:rsidRDefault="00226BC2" w:rsidP="00033E3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416BA">
              <w:rPr>
                <w:rFonts w:ascii="Times New Roman" w:hAnsi="Times New Roman"/>
              </w:rPr>
              <w:t>9,2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B80CAC" w:rsidRDefault="00226BC2" w:rsidP="00033E39">
            <w:pPr>
              <w:spacing w:after="0"/>
              <w:jc w:val="center"/>
              <w:rPr>
                <w:rFonts w:ascii="Times New Roman" w:hAnsi="Times New Roman"/>
              </w:rPr>
            </w:pPr>
            <w:r w:rsidRPr="00B80CAC">
              <w:rPr>
                <w:rFonts w:ascii="Times New Roman" w:hAnsi="Times New Roman"/>
              </w:rPr>
              <w:t>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6BC2" w:rsidRPr="00B80CAC" w:rsidRDefault="00226BC2" w:rsidP="00033E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0CAC">
              <w:rPr>
                <w:rFonts w:ascii="Times New Roman" w:hAnsi="Times New Roman"/>
              </w:rPr>
              <w:t xml:space="preserve">Отклонение произошло в результате уменьшения количества мероприятий в связи введением «желтого уровня» террористической опасности </w:t>
            </w:r>
          </w:p>
        </w:tc>
      </w:tr>
      <w:tr w:rsidR="00226BC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Default="00226BC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Горшеченский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D93E98" w:rsidRDefault="00226BC2" w:rsidP="00033E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9,1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2416BA" w:rsidRDefault="00226BC2" w:rsidP="00033E3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416BA">
              <w:rPr>
                <w:rFonts w:ascii="Times New Roman" w:hAnsi="Times New Roman"/>
              </w:rPr>
              <w:t>9,2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B80CAC" w:rsidRDefault="00226BC2" w:rsidP="00033E39">
            <w:pPr>
              <w:spacing w:after="0"/>
              <w:jc w:val="center"/>
              <w:rPr>
                <w:rFonts w:ascii="Times New Roman" w:hAnsi="Times New Roman"/>
              </w:rPr>
            </w:pPr>
            <w:r w:rsidRPr="00B80CAC">
              <w:rPr>
                <w:rFonts w:ascii="Times New Roman" w:hAnsi="Times New Roman"/>
              </w:rPr>
              <w:t>9,1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6BC2" w:rsidRPr="00B80CAC" w:rsidRDefault="00226BC2" w:rsidP="00033E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BC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Default="00226BC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Дмитриевский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D93E98" w:rsidRDefault="00226BC2" w:rsidP="00033E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9,1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2416BA" w:rsidRDefault="00226BC2" w:rsidP="00033E3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416BA">
              <w:rPr>
                <w:rFonts w:ascii="Times New Roman" w:hAnsi="Times New Roman"/>
              </w:rPr>
              <w:t>9,2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B80CAC" w:rsidRDefault="00226BC2" w:rsidP="00033E39">
            <w:pPr>
              <w:spacing w:after="0"/>
              <w:jc w:val="center"/>
              <w:rPr>
                <w:rFonts w:ascii="Times New Roman" w:hAnsi="Times New Roman"/>
              </w:rPr>
            </w:pPr>
            <w:r w:rsidRPr="00B80CAC">
              <w:rPr>
                <w:rFonts w:ascii="Times New Roman" w:hAnsi="Times New Roman"/>
              </w:rPr>
              <w:t>9,1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6BC2" w:rsidRPr="00B80CAC" w:rsidRDefault="00226BC2" w:rsidP="00033E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BC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Default="00226BC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Железногорский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D93E98" w:rsidRDefault="00226BC2" w:rsidP="00033E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9,2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2416BA" w:rsidRDefault="00226BC2" w:rsidP="00033E3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416BA">
              <w:rPr>
                <w:rFonts w:ascii="Times New Roman" w:hAnsi="Times New Roman"/>
              </w:rPr>
              <w:t>9,2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B80CAC" w:rsidRDefault="00226BC2" w:rsidP="00033E39">
            <w:pPr>
              <w:spacing w:after="0"/>
              <w:jc w:val="center"/>
              <w:rPr>
                <w:rFonts w:ascii="Times New Roman" w:hAnsi="Times New Roman"/>
              </w:rPr>
            </w:pPr>
            <w:r w:rsidRPr="00B80CAC">
              <w:rPr>
                <w:rFonts w:ascii="Times New Roman" w:hAnsi="Times New Roman"/>
              </w:rPr>
              <w:t>9,2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6BC2" w:rsidRPr="00B80CAC" w:rsidRDefault="00226BC2" w:rsidP="00033E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BC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Default="00226BC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Золотухинский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D93E98" w:rsidRDefault="00226BC2" w:rsidP="00033E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9,2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2416BA" w:rsidRDefault="00226BC2" w:rsidP="00033E3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416BA">
              <w:rPr>
                <w:rFonts w:ascii="Times New Roman" w:hAnsi="Times New Roman"/>
              </w:rPr>
              <w:t>9,2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B80CAC" w:rsidRDefault="00226BC2" w:rsidP="00033E39">
            <w:pPr>
              <w:spacing w:after="0"/>
              <w:jc w:val="center"/>
              <w:rPr>
                <w:rFonts w:ascii="Times New Roman" w:hAnsi="Times New Roman"/>
              </w:rPr>
            </w:pPr>
            <w:r w:rsidRPr="00B80CAC">
              <w:rPr>
                <w:rFonts w:ascii="Times New Roman" w:hAnsi="Times New Roman"/>
              </w:rPr>
              <w:t>9,2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6BC2" w:rsidRPr="00B80CAC" w:rsidRDefault="00226BC2" w:rsidP="00033E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BC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Default="00226BC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Касторенский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D93E98" w:rsidRDefault="00226BC2" w:rsidP="00033E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9,2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2416BA" w:rsidRDefault="00226BC2" w:rsidP="00033E3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416BA">
              <w:rPr>
                <w:rFonts w:ascii="Times New Roman" w:hAnsi="Times New Roman"/>
              </w:rPr>
              <w:t>9,2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B80CAC" w:rsidRDefault="00226BC2" w:rsidP="00033E39">
            <w:pPr>
              <w:spacing w:after="0"/>
              <w:jc w:val="center"/>
              <w:rPr>
                <w:rFonts w:ascii="Times New Roman" w:hAnsi="Times New Roman"/>
              </w:rPr>
            </w:pPr>
            <w:r w:rsidRPr="00B80CAC">
              <w:rPr>
                <w:rFonts w:ascii="Times New Roman" w:hAnsi="Times New Roman"/>
              </w:rPr>
              <w:t>9,2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6BC2" w:rsidRPr="00B80CAC" w:rsidRDefault="00226BC2" w:rsidP="00033E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BC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Default="00226BC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Конышевский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D93E98" w:rsidRDefault="00226BC2" w:rsidP="00033E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9,1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2416BA" w:rsidRDefault="00226BC2" w:rsidP="00033E3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416BA">
              <w:rPr>
                <w:rFonts w:ascii="Times New Roman" w:hAnsi="Times New Roman"/>
              </w:rPr>
              <w:t>9,2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B80CAC" w:rsidRDefault="00226BC2" w:rsidP="00033E39">
            <w:pPr>
              <w:spacing w:after="0"/>
              <w:jc w:val="center"/>
              <w:rPr>
                <w:rFonts w:ascii="Times New Roman" w:hAnsi="Times New Roman"/>
              </w:rPr>
            </w:pPr>
            <w:r w:rsidRPr="00B80CAC">
              <w:rPr>
                <w:rFonts w:ascii="Times New Roman" w:hAnsi="Times New Roman"/>
              </w:rPr>
              <w:t>9,1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6BC2" w:rsidRPr="00B80CAC" w:rsidRDefault="00226BC2" w:rsidP="00033E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BC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Default="00226BC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Кореневский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D93E98" w:rsidRDefault="00226BC2" w:rsidP="00033E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9,1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2416BA" w:rsidRDefault="00226BC2" w:rsidP="00033E3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416BA">
              <w:rPr>
                <w:rFonts w:ascii="Times New Roman" w:hAnsi="Times New Roman"/>
              </w:rPr>
              <w:t>9,2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B80CAC" w:rsidRDefault="00226BC2" w:rsidP="00033E39">
            <w:pPr>
              <w:spacing w:after="0"/>
              <w:jc w:val="center"/>
              <w:rPr>
                <w:rFonts w:ascii="Times New Roman" w:hAnsi="Times New Roman"/>
              </w:rPr>
            </w:pPr>
            <w:r w:rsidRPr="00B80CAC">
              <w:rPr>
                <w:rFonts w:ascii="Times New Roman" w:hAnsi="Times New Roman"/>
              </w:rPr>
              <w:t>9,1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6BC2" w:rsidRPr="00B80CAC" w:rsidRDefault="00226BC2" w:rsidP="00033E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BC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Default="00226BC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D93E98" w:rsidRDefault="00226BC2" w:rsidP="00033E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9,2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2416BA" w:rsidRDefault="00226BC2" w:rsidP="00033E3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416BA">
              <w:rPr>
                <w:rFonts w:ascii="Times New Roman" w:hAnsi="Times New Roman"/>
              </w:rPr>
              <w:t>9,2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B80CAC" w:rsidRDefault="00226BC2" w:rsidP="00033E39">
            <w:pPr>
              <w:spacing w:after="0"/>
              <w:jc w:val="center"/>
              <w:rPr>
                <w:rFonts w:ascii="Times New Roman" w:hAnsi="Times New Roman"/>
              </w:rPr>
            </w:pPr>
            <w:r w:rsidRPr="00B80CAC">
              <w:rPr>
                <w:rFonts w:ascii="Times New Roman" w:hAnsi="Times New Roman"/>
              </w:rPr>
              <w:t>9,2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6BC2" w:rsidRPr="00B80CAC" w:rsidRDefault="00226BC2" w:rsidP="00033E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BC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Default="00226BC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Курчатовский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D93E98" w:rsidRDefault="00226BC2" w:rsidP="00033E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2416BA" w:rsidRDefault="00226BC2" w:rsidP="00033E3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416BA">
              <w:rPr>
                <w:rFonts w:ascii="Times New Roman" w:hAnsi="Times New Roman"/>
              </w:rPr>
              <w:t>10,2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B80CAC" w:rsidRDefault="00226BC2" w:rsidP="00033E39">
            <w:pPr>
              <w:spacing w:after="0"/>
              <w:jc w:val="center"/>
              <w:rPr>
                <w:rFonts w:ascii="Times New Roman" w:hAnsi="Times New Roman"/>
              </w:rPr>
            </w:pPr>
            <w:r w:rsidRPr="00B80CAC">
              <w:rPr>
                <w:rFonts w:ascii="Times New Roman" w:hAnsi="Times New Roman"/>
              </w:rPr>
              <w:t>11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6BC2" w:rsidRPr="00B80CAC" w:rsidRDefault="00226BC2" w:rsidP="00033E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BC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Default="00226BC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Льговский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D93E98" w:rsidRDefault="00226BC2" w:rsidP="00033E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9,1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2416BA" w:rsidRDefault="00226BC2" w:rsidP="00033E3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416BA">
              <w:rPr>
                <w:rFonts w:ascii="Times New Roman" w:hAnsi="Times New Roman"/>
              </w:rPr>
              <w:t>9,2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B80CAC" w:rsidRDefault="00226BC2" w:rsidP="00033E39">
            <w:pPr>
              <w:spacing w:after="0"/>
              <w:jc w:val="center"/>
              <w:rPr>
                <w:rFonts w:ascii="Times New Roman" w:hAnsi="Times New Roman"/>
              </w:rPr>
            </w:pPr>
            <w:r w:rsidRPr="00B80CAC">
              <w:rPr>
                <w:rFonts w:ascii="Times New Roman" w:hAnsi="Times New Roman"/>
              </w:rPr>
              <w:t>9,1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6BC2" w:rsidRPr="00B80CAC" w:rsidRDefault="00226BC2" w:rsidP="00033E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BC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Default="00226BC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Мантуровский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D93E98" w:rsidRDefault="00226BC2" w:rsidP="00033E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9,1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2416BA" w:rsidRDefault="00226BC2" w:rsidP="00033E3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416BA">
              <w:rPr>
                <w:rFonts w:ascii="Times New Roman" w:hAnsi="Times New Roman"/>
              </w:rPr>
              <w:t>9,2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B80CAC" w:rsidRDefault="00226BC2" w:rsidP="00033E39">
            <w:pPr>
              <w:spacing w:after="0"/>
              <w:jc w:val="center"/>
              <w:rPr>
                <w:rFonts w:ascii="Times New Roman" w:hAnsi="Times New Roman"/>
              </w:rPr>
            </w:pPr>
            <w:r w:rsidRPr="00B80CAC">
              <w:rPr>
                <w:rFonts w:ascii="Times New Roman" w:hAnsi="Times New Roman"/>
              </w:rPr>
              <w:t>9,1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6BC2" w:rsidRPr="00B80CAC" w:rsidRDefault="00226BC2" w:rsidP="00033E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BC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Default="00226BC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Медвенский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D93E98" w:rsidRDefault="00226BC2" w:rsidP="00033E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10,1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2416BA" w:rsidRDefault="00226BC2" w:rsidP="00033E3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416BA">
              <w:rPr>
                <w:rFonts w:ascii="Times New Roman" w:hAnsi="Times New Roman"/>
              </w:rPr>
              <w:t>10,2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B80CAC" w:rsidRDefault="00226BC2" w:rsidP="00033E39">
            <w:pPr>
              <w:spacing w:after="0"/>
              <w:jc w:val="center"/>
              <w:rPr>
                <w:rFonts w:ascii="Times New Roman" w:hAnsi="Times New Roman"/>
              </w:rPr>
            </w:pPr>
            <w:r w:rsidRPr="00B80CAC">
              <w:rPr>
                <w:rFonts w:ascii="Times New Roman" w:hAnsi="Times New Roman"/>
              </w:rPr>
              <w:t>10,1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6BC2" w:rsidRPr="00B80CAC" w:rsidRDefault="00226BC2" w:rsidP="00033E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BC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Default="00226BC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Обоянский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D93E98" w:rsidRDefault="00226BC2" w:rsidP="00033E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10,2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2416BA" w:rsidRDefault="00226BC2" w:rsidP="00033E3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416BA">
              <w:rPr>
                <w:rFonts w:ascii="Times New Roman" w:hAnsi="Times New Roman"/>
              </w:rPr>
              <w:t>10,2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B80CAC" w:rsidRDefault="00226BC2" w:rsidP="00033E39">
            <w:pPr>
              <w:spacing w:after="0"/>
              <w:jc w:val="center"/>
              <w:rPr>
                <w:rFonts w:ascii="Times New Roman" w:hAnsi="Times New Roman"/>
              </w:rPr>
            </w:pPr>
            <w:r w:rsidRPr="00B80CAC">
              <w:rPr>
                <w:rFonts w:ascii="Times New Roman" w:hAnsi="Times New Roman"/>
              </w:rPr>
              <w:t>10,2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6BC2" w:rsidRPr="00B80CAC" w:rsidRDefault="00226BC2" w:rsidP="00033E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BC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Default="00226BC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D93E98" w:rsidRDefault="00226BC2" w:rsidP="00033E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9,3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2416BA" w:rsidRDefault="00226BC2" w:rsidP="00033E3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416BA">
              <w:rPr>
                <w:rFonts w:ascii="Times New Roman" w:hAnsi="Times New Roman"/>
              </w:rPr>
              <w:t>9,2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B80CAC" w:rsidRDefault="00226BC2" w:rsidP="00033E39">
            <w:pPr>
              <w:spacing w:after="0"/>
              <w:jc w:val="center"/>
              <w:rPr>
                <w:rFonts w:ascii="Times New Roman" w:hAnsi="Times New Roman"/>
              </w:rPr>
            </w:pPr>
            <w:r w:rsidRPr="00B80CAC">
              <w:rPr>
                <w:rFonts w:ascii="Times New Roman" w:hAnsi="Times New Roman"/>
              </w:rPr>
              <w:t>9,3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6BC2" w:rsidRPr="00B80CAC" w:rsidRDefault="00226BC2" w:rsidP="00033E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BC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Default="00226BC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Поныровский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D93E98" w:rsidRDefault="00226BC2" w:rsidP="00033E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10,2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2416BA" w:rsidRDefault="00226BC2" w:rsidP="00033E3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416BA">
              <w:rPr>
                <w:rFonts w:ascii="Times New Roman" w:hAnsi="Times New Roman"/>
              </w:rPr>
              <w:t>10,2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B80CAC" w:rsidRDefault="00226BC2" w:rsidP="00033E39">
            <w:pPr>
              <w:spacing w:after="0"/>
              <w:jc w:val="center"/>
              <w:rPr>
                <w:rFonts w:ascii="Times New Roman" w:hAnsi="Times New Roman"/>
              </w:rPr>
            </w:pPr>
            <w:r w:rsidRPr="00B80CAC">
              <w:rPr>
                <w:rFonts w:ascii="Times New Roman" w:hAnsi="Times New Roman"/>
              </w:rPr>
              <w:t>10,2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6BC2" w:rsidRPr="00B80CAC" w:rsidRDefault="00226BC2" w:rsidP="00033E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BC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Default="00226BC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Пристенский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D93E98" w:rsidRDefault="00226BC2" w:rsidP="00033E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9,3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2416BA" w:rsidRDefault="00226BC2" w:rsidP="00033E3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416BA">
              <w:rPr>
                <w:rFonts w:ascii="Times New Roman" w:hAnsi="Times New Roman"/>
              </w:rPr>
              <w:t>9,2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B80CAC" w:rsidRDefault="00226BC2" w:rsidP="00033E39">
            <w:pPr>
              <w:spacing w:after="0"/>
              <w:jc w:val="center"/>
              <w:rPr>
                <w:rFonts w:ascii="Times New Roman" w:hAnsi="Times New Roman"/>
              </w:rPr>
            </w:pPr>
            <w:r w:rsidRPr="00B80CAC">
              <w:rPr>
                <w:rFonts w:ascii="Times New Roman" w:hAnsi="Times New Roman"/>
              </w:rPr>
              <w:t>9,3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6BC2" w:rsidRPr="00B80CAC" w:rsidRDefault="00226BC2" w:rsidP="00033E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BC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Default="00226BC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Рыльский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D93E98" w:rsidRDefault="00226BC2" w:rsidP="00033E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10,2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2416BA" w:rsidRDefault="00226BC2" w:rsidP="00033E3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416BA">
              <w:rPr>
                <w:rFonts w:ascii="Times New Roman" w:hAnsi="Times New Roman"/>
              </w:rPr>
              <w:t>10,2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B80CAC" w:rsidRDefault="00226BC2" w:rsidP="00033E39">
            <w:pPr>
              <w:spacing w:after="0"/>
              <w:jc w:val="center"/>
              <w:rPr>
                <w:rFonts w:ascii="Times New Roman" w:hAnsi="Times New Roman"/>
              </w:rPr>
            </w:pPr>
            <w:r w:rsidRPr="00B80CAC">
              <w:rPr>
                <w:rFonts w:ascii="Times New Roman" w:hAnsi="Times New Roman"/>
              </w:rPr>
              <w:t>10,2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6BC2" w:rsidRPr="00B80CAC" w:rsidRDefault="00226BC2" w:rsidP="00033E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BC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Default="00226BC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D93E98" w:rsidRDefault="00226BC2" w:rsidP="00033E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9,1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2416BA" w:rsidRDefault="00226BC2" w:rsidP="00033E3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416BA">
              <w:rPr>
                <w:rFonts w:ascii="Times New Roman" w:hAnsi="Times New Roman"/>
              </w:rPr>
              <w:t>9,2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B80CAC" w:rsidRDefault="00226BC2" w:rsidP="00033E39">
            <w:pPr>
              <w:spacing w:after="0"/>
              <w:jc w:val="center"/>
              <w:rPr>
                <w:rFonts w:ascii="Times New Roman" w:hAnsi="Times New Roman"/>
              </w:rPr>
            </w:pPr>
            <w:r w:rsidRPr="00B80CAC">
              <w:rPr>
                <w:rFonts w:ascii="Times New Roman" w:hAnsi="Times New Roman"/>
              </w:rPr>
              <w:t>9,1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6BC2" w:rsidRPr="00B80CAC" w:rsidRDefault="00226BC2" w:rsidP="00033E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BC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Default="00226BC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Солнцевский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D93E98" w:rsidRDefault="00226BC2" w:rsidP="00033E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10,1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2416BA" w:rsidRDefault="00226BC2" w:rsidP="00033E3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416BA">
              <w:rPr>
                <w:rFonts w:ascii="Times New Roman" w:hAnsi="Times New Roman"/>
              </w:rPr>
              <w:t>10,2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B80CAC" w:rsidRDefault="00226BC2" w:rsidP="00033E39">
            <w:pPr>
              <w:spacing w:after="0"/>
              <w:jc w:val="center"/>
              <w:rPr>
                <w:rFonts w:ascii="Times New Roman" w:hAnsi="Times New Roman"/>
              </w:rPr>
            </w:pPr>
            <w:r w:rsidRPr="00B80CAC">
              <w:rPr>
                <w:rFonts w:ascii="Times New Roman" w:hAnsi="Times New Roman"/>
              </w:rPr>
              <w:t>10,1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6BC2" w:rsidRPr="00B80CAC" w:rsidRDefault="00226BC2" w:rsidP="00033E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BC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Default="00226BC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Суджанский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D93E98" w:rsidRDefault="00226BC2" w:rsidP="00033E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8,7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2416BA" w:rsidRDefault="00226BC2" w:rsidP="00033E3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416BA">
              <w:rPr>
                <w:rFonts w:ascii="Times New Roman" w:hAnsi="Times New Roman"/>
              </w:rPr>
              <w:t>9,2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B80CAC" w:rsidRDefault="00226BC2" w:rsidP="00033E39">
            <w:pPr>
              <w:spacing w:after="0"/>
              <w:jc w:val="center"/>
              <w:rPr>
                <w:rFonts w:ascii="Times New Roman" w:hAnsi="Times New Roman"/>
              </w:rPr>
            </w:pPr>
            <w:r w:rsidRPr="00B80CAC">
              <w:rPr>
                <w:rFonts w:ascii="Times New Roman" w:hAnsi="Times New Roman"/>
              </w:rPr>
              <w:t>8,7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6BC2" w:rsidRPr="00B80CAC" w:rsidRDefault="00226BC2" w:rsidP="00033E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0CAC">
              <w:rPr>
                <w:rFonts w:ascii="Times New Roman" w:hAnsi="Times New Roman"/>
              </w:rPr>
              <w:t>Отклонение произошло в результате уменьшения количества мероприятий в связи введением «желтого уровня» террористической опасности</w:t>
            </w:r>
          </w:p>
        </w:tc>
      </w:tr>
      <w:tr w:rsidR="00226BC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Default="00226BC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Тимский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D93E98" w:rsidRDefault="00226BC2" w:rsidP="00033E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10,1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2416BA" w:rsidRDefault="00226BC2" w:rsidP="00033E3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416BA">
              <w:rPr>
                <w:rFonts w:ascii="Times New Roman" w:hAnsi="Times New Roman"/>
              </w:rPr>
              <w:t>10,2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B80CAC" w:rsidRDefault="00226BC2" w:rsidP="00033E39">
            <w:pPr>
              <w:spacing w:after="0"/>
              <w:jc w:val="center"/>
              <w:rPr>
                <w:rFonts w:ascii="Times New Roman" w:hAnsi="Times New Roman"/>
              </w:rPr>
            </w:pPr>
            <w:r w:rsidRPr="00B80CAC">
              <w:rPr>
                <w:rFonts w:ascii="Times New Roman" w:hAnsi="Times New Roman"/>
              </w:rPr>
              <w:t>10,1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6BC2" w:rsidRPr="00B80CAC" w:rsidRDefault="00226BC2" w:rsidP="00033E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BC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Default="00226BC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Фатежский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D93E98" w:rsidRDefault="00226BC2" w:rsidP="00033E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10,1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2416BA" w:rsidRDefault="00226BC2" w:rsidP="00033E3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416BA">
              <w:rPr>
                <w:rFonts w:ascii="Times New Roman" w:hAnsi="Times New Roman"/>
              </w:rPr>
              <w:t>10,2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B80CAC" w:rsidRDefault="00226BC2" w:rsidP="00033E39">
            <w:pPr>
              <w:spacing w:after="0"/>
              <w:jc w:val="center"/>
              <w:rPr>
                <w:rFonts w:ascii="Times New Roman" w:hAnsi="Times New Roman"/>
              </w:rPr>
            </w:pPr>
            <w:r w:rsidRPr="00B80CAC">
              <w:rPr>
                <w:rFonts w:ascii="Times New Roman" w:hAnsi="Times New Roman"/>
              </w:rPr>
              <w:t>10,1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6BC2" w:rsidRPr="00B80CAC" w:rsidRDefault="00226BC2" w:rsidP="00033E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BC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Default="00226BC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Хомутовский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D93E98" w:rsidRDefault="00226BC2" w:rsidP="00033E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2416BA" w:rsidRDefault="00226BC2" w:rsidP="00033E3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416BA">
              <w:rPr>
                <w:rFonts w:ascii="Times New Roman" w:hAnsi="Times New Roman"/>
              </w:rPr>
              <w:t>9,2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B80CAC" w:rsidRDefault="00226BC2" w:rsidP="00033E39">
            <w:pPr>
              <w:spacing w:after="0"/>
              <w:jc w:val="center"/>
              <w:rPr>
                <w:rFonts w:ascii="Times New Roman" w:hAnsi="Times New Roman"/>
              </w:rPr>
            </w:pPr>
            <w:r w:rsidRPr="00B80CAC">
              <w:rPr>
                <w:rFonts w:ascii="Times New Roman" w:hAnsi="Times New Roman"/>
              </w:rPr>
              <w:t>8,5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6BC2" w:rsidRPr="00B80CAC" w:rsidRDefault="00226BC2" w:rsidP="00033E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0CAC">
              <w:rPr>
                <w:rFonts w:ascii="Times New Roman" w:hAnsi="Times New Roman"/>
              </w:rPr>
              <w:t>Отклонение произошло в результате уменьшения количества мероприятий в связи введением «желтого уровня» террористической опасности</w:t>
            </w:r>
          </w:p>
        </w:tc>
      </w:tr>
      <w:tr w:rsidR="00226BC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Default="00226BC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Черемисиновский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D93E98" w:rsidRDefault="00226BC2" w:rsidP="00033E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9,6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2416BA" w:rsidRDefault="00226BC2" w:rsidP="00033E3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416BA">
              <w:rPr>
                <w:rFonts w:ascii="Times New Roman" w:hAnsi="Times New Roman"/>
              </w:rPr>
              <w:t>9,7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B80CAC" w:rsidRDefault="00226BC2" w:rsidP="00033E39">
            <w:pPr>
              <w:spacing w:after="0"/>
              <w:jc w:val="center"/>
              <w:rPr>
                <w:rFonts w:ascii="Times New Roman" w:hAnsi="Times New Roman"/>
              </w:rPr>
            </w:pPr>
            <w:r w:rsidRPr="00B80CAC">
              <w:rPr>
                <w:rFonts w:ascii="Times New Roman" w:hAnsi="Times New Roman"/>
              </w:rPr>
              <w:t>9,6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6BC2" w:rsidRPr="00B80CAC" w:rsidRDefault="00226BC2" w:rsidP="00033E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BC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Default="00226BC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Щигровский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D93E98" w:rsidRDefault="00226BC2" w:rsidP="00033E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10,1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2416BA" w:rsidRDefault="00226BC2" w:rsidP="00033E3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416BA">
              <w:rPr>
                <w:rFonts w:ascii="Times New Roman" w:hAnsi="Times New Roman"/>
              </w:rPr>
              <w:t>10,2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B80CAC" w:rsidRDefault="00226BC2" w:rsidP="00033E39">
            <w:pPr>
              <w:spacing w:after="0"/>
              <w:jc w:val="center"/>
              <w:rPr>
                <w:rFonts w:ascii="Times New Roman" w:hAnsi="Times New Roman"/>
              </w:rPr>
            </w:pPr>
            <w:r w:rsidRPr="00B80CAC">
              <w:rPr>
                <w:rFonts w:ascii="Times New Roman" w:hAnsi="Times New Roman"/>
              </w:rPr>
              <w:t>10,1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6BC2" w:rsidRPr="00B80CAC" w:rsidRDefault="00226BC2" w:rsidP="00033E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BC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Курск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D93E98" w:rsidRDefault="00226BC2" w:rsidP="00033E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9,5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2416BA" w:rsidRDefault="00226BC2" w:rsidP="00033E3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B80CAC" w:rsidRDefault="00226BC2" w:rsidP="00033E39">
            <w:pPr>
              <w:spacing w:after="0"/>
              <w:jc w:val="center"/>
              <w:rPr>
                <w:rFonts w:ascii="Times New Roman" w:hAnsi="Times New Roman"/>
              </w:rPr>
            </w:pPr>
            <w:r w:rsidRPr="00B80CAC">
              <w:rPr>
                <w:rFonts w:ascii="Times New Roman" w:hAnsi="Times New Roman"/>
              </w:rPr>
              <w:t>9,5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6BC2" w:rsidRPr="00B80CAC" w:rsidRDefault="00226BC2" w:rsidP="00033E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5" w:name="_GoBack"/>
            <w:bookmarkEnd w:id="5"/>
          </w:p>
        </w:tc>
      </w:tr>
      <w:tr w:rsidR="00226BC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Железногорск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D93E98" w:rsidRDefault="00226BC2" w:rsidP="00033E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9,3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2416BA" w:rsidRDefault="00226BC2" w:rsidP="00033E3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B80CAC" w:rsidRDefault="00226BC2" w:rsidP="00033E39">
            <w:pPr>
              <w:spacing w:after="0"/>
              <w:jc w:val="center"/>
              <w:rPr>
                <w:rFonts w:ascii="Times New Roman" w:hAnsi="Times New Roman"/>
              </w:rPr>
            </w:pPr>
            <w:r w:rsidRPr="00B80CAC">
              <w:rPr>
                <w:rFonts w:ascii="Times New Roman" w:hAnsi="Times New Roman"/>
              </w:rPr>
              <w:t>9,3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6BC2" w:rsidRPr="00B80CAC" w:rsidRDefault="00226BC2" w:rsidP="00033E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BC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Курчатов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D93E98" w:rsidRDefault="00226BC2" w:rsidP="00033E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9,1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2416BA" w:rsidRDefault="00226BC2" w:rsidP="00033E3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416BA">
              <w:rPr>
                <w:rFonts w:ascii="Times New Roman" w:hAnsi="Times New Roman"/>
              </w:rPr>
              <w:t>9,2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B80CAC" w:rsidRDefault="00226BC2" w:rsidP="00033E39">
            <w:pPr>
              <w:spacing w:after="0"/>
              <w:jc w:val="center"/>
              <w:rPr>
                <w:rFonts w:ascii="Times New Roman" w:hAnsi="Times New Roman"/>
              </w:rPr>
            </w:pPr>
            <w:r w:rsidRPr="00B80CAC">
              <w:rPr>
                <w:rFonts w:ascii="Times New Roman" w:hAnsi="Times New Roman"/>
              </w:rPr>
              <w:t>9,1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6BC2" w:rsidRPr="00B80CAC" w:rsidRDefault="00226BC2" w:rsidP="00033E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BC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Льгов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D93E98" w:rsidRDefault="00226BC2" w:rsidP="00033E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2416BA" w:rsidRDefault="00226BC2" w:rsidP="00033E3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416BA">
              <w:rPr>
                <w:rFonts w:ascii="Times New Roman" w:hAnsi="Times New Roman"/>
              </w:rPr>
              <w:t>9,2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B80CAC" w:rsidRDefault="00226BC2" w:rsidP="00033E39">
            <w:pPr>
              <w:spacing w:after="0"/>
              <w:jc w:val="center"/>
              <w:rPr>
                <w:rFonts w:ascii="Times New Roman" w:hAnsi="Times New Roman"/>
              </w:rPr>
            </w:pPr>
            <w:r w:rsidRPr="00B80CAC">
              <w:rPr>
                <w:rFonts w:ascii="Times New Roman" w:hAnsi="Times New Roman"/>
              </w:rPr>
              <w:t>8,5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6BC2" w:rsidRPr="00B80CAC" w:rsidRDefault="00226BC2" w:rsidP="00033E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BC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BC2" w:rsidRDefault="00226BC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Щигры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D93E98" w:rsidRDefault="00226BC2" w:rsidP="00033E3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9,1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2416BA" w:rsidRDefault="00226BC2" w:rsidP="00033E3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416BA">
              <w:rPr>
                <w:rFonts w:ascii="Times New Roman" w:hAnsi="Times New Roman"/>
              </w:rPr>
              <w:t>9,2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BC2" w:rsidRPr="00B80CAC" w:rsidRDefault="00226BC2" w:rsidP="00033E39">
            <w:pPr>
              <w:spacing w:after="0"/>
              <w:jc w:val="center"/>
              <w:rPr>
                <w:rFonts w:ascii="Times New Roman" w:hAnsi="Times New Roman"/>
              </w:rPr>
            </w:pPr>
            <w:r w:rsidRPr="00B80CAC">
              <w:rPr>
                <w:rFonts w:ascii="Times New Roman" w:hAnsi="Times New Roman"/>
              </w:rPr>
              <w:t>9,1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6BC2" w:rsidRPr="00B80CAC" w:rsidRDefault="00226BC2" w:rsidP="00033E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B729E" w:rsidRDefault="00880BF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</w:rPr>
        <w:t>&lt;</w:t>
      </w:r>
      <w:r>
        <w:rPr>
          <w:rStyle w:val="af8"/>
          <w:rFonts w:ascii="Times New Roman" w:hAnsi="Times New Roman"/>
          <w:bCs/>
          <w:color w:val="000000" w:themeColor="text1"/>
        </w:rPr>
        <w:t>1</w:t>
      </w:r>
      <w:proofErr w:type="gramStart"/>
      <w:r>
        <w:rPr>
          <w:rFonts w:ascii="Times New Roman" w:hAnsi="Times New Roman"/>
          <w:color w:val="000000" w:themeColor="text1"/>
        </w:rPr>
        <w:t>&gt; П</w:t>
      </w:r>
      <w:proofErr w:type="gramEnd"/>
      <w:r>
        <w:rPr>
          <w:rFonts w:ascii="Times New Roman" w:hAnsi="Times New Roman"/>
          <w:color w:val="000000" w:themeColor="text1"/>
        </w:rPr>
        <w:t>риводится фактическое значение индикатора или показателя за год, предшествующий отчетному</w:t>
      </w:r>
    </w:p>
    <w:p w:rsidR="00BB729E" w:rsidRDefault="00BB729E">
      <w:pPr>
        <w:rPr>
          <w:rFonts w:ascii="Times New Roman" w:hAnsi="Times New Roman"/>
          <w:color w:val="000000"/>
        </w:rPr>
      </w:pPr>
    </w:p>
    <w:sectPr w:rsidR="00BB729E">
      <w:pgSz w:w="16838" w:h="11906" w:orient="landscape"/>
      <w:pgMar w:top="851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BFF" w:rsidRDefault="00880BFF">
      <w:pPr>
        <w:spacing w:after="0" w:line="240" w:lineRule="auto"/>
      </w:pPr>
      <w:r>
        <w:separator/>
      </w:r>
    </w:p>
  </w:endnote>
  <w:endnote w:type="continuationSeparator" w:id="0">
    <w:p w:rsidR="00880BFF" w:rsidRDefault="0088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BFF" w:rsidRDefault="00880BFF">
      <w:pPr>
        <w:spacing w:after="0" w:line="240" w:lineRule="auto"/>
      </w:pPr>
      <w:r>
        <w:separator/>
      </w:r>
    </w:p>
  </w:footnote>
  <w:footnote w:type="continuationSeparator" w:id="0">
    <w:p w:rsidR="00880BFF" w:rsidRDefault="00880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3D26"/>
    <w:multiLevelType w:val="hybridMultilevel"/>
    <w:tmpl w:val="3C9A3448"/>
    <w:lvl w:ilvl="0" w:tplc="2F38F64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500AD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C6038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E105D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1988E1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9C2BB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5504E8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4740DF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C86C0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9E"/>
    <w:rsid w:val="00226BC2"/>
    <w:rsid w:val="00880BFF"/>
    <w:rsid w:val="00BB7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0"/>
    <w:uiPriority w:val="99"/>
  </w:style>
  <w:style w:type="paragraph" w:customStyle="1" w:styleId="12">
    <w:name w:val="Нижний колонтитул1"/>
    <w:basedOn w:val="a"/>
    <w:link w:val="Foot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12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customStyle="1" w:styleId="111">
    <w:name w:val="Заголовок 11"/>
    <w:basedOn w:val="a"/>
    <w:next w:val="a"/>
    <w:link w:val="14"/>
    <w:uiPriority w:val="99"/>
    <w:qFormat/>
    <w:pPr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customStyle="1" w:styleId="14">
    <w:name w:val="Заголовок 1 Знак"/>
    <w:basedOn w:val="a0"/>
    <w:link w:val="111"/>
    <w:uiPriority w:val="99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f2">
    <w:name w:val="Текст выноски Знак"/>
    <w:basedOn w:val="a0"/>
    <w:link w:val="af3"/>
    <w:uiPriority w:val="99"/>
    <w:semiHidden/>
    <w:rPr>
      <w:rFonts w:ascii="Tahoma" w:eastAsia="Calibri" w:hAnsi="Tahoma" w:cs="Times New Roman"/>
      <w:sz w:val="16"/>
      <w:szCs w:val="16"/>
    </w:rPr>
  </w:style>
  <w:style w:type="paragraph" w:styleId="af3">
    <w:name w:val="Balloon Text"/>
    <w:basedOn w:val="a"/>
    <w:link w:val="af2"/>
    <w:uiPriority w:val="99"/>
    <w:semiHidden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f4">
    <w:name w:val="No Spacing"/>
    <w:uiPriority w:val="1"/>
    <w:qFormat/>
    <w:pPr>
      <w:spacing w:after="0" w:line="240" w:lineRule="auto"/>
    </w:pPr>
    <w:rPr>
      <w:rFonts w:cs="Times New Roman"/>
    </w:rPr>
  </w:style>
  <w:style w:type="character" w:customStyle="1" w:styleId="BalloonTextChar">
    <w:name w:val="Balloon Text Char"/>
    <w:uiPriority w:val="99"/>
    <w:semiHidden/>
    <w:rPr>
      <w:rFonts w:ascii="Tahoma" w:hAnsi="Tahoma" w:cs="Times New Roman"/>
      <w:sz w:val="16"/>
      <w:szCs w:val="16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6">
    <w:name w:val="Содержимое таблицы"/>
    <w:basedOn w:val="a"/>
    <w:uiPriority w:val="99"/>
    <w:pPr>
      <w:widowControl w:val="0"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f7">
    <w:name w:val="Нормальный (таблица)"/>
    <w:basedOn w:val="a"/>
    <w:next w:val="a"/>
    <w:uiPriority w:val="99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8">
    <w:name w:val="Цветовое выделение"/>
    <w:uiPriority w:val="99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0"/>
    <w:uiPriority w:val="99"/>
  </w:style>
  <w:style w:type="paragraph" w:customStyle="1" w:styleId="12">
    <w:name w:val="Нижний колонтитул1"/>
    <w:basedOn w:val="a"/>
    <w:link w:val="Foot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12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customStyle="1" w:styleId="111">
    <w:name w:val="Заголовок 11"/>
    <w:basedOn w:val="a"/>
    <w:next w:val="a"/>
    <w:link w:val="14"/>
    <w:uiPriority w:val="99"/>
    <w:qFormat/>
    <w:pPr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customStyle="1" w:styleId="14">
    <w:name w:val="Заголовок 1 Знак"/>
    <w:basedOn w:val="a0"/>
    <w:link w:val="111"/>
    <w:uiPriority w:val="99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f2">
    <w:name w:val="Текст выноски Знак"/>
    <w:basedOn w:val="a0"/>
    <w:link w:val="af3"/>
    <w:uiPriority w:val="99"/>
    <w:semiHidden/>
    <w:rPr>
      <w:rFonts w:ascii="Tahoma" w:eastAsia="Calibri" w:hAnsi="Tahoma" w:cs="Times New Roman"/>
      <w:sz w:val="16"/>
      <w:szCs w:val="16"/>
    </w:rPr>
  </w:style>
  <w:style w:type="paragraph" w:styleId="af3">
    <w:name w:val="Balloon Text"/>
    <w:basedOn w:val="a"/>
    <w:link w:val="af2"/>
    <w:uiPriority w:val="99"/>
    <w:semiHidden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f4">
    <w:name w:val="No Spacing"/>
    <w:uiPriority w:val="1"/>
    <w:qFormat/>
    <w:pPr>
      <w:spacing w:after="0" w:line="240" w:lineRule="auto"/>
    </w:pPr>
    <w:rPr>
      <w:rFonts w:cs="Times New Roman"/>
    </w:rPr>
  </w:style>
  <w:style w:type="character" w:customStyle="1" w:styleId="BalloonTextChar">
    <w:name w:val="Balloon Text Char"/>
    <w:uiPriority w:val="99"/>
    <w:semiHidden/>
    <w:rPr>
      <w:rFonts w:ascii="Tahoma" w:hAnsi="Tahoma" w:cs="Times New Roman"/>
      <w:sz w:val="16"/>
      <w:szCs w:val="16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6">
    <w:name w:val="Содержимое таблицы"/>
    <w:basedOn w:val="a"/>
    <w:uiPriority w:val="99"/>
    <w:pPr>
      <w:widowControl w:val="0"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f7">
    <w:name w:val="Нормальный (таблица)"/>
    <w:basedOn w:val="a"/>
    <w:next w:val="a"/>
    <w:uiPriority w:val="99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8">
    <w:name w:val="Цветовое выделение"/>
    <w:uiPriority w:val="99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1351</Words>
  <Characters>7707</Characters>
  <Application>Microsoft Office Word</Application>
  <DocSecurity>0</DocSecurity>
  <Lines>64</Lines>
  <Paragraphs>18</Paragraphs>
  <ScaleCrop>false</ScaleCrop>
  <Company/>
  <LinksUpToDate>false</LinksUpToDate>
  <CharactersWithSpaces>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</dc:creator>
  <cp:lastModifiedBy>Симоненко</cp:lastModifiedBy>
  <cp:revision>10</cp:revision>
  <dcterms:created xsi:type="dcterms:W3CDTF">2024-02-25T19:30:00Z</dcterms:created>
  <dcterms:modified xsi:type="dcterms:W3CDTF">2024-02-29T07:59:00Z</dcterms:modified>
</cp:coreProperties>
</file>