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0ACFDC30" w14:textId="77777777" w:rsidR="00971138" w:rsidRDefault="00395490" w:rsidP="00217EF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217EF5" w:rsidRPr="00217EF5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7AD61EB4" w14:textId="77777777" w:rsidR="00971138" w:rsidRDefault="00217EF5" w:rsidP="00217EF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17EF5">
        <w:rPr>
          <w:b/>
          <w:bCs/>
          <w:sz w:val="28"/>
          <w:szCs w:val="28"/>
        </w:rPr>
        <w:t xml:space="preserve">в период Великой Отечественной войны. Захоронено 215 человек, установлено фамилий на 162 человека. Скульптура установлена </w:t>
      </w:r>
    </w:p>
    <w:p w14:paraId="7295D855" w14:textId="633EC9F1" w:rsidR="00217EF5" w:rsidRDefault="00217EF5" w:rsidP="00217EF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17EF5">
        <w:rPr>
          <w:b/>
          <w:bCs/>
          <w:sz w:val="28"/>
          <w:szCs w:val="28"/>
        </w:rPr>
        <w:t>в 1964 году», 1941–1945 гг., 1964 г.</w:t>
      </w:r>
    </w:p>
    <w:p w14:paraId="4FC2FD50" w14:textId="77777777" w:rsidR="00971138" w:rsidRDefault="00217EF5" w:rsidP="00217EF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217EF5">
        <w:rPr>
          <w:b/>
          <w:bCs/>
          <w:sz w:val="28"/>
          <w:szCs w:val="28"/>
        </w:rPr>
        <w:t xml:space="preserve">Курская область, Фатежский район, дер. Ржава </w:t>
      </w:r>
    </w:p>
    <w:p w14:paraId="1675E878" w14:textId="0364DEC6" w:rsidR="00395490" w:rsidRPr="002D438D" w:rsidRDefault="00217EF5" w:rsidP="00217EF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17EF5">
        <w:rPr>
          <w:b/>
          <w:bCs/>
          <w:sz w:val="28"/>
          <w:szCs w:val="28"/>
        </w:rPr>
        <w:t>(100 м юго–западнее начальной школы)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5D6BF98F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A43A73" w:rsidRPr="00A43A73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215 человек, установлено фамилий на 162 человека. Скульптура установлена в 1964 году», 1941–1945 гг., 1964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26F08ECB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A43A73" w:rsidRPr="00A43A73">
        <w:rPr>
          <w:rFonts w:eastAsia="Calibri"/>
          <w:bCs/>
          <w:sz w:val="28"/>
          <w:szCs w:val="28"/>
        </w:rPr>
        <w:t xml:space="preserve">«Братская могила воинов </w:t>
      </w:r>
      <w:r w:rsidR="00A43A73" w:rsidRPr="00A43A73">
        <w:rPr>
          <w:rFonts w:eastAsia="Calibri"/>
          <w:bCs/>
          <w:sz w:val="28"/>
          <w:szCs w:val="28"/>
        </w:rPr>
        <w:lastRenderedPageBreak/>
        <w:t>Советской Армии, погибших в период Великой Отечественной войны. Захоронено 215 человек, установлено фамилий на 162 человека. Скульптура установлена в 1964 году», 1941–1945 гг., 1964 г.</w:t>
      </w:r>
    </w:p>
    <w:p w14:paraId="7B06A944" w14:textId="5F24A45B" w:rsidR="00E64A76" w:rsidRPr="002D438D" w:rsidRDefault="00E64A76" w:rsidP="00217EF5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7743B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.0</w:t>
      </w:r>
      <w:r w:rsidR="0047743B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47743B">
        <w:rPr>
          <w:rFonts w:eastAsia="Calibri"/>
          <w:bCs/>
          <w:sz w:val="28"/>
          <w:szCs w:val="28"/>
        </w:rPr>
        <w:t>3</w:t>
      </w:r>
      <w:r w:rsidR="00993A0E">
        <w:rPr>
          <w:rFonts w:eastAsia="Calibri"/>
          <w:bCs/>
          <w:sz w:val="28"/>
          <w:szCs w:val="28"/>
        </w:rPr>
        <w:t>8</w:t>
      </w:r>
      <w:r w:rsidR="00217EF5">
        <w:rPr>
          <w:rFonts w:eastAsia="Calibri"/>
          <w:bCs/>
          <w:sz w:val="28"/>
          <w:szCs w:val="28"/>
        </w:rPr>
        <w:t>2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217EF5" w:rsidRPr="00217EF5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215 человек, установлено фамилий </w:t>
      </w:r>
      <w:r w:rsidR="00971138">
        <w:rPr>
          <w:rFonts w:eastAsia="Calibri"/>
          <w:bCs/>
          <w:sz w:val="28"/>
          <w:szCs w:val="28"/>
        </w:rPr>
        <w:t xml:space="preserve">     </w:t>
      </w:r>
      <w:r w:rsidR="00217EF5" w:rsidRPr="00217EF5">
        <w:rPr>
          <w:rFonts w:eastAsia="Calibri"/>
          <w:bCs/>
          <w:sz w:val="28"/>
          <w:szCs w:val="28"/>
        </w:rPr>
        <w:t xml:space="preserve">на 162 человека. Скульптура установлена в 1964 году», 1941–1945 гг., </w:t>
      </w:r>
      <w:r w:rsidR="00971138">
        <w:rPr>
          <w:rFonts w:eastAsia="Calibri"/>
          <w:bCs/>
          <w:sz w:val="28"/>
          <w:szCs w:val="28"/>
        </w:rPr>
        <w:t xml:space="preserve"> </w:t>
      </w:r>
      <w:r w:rsidR="00217EF5" w:rsidRPr="00217EF5">
        <w:rPr>
          <w:rFonts w:eastAsia="Calibri"/>
          <w:bCs/>
          <w:sz w:val="28"/>
          <w:szCs w:val="28"/>
        </w:rPr>
        <w:t>1964 г.</w:t>
      </w:r>
      <w:r w:rsidR="00217EF5">
        <w:rPr>
          <w:rFonts w:eastAsia="Calibri"/>
          <w:bCs/>
          <w:sz w:val="28"/>
          <w:szCs w:val="28"/>
        </w:rPr>
        <w:t xml:space="preserve"> </w:t>
      </w:r>
      <w:r w:rsidR="00217EF5" w:rsidRPr="00217EF5">
        <w:rPr>
          <w:rFonts w:eastAsia="Calibri"/>
          <w:bCs/>
          <w:sz w:val="28"/>
          <w:szCs w:val="28"/>
        </w:rPr>
        <w:t xml:space="preserve">Курская область, Фатежский район, дер. Ржава </w:t>
      </w:r>
      <w:r w:rsidR="00971138">
        <w:rPr>
          <w:rFonts w:eastAsia="Calibri"/>
          <w:bCs/>
          <w:sz w:val="28"/>
          <w:szCs w:val="28"/>
        </w:rPr>
        <w:t xml:space="preserve">                            </w:t>
      </w:r>
      <w:r w:rsidR="00217EF5" w:rsidRPr="00217EF5">
        <w:rPr>
          <w:rFonts w:eastAsia="Calibri"/>
          <w:bCs/>
          <w:sz w:val="28"/>
          <w:szCs w:val="28"/>
        </w:rPr>
        <w:t>(100 м юго–западнее начальной школы)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2DE1" w14:textId="77777777" w:rsidR="00AE1CEF" w:rsidRDefault="00AE1CEF" w:rsidP="007F5893">
      <w:r>
        <w:separator/>
      </w:r>
    </w:p>
  </w:endnote>
  <w:endnote w:type="continuationSeparator" w:id="0">
    <w:p w14:paraId="6C3F3D80" w14:textId="77777777" w:rsidR="00AE1CEF" w:rsidRDefault="00AE1CEF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CEF6" w14:textId="77777777" w:rsidR="00AE1CEF" w:rsidRDefault="00AE1CEF" w:rsidP="007F5893">
      <w:r>
        <w:separator/>
      </w:r>
    </w:p>
  </w:footnote>
  <w:footnote w:type="continuationSeparator" w:id="0">
    <w:p w14:paraId="7244E0F7" w14:textId="77777777" w:rsidR="00AE1CEF" w:rsidRDefault="00AE1CEF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17EF5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01684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D7A0B"/>
    <w:rsid w:val="00512A66"/>
    <w:rsid w:val="00514C10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23B46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3722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71138"/>
    <w:rsid w:val="009873AE"/>
    <w:rsid w:val="0099379D"/>
    <w:rsid w:val="00993A0E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3A73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1A92"/>
    <w:rsid w:val="00AA497C"/>
    <w:rsid w:val="00AB3C20"/>
    <w:rsid w:val="00AB5E93"/>
    <w:rsid w:val="00AC35B0"/>
    <w:rsid w:val="00AD4FE0"/>
    <w:rsid w:val="00AD73D9"/>
    <w:rsid w:val="00AD7CD1"/>
    <w:rsid w:val="00AE1CEF"/>
    <w:rsid w:val="00AF12F0"/>
    <w:rsid w:val="00AF23F8"/>
    <w:rsid w:val="00AF3653"/>
    <w:rsid w:val="00AF75EB"/>
    <w:rsid w:val="00B04DA0"/>
    <w:rsid w:val="00B10E91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48C9"/>
    <w:rsid w:val="00CB6F3C"/>
    <w:rsid w:val="00CC2541"/>
    <w:rsid w:val="00CD1B3A"/>
    <w:rsid w:val="00CE606F"/>
    <w:rsid w:val="00D0345C"/>
    <w:rsid w:val="00D46E81"/>
    <w:rsid w:val="00D50307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B6097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88</cp:revision>
  <cp:lastPrinted>2021-05-24T13:24:00Z</cp:lastPrinted>
  <dcterms:created xsi:type="dcterms:W3CDTF">2020-06-11T06:42:00Z</dcterms:created>
  <dcterms:modified xsi:type="dcterms:W3CDTF">2022-03-09T14:16:00Z</dcterms:modified>
</cp:coreProperties>
</file>