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22" w:rsidRPr="00745AB6" w:rsidRDefault="00703693" w:rsidP="009052F7">
      <w:pPr>
        <w:pStyle w:val="1"/>
        <w:spacing w:line="276" w:lineRule="auto"/>
        <w:ind w:left="4500" w:right="15" w:firstLine="0"/>
        <w:jc w:val="center"/>
        <w:rPr>
          <w:rFonts w:cs="Times New Roman"/>
          <w:szCs w:val="28"/>
        </w:rPr>
      </w:pPr>
      <w:r>
        <w:rPr>
          <w:rFonts w:cs="Times New Roman"/>
          <w:szCs w:val="28"/>
        </w:rPr>
        <w:t>УТВЕРЖДЕНО</w:t>
      </w:r>
    </w:p>
    <w:p w:rsidR="009E1796" w:rsidRPr="00745AB6" w:rsidRDefault="00F9642C" w:rsidP="009052F7">
      <w:pPr>
        <w:pStyle w:val="1"/>
        <w:spacing w:line="276" w:lineRule="auto"/>
        <w:ind w:left="4500" w:right="15" w:firstLine="0"/>
        <w:jc w:val="center"/>
        <w:rPr>
          <w:rFonts w:eastAsia="Times New Roman" w:cs="Times New Roman"/>
          <w:szCs w:val="28"/>
          <w:lang w:eastAsia="ru-RU"/>
        </w:rPr>
      </w:pPr>
      <w:r w:rsidRPr="00745AB6">
        <w:rPr>
          <w:rFonts w:eastAsia="Times New Roman" w:cs="Times New Roman"/>
          <w:szCs w:val="28"/>
          <w:lang w:eastAsia="ru-RU"/>
        </w:rPr>
        <w:t>приказ</w:t>
      </w:r>
      <w:r w:rsidR="00703693">
        <w:rPr>
          <w:rFonts w:eastAsia="Times New Roman" w:cs="Times New Roman"/>
          <w:szCs w:val="28"/>
          <w:lang w:eastAsia="ru-RU"/>
        </w:rPr>
        <w:t>ом</w:t>
      </w:r>
      <w:r w:rsidRPr="00745AB6">
        <w:rPr>
          <w:rFonts w:eastAsia="Times New Roman" w:cs="Times New Roman"/>
          <w:szCs w:val="28"/>
          <w:lang w:eastAsia="ru-RU"/>
        </w:rPr>
        <w:t xml:space="preserve"> </w:t>
      </w:r>
      <w:r w:rsidR="009E1796" w:rsidRPr="00745AB6">
        <w:rPr>
          <w:rFonts w:eastAsia="Times New Roman" w:cs="Times New Roman"/>
          <w:szCs w:val="28"/>
          <w:lang w:eastAsia="ru-RU"/>
        </w:rPr>
        <w:t>комитета по управлению</w:t>
      </w:r>
    </w:p>
    <w:p w:rsidR="009E1796" w:rsidRPr="00745AB6" w:rsidRDefault="009E1796" w:rsidP="009052F7">
      <w:pPr>
        <w:pStyle w:val="1"/>
        <w:spacing w:line="276" w:lineRule="auto"/>
        <w:ind w:left="4500" w:right="15" w:firstLine="0"/>
        <w:jc w:val="center"/>
        <w:rPr>
          <w:rFonts w:eastAsia="Times New Roman" w:cs="Times New Roman"/>
          <w:szCs w:val="28"/>
          <w:lang w:eastAsia="ru-RU"/>
        </w:rPr>
      </w:pPr>
      <w:r w:rsidRPr="00745AB6">
        <w:rPr>
          <w:rFonts w:eastAsia="Times New Roman" w:cs="Times New Roman"/>
          <w:szCs w:val="28"/>
          <w:lang w:eastAsia="ru-RU"/>
        </w:rPr>
        <w:t>имуществом Курской области</w:t>
      </w:r>
    </w:p>
    <w:p w:rsidR="005E4D22" w:rsidRPr="00745AB6" w:rsidRDefault="00DD6685" w:rsidP="009052F7">
      <w:pPr>
        <w:pStyle w:val="1"/>
        <w:spacing w:line="276" w:lineRule="auto"/>
        <w:ind w:left="4500" w:right="15" w:firstLine="0"/>
        <w:jc w:val="center"/>
        <w:rPr>
          <w:rFonts w:cs="Times New Roman"/>
          <w:szCs w:val="28"/>
        </w:rPr>
      </w:pPr>
      <w:r>
        <w:rPr>
          <w:rFonts w:cs="Times New Roman"/>
          <w:szCs w:val="28"/>
        </w:rPr>
        <w:t xml:space="preserve">от </w:t>
      </w:r>
      <w:r w:rsidR="00703693">
        <w:rPr>
          <w:rFonts w:cs="Times New Roman"/>
          <w:szCs w:val="28"/>
        </w:rPr>
        <w:t>01.09.2022 г.</w:t>
      </w:r>
      <w:r>
        <w:rPr>
          <w:rFonts w:cs="Times New Roman"/>
          <w:szCs w:val="28"/>
        </w:rPr>
        <w:t xml:space="preserve"> № </w:t>
      </w:r>
      <w:r w:rsidR="00703693" w:rsidRPr="00703693">
        <w:rPr>
          <w:szCs w:val="28"/>
        </w:rPr>
        <w:t>01.01 - 16/108</w:t>
      </w:r>
      <w:r w:rsidR="00703693" w:rsidRPr="00082841">
        <w:rPr>
          <w:b/>
          <w:szCs w:val="28"/>
          <w:u w:val="single"/>
        </w:rPr>
        <w:t xml:space="preserve"> </w:t>
      </w:r>
      <w:r>
        <w:rPr>
          <w:rFonts w:cs="Times New Roman"/>
          <w:szCs w:val="28"/>
        </w:rPr>
        <w:t xml:space="preserve"> </w:t>
      </w:r>
    </w:p>
    <w:p w:rsidR="005E4D22" w:rsidRPr="00745AB6" w:rsidRDefault="005E4D22" w:rsidP="00E2310A">
      <w:pPr>
        <w:ind w:right="15" w:firstLine="720"/>
        <w:jc w:val="center"/>
        <w:rPr>
          <w:b/>
          <w:sz w:val="28"/>
          <w:szCs w:val="28"/>
        </w:rPr>
      </w:pPr>
    </w:p>
    <w:p w:rsidR="009E1796" w:rsidRPr="00745AB6" w:rsidRDefault="009E1796" w:rsidP="00E2310A">
      <w:pPr>
        <w:ind w:right="15" w:firstLine="720"/>
        <w:jc w:val="center"/>
        <w:rPr>
          <w:b/>
          <w:sz w:val="28"/>
          <w:szCs w:val="28"/>
        </w:rPr>
      </w:pPr>
    </w:p>
    <w:p w:rsidR="009E1796" w:rsidRPr="00745AB6" w:rsidRDefault="009E1796" w:rsidP="00E2310A">
      <w:pPr>
        <w:pStyle w:val="a6"/>
        <w:ind w:left="0" w:firstLine="720"/>
        <w:jc w:val="center"/>
        <w:rPr>
          <w:b/>
          <w:sz w:val="28"/>
          <w:szCs w:val="28"/>
        </w:rPr>
      </w:pPr>
      <w:r w:rsidRPr="00745AB6">
        <w:rPr>
          <w:b/>
          <w:sz w:val="28"/>
          <w:szCs w:val="28"/>
        </w:rPr>
        <w:t>Типовое положение</w:t>
      </w:r>
    </w:p>
    <w:p w:rsidR="00726C96" w:rsidRPr="00745AB6" w:rsidRDefault="009E1796" w:rsidP="00E2310A">
      <w:pPr>
        <w:pStyle w:val="a6"/>
        <w:ind w:left="0" w:firstLine="720"/>
        <w:jc w:val="center"/>
        <w:rPr>
          <w:b/>
          <w:sz w:val="28"/>
          <w:szCs w:val="28"/>
        </w:rPr>
      </w:pPr>
      <w:r w:rsidRPr="00745AB6">
        <w:rPr>
          <w:b/>
          <w:sz w:val="28"/>
          <w:szCs w:val="28"/>
        </w:rPr>
        <w:t xml:space="preserve">о закупке товаров, работ, услуг для нужд заказчиков Курской области, осуществляющих закупки товаров, работ, услуг в соответствии с Федеральным законом от 18 июля 2011 года № 223-ФЗ </w:t>
      </w:r>
      <w:r w:rsidR="00726C96" w:rsidRPr="00745AB6">
        <w:rPr>
          <w:b/>
          <w:sz w:val="28"/>
          <w:szCs w:val="28"/>
        </w:rPr>
        <w:t>«</w:t>
      </w:r>
      <w:r w:rsidRPr="00745AB6">
        <w:rPr>
          <w:b/>
          <w:sz w:val="28"/>
          <w:szCs w:val="28"/>
        </w:rPr>
        <w:t xml:space="preserve">О закупках товаров, работ, услуг отдельными </w:t>
      </w:r>
    </w:p>
    <w:p w:rsidR="005E4D22" w:rsidRPr="00745AB6" w:rsidRDefault="009E1796" w:rsidP="00E2310A">
      <w:pPr>
        <w:pStyle w:val="a6"/>
        <w:ind w:left="0" w:firstLine="720"/>
        <w:jc w:val="center"/>
        <w:rPr>
          <w:sz w:val="28"/>
          <w:szCs w:val="28"/>
        </w:rPr>
      </w:pPr>
      <w:r w:rsidRPr="00745AB6">
        <w:rPr>
          <w:b/>
          <w:sz w:val="28"/>
          <w:szCs w:val="28"/>
        </w:rPr>
        <w:t>видами юридических лиц</w:t>
      </w:r>
      <w:r w:rsidR="00726C96" w:rsidRPr="00745AB6">
        <w:rPr>
          <w:b/>
          <w:sz w:val="28"/>
          <w:szCs w:val="28"/>
        </w:rPr>
        <w:t>»</w:t>
      </w:r>
    </w:p>
    <w:p w:rsidR="005E4D22" w:rsidRPr="00745AB6" w:rsidRDefault="005E4D22" w:rsidP="00E2310A">
      <w:pPr>
        <w:pStyle w:val="a6"/>
        <w:tabs>
          <w:tab w:val="left" w:pos="1080"/>
        </w:tabs>
        <w:ind w:left="0" w:firstLine="720"/>
        <w:jc w:val="both"/>
        <w:rPr>
          <w:sz w:val="28"/>
          <w:szCs w:val="28"/>
        </w:rPr>
      </w:pPr>
    </w:p>
    <w:p w:rsidR="00726C96" w:rsidRPr="00745AB6" w:rsidRDefault="00726C96" w:rsidP="00E2310A">
      <w:pPr>
        <w:pStyle w:val="a6"/>
        <w:ind w:left="0" w:firstLine="720"/>
        <w:jc w:val="both"/>
        <w:rPr>
          <w:sz w:val="28"/>
          <w:szCs w:val="28"/>
        </w:rPr>
      </w:pPr>
    </w:p>
    <w:p w:rsidR="00726C96" w:rsidRPr="00745AB6" w:rsidRDefault="00726C96" w:rsidP="00E2310A">
      <w:pPr>
        <w:pStyle w:val="a"/>
      </w:pPr>
      <w:r w:rsidRPr="00745AB6">
        <w:t>Общие положения</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1.1. Настоящее Типовое положение о закупке товаров, работ, услуг для заказчиков Курской области (далее – Типовое положение) регламентирует закупочную деятельность бюджетных учреждений Курской области, автономных учреждений Курской области, государственных унитарных предприятий Курской области, а также хозяйственных обществ, в уставном капитале которых доля участия Курской области превышает пятьдесят процентов (в случае принятия последними решения о применении настоящего Типового положения при проведении закупок) (далее - Заказчики) при осуществлении ими закупок в соответствии с Федеральным законом от 18 июля 2011 года №  223-ФЗ «О закупках товаров, работ, услуг отдельными видами юридических лиц» (далее - Федеральный закон № 223-ФЗ), и содержит требования к закупкам, в том числе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осуществлением закупок положения.</w:t>
      </w:r>
    </w:p>
    <w:p w:rsidR="00726C96" w:rsidRPr="00745AB6" w:rsidRDefault="00726C96" w:rsidP="00E2310A">
      <w:pPr>
        <w:pStyle w:val="a6"/>
        <w:ind w:left="0" w:firstLine="720"/>
        <w:jc w:val="both"/>
        <w:rPr>
          <w:sz w:val="28"/>
          <w:szCs w:val="28"/>
        </w:rPr>
      </w:pPr>
      <w:r w:rsidRPr="00745AB6">
        <w:rPr>
          <w:sz w:val="28"/>
          <w:szCs w:val="28"/>
        </w:rPr>
        <w:t>Типовое положение не применяется к закупкам, указанным в части 4 статьи 1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1.2. Заказчики вправе, а в случаях, установленных законодательством Курской области, обязаны передать часть своих полномочий по подготовке и осуществлению закупок областному казенному учреждению «Центр закупок Курской области» (далее - Уполномоченное учреждение) на основании заключенных соглашений.</w:t>
      </w:r>
    </w:p>
    <w:p w:rsidR="00726C96" w:rsidRPr="00745AB6" w:rsidRDefault="00726C96" w:rsidP="00E2310A">
      <w:pPr>
        <w:pStyle w:val="a6"/>
        <w:ind w:left="0" w:firstLine="720"/>
        <w:jc w:val="both"/>
        <w:rPr>
          <w:sz w:val="28"/>
          <w:szCs w:val="28"/>
        </w:rPr>
      </w:pPr>
      <w:r w:rsidRPr="00745AB6">
        <w:rPr>
          <w:sz w:val="28"/>
          <w:szCs w:val="28"/>
        </w:rPr>
        <w:t xml:space="preserve">1.3. При осуществлении централизованных закупок товаров, работ услуг в соответствии с пунктом 1.2 настоящего Типового положения взаимодействие Заказчиков с Уполномоченным учреждением осуществляется с использованием электронного документооборота в </w:t>
      </w:r>
      <w:r w:rsidRPr="00745AB6">
        <w:rPr>
          <w:sz w:val="28"/>
          <w:szCs w:val="28"/>
        </w:rPr>
        <w:lastRenderedPageBreak/>
        <w:t>региональной информационной системе в сфере закупок товаров, работ, услуг для обеспечения нужд Курской области «Торги Курской области» в порядке, определенном нормативным правовым актом Администрации Курской области.</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Термины и определения</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2.1. Заказчик - бюджетное учреждение Курской области, автономное учреждение Курской области, государственное унитарное предприятие Курской области, хозяйственное общество, в уставном капитале которого доля участия Курской области превышает пятьдесят процентов (в случае принятия им решения о применении Типового положения при проведении закупок), в интересах и за счет средств которого осуществляется закупка.</w:t>
      </w:r>
    </w:p>
    <w:p w:rsidR="007B0351" w:rsidRPr="00745AB6" w:rsidRDefault="00726C96" w:rsidP="00E2310A">
      <w:pPr>
        <w:pStyle w:val="a6"/>
        <w:ind w:left="0" w:firstLine="720"/>
        <w:jc w:val="both"/>
        <w:rPr>
          <w:sz w:val="28"/>
          <w:szCs w:val="28"/>
        </w:rPr>
      </w:pPr>
      <w:r w:rsidRPr="00745AB6">
        <w:rPr>
          <w:sz w:val="28"/>
          <w:szCs w:val="28"/>
        </w:rPr>
        <w:t xml:space="preserve">2.2. </w:t>
      </w:r>
      <w:r w:rsidR="007B0351" w:rsidRPr="00745AB6">
        <w:rPr>
          <w:sz w:val="28"/>
          <w:szCs w:val="28"/>
        </w:rPr>
        <w:t>Положение о закупке – документ, принятый Заказчиком в соответствии со статьей 2 Федерального закона № 223-ФЗ, который регламентирует закупочную деятельность Заказчика и содержит требования к закупкам,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rsidR="00726C96" w:rsidRPr="00745AB6" w:rsidRDefault="00726C96" w:rsidP="00E2310A">
      <w:pPr>
        <w:pStyle w:val="a6"/>
        <w:ind w:left="0" w:firstLine="720"/>
        <w:jc w:val="both"/>
        <w:rPr>
          <w:sz w:val="28"/>
          <w:szCs w:val="28"/>
        </w:rPr>
      </w:pPr>
      <w:r w:rsidRPr="00745AB6">
        <w:rPr>
          <w:sz w:val="28"/>
          <w:szCs w:val="28"/>
        </w:rPr>
        <w:t>2.3. Определение поставщика (исполнителя, подрядчика) -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rsidR="00726C96" w:rsidRPr="00745AB6" w:rsidRDefault="00726C96" w:rsidP="00E2310A">
      <w:pPr>
        <w:pStyle w:val="a6"/>
        <w:ind w:left="0" w:firstLine="720"/>
        <w:jc w:val="both"/>
        <w:rPr>
          <w:sz w:val="28"/>
          <w:szCs w:val="28"/>
        </w:rPr>
      </w:pPr>
      <w:r w:rsidRPr="00745AB6">
        <w:rPr>
          <w:sz w:val="28"/>
          <w:szCs w:val="28"/>
        </w:rPr>
        <w:t xml:space="preserve">2.4. Закупка - приобретение Заказчиком товаров, работ, услуг способами, указанными в Положении.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w:t>
      </w:r>
      <w:r w:rsidRPr="00745AB6">
        <w:rPr>
          <w:sz w:val="28"/>
          <w:szCs w:val="28"/>
        </w:rPr>
        <w:lastRenderedPageBreak/>
        <w:t>(исполнителя, подрядчика), закупка начинается с заключения договора и завершается исполнением обязательств сторонами договора.</w:t>
      </w:r>
    </w:p>
    <w:p w:rsidR="00726C96" w:rsidRPr="00745AB6" w:rsidRDefault="00726C96" w:rsidP="00E2310A">
      <w:pPr>
        <w:pStyle w:val="a6"/>
        <w:ind w:left="0" w:firstLine="720"/>
        <w:jc w:val="both"/>
        <w:rPr>
          <w:sz w:val="28"/>
          <w:szCs w:val="28"/>
        </w:rPr>
      </w:pPr>
      <w:r w:rsidRPr="00745AB6">
        <w:rPr>
          <w:sz w:val="28"/>
          <w:szCs w:val="28"/>
        </w:rPr>
        <w:t>2.5. Единая информационная система (ЕИС) - единая информационная система в сфере закупок.</w:t>
      </w:r>
    </w:p>
    <w:p w:rsidR="00726C96" w:rsidRPr="00745AB6" w:rsidRDefault="00726C96" w:rsidP="00E2310A">
      <w:pPr>
        <w:pStyle w:val="a6"/>
        <w:ind w:left="0" w:firstLine="720"/>
        <w:jc w:val="both"/>
        <w:rPr>
          <w:sz w:val="28"/>
          <w:szCs w:val="28"/>
        </w:rPr>
      </w:pPr>
      <w:r w:rsidRPr="00745AB6">
        <w:rPr>
          <w:sz w:val="28"/>
          <w:szCs w:val="28"/>
        </w:rPr>
        <w:t>2.6. РИС «Торги Курской области» - региональная информационная система в сфере закупок товаров, работ, услуг для обеспечения нужд Курской области, обеспечивающая автоматизацию процессов закупок товаров, работ, услуг.</w:t>
      </w:r>
    </w:p>
    <w:p w:rsidR="00726C96" w:rsidRPr="00745AB6" w:rsidRDefault="00726C96" w:rsidP="00E2310A">
      <w:pPr>
        <w:pStyle w:val="a6"/>
        <w:ind w:left="0" w:firstLine="720"/>
        <w:jc w:val="both"/>
        <w:rPr>
          <w:sz w:val="28"/>
          <w:szCs w:val="28"/>
        </w:rPr>
      </w:pPr>
      <w:r w:rsidRPr="00745AB6">
        <w:rPr>
          <w:sz w:val="28"/>
          <w:szCs w:val="28"/>
        </w:rPr>
        <w:t>2.7. 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26C96" w:rsidRPr="00745AB6" w:rsidRDefault="00726C96" w:rsidP="00E2310A">
      <w:pPr>
        <w:pStyle w:val="a6"/>
        <w:ind w:left="0" w:firstLine="720"/>
        <w:jc w:val="both"/>
        <w:rPr>
          <w:sz w:val="28"/>
          <w:szCs w:val="28"/>
        </w:rPr>
      </w:pPr>
      <w:r w:rsidRPr="00745AB6">
        <w:rPr>
          <w:sz w:val="28"/>
          <w:szCs w:val="28"/>
        </w:rPr>
        <w:t>2.8. Конкурентная закупка - способ закупки, предусматривающий состязательность предложений независимых участников.</w:t>
      </w:r>
    </w:p>
    <w:p w:rsidR="00726C96" w:rsidRPr="00745AB6" w:rsidRDefault="00726C96" w:rsidP="00E2310A">
      <w:pPr>
        <w:pStyle w:val="a6"/>
        <w:ind w:left="0" w:firstLine="720"/>
        <w:jc w:val="both"/>
        <w:rPr>
          <w:sz w:val="28"/>
          <w:szCs w:val="28"/>
        </w:rPr>
      </w:pPr>
      <w:r w:rsidRPr="00745AB6">
        <w:rPr>
          <w:sz w:val="28"/>
          <w:szCs w:val="28"/>
        </w:rPr>
        <w:t>2.9. Неконкурентная закупка - способ закупки, не предусматривающий состязательность предложений независимых участников.</w:t>
      </w:r>
    </w:p>
    <w:p w:rsidR="00726C96" w:rsidRPr="00745AB6" w:rsidRDefault="00726C96" w:rsidP="00E2310A">
      <w:pPr>
        <w:pStyle w:val="a6"/>
        <w:ind w:left="0" w:firstLine="720"/>
        <w:jc w:val="both"/>
        <w:rPr>
          <w:sz w:val="28"/>
          <w:szCs w:val="28"/>
        </w:rPr>
      </w:pPr>
      <w:r w:rsidRPr="00745AB6">
        <w:rPr>
          <w:sz w:val="28"/>
          <w:szCs w:val="28"/>
        </w:rPr>
        <w:t xml:space="preserve">2.10. Конкурс - конкурентный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w:t>
      </w:r>
      <w:r w:rsidR="00E00845" w:rsidRPr="00745AB6">
        <w:rPr>
          <w:sz w:val="28"/>
          <w:szCs w:val="28"/>
        </w:rPr>
        <w:t xml:space="preserve">положения </w:t>
      </w:r>
      <w:r w:rsidRPr="00745AB6">
        <w:rPr>
          <w:sz w:val="28"/>
          <w:szCs w:val="28"/>
        </w:rPr>
        <w:t>о закупке. Конкурс проводится в электронной форме на электронной площадке, определенной Заказчиком.</w:t>
      </w:r>
    </w:p>
    <w:p w:rsidR="00726C96" w:rsidRPr="00745AB6" w:rsidRDefault="00726C96" w:rsidP="00E2310A">
      <w:pPr>
        <w:pStyle w:val="a6"/>
        <w:ind w:left="0" w:firstLine="720"/>
        <w:jc w:val="both"/>
        <w:rPr>
          <w:sz w:val="28"/>
          <w:szCs w:val="28"/>
        </w:rPr>
      </w:pPr>
      <w:r w:rsidRPr="00745AB6">
        <w:rPr>
          <w:sz w:val="28"/>
          <w:szCs w:val="28"/>
        </w:rPr>
        <w:t>2.11. Аукцион - конкурентный способ закупки, победителем которой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Аукцион проводится в электронной форме на электронной площадке, определенной Заказчиком.</w:t>
      </w:r>
    </w:p>
    <w:p w:rsidR="00726C96" w:rsidRPr="00745AB6" w:rsidRDefault="00726C96" w:rsidP="00E2310A">
      <w:pPr>
        <w:pStyle w:val="a6"/>
        <w:ind w:left="0" w:firstLine="720"/>
        <w:jc w:val="both"/>
        <w:rPr>
          <w:sz w:val="28"/>
          <w:szCs w:val="28"/>
        </w:rPr>
      </w:pPr>
      <w:r w:rsidRPr="00745AB6">
        <w:rPr>
          <w:sz w:val="28"/>
          <w:szCs w:val="28"/>
        </w:rPr>
        <w:t>2.12. Запрос котировок - конкурентный способ закупки, при котором информация о потребностях в товарах, работах, услугах для нужд Заказчика сообщается неограниченному кругу лиц и победителем в котором признается участник закупки, предложивший наиболее низкую цену договора. Запрос котировок проводится в электронной форме на электронной площадке, определенной Заказчиком.</w:t>
      </w:r>
    </w:p>
    <w:p w:rsidR="00726C96" w:rsidRPr="00745AB6" w:rsidRDefault="00726C96" w:rsidP="00E2310A">
      <w:pPr>
        <w:pStyle w:val="a6"/>
        <w:ind w:left="0" w:firstLine="720"/>
        <w:jc w:val="both"/>
        <w:rPr>
          <w:sz w:val="28"/>
          <w:szCs w:val="28"/>
        </w:rPr>
      </w:pPr>
      <w:r w:rsidRPr="00745AB6">
        <w:rPr>
          <w:sz w:val="28"/>
          <w:szCs w:val="28"/>
        </w:rPr>
        <w:t xml:space="preserve">2.13. Запрос предложений - конкурентный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документации о запросе </w:t>
      </w:r>
      <w:r w:rsidRPr="00745AB6">
        <w:rPr>
          <w:sz w:val="28"/>
          <w:szCs w:val="28"/>
        </w:rPr>
        <w:lastRenderedPageBreak/>
        <w:t>предложений. Запрос предложений проводится в электронной форме на электронной площадке, определенной Заказчиком.</w:t>
      </w:r>
    </w:p>
    <w:p w:rsidR="00726C96" w:rsidRPr="00745AB6" w:rsidRDefault="00726C96" w:rsidP="00E2310A">
      <w:pPr>
        <w:pStyle w:val="a6"/>
        <w:ind w:left="0" w:firstLine="720"/>
        <w:jc w:val="both"/>
        <w:rPr>
          <w:sz w:val="28"/>
          <w:szCs w:val="28"/>
        </w:rPr>
      </w:pPr>
      <w:r w:rsidRPr="00745AB6">
        <w:rPr>
          <w:sz w:val="28"/>
          <w:szCs w:val="28"/>
        </w:rPr>
        <w:t>2.14. Закупка у единственного поставщика (подрядчика, исполнителя) - способ закупки, в результате которой Заказчиком заключается договор с одним поставщиком (подрядчиком, исполнителем) без проведения конкурентных процедур.</w:t>
      </w:r>
    </w:p>
    <w:p w:rsidR="00726C96" w:rsidRPr="00745AB6" w:rsidRDefault="00726C96" w:rsidP="00E2310A">
      <w:pPr>
        <w:pStyle w:val="a6"/>
        <w:ind w:left="0" w:firstLine="720"/>
        <w:jc w:val="both"/>
        <w:rPr>
          <w:sz w:val="28"/>
          <w:szCs w:val="28"/>
        </w:rPr>
      </w:pPr>
      <w:r w:rsidRPr="00745AB6">
        <w:rPr>
          <w:sz w:val="28"/>
          <w:szCs w:val="28"/>
        </w:rPr>
        <w:t>2.15. 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rsidR="00726C96" w:rsidRPr="00745AB6" w:rsidRDefault="00726C96" w:rsidP="00E2310A">
      <w:pPr>
        <w:pStyle w:val="a6"/>
        <w:ind w:left="0" w:firstLine="720"/>
        <w:jc w:val="both"/>
        <w:rPr>
          <w:sz w:val="28"/>
          <w:szCs w:val="28"/>
        </w:rPr>
      </w:pPr>
      <w:r w:rsidRPr="00745AB6">
        <w:rPr>
          <w:sz w:val="28"/>
          <w:szCs w:val="28"/>
        </w:rPr>
        <w:t>2.16.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порядке определения поставщика (подрядчика, исполнителя), а также об условиях заключаемого по результатам закупки договора.</w:t>
      </w:r>
    </w:p>
    <w:p w:rsidR="00726C96" w:rsidRPr="00745AB6" w:rsidRDefault="00726C96" w:rsidP="00E2310A">
      <w:pPr>
        <w:pStyle w:val="a6"/>
        <w:ind w:left="0" w:firstLine="720"/>
        <w:jc w:val="both"/>
        <w:rPr>
          <w:sz w:val="28"/>
          <w:szCs w:val="28"/>
        </w:rPr>
      </w:pPr>
      <w:r w:rsidRPr="00745AB6">
        <w:rPr>
          <w:sz w:val="28"/>
          <w:szCs w:val="28"/>
        </w:rPr>
        <w:t>2.17. Начальная (максимальная) цена договора - предельно допустимая цена договора, определяемая Заказчиком в документации о закупке.</w:t>
      </w:r>
    </w:p>
    <w:p w:rsidR="00726C96" w:rsidRPr="00745AB6" w:rsidRDefault="00726C96" w:rsidP="00E2310A">
      <w:pPr>
        <w:pStyle w:val="a6"/>
        <w:ind w:left="0" w:firstLine="720"/>
        <w:jc w:val="both"/>
        <w:rPr>
          <w:sz w:val="28"/>
          <w:szCs w:val="28"/>
        </w:rPr>
      </w:pPr>
      <w:r w:rsidRPr="00745AB6">
        <w:rPr>
          <w:sz w:val="28"/>
          <w:szCs w:val="28"/>
        </w:rPr>
        <w:t>2.18. Закупочная комиссия - коллегиальный орган, создаваемый Заказчиком (Уполномоченным учреждением при проведении закупок в соответствии с пунктом 1.2 настоящего Типового положения) для рассмотрения, оценки и сопоставления заявок на участие в конкурентных процедурах закупок и определения победителя закупки.</w:t>
      </w:r>
    </w:p>
    <w:p w:rsidR="00726C96" w:rsidRPr="00745AB6" w:rsidRDefault="00726C96" w:rsidP="00E2310A">
      <w:pPr>
        <w:pStyle w:val="a6"/>
        <w:ind w:left="0" w:firstLine="720"/>
        <w:jc w:val="both"/>
        <w:rPr>
          <w:sz w:val="28"/>
          <w:szCs w:val="28"/>
        </w:rPr>
      </w:pPr>
      <w:r w:rsidRPr="00745AB6">
        <w:rPr>
          <w:sz w:val="28"/>
          <w:szCs w:val="28"/>
        </w:rPr>
        <w:t>2.19. Электронная площадка - сайт в информационно-телекоммуникационной сети «Интернет», на котором проводятся закупки в электронной форме.</w:t>
      </w:r>
    </w:p>
    <w:p w:rsidR="00726C96" w:rsidRPr="00745AB6" w:rsidRDefault="00726C96" w:rsidP="00E2310A">
      <w:pPr>
        <w:pStyle w:val="a6"/>
        <w:ind w:left="0" w:firstLine="720"/>
        <w:jc w:val="both"/>
        <w:rPr>
          <w:sz w:val="28"/>
          <w:szCs w:val="28"/>
        </w:rPr>
      </w:pPr>
      <w:r w:rsidRPr="00745AB6">
        <w:rPr>
          <w:sz w:val="28"/>
          <w:szCs w:val="28"/>
        </w:rPr>
        <w:t>2.20. Оператор электронной торговой площадки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rsidR="00726C96" w:rsidRPr="00745AB6" w:rsidRDefault="00726C96" w:rsidP="00E2310A">
      <w:pPr>
        <w:pStyle w:val="a6"/>
        <w:ind w:left="0" w:firstLine="720"/>
        <w:jc w:val="both"/>
        <w:rPr>
          <w:sz w:val="28"/>
          <w:szCs w:val="28"/>
        </w:rPr>
      </w:pPr>
      <w:r w:rsidRPr="00745AB6">
        <w:rPr>
          <w:sz w:val="28"/>
          <w:szCs w:val="28"/>
        </w:rPr>
        <w:t xml:space="preserve">2.21. Реестр недобросовестных поставщиков (подрядчиков, исполнителей) - информационный ресурс, включающий сведения об участниках закупок, уклонившихся от заключения договора, </w:t>
      </w:r>
      <w:r w:rsidR="007B0351" w:rsidRPr="00745AB6">
        <w:rPr>
          <w:sz w:val="28"/>
          <w:szCs w:val="28"/>
        </w:rPr>
        <w:t xml:space="preserve">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w:t>
      </w:r>
      <w:r w:rsidR="007B0351" w:rsidRPr="00745AB6">
        <w:rPr>
          <w:sz w:val="28"/>
          <w:szCs w:val="28"/>
        </w:rPr>
        <w:lastRenderedPageBreak/>
        <w:t>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26C96" w:rsidRPr="00745AB6" w:rsidRDefault="00726C96" w:rsidP="00E2310A">
      <w:pPr>
        <w:pStyle w:val="a6"/>
        <w:ind w:left="0" w:firstLine="720"/>
        <w:jc w:val="both"/>
        <w:rPr>
          <w:sz w:val="28"/>
          <w:szCs w:val="28"/>
        </w:rPr>
      </w:pPr>
      <w:r w:rsidRPr="00745AB6">
        <w:rPr>
          <w:sz w:val="28"/>
          <w:szCs w:val="28"/>
        </w:rPr>
        <w:t>2.22. Иные понятия и термины, используемые в Типов</w:t>
      </w:r>
      <w:r w:rsidR="00E00845" w:rsidRPr="00745AB6">
        <w:rPr>
          <w:sz w:val="28"/>
          <w:szCs w:val="28"/>
        </w:rPr>
        <w:t>ом положении</w:t>
      </w:r>
      <w:r w:rsidRPr="00745AB6">
        <w:rPr>
          <w:sz w:val="28"/>
          <w:szCs w:val="28"/>
        </w:rPr>
        <w:t>, определяются в соответствии с Федеральным законом №  223-ФЗ.</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Предмет, цели, принципы регулирования</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 xml:space="preserve">3.1. Целями регулирования </w:t>
      </w:r>
      <w:r w:rsidR="00E00845" w:rsidRPr="00745AB6">
        <w:rPr>
          <w:sz w:val="28"/>
          <w:szCs w:val="28"/>
        </w:rPr>
        <w:t>Типового п</w:t>
      </w:r>
      <w:r w:rsidRPr="00745AB6">
        <w:rPr>
          <w:sz w:val="28"/>
          <w:szCs w:val="28"/>
        </w:rPr>
        <w:t>оложения являются:</w:t>
      </w:r>
    </w:p>
    <w:p w:rsidR="00726C96" w:rsidRPr="00745AB6" w:rsidRDefault="00726C96" w:rsidP="00E2310A">
      <w:pPr>
        <w:pStyle w:val="a6"/>
        <w:ind w:left="0" w:firstLine="720"/>
        <w:jc w:val="both"/>
        <w:rPr>
          <w:sz w:val="28"/>
          <w:szCs w:val="28"/>
        </w:rPr>
      </w:pPr>
      <w:r w:rsidRPr="00745AB6">
        <w:rPr>
          <w:sz w:val="28"/>
          <w:szCs w:val="28"/>
        </w:rPr>
        <w:t>- обеспечение единства экономического пространства;</w:t>
      </w:r>
    </w:p>
    <w:p w:rsidR="00726C96" w:rsidRPr="00745AB6" w:rsidRDefault="00726C96" w:rsidP="00E2310A">
      <w:pPr>
        <w:pStyle w:val="a6"/>
        <w:ind w:left="0" w:firstLine="720"/>
        <w:jc w:val="both"/>
        <w:rPr>
          <w:sz w:val="28"/>
          <w:szCs w:val="28"/>
        </w:rPr>
      </w:pPr>
      <w:r w:rsidRPr="00745AB6">
        <w:rPr>
          <w:sz w:val="28"/>
          <w:szCs w:val="28"/>
        </w:rPr>
        <w:t>- обеспечение эффективного использования денежных средств Заказчика;</w:t>
      </w:r>
    </w:p>
    <w:p w:rsidR="00726C96" w:rsidRPr="00745AB6" w:rsidRDefault="00726C96" w:rsidP="00E2310A">
      <w:pPr>
        <w:pStyle w:val="a6"/>
        <w:ind w:left="0" w:firstLine="720"/>
        <w:jc w:val="both"/>
        <w:rPr>
          <w:sz w:val="28"/>
          <w:szCs w:val="28"/>
        </w:rPr>
      </w:pPr>
      <w:r w:rsidRPr="00745AB6">
        <w:rPr>
          <w:sz w:val="28"/>
          <w:szCs w:val="28"/>
        </w:rPr>
        <w:t>- расширение возможностей участия юридических и физических лиц в закупке товаров, работ, услуг для нужд Заказчика;</w:t>
      </w:r>
    </w:p>
    <w:p w:rsidR="00726C96" w:rsidRPr="00745AB6" w:rsidRDefault="00726C96" w:rsidP="00E2310A">
      <w:pPr>
        <w:pStyle w:val="a6"/>
        <w:ind w:left="0" w:firstLine="720"/>
        <w:jc w:val="both"/>
        <w:rPr>
          <w:sz w:val="28"/>
          <w:szCs w:val="28"/>
        </w:rPr>
      </w:pPr>
      <w:r w:rsidRPr="00745AB6">
        <w:rPr>
          <w:sz w:val="28"/>
          <w:szCs w:val="28"/>
        </w:rPr>
        <w:t>- развитие добросовестной конкуренции;</w:t>
      </w:r>
    </w:p>
    <w:p w:rsidR="00726C96" w:rsidRPr="00745AB6" w:rsidRDefault="00726C96" w:rsidP="00E2310A">
      <w:pPr>
        <w:pStyle w:val="a6"/>
        <w:ind w:left="0" w:firstLine="720"/>
        <w:jc w:val="both"/>
        <w:rPr>
          <w:sz w:val="28"/>
          <w:szCs w:val="28"/>
        </w:rPr>
      </w:pPr>
      <w:r w:rsidRPr="00745AB6">
        <w:rPr>
          <w:sz w:val="28"/>
          <w:szCs w:val="28"/>
        </w:rPr>
        <w:t>- обеспечение гласности и прозрачности осуществления закупок;</w:t>
      </w:r>
    </w:p>
    <w:p w:rsidR="00726C96" w:rsidRPr="00745AB6" w:rsidRDefault="00726C96" w:rsidP="00E2310A">
      <w:pPr>
        <w:pStyle w:val="a6"/>
        <w:ind w:left="0" w:firstLine="720"/>
        <w:jc w:val="both"/>
        <w:rPr>
          <w:sz w:val="28"/>
          <w:szCs w:val="28"/>
        </w:rPr>
      </w:pPr>
      <w:r w:rsidRPr="00745AB6">
        <w:rPr>
          <w:sz w:val="28"/>
          <w:szCs w:val="28"/>
        </w:rPr>
        <w:t>- предотвращение коррупции и других злоупотреблений в сфере осуществления закупок;</w:t>
      </w:r>
    </w:p>
    <w:p w:rsidR="00726C96" w:rsidRPr="00745AB6" w:rsidRDefault="00726C96" w:rsidP="00E2310A">
      <w:pPr>
        <w:pStyle w:val="a6"/>
        <w:ind w:left="0" w:firstLine="720"/>
        <w:jc w:val="both"/>
        <w:rPr>
          <w:sz w:val="28"/>
          <w:szCs w:val="28"/>
        </w:rPr>
      </w:pPr>
      <w:r w:rsidRPr="00745AB6">
        <w:rPr>
          <w:sz w:val="28"/>
          <w:szCs w:val="28"/>
        </w:rPr>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726C96" w:rsidRPr="00745AB6" w:rsidRDefault="00726C96" w:rsidP="00E2310A">
      <w:pPr>
        <w:pStyle w:val="a6"/>
        <w:ind w:left="0" w:firstLine="720"/>
        <w:jc w:val="both"/>
        <w:rPr>
          <w:sz w:val="28"/>
          <w:szCs w:val="28"/>
        </w:rPr>
      </w:pPr>
      <w:r w:rsidRPr="00745AB6">
        <w:rPr>
          <w:sz w:val="28"/>
          <w:szCs w:val="28"/>
        </w:rPr>
        <w:t>3.2. При осуществлении закупочной деятельности Заказчик руководствуется следующими принципами:</w:t>
      </w:r>
    </w:p>
    <w:p w:rsidR="00726C96" w:rsidRPr="00745AB6" w:rsidRDefault="00726C96" w:rsidP="00E2310A">
      <w:pPr>
        <w:pStyle w:val="a6"/>
        <w:ind w:left="0" w:firstLine="720"/>
        <w:jc w:val="both"/>
        <w:rPr>
          <w:sz w:val="28"/>
          <w:szCs w:val="28"/>
        </w:rPr>
      </w:pPr>
      <w:r w:rsidRPr="00745AB6">
        <w:rPr>
          <w:sz w:val="28"/>
          <w:szCs w:val="28"/>
        </w:rPr>
        <w:t>- информационная открытость закупок;</w:t>
      </w:r>
    </w:p>
    <w:p w:rsidR="00726C96" w:rsidRPr="00745AB6" w:rsidRDefault="00726C96" w:rsidP="00E2310A">
      <w:pPr>
        <w:pStyle w:val="a6"/>
        <w:ind w:left="0" w:firstLine="720"/>
        <w:jc w:val="both"/>
        <w:rPr>
          <w:sz w:val="28"/>
          <w:szCs w:val="28"/>
        </w:rPr>
      </w:pPr>
      <w:r w:rsidRPr="00745AB6">
        <w:rPr>
          <w:sz w:val="28"/>
          <w:szCs w:val="28"/>
        </w:rPr>
        <w:t>- равноправие, справедливость, отсутствие дискриминации и необоснованных ограничений конкуренции по отношению к участникам закупок;</w:t>
      </w:r>
    </w:p>
    <w:p w:rsidR="00726C96" w:rsidRPr="00745AB6" w:rsidRDefault="00726C96" w:rsidP="00E2310A">
      <w:pPr>
        <w:pStyle w:val="a6"/>
        <w:ind w:left="0" w:firstLine="720"/>
        <w:jc w:val="both"/>
        <w:rPr>
          <w:sz w:val="28"/>
          <w:szCs w:val="28"/>
        </w:rPr>
      </w:pPr>
      <w:r w:rsidRPr="00745AB6">
        <w:rPr>
          <w:sz w:val="28"/>
          <w:szCs w:val="28"/>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726C96" w:rsidRPr="00745AB6" w:rsidRDefault="00726C96" w:rsidP="00E2310A">
      <w:pPr>
        <w:pStyle w:val="a6"/>
        <w:ind w:left="0" w:firstLine="720"/>
        <w:jc w:val="both"/>
        <w:rPr>
          <w:sz w:val="28"/>
          <w:szCs w:val="28"/>
        </w:rPr>
      </w:pPr>
      <w:r w:rsidRPr="00745AB6">
        <w:rPr>
          <w:sz w:val="28"/>
          <w:szCs w:val="28"/>
        </w:rPr>
        <w:t>- отсутствие ограничения допуска к участию в закупке путем установления неизмеримых требований к участникам закупки.</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Информационное обеспечение закупок</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4.1. Положение о закупке, изменения, вносимые в Положение о закупке, подлежат обязательному размещению в ЕИС не позднее чем в течение пятнадцати дней со дня утверждения.</w:t>
      </w:r>
    </w:p>
    <w:p w:rsidR="00726C96" w:rsidRPr="00745AB6" w:rsidRDefault="00726C96" w:rsidP="00E2310A">
      <w:pPr>
        <w:pStyle w:val="a6"/>
        <w:ind w:left="0" w:firstLine="720"/>
        <w:jc w:val="both"/>
        <w:rPr>
          <w:sz w:val="28"/>
          <w:szCs w:val="28"/>
        </w:rPr>
      </w:pPr>
      <w:r w:rsidRPr="00745AB6">
        <w:rPr>
          <w:sz w:val="28"/>
          <w:szCs w:val="28"/>
        </w:rPr>
        <w:t>4.2. Заказчик размещает в ЕИС план закупки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форме плана и случаи необходимости корректировки такого плана устанавливаются Правительством Российской Федерации.</w:t>
      </w:r>
    </w:p>
    <w:p w:rsidR="00726C96" w:rsidRPr="00745AB6" w:rsidRDefault="00726C96" w:rsidP="00E2310A">
      <w:pPr>
        <w:pStyle w:val="a6"/>
        <w:ind w:left="0" w:firstLine="720"/>
        <w:jc w:val="both"/>
        <w:rPr>
          <w:sz w:val="28"/>
          <w:szCs w:val="28"/>
        </w:rPr>
      </w:pPr>
      <w:r w:rsidRPr="00745AB6">
        <w:rPr>
          <w:sz w:val="28"/>
          <w:szCs w:val="28"/>
        </w:rPr>
        <w:t>Заказчик вправе разместить в ЕИС и на своем официальном сайте в информационно-коммуникационной сети «Интернет» дополнительную информацию о закупочной деятельности Заказчика.</w:t>
      </w:r>
    </w:p>
    <w:p w:rsidR="00726C96" w:rsidRPr="00745AB6" w:rsidRDefault="00726C96" w:rsidP="00E2310A">
      <w:pPr>
        <w:pStyle w:val="a6"/>
        <w:ind w:left="0" w:firstLine="720"/>
        <w:jc w:val="both"/>
        <w:rPr>
          <w:sz w:val="28"/>
          <w:szCs w:val="28"/>
        </w:rPr>
      </w:pPr>
      <w:r w:rsidRPr="00745AB6">
        <w:rPr>
          <w:sz w:val="28"/>
          <w:szCs w:val="28"/>
        </w:rPr>
        <w:t>4.3. План закупки инновационной продукции, высокотехнологичной продукции, лекарственных средств формируется, утверждается и размещается Заказчиком в ЕИС</w:t>
      </w:r>
      <w:r w:rsidR="004B0BF1" w:rsidRPr="00745AB6">
        <w:rPr>
          <w:sz w:val="28"/>
          <w:szCs w:val="28"/>
        </w:rPr>
        <w:t>,</w:t>
      </w:r>
      <w:r w:rsidR="004B0BF1" w:rsidRPr="00745AB6">
        <w:rPr>
          <w:rFonts w:eastAsiaTheme="minorHAnsi"/>
          <w:sz w:val="28"/>
          <w:szCs w:val="28"/>
          <w:lang w:eastAsia="en-US"/>
        </w:rPr>
        <w:t xml:space="preserve"> на официальном сайте, </w:t>
      </w:r>
      <w:r w:rsidR="004B0BF1" w:rsidRPr="00745AB6">
        <w:rPr>
          <w:sz w:val="28"/>
          <w:szCs w:val="28"/>
        </w:rPr>
        <w:t xml:space="preserve"> </w:t>
      </w:r>
      <w:r w:rsidRPr="00745AB6">
        <w:rPr>
          <w:sz w:val="28"/>
          <w:szCs w:val="28"/>
        </w:rPr>
        <w:t xml:space="preserve"> в порядке и в сроки, установленные статьей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4.4. Не подлежат размещению в ЕИС</w:t>
      </w:r>
      <w:r w:rsidR="004B0BF1" w:rsidRPr="00745AB6">
        <w:rPr>
          <w:sz w:val="28"/>
          <w:szCs w:val="28"/>
        </w:rPr>
        <w:t>,</w:t>
      </w:r>
      <w:r w:rsidR="004B0BF1" w:rsidRPr="00745AB6">
        <w:rPr>
          <w:rFonts w:eastAsiaTheme="minorHAnsi"/>
          <w:sz w:val="28"/>
          <w:szCs w:val="28"/>
          <w:lang w:eastAsia="en-US"/>
        </w:rPr>
        <w:t xml:space="preserve"> на официальном сайте, </w:t>
      </w:r>
      <w:r w:rsidRPr="00745AB6">
        <w:rPr>
          <w:sz w:val="28"/>
          <w:szCs w:val="28"/>
        </w:rPr>
        <w:t xml:space="preserve"> сведения, перечисленные в части 15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4.5. Информация о годовом объеме закупок, которые заказчики обязаны осуществить у субъектов малого и среднего предпринимательства, размещается в ЕИС</w:t>
      </w:r>
      <w:r w:rsidR="004B0BF1" w:rsidRPr="00745AB6">
        <w:rPr>
          <w:sz w:val="28"/>
          <w:szCs w:val="28"/>
        </w:rPr>
        <w:t>,</w:t>
      </w:r>
      <w:r w:rsidR="004B0BF1" w:rsidRPr="00745AB6">
        <w:rPr>
          <w:rFonts w:eastAsiaTheme="minorHAnsi"/>
          <w:sz w:val="28"/>
          <w:szCs w:val="28"/>
          <w:lang w:eastAsia="en-US"/>
        </w:rPr>
        <w:t xml:space="preserve"> на официальном сайте, </w:t>
      </w:r>
      <w:r w:rsidR="004B0BF1" w:rsidRPr="00745AB6">
        <w:rPr>
          <w:sz w:val="28"/>
          <w:szCs w:val="28"/>
        </w:rPr>
        <w:t xml:space="preserve">  </w:t>
      </w:r>
      <w:r w:rsidRPr="00745AB6">
        <w:rPr>
          <w:sz w:val="28"/>
          <w:szCs w:val="28"/>
        </w:rPr>
        <w:t xml:space="preserve"> не позднее 1 февраля года, следующего за прошедшим календарным годом.</w:t>
      </w:r>
    </w:p>
    <w:p w:rsidR="007B0351" w:rsidRPr="00745AB6" w:rsidRDefault="00726C96" w:rsidP="00E2310A">
      <w:pPr>
        <w:autoSpaceDE w:val="0"/>
        <w:autoSpaceDN w:val="0"/>
        <w:adjustRightInd w:val="0"/>
        <w:ind w:firstLine="720"/>
        <w:jc w:val="both"/>
        <w:rPr>
          <w:rFonts w:eastAsiaTheme="minorHAnsi"/>
          <w:sz w:val="28"/>
          <w:szCs w:val="28"/>
          <w:lang w:eastAsia="en-US"/>
        </w:rPr>
      </w:pPr>
      <w:r w:rsidRPr="00745AB6">
        <w:rPr>
          <w:sz w:val="28"/>
          <w:szCs w:val="28"/>
        </w:rPr>
        <w:t xml:space="preserve">4.6. </w:t>
      </w:r>
      <w:r w:rsidR="007B0351" w:rsidRPr="00745AB6">
        <w:rPr>
          <w:sz w:val="28"/>
          <w:szCs w:val="28"/>
        </w:rPr>
        <w:t xml:space="preserve">При осуществлении закупки </w:t>
      </w:r>
      <w:r w:rsidR="007B0351" w:rsidRPr="00745AB6">
        <w:rPr>
          <w:rFonts w:eastAsiaTheme="minorHAnsi"/>
          <w:sz w:val="28"/>
          <w:szCs w:val="28"/>
          <w:lang w:eastAsia="en-US"/>
        </w:rPr>
        <w:t xml:space="preserve">в </w:t>
      </w:r>
      <w:r w:rsidR="004B0BF1" w:rsidRPr="00745AB6">
        <w:rPr>
          <w:rFonts w:eastAsiaTheme="minorHAnsi"/>
          <w:sz w:val="28"/>
          <w:szCs w:val="28"/>
          <w:lang w:eastAsia="en-US"/>
        </w:rPr>
        <w:t>ЕИС</w:t>
      </w:r>
      <w:r w:rsidR="007B0351" w:rsidRPr="00745AB6">
        <w:rPr>
          <w:rFonts w:eastAsiaTheme="minorHAnsi"/>
          <w:sz w:val="28"/>
          <w:szCs w:val="28"/>
          <w:lang w:eastAsia="en-US"/>
        </w:rPr>
        <w:t xml:space="preserve">, на официальном сайте, за исключением случаев, предусмотренных Федеральным законом </w:t>
      </w:r>
      <w:r w:rsidR="007B0351" w:rsidRPr="00745AB6">
        <w:rPr>
          <w:sz w:val="28"/>
          <w:szCs w:val="28"/>
        </w:rPr>
        <w:t>№ 223-ФЗ</w:t>
      </w:r>
      <w:r w:rsidR="007B0351" w:rsidRPr="00745AB6">
        <w:rPr>
          <w:rFonts w:eastAsiaTheme="minorHAnsi"/>
          <w:sz w:val="28"/>
          <w:szCs w:val="28"/>
          <w:lang w:eastAsia="en-US"/>
        </w:rPr>
        <w:t xml:space="preserve">, </w:t>
      </w:r>
      <w:r w:rsidR="007B0351" w:rsidRPr="00745AB6">
        <w:rPr>
          <w:sz w:val="28"/>
          <w:szCs w:val="28"/>
        </w:rPr>
        <w:t xml:space="preserve">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закупки, иная дополнительная информация, </w:t>
      </w:r>
      <w:r w:rsidR="007B0351" w:rsidRPr="00745AB6">
        <w:rPr>
          <w:rFonts w:eastAsiaTheme="minorHAnsi"/>
          <w:sz w:val="28"/>
          <w:szCs w:val="28"/>
          <w:lang w:eastAsia="en-US"/>
        </w:rPr>
        <w:t xml:space="preserve">предусмотренная в соответствии с </w:t>
      </w:r>
      <w:hyperlink r:id="rId8" w:history="1">
        <w:r w:rsidR="007B0351" w:rsidRPr="00745AB6">
          <w:rPr>
            <w:rFonts w:eastAsiaTheme="minorHAnsi"/>
            <w:sz w:val="28"/>
            <w:szCs w:val="28"/>
            <w:lang w:eastAsia="en-US"/>
          </w:rPr>
          <w:t>частью 6</w:t>
        </w:r>
      </w:hyperlink>
      <w:r w:rsidR="007B0351" w:rsidRPr="00745AB6">
        <w:rPr>
          <w:rFonts w:eastAsiaTheme="minorHAnsi"/>
          <w:sz w:val="28"/>
          <w:szCs w:val="28"/>
          <w:lang w:eastAsia="en-US"/>
        </w:rPr>
        <w:t xml:space="preserve"> статьи 4 </w:t>
      </w:r>
      <w:r w:rsidR="007B0351" w:rsidRPr="00745AB6">
        <w:rPr>
          <w:sz w:val="28"/>
          <w:szCs w:val="28"/>
        </w:rPr>
        <w:t>Федерального закона № 223-ФЗ</w:t>
      </w:r>
      <w:r w:rsidR="007B0351" w:rsidRPr="00745AB6">
        <w:rPr>
          <w:rFonts w:eastAsiaTheme="minorHAnsi"/>
          <w:sz w:val="28"/>
          <w:szCs w:val="28"/>
          <w:lang w:eastAsia="en-US"/>
        </w:rPr>
        <w:t>.</w:t>
      </w:r>
    </w:p>
    <w:p w:rsidR="00726C96" w:rsidRPr="00745AB6" w:rsidRDefault="00726C96" w:rsidP="00E2310A">
      <w:pPr>
        <w:pStyle w:val="a6"/>
        <w:ind w:left="0" w:firstLine="720"/>
        <w:jc w:val="both"/>
        <w:rPr>
          <w:sz w:val="28"/>
          <w:szCs w:val="28"/>
        </w:rPr>
      </w:pPr>
      <w:r w:rsidRPr="00745AB6">
        <w:rPr>
          <w:sz w:val="28"/>
          <w:szCs w:val="28"/>
        </w:rPr>
        <w:t xml:space="preserve">4.7.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подлежат размещению в </w:t>
      </w:r>
      <w:r w:rsidR="004B0BF1" w:rsidRPr="00745AB6">
        <w:rPr>
          <w:rFonts w:eastAsiaTheme="minorHAnsi"/>
          <w:sz w:val="28"/>
          <w:szCs w:val="28"/>
          <w:lang w:eastAsia="en-US"/>
        </w:rPr>
        <w:t xml:space="preserve">ЕИС, на официальном сайте, </w:t>
      </w:r>
      <w:r w:rsidRPr="00745AB6">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w:t>
      </w:r>
    </w:p>
    <w:p w:rsidR="00726C96" w:rsidRPr="00745AB6" w:rsidRDefault="00726C96" w:rsidP="00E2310A">
      <w:pPr>
        <w:pStyle w:val="a6"/>
        <w:ind w:left="0" w:firstLine="720"/>
        <w:jc w:val="both"/>
        <w:rPr>
          <w:sz w:val="28"/>
          <w:szCs w:val="28"/>
        </w:rPr>
      </w:pPr>
      <w:r w:rsidRPr="00745AB6">
        <w:rPr>
          <w:sz w:val="28"/>
          <w:szCs w:val="28"/>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w:t>
      </w:r>
      <w:r w:rsidRPr="00745AB6">
        <w:rPr>
          <w:sz w:val="28"/>
          <w:szCs w:val="28"/>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726C96" w:rsidRPr="00745AB6" w:rsidRDefault="00726C96" w:rsidP="00E2310A">
      <w:pPr>
        <w:pStyle w:val="a6"/>
        <w:ind w:left="0" w:firstLine="720"/>
        <w:jc w:val="both"/>
        <w:rPr>
          <w:sz w:val="28"/>
          <w:szCs w:val="28"/>
        </w:rPr>
      </w:pPr>
      <w:r w:rsidRPr="00745AB6">
        <w:rPr>
          <w:sz w:val="28"/>
          <w:szCs w:val="28"/>
        </w:rPr>
        <w:t>Если изменения вносятся в отношении конкретного лота, срок подачи заявок на участие в конкурентной закупке должен быть продлен в отношении конкретного лота.</w:t>
      </w:r>
    </w:p>
    <w:p w:rsidR="00726C96" w:rsidRPr="00745AB6" w:rsidRDefault="00726C96" w:rsidP="00E2310A">
      <w:pPr>
        <w:pStyle w:val="a6"/>
        <w:ind w:left="0" w:firstLine="720"/>
        <w:jc w:val="both"/>
        <w:rPr>
          <w:sz w:val="28"/>
          <w:szCs w:val="28"/>
        </w:rPr>
      </w:pPr>
      <w:r w:rsidRPr="00745AB6">
        <w:rPr>
          <w:sz w:val="28"/>
          <w:szCs w:val="28"/>
        </w:rPr>
        <w:t>4.8. Протоколы, составляемые в ходе проведения закупки, размещаются в ЕИС</w:t>
      </w:r>
      <w:r w:rsidR="004B0BF1" w:rsidRPr="00745AB6">
        <w:rPr>
          <w:sz w:val="28"/>
          <w:szCs w:val="28"/>
        </w:rPr>
        <w:t>,</w:t>
      </w:r>
      <w:r w:rsidR="004B0BF1" w:rsidRPr="00745AB6">
        <w:rPr>
          <w:rFonts w:eastAsiaTheme="minorHAnsi"/>
          <w:sz w:val="28"/>
          <w:szCs w:val="28"/>
          <w:lang w:eastAsia="en-US"/>
        </w:rPr>
        <w:t xml:space="preserve"> на официальном сайте, </w:t>
      </w:r>
      <w:r w:rsidR="004B0BF1" w:rsidRPr="00745AB6">
        <w:rPr>
          <w:sz w:val="28"/>
          <w:szCs w:val="28"/>
        </w:rPr>
        <w:t xml:space="preserve">  </w:t>
      </w:r>
      <w:r w:rsidRPr="00745AB6">
        <w:rPr>
          <w:sz w:val="28"/>
          <w:szCs w:val="28"/>
        </w:rPr>
        <w:t>Заказчиком (либо Уполномоченным учреждением при проведении закупок в соответствии с пунктом 1.2 Типового положения) не позднее чем через три дня с даты подписания таких протоколов.</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Комиссия по осуществлению закупок</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5.1. Для определения поставщика (исполнителя, подрядчика) по результатам проведения конкурентной закупки Заказчик (в случае, предусмотренном пунктом 1.2 Типового положения - Уполномоченное учреждение) создает комиссию по осуществлению конкурентной закупки (далее - Комиссия).</w:t>
      </w:r>
    </w:p>
    <w:p w:rsidR="004B3F5F" w:rsidRPr="00745AB6" w:rsidRDefault="004B3F5F" w:rsidP="00E2310A">
      <w:pPr>
        <w:ind w:firstLine="720"/>
        <w:jc w:val="both"/>
        <w:rPr>
          <w:sz w:val="28"/>
          <w:szCs w:val="28"/>
        </w:rPr>
      </w:pPr>
      <w:r w:rsidRPr="00745AB6">
        <w:rPr>
          <w:sz w:val="28"/>
          <w:szCs w:val="28"/>
        </w:rPr>
        <w:t>5.2. Членами Комиссии по осуществлению конкурентной закупки не могут быть:</w:t>
      </w:r>
    </w:p>
    <w:p w:rsidR="004B3F5F" w:rsidRPr="00745AB6" w:rsidRDefault="004B3F5F" w:rsidP="00E2310A">
      <w:pPr>
        <w:ind w:firstLine="720"/>
        <w:jc w:val="both"/>
        <w:rPr>
          <w:sz w:val="28"/>
          <w:szCs w:val="28"/>
        </w:rPr>
      </w:pPr>
      <w:r w:rsidRPr="00745AB6">
        <w:rPr>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9" w:history="1">
        <w:r w:rsidRPr="00745AB6">
          <w:rPr>
            <w:sz w:val="28"/>
            <w:szCs w:val="28"/>
          </w:rPr>
          <w:t>законе</w:t>
        </w:r>
      </w:hyperlink>
      <w:r w:rsidRPr="00745AB6">
        <w:rPr>
          <w:sz w:val="28"/>
          <w:szCs w:val="28"/>
        </w:rPr>
        <w:t xml:space="preserve"> от 25 декабря 2008 года № 273-ФЗ «О противодействии коррупции»;</w:t>
      </w:r>
    </w:p>
    <w:p w:rsidR="004B3F5F" w:rsidRPr="00745AB6" w:rsidRDefault="004B3F5F" w:rsidP="00E2310A">
      <w:pPr>
        <w:ind w:firstLine="720"/>
        <w:jc w:val="both"/>
        <w:rPr>
          <w:sz w:val="28"/>
          <w:szCs w:val="28"/>
        </w:rPr>
      </w:pPr>
      <w:r w:rsidRPr="00745AB6">
        <w:rPr>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B3F5F" w:rsidRPr="00745AB6" w:rsidRDefault="004B3F5F" w:rsidP="00E2310A">
      <w:pPr>
        <w:ind w:firstLine="720"/>
        <w:jc w:val="both"/>
        <w:rPr>
          <w:sz w:val="28"/>
          <w:szCs w:val="28"/>
        </w:rPr>
      </w:pPr>
      <w:r w:rsidRPr="00745AB6">
        <w:rPr>
          <w:sz w:val="28"/>
          <w:szCs w:val="28"/>
        </w:rPr>
        <w:t>3) иные физические лица в случаях, определенных положением о закупке.</w:t>
      </w:r>
    </w:p>
    <w:p w:rsidR="004B3F5F" w:rsidRPr="00745AB6" w:rsidRDefault="004B3F5F" w:rsidP="00E2310A">
      <w:pPr>
        <w:ind w:firstLine="720"/>
        <w:jc w:val="both"/>
        <w:rPr>
          <w:sz w:val="28"/>
          <w:szCs w:val="28"/>
        </w:rPr>
      </w:pPr>
      <w:r w:rsidRPr="00745AB6">
        <w:rPr>
          <w:sz w:val="28"/>
          <w:szCs w:val="28"/>
        </w:rPr>
        <w:t xml:space="preserve">5.3. Член Комиссии по осуществлению закупок обязан незамедлительно сообщить Заказчику </w:t>
      </w:r>
      <w:r w:rsidR="006B625F" w:rsidRPr="00745AB6">
        <w:rPr>
          <w:sz w:val="28"/>
          <w:szCs w:val="28"/>
        </w:rPr>
        <w:t>(</w:t>
      </w:r>
      <w:r w:rsidRPr="00745AB6">
        <w:rPr>
          <w:sz w:val="28"/>
          <w:szCs w:val="28"/>
        </w:rPr>
        <w:t>Уполномоченному учреждению), принявшему решение о создании комиссии по осуществлению закупок, о возникновении обстоятельств, предусмотренных пунктом 5.2 настоящего Типового положения.</w:t>
      </w:r>
    </w:p>
    <w:p w:rsidR="004B3F5F" w:rsidRPr="00745AB6" w:rsidRDefault="004B3F5F" w:rsidP="00E2310A">
      <w:pPr>
        <w:ind w:firstLine="720"/>
        <w:jc w:val="both"/>
        <w:rPr>
          <w:sz w:val="28"/>
          <w:szCs w:val="28"/>
        </w:rPr>
      </w:pPr>
      <w:r w:rsidRPr="00745AB6">
        <w:rPr>
          <w:sz w:val="28"/>
          <w:szCs w:val="28"/>
        </w:rPr>
        <w:t xml:space="preserve"> В случае выявления в составе комиссии по осуществлению закупок физических лиц, указанных в пункте 5.2 настоящего Типового положения, Заказчик (Уполномоченное учреждение), принявший решение о создании комиссии по осуществлению закупок, обязан незамедлительно заменить </w:t>
      </w:r>
      <w:r w:rsidRPr="00745AB6">
        <w:rPr>
          <w:sz w:val="28"/>
          <w:szCs w:val="28"/>
        </w:rPr>
        <w:lastRenderedPageBreak/>
        <w:t>их другими физическими лицами, соответствующими требованиям, предусмотренным положениями пункта 5.2 настоящего Типового положения.</w:t>
      </w:r>
    </w:p>
    <w:p w:rsidR="004B3F5F" w:rsidRPr="00745AB6" w:rsidRDefault="004B3F5F" w:rsidP="00E2310A">
      <w:pPr>
        <w:ind w:firstLine="720"/>
        <w:jc w:val="both"/>
        <w:rPr>
          <w:sz w:val="28"/>
          <w:szCs w:val="28"/>
        </w:rPr>
      </w:pPr>
      <w:r w:rsidRPr="00745AB6">
        <w:rPr>
          <w:sz w:val="28"/>
          <w:szCs w:val="28"/>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0" w:history="1">
        <w:r w:rsidRPr="00745AB6">
          <w:rPr>
            <w:sz w:val="28"/>
            <w:szCs w:val="28"/>
          </w:rPr>
          <w:t>законом</w:t>
        </w:r>
      </w:hyperlink>
      <w:r w:rsidRPr="00745AB6">
        <w:rPr>
          <w:sz w:val="28"/>
          <w:szCs w:val="28"/>
        </w:rPr>
        <w:t xml:space="preserve"> от 25 декабря 2008 года № 273-ФЗ «О противодействии коррупции».</w:t>
      </w:r>
    </w:p>
    <w:p w:rsidR="00726C96" w:rsidRPr="00745AB6" w:rsidRDefault="00726C96" w:rsidP="00E2310A">
      <w:pPr>
        <w:pStyle w:val="a6"/>
        <w:ind w:left="0" w:firstLine="720"/>
        <w:jc w:val="both"/>
        <w:rPr>
          <w:sz w:val="28"/>
          <w:szCs w:val="28"/>
        </w:rPr>
      </w:pPr>
      <w:r w:rsidRPr="00745AB6">
        <w:rPr>
          <w:sz w:val="28"/>
          <w:szCs w:val="28"/>
        </w:rPr>
        <w:t>5.</w:t>
      </w:r>
      <w:r w:rsidR="004B3F5F" w:rsidRPr="00745AB6">
        <w:rPr>
          <w:sz w:val="28"/>
          <w:szCs w:val="28"/>
        </w:rPr>
        <w:t>4</w:t>
      </w:r>
      <w:r w:rsidRPr="00745AB6">
        <w:rPr>
          <w:sz w:val="28"/>
          <w:szCs w:val="28"/>
        </w:rPr>
        <w:t>. Замена члена Комиссии допускается только по решению Заказчика (Уполномоченного учреждения), принявшего решение о создании Комиссии.</w:t>
      </w:r>
    </w:p>
    <w:p w:rsidR="00726C96" w:rsidRPr="00745AB6" w:rsidRDefault="00726C96" w:rsidP="00E2310A">
      <w:pPr>
        <w:pStyle w:val="a6"/>
        <w:ind w:left="0" w:firstLine="720"/>
        <w:jc w:val="both"/>
        <w:rPr>
          <w:sz w:val="28"/>
          <w:szCs w:val="28"/>
        </w:rPr>
      </w:pPr>
      <w:r w:rsidRPr="00745AB6">
        <w:rPr>
          <w:sz w:val="28"/>
          <w:szCs w:val="28"/>
        </w:rPr>
        <w:t>5.</w:t>
      </w:r>
      <w:r w:rsidR="004B3F5F" w:rsidRPr="00745AB6">
        <w:rPr>
          <w:sz w:val="28"/>
          <w:szCs w:val="28"/>
        </w:rPr>
        <w:t>5.</w:t>
      </w:r>
      <w:r w:rsidRPr="00745AB6">
        <w:rPr>
          <w:sz w:val="28"/>
          <w:szCs w:val="28"/>
        </w:rPr>
        <w:t xml:space="preserve"> 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Делегирование членами Комиссии своих полномочий другим лицам не допускается.</w:t>
      </w:r>
    </w:p>
    <w:p w:rsidR="00726C96" w:rsidRPr="00745AB6" w:rsidRDefault="00726C96" w:rsidP="00E2310A">
      <w:pPr>
        <w:pStyle w:val="a6"/>
        <w:ind w:left="0" w:firstLine="720"/>
        <w:jc w:val="both"/>
        <w:rPr>
          <w:sz w:val="28"/>
          <w:szCs w:val="28"/>
        </w:rPr>
      </w:pPr>
      <w:r w:rsidRPr="00745AB6">
        <w:rPr>
          <w:sz w:val="28"/>
          <w:szCs w:val="28"/>
        </w:rPr>
        <w:t>5.</w:t>
      </w:r>
      <w:r w:rsidR="004B3F5F" w:rsidRPr="00745AB6">
        <w:rPr>
          <w:sz w:val="28"/>
          <w:szCs w:val="28"/>
        </w:rPr>
        <w:t>6</w:t>
      </w:r>
      <w:r w:rsidRPr="00745AB6">
        <w:rPr>
          <w:sz w:val="28"/>
          <w:szCs w:val="28"/>
        </w:rPr>
        <w:t>.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726C96" w:rsidRPr="00745AB6" w:rsidRDefault="00726C96" w:rsidP="00E2310A">
      <w:pPr>
        <w:pStyle w:val="a6"/>
        <w:ind w:left="0" w:firstLine="720"/>
        <w:jc w:val="both"/>
        <w:rPr>
          <w:sz w:val="28"/>
          <w:szCs w:val="28"/>
        </w:rPr>
      </w:pPr>
      <w:r w:rsidRPr="00745AB6">
        <w:rPr>
          <w:sz w:val="28"/>
          <w:szCs w:val="28"/>
        </w:rPr>
        <w:t>5.</w:t>
      </w:r>
      <w:r w:rsidR="004B3F5F" w:rsidRPr="00745AB6">
        <w:rPr>
          <w:sz w:val="28"/>
          <w:szCs w:val="28"/>
        </w:rPr>
        <w:t>7</w:t>
      </w:r>
      <w:r w:rsidRPr="00745AB6">
        <w:rPr>
          <w:sz w:val="28"/>
          <w:szCs w:val="28"/>
        </w:rPr>
        <w:t>. 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Комиссии. Заседания Комиссии могут проводиться с использованием дистанционных технологий.</w:t>
      </w:r>
    </w:p>
    <w:p w:rsidR="00726C96" w:rsidRPr="00745AB6" w:rsidRDefault="00726C96" w:rsidP="00E2310A">
      <w:pPr>
        <w:pStyle w:val="a6"/>
        <w:ind w:left="0" w:firstLine="720"/>
        <w:jc w:val="both"/>
        <w:rPr>
          <w:sz w:val="28"/>
          <w:szCs w:val="28"/>
        </w:rPr>
      </w:pPr>
      <w:r w:rsidRPr="00745AB6">
        <w:rPr>
          <w:sz w:val="28"/>
          <w:szCs w:val="28"/>
        </w:rPr>
        <w:t>5.</w:t>
      </w:r>
      <w:r w:rsidR="004B3F5F" w:rsidRPr="00745AB6">
        <w:rPr>
          <w:sz w:val="28"/>
          <w:szCs w:val="28"/>
        </w:rPr>
        <w:t>8</w:t>
      </w:r>
      <w:r w:rsidRPr="00745AB6">
        <w:rPr>
          <w:sz w:val="28"/>
          <w:szCs w:val="28"/>
        </w:rPr>
        <w:t>. Члены Комиссии в процессе своей работы обеспечивают в установленном порядке защиту государственной тайны и сведений, составляющих коммерческую тайну и иную конфиденциальную информацию участников закупок.</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Планирование закупок</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6.1.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Положением о закупке.</w:t>
      </w:r>
    </w:p>
    <w:p w:rsidR="00F23562" w:rsidRPr="00745AB6" w:rsidRDefault="00726C96" w:rsidP="00E2310A">
      <w:pPr>
        <w:pStyle w:val="a6"/>
        <w:ind w:left="0" w:firstLine="720"/>
        <w:jc w:val="both"/>
        <w:rPr>
          <w:sz w:val="28"/>
          <w:szCs w:val="28"/>
        </w:rPr>
      </w:pPr>
      <w:r w:rsidRPr="00745AB6">
        <w:rPr>
          <w:sz w:val="28"/>
          <w:szCs w:val="28"/>
        </w:rPr>
        <w:t>6.2. Заказчик размещает в ЕИС план закупок на срок не менее чем один финансовый год.</w:t>
      </w:r>
      <w:r w:rsidR="00F23562" w:rsidRPr="00745AB6">
        <w:rPr>
          <w:sz w:val="28"/>
          <w:szCs w:val="28"/>
        </w:rPr>
        <w:t xml:space="preserve"> Размещение плана закупки в единой информационной системе осуществляется не позднее 31 декабря текущего календарного года.</w:t>
      </w:r>
    </w:p>
    <w:p w:rsidR="00726C96" w:rsidRPr="00745AB6" w:rsidRDefault="00726C96" w:rsidP="00E2310A">
      <w:pPr>
        <w:pStyle w:val="a6"/>
        <w:ind w:left="0" w:firstLine="720"/>
        <w:jc w:val="both"/>
        <w:rPr>
          <w:sz w:val="28"/>
          <w:szCs w:val="28"/>
        </w:rPr>
      </w:pPr>
      <w:r w:rsidRPr="00745AB6">
        <w:rPr>
          <w:sz w:val="28"/>
          <w:szCs w:val="28"/>
        </w:rPr>
        <w:t>6.3. План закупок инновационной продукции, высокотехнологичной продукции, лекарственных средств размещается Заказчиком в ЕИС на период, установленный Федеральным законом №  223-ФЗ.</w:t>
      </w:r>
    </w:p>
    <w:p w:rsidR="00726C96" w:rsidRPr="00745AB6" w:rsidRDefault="00726C96" w:rsidP="00E2310A">
      <w:pPr>
        <w:pStyle w:val="a6"/>
        <w:ind w:left="0" w:firstLine="720"/>
        <w:jc w:val="both"/>
        <w:rPr>
          <w:sz w:val="28"/>
          <w:szCs w:val="28"/>
        </w:rPr>
      </w:pPr>
      <w:r w:rsidRPr="00745AB6">
        <w:rPr>
          <w:sz w:val="28"/>
          <w:szCs w:val="28"/>
        </w:rPr>
        <w:lastRenderedPageBreak/>
        <w:t>6.4. Проведение закупок осуществляется в соответствии с планом закупок. Не допускается проведение закупок до включения соответствующей закупки в план закупок, за исключением случаев:</w:t>
      </w:r>
    </w:p>
    <w:p w:rsidR="00726C96" w:rsidRPr="00745AB6" w:rsidRDefault="00726C96" w:rsidP="00E2310A">
      <w:pPr>
        <w:pStyle w:val="a6"/>
        <w:ind w:left="0" w:firstLine="720"/>
        <w:jc w:val="both"/>
        <w:rPr>
          <w:sz w:val="28"/>
          <w:szCs w:val="28"/>
        </w:rPr>
      </w:pPr>
      <w:r w:rsidRPr="00745AB6">
        <w:rPr>
          <w:sz w:val="28"/>
          <w:szCs w:val="28"/>
        </w:rPr>
        <w:t>-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726C96" w:rsidRPr="00745AB6" w:rsidRDefault="00726C96" w:rsidP="00E2310A">
      <w:pPr>
        <w:pStyle w:val="a6"/>
        <w:ind w:left="0" w:firstLine="720"/>
        <w:jc w:val="both"/>
        <w:rPr>
          <w:sz w:val="28"/>
          <w:szCs w:val="28"/>
        </w:rPr>
      </w:pPr>
      <w:r w:rsidRPr="00745AB6">
        <w:rPr>
          <w:sz w:val="28"/>
          <w:szCs w:val="28"/>
        </w:rPr>
        <w:t>- закупки, по которым принято решение Правительства Российской Федерации в соответствии с частью 16 статьи 4 Федерального закона №  223-ФЗ;</w:t>
      </w:r>
    </w:p>
    <w:p w:rsidR="000142C2" w:rsidRPr="00745AB6" w:rsidRDefault="00726C96" w:rsidP="00E2310A">
      <w:pPr>
        <w:pStyle w:val="a6"/>
        <w:ind w:left="0" w:firstLine="720"/>
        <w:jc w:val="both"/>
        <w:rPr>
          <w:sz w:val="28"/>
          <w:szCs w:val="28"/>
        </w:rPr>
      </w:pPr>
      <w:r w:rsidRPr="00745AB6">
        <w:rPr>
          <w:sz w:val="28"/>
          <w:szCs w:val="28"/>
        </w:rPr>
        <w:t>- закупки, по которым стоимость товаров (работ, услуг) не превышает 100 тысяч рублей, а в случае, если годовая выручка заказчика за отчетный финансовый год составляет более чем 5 млрд. рублей, - закупки, по которым стоимость товаров (работ, услуг) не превышает 500 тыс. рублей.</w:t>
      </w:r>
    </w:p>
    <w:p w:rsidR="000142C2" w:rsidRPr="00745AB6" w:rsidRDefault="00726C96" w:rsidP="00E2310A">
      <w:pPr>
        <w:pStyle w:val="a6"/>
        <w:ind w:left="0" w:firstLine="720"/>
        <w:jc w:val="both"/>
        <w:rPr>
          <w:sz w:val="28"/>
          <w:szCs w:val="28"/>
        </w:rPr>
      </w:pPr>
      <w:r w:rsidRPr="00745AB6">
        <w:rPr>
          <w:sz w:val="28"/>
          <w:szCs w:val="28"/>
        </w:rPr>
        <w:t>6.5. План закупок</w:t>
      </w:r>
      <w:r w:rsidR="000142C2" w:rsidRPr="00745AB6">
        <w:rPr>
          <w:sz w:val="28"/>
          <w:szCs w:val="28"/>
        </w:rPr>
        <w:t xml:space="preserve">, </w:t>
      </w:r>
      <w:r w:rsidR="000142C2" w:rsidRPr="00745AB6">
        <w:rPr>
          <w:rFonts w:eastAsiaTheme="minorHAnsi"/>
          <w:sz w:val="28"/>
          <w:szCs w:val="28"/>
          <w:lang w:eastAsia="en-US"/>
        </w:rPr>
        <w:t xml:space="preserve">информация о внесении в него изменений </w:t>
      </w:r>
      <w:r w:rsidRPr="00745AB6">
        <w:rPr>
          <w:sz w:val="28"/>
          <w:szCs w:val="28"/>
        </w:rPr>
        <w:t>подлеж</w:t>
      </w:r>
      <w:r w:rsidR="000142C2" w:rsidRPr="00745AB6">
        <w:rPr>
          <w:sz w:val="28"/>
          <w:szCs w:val="28"/>
        </w:rPr>
        <w:t>а</w:t>
      </w:r>
      <w:r w:rsidR="004B0BF1" w:rsidRPr="00745AB6">
        <w:rPr>
          <w:sz w:val="28"/>
          <w:szCs w:val="28"/>
        </w:rPr>
        <w:t xml:space="preserve">т размещению в ЕИС, </w:t>
      </w:r>
      <w:r w:rsidR="004B0BF1" w:rsidRPr="00745AB6">
        <w:rPr>
          <w:rFonts w:eastAsiaTheme="minorHAnsi"/>
          <w:sz w:val="28"/>
          <w:szCs w:val="28"/>
          <w:lang w:eastAsia="en-US"/>
        </w:rPr>
        <w:t xml:space="preserve">на официальном сайте, </w:t>
      </w:r>
      <w:r w:rsidR="004B0BF1" w:rsidRPr="00745AB6">
        <w:rPr>
          <w:sz w:val="28"/>
          <w:szCs w:val="28"/>
        </w:rPr>
        <w:t xml:space="preserve">  </w:t>
      </w:r>
      <w:r w:rsidRPr="00745AB6">
        <w:rPr>
          <w:sz w:val="28"/>
          <w:szCs w:val="28"/>
        </w:rPr>
        <w:t xml:space="preserve">в течение десяти календарных дней с </w:t>
      </w:r>
      <w:r w:rsidR="000142C2" w:rsidRPr="00745AB6">
        <w:rPr>
          <w:sz w:val="28"/>
          <w:szCs w:val="28"/>
        </w:rPr>
        <w:t>даты</w:t>
      </w:r>
      <w:r w:rsidRPr="00745AB6">
        <w:rPr>
          <w:sz w:val="28"/>
          <w:szCs w:val="28"/>
        </w:rPr>
        <w:t xml:space="preserve"> утверждения</w:t>
      </w:r>
      <w:r w:rsidR="000142C2" w:rsidRPr="00745AB6">
        <w:rPr>
          <w:sz w:val="28"/>
          <w:szCs w:val="28"/>
        </w:rPr>
        <w:t xml:space="preserve"> плана </w:t>
      </w:r>
      <w:r w:rsidR="000142C2" w:rsidRPr="00745AB6">
        <w:rPr>
          <w:rFonts w:eastAsiaTheme="minorHAnsi"/>
          <w:sz w:val="28"/>
          <w:szCs w:val="28"/>
          <w:lang w:eastAsia="en-US"/>
        </w:rPr>
        <w:t>или внесения в него изменений</w:t>
      </w:r>
    </w:p>
    <w:p w:rsidR="00726C96" w:rsidRPr="00745AB6" w:rsidRDefault="00726C96" w:rsidP="00E2310A">
      <w:pPr>
        <w:pStyle w:val="a6"/>
        <w:ind w:left="0" w:firstLine="720"/>
        <w:jc w:val="both"/>
        <w:rPr>
          <w:sz w:val="28"/>
          <w:szCs w:val="28"/>
        </w:rPr>
      </w:pPr>
      <w:r w:rsidRPr="00745AB6">
        <w:rPr>
          <w:sz w:val="28"/>
          <w:szCs w:val="28"/>
        </w:rPr>
        <w:t>6.6. Внесение изменений в план закупок осуществляется в срок не позднее размещения в ЕИС извещения о закупке, документации о закупке или вносимых в них изменений или в срок не позднее даты заключения договора с единственным поставщиком.</w:t>
      </w:r>
    </w:p>
    <w:p w:rsidR="00726C96" w:rsidRPr="00745AB6" w:rsidRDefault="00726C96" w:rsidP="00E2310A">
      <w:pPr>
        <w:pStyle w:val="a6"/>
        <w:ind w:left="0" w:firstLine="720"/>
        <w:jc w:val="both"/>
        <w:rPr>
          <w:sz w:val="28"/>
          <w:szCs w:val="28"/>
        </w:rPr>
      </w:pPr>
      <w:r w:rsidRPr="00745AB6">
        <w:rPr>
          <w:sz w:val="28"/>
          <w:szCs w:val="28"/>
        </w:rPr>
        <w:t>6.7. Корректировка плана закупок осуществляется Заказчиком в случае:</w:t>
      </w:r>
    </w:p>
    <w:p w:rsidR="00726C96" w:rsidRPr="00745AB6" w:rsidRDefault="00726C96" w:rsidP="00E2310A">
      <w:pPr>
        <w:pStyle w:val="a6"/>
        <w:ind w:left="0" w:firstLine="720"/>
        <w:jc w:val="both"/>
        <w:rPr>
          <w:sz w:val="28"/>
          <w:szCs w:val="28"/>
        </w:rPr>
      </w:pPr>
      <w:r w:rsidRPr="00745AB6">
        <w:rPr>
          <w:sz w:val="28"/>
          <w:szCs w:val="28"/>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726C96" w:rsidRPr="00745AB6" w:rsidRDefault="00726C96" w:rsidP="00E2310A">
      <w:pPr>
        <w:pStyle w:val="a6"/>
        <w:ind w:left="0" w:firstLine="720"/>
        <w:jc w:val="both"/>
        <w:rPr>
          <w:sz w:val="28"/>
          <w:szCs w:val="28"/>
        </w:rPr>
      </w:pPr>
      <w:r w:rsidRPr="00745AB6">
        <w:rPr>
          <w:sz w:val="28"/>
          <w:szCs w:val="28"/>
        </w:rPr>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26C96" w:rsidRPr="00745AB6" w:rsidRDefault="00726C96" w:rsidP="00E2310A">
      <w:pPr>
        <w:pStyle w:val="a6"/>
        <w:ind w:left="0" w:firstLine="720"/>
        <w:jc w:val="both"/>
        <w:rPr>
          <w:sz w:val="28"/>
          <w:szCs w:val="28"/>
        </w:rPr>
      </w:pPr>
      <w:r w:rsidRPr="00745AB6">
        <w:rPr>
          <w:sz w:val="28"/>
          <w:szCs w:val="28"/>
        </w:rPr>
        <w:t>6.8. Описание предмета договора Заказчиком при формировании, изменении плана закупок должно содержаться в объеме, позволяющем в полной мере определить потребности Заказчика в определенных товарах (работах, услугах) в планируемом периоде времени.</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Порядок формирования начальной (максимальной) цены договора</w:t>
      </w:r>
    </w:p>
    <w:p w:rsidR="00726C96" w:rsidRPr="00745AB6" w:rsidRDefault="00726C96" w:rsidP="00E2310A">
      <w:pPr>
        <w:pStyle w:val="a6"/>
        <w:ind w:left="0" w:firstLine="720"/>
        <w:jc w:val="both"/>
        <w:rPr>
          <w:sz w:val="28"/>
          <w:szCs w:val="28"/>
        </w:rPr>
      </w:pPr>
    </w:p>
    <w:p w:rsidR="009262C7" w:rsidRPr="00745AB6" w:rsidRDefault="00A55396" w:rsidP="00E2310A">
      <w:pPr>
        <w:pStyle w:val="a6"/>
        <w:ind w:left="0" w:firstLine="720"/>
        <w:jc w:val="both"/>
        <w:rPr>
          <w:sz w:val="28"/>
          <w:szCs w:val="28"/>
        </w:rPr>
      </w:pPr>
      <w:r w:rsidRPr="00745AB6">
        <w:rPr>
          <w:sz w:val="28"/>
          <w:szCs w:val="28"/>
        </w:rPr>
        <w:t>7.1. Начальная (максимальная) цена договора, цена договора, заключаемого с единственным поставщиком (исполнителем, подрядчиком)</w:t>
      </w:r>
      <w:r w:rsidR="004E0056" w:rsidRPr="00745AB6">
        <w:rPr>
          <w:sz w:val="28"/>
          <w:szCs w:val="28"/>
        </w:rPr>
        <w:t xml:space="preserve"> (далее – НМЦД)</w:t>
      </w:r>
      <w:r w:rsidRPr="00745AB6">
        <w:rPr>
          <w:sz w:val="28"/>
          <w:szCs w:val="28"/>
        </w:rPr>
        <w:t xml:space="preserve">, определяется и обосновывается </w:t>
      </w:r>
      <w:r w:rsidRPr="00745AB6">
        <w:rPr>
          <w:sz w:val="28"/>
          <w:szCs w:val="28"/>
        </w:rPr>
        <w:lastRenderedPageBreak/>
        <w:t>Заказчиком и включает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w:t>
      </w:r>
      <w:r w:rsidR="00EE4285" w:rsidRPr="00745AB6">
        <w:rPr>
          <w:sz w:val="28"/>
          <w:szCs w:val="28"/>
        </w:rPr>
        <w:t xml:space="preserve">мального значения цены договора. </w:t>
      </w:r>
      <w:r w:rsidRPr="00745AB6">
        <w:rPr>
          <w:sz w:val="28"/>
          <w:szCs w:val="28"/>
        </w:rPr>
        <w:t xml:space="preserve"> </w:t>
      </w:r>
    </w:p>
    <w:p w:rsidR="009262C7" w:rsidRPr="00745AB6" w:rsidRDefault="009262C7" w:rsidP="00E2310A">
      <w:pPr>
        <w:autoSpaceDE w:val="0"/>
        <w:autoSpaceDN w:val="0"/>
        <w:adjustRightInd w:val="0"/>
        <w:ind w:firstLine="720"/>
        <w:jc w:val="both"/>
        <w:rPr>
          <w:sz w:val="28"/>
          <w:szCs w:val="28"/>
        </w:rPr>
      </w:pPr>
      <w:r w:rsidRPr="00745AB6">
        <w:rPr>
          <w:sz w:val="28"/>
          <w:szCs w:val="28"/>
        </w:rPr>
        <w:t xml:space="preserve">Заказчик в положении о закупке </w:t>
      </w:r>
      <w:r w:rsidR="00EE4285" w:rsidRPr="00745AB6">
        <w:rPr>
          <w:sz w:val="28"/>
          <w:szCs w:val="28"/>
        </w:rPr>
        <w:t>предусматривает</w:t>
      </w:r>
      <w:r w:rsidRPr="00745AB6">
        <w:rPr>
          <w:sz w:val="28"/>
          <w:szCs w:val="28"/>
        </w:rPr>
        <w:t xml:space="preserve"> методику, по которой будет определяться и обосновываться начальная (максимальная) цена договора </w:t>
      </w:r>
      <w:r w:rsidR="00EE4285" w:rsidRPr="00745AB6">
        <w:rPr>
          <w:sz w:val="28"/>
          <w:szCs w:val="28"/>
        </w:rPr>
        <w:t xml:space="preserve">при осуществлении закупок способами, указанными в частях 3.1 и 3.2 статьи 3  Федерального закона №223-ФЗ, </w:t>
      </w:r>
      <w:r w:rsidR="00EE4285" w:rsidRPr="00745AB6">
        <w:rPr>
          <w:rFonts w:eastAsiaTheme="minorHAnsi"/>
          <w:sz w:val="28"/>
          <w:szCs w:val="28"/>
          <w:lang w:eastAsia="en-US"/>
        </w:rPr>
        <w:t>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r w:rsidRPr="00745AB6">
        <w:rPr>
          <w:sz w:val="28"/>
          <w:szCs w:val="28"/>
        </w:rPr>
        <w:t xml:space="preserve"> </w:t>
      </w:r>
    </w:p>
    <w:p w:rsidR="00726C96" w:rsidRPr="00745AB6" w:rsidRDefault="00726C96" w:rsidP="00E2310A">
      <w:pPr>
        <w:pStyle w:val="a6"/>
        <w:ind w:left="0" w:firstLine="720"/>
        <w:jc w:val="both"/>
        <w:rPr>
          <w:sz w:val="28"/>
          <w:szCs w:val="28"/>
        </w:rPr>
      </w:pPr>
      <w:r w:rsidRPr="00745AB6">
        <w:rPr>
          <w:sz w:val="28"/>
          <w:szCs w:val="28"/>
        </w:rPr>
        <w:t>Для обоснования начальной (максимальной) цены договора Заказчик вправе применить один или несколько следующих методов:</w:t>
      </w:r>
    </w:p>
    <w:p w:rsidR="00726C96" w:rsidRPr="00745AB6" w:rsidRDefault="00726C96" w:rsidP="00E2310A">
      <w:pPr>
        <w:pStyle w:val="a6"/>
        <w:ind w:left="0" w:firstLine="720"/>
        <w:jc w:val="both"/>
        <w:rPr>
          <w:sz w:val="28"/>
          <w:szCs w:val="28"/>
        </w:rPr>
      </w:pPr>
      <w:r w:rsidRPr="00745AB6">
        <w:rPr>
          <w:sz w:val="28"/>
          <w:szCs w:val="28"/>
        </w:rPr>
        <w:t>1) метод сопоставимых рыночных цен (анализа рынка);</w:t>
      </w:r>
    </w:p>
    <w:p w:rsidR="00726C96" w:rsidRPr="00745AB6" w:rsidRDefault="00726C96" w:rsidP="00E2310A">
      <w:pPr>
        <w:pStyle w:val="a6"/>
        <w:ind w:left="0" w:firstLine="720"/>
        <w:jc w:val="both"/>
        <w:rPr>
          <w:sz w:val="28"/>
          <w:szCs w:val="28"/>
        </w:rPr>
      </w:pPr>
      <w:r w:rsidRPr="00745AB6">
        <w:rPr>
          <w:sz w:val="28"/>
          <w:szCs w:val="28"/>
        </w:rPr>
        <w:t>2) тарифный метод;</w:t>
      </w:r>
    </w:p>
    <w:p w:rsidR="00726C96" w:rsidRPr="00745AB6" w:rsidRDefault="00726C96" w:rsidP="00E2310A">
      <w:pPr>
        <w:pStyle w:val="a6"/>
        <w:ind w:left="0" w:firstLine="720"/>
        <w:jc w:val="both"/>
        <w:rPr>
          <w:sz w:val="28"/>
          <w:szCs w:val="28"/>
        </w:rPr>
      </w:pPr>
      <w:r w:rsidRPr="00745AB6">
        <w:rPr>
          <w:sz w:val="28"/>
          <w:szCs w:val="28"/>
        </w:rPr>
        <w:t>3) проектно-сметный метод;</w:t>
      </w:r>
    </w:p>
    <w:p w:rsidR="00726C96" w:rsidRPr="00745AB6" w:rsidRDefault="00726C96" w:rsidP="00E2310A">
      <w:pPr>
        <w:pStyle w:val="a6"/>
        <w:ind w:left="0" w:firstLine="720"/>
        <w:jc w:val="both"/>
        <w:rPr>
          <w:sz w:val="28"/>
          <w:szCs w:val="28"/>
        </w:rPr>
      </w:pPr>
      <w:r w:rsidRPr="00745AB6">
        <w:rPr>
          <w:sz w:val="28"/>
          <w:szCs w:val="28"/>
        </w:rPr>
        <w:t>4) затратный метод;</w:t>
      </w:r>
    </w:p>
    <w:p w:rsidR="00726C96" w:rsidRPr="00745AB6" w:rsidRDefault="00726C96" w:rsidP="00E2310A">
      <w:pPr>
        <w:pStyle w:val="a6"/>
        <w:ind w:left="0" w:firstLine="720"/>
        <w:jc w:val="both"/>
        <w:rPr>
          <w:sz w:val="28"/>
          <w:szCs w:val="28"/>
        </w:rPr>
      </w:pPr>
      <w:r w:rsidRPr="00745AB6">
        <w:rPr>
          <w:sz w:val="28"/>
          <w:szCs w:val="28"/>
        </w:rPr>
        <w:t>5) иные методы, установленные документами Заказчика.</w:t>
      </w:r>
    </w:p>
    <w:p w:rsidR="00726C96" w:rsidRPr="00745AB6" w:rsidRDefault="00726C96" w:rsidP="00E2310A">
      <w:pPr>
        <w:pStyle w:val="a6"/>
        <w:ind w:left="0" w:firstLine="720"/>
        <w:jc w:val="both"/>
        <w:rPr>
          <w:sz w:val="28"/>
          <w:szCs w:val="28"/>
        </w:rPr>
      </w:pPr>
      <w:r w:rsidRPr="00745AB6">
        <w:rPr>
          <w:sz w:val="28"/>
          <w:szCs w:val="28"/>
        </w:rPr>
        <w:t>7.2. Метод сопоставимых рыночных цен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26C96" w:rsidRPr="00745AB6" w:rsidRDefault="00726C96" w:rsidP="00E2310A">
      <w:pPr>
        <w:pStyle w:val="a6"/>
        <w:ind w:left="0" w:firstLine="720"/>
        <w:jc w:val="both"/>
        <w:rPr>
          <w:sz w:val="28"/>
          <w:szCs w:val="28"/>
        </w:rPr>
      </w:pPr>
      <w:r w:rsidRPr="00745AB6">
        <w:rPr>
          <w:sz w:val="28"/>
          <w:szCs w:val="28"/>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сети «Интернет»).</w:t>
      </w:r>
    </w:p>
    <w:p w:rsidR="004E0056" w:rsidRPr="00745AB6" w:rsidRDefault="004E0056" w:rsidP="00E2310A">
      <w:pPr>
        <w:widowControl w:val="0"/>
        <w:tabs>
          <w:tab w:val="left" w:pos="851"/>
        </w:tabs>
        <w:autoSpaceDE w:val="0"/>
        <w:autoSpaceDN w:val="0"/>
        <w:adjustRightInd w:val="0"/>
        <w:ind w:firstLine="709"/>
        <w:jc w:val="both"/>
        <w:rPr>
          <w:sz w:val="28"/>
          <w:szCs w:val="28"/>
        </w:rPr>
      </w:pPr>
      <w:r w:rsidRPr="00745AB6">
        <w:rPr>
          <w:sz w:val="28"/>
          <w:szCs w:val="28"/>
        </w:rPr>
        <w:t>7.2.1.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4E0056" w:rsidRPr="00745AB6" w:rsidRDefault="004E0056" w:rsidP="00E2310A">
      <w:pPr>
        <w:widowControl w:val="0"/>
        <w:tabs>
          <w:tab w:val="left" w:pos="851"/>
        </w:tabs>
        <w:autoSpaceDE w:val="0"/>
        <w:autoSpaceDN w:val="0"/>
        <w:adjustRightInd w:val="0"/>
        <w:ind w:firstLine="709"/>
        <w:jc w:val="both"/>
        <w:rPr>
          <w:sz w:val="28"/>
          <w:szCs w:val="28"/>
        </w:rPr>
      </w:pPr>
      <w:r w:rsidRPr="00745AB6">
        <w:rPr>
          <w:sz w:val="28"/>
          <w:szCs w:val="28"/>
        </w:rPr>
        <w:t xml:space="preserve">7.2.2.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745AB6">
        <w:rPr>
          <w:spacing w:val="-4"/>
          <w:sz w:val="28"/>
          <w:szCs w:val="28"/>
        </w:rPr>
        <w:t>(подрядчиком, исполнителем), необходимо определить коэффициент вариации.</w:t>
      </w:r>
      <w:r w:rsidRPr="00745AB6">
        <w:rPr>
          <w:sz w:val="28"/>
          <w:szCs w:val="28"/>
        </w:rPr>
        <w:t xml:space="preserve"> Коэффициент вариации цены определяется по </w:t>
      </w:r>
      <w:r w:rsidRPr="00745AB6">
        <w:rPr>
          <w:sz w:val="28"/>
          <w:szCs w:val="28"/>
        </w:rPr>
        <w:lastRenderedPageBreak/>
        <w:t>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tblGrid>
      <w:tr w:rsidR="004E0056" w:rsidRPr="00745AB6" w:rsidTr="004E0056">
        <w:trPr>
          <w:trHeight w:val="138"/>
          <w:jc w:val="center"/>
        </w:trPr>
        <w:tc>
          <w:tcPr>
            <w:tcW w:w="566" w:type="dxa"/>
            <w:vMerge w:val="restart"/>
            <w:tcBorders>
              <w:top w:val="nil"/>
              <w:left w:val="nil"/>
              <w:bottom w:val="nil"/>
              <w:right w:val="nil"/>
            </w:tcBorders>
            <w:vAlign w:val="center"/>
            <w:hideMark/>
          </w:tcPr>
          <w:p w:rsidR="004E0056" w:rsidRPr="00745AB6" w:rsidRDefault="004E0056" w:rsidP="00E2310A">
            <w:pPr>
              <w:spacing w:before="120"/>
              <w:ind w:left="-57" w:right="-57"/>
              <w:jc w:val="center"/>
              <w:rPr>
                <w:spacing w:val="-6"/>
                <w:sz w:val="28"/>
                <w:szCs w:val="28"/>
              </w:rPr>
            </w:pPr>
            <w:r w:rsidRPr="00745AB6">
              <w:rPr>
                <w:sz w:val="28"/>
                <w:szCs w:val="28"/>
              </w:rPr>
              <w:t>V</w:t>
            </w:r>
          </w:p>
        </w:tc>
        <w:tc>
          <w:tcPr>
            <w:tcW w:w="425" w:type="dxa"/>
            <w:vMerge w:val="restart"/>
            <w:tcBorders>
              <w:top w:val="nil"/>
              <w:left w:val="nil"/>
              <w:bottom w:val="nil"/>
              <w:right w:val="nil"/>
            </w:tcBorders>
            <w:vAlign w:val="center"/>
            <w:hideMark/>
          </w:tcPr>
          <w:p w:rsidR="004E0056" w:rsidRPr="00745AB6" w:rsidRDefault="004E0056" w:rsidP="00E2310A">
            <w:pPr>
              <w:spacing w:before="120"/>
              <w:ind w:left="-113"/>
              <w:jc w:val="center"/>
              <w:rPr>
                <w:spacing w:val="-6"/>
                <w:sz w:val="28"/>
                <w:szCs w:val="28"/>
              </w:rPr>
            </w:pPr>
            <w:r w:rsidRPr="00745AB6">
              <w:rPr>
                <w:spacing w:val="-6"/>
                <w:sz w:val="28"/>
                <w:szCs w:val="28"/>
              </w:rPr>
              <w:t>=</w:t>
            </w:r>
          </w:p>
        </w:tc>
        <w:tc>
          <w:tcPr>
            <w:tcW w:w="322" w:type="dxa"/>
            <w:tcBorders>
              <w:top w:val="nil"/>
              <w:left w:val="nil"/>
              <w:bottom w:val="single" w:sz="4" w:space="0" w:color="auto"/>
              <w:right w:val="nil"/>
            </w:tcBorders>
            <w:vAlign w:val="center"/>
            <w:hideMark/>
          </w:tcPr>
          <w:p w:rsidR="004E0056" w:rsidRPr="00745AB6" w:rsidRDefault="004E0056" w:rsidP="00E2310A">
            <w:pPr>
              <w:spacing w:before="120"/>
              <w:jc w:val="center"/>
              <w:rPr>
                <w:spacing w:val="-6"/>
                <w:sz w:val="28"/>
                <w:szCs w:val="28"/>
              </w:rPr>
            </w:pPr>
            <w:r w:rsidRPr="00745AB6">
              <w:rPr>
                <w:spacing w:val="-6"/>
                <w:sz w:val="28"/>
                <w:szCs w:val="28"/>
              </w:rPr>
              <w:t>ß</w:t>
            </w:r>
          </w:p>
        </w:tc>
        <w:tc>
          <w:tcPr>
            <w:tcW w:w="284" w:type="dxa"/>
            <w:vMerge w:val="restart"/>
            <w:tcBorders>
              <w:top w:val="nil"/>
              <w:left w:val="nil"/>
              <w:bottom w:val="nil"/>
              <w:right w:val="nil"/>
            </w:tcBorders>
            <w:vAlign w:val="center"/>
            <w:hideMark/>
          </w:tcPr>
          <w:p w:rsidR="004E0056" w:rsidRPr="00745AB6" w:rsidRDefault="004E0056" w:rsidP="00E2310A">
            <w:pPr>
              <w:spacing w:before="120"/>
              <w:ind w:left="-57"/>
              <w:jc w:val="center"/>
              <w:rPr>
                <w:spacing w:val="-6"/>
                <w:sz w:val="28"/>
                <w:szCs w:val="28"/>
              </w:rPr>
            </w:pPr>
            <w:r w:rsidRPr="00745AB6">
              <w:rPr>
                <w:spacing w:val="-6"/>
                <w:sz w:val="28"/>
                <w:szCs w:val="28"/>
              </w:rPr>
              <w:t>×</w:t>
            </w:r>
          </w:p>
        </w:tc>
        <w:tc>
          <w:tcPr>
            <w:tcW w:w="850" w:type="dxa"/>
            <w:vMerge w:val="restart"/>
            <w:tcBorders>
              <w:top w:val="nil"/>
              <w:left w:val="nil"/>
              <w:bottom w:val="nil"/>
              <w:right w:val="nil"/>
            </w:tcBorders>
            <w:vAlign w:val="center"/>
            <w:hideMark/>
          </w:tcPr>
          <w:p w:rsidR="004E0056" w:rsidRPr="00745AB6" w:rsidRDefault="004E0056" w:rsidP="00E2310A">
            <w:pPr>
              <w:spacing w:before="120"/>
              <w:ind w:left="-113" w:right="-57"/>
              <w:jc w:val="center"/>
              <w:rPr>
                <w:spacing w:val="-8"/>
                <w:sz w:val="28"/>
                <w:szCs w:val="28"/>
              </w:rPr>
            </w:pPr>
            <w:r w:rsidRPr="00745AB6">
              <w:rPr>
                <w:spacing w:val="-8"/>
                <w:sz w:val="28"/>
                <w:szCs w:val="28"/>
              </w:rPr>
              <w:t>100 %,</w:t>
            </w:r>
          </w:p>
        </w:tc>
        <w:tc>
          <w:tcPr>
            <w:tcW w:w="567" w:type="dxa"/>
            <w:vMerge w:val="restart"/>
            <w:tcBorders>
              <w:top w:val="nil"/>
              <w:left w:val="nil"/>
              <w:bottom w:val="nil"/>
              <w:right w:val="nil"/>
            </w:tcBorders>
            <w:vAlign w:val="center"/>
            <w:hideMark/>
          </w:tcPr>
          <w:p w:rsidR="004E0056" w:rsidRPr="00745AB6" w:rsidRDefault="004E0056" w:rsidP="00E2310A">
            <w:pPr>
              <w:spacing w:before="120"/>
              <w:ind w:left="-113"/>
              <w:jc w:val="center"/>
              <w:rPr>
                <w:spacing w:val="-6"/>
                <w:sz w:val="28"/>
                <w:szCs w:val="28"/>
              </w:rPr>
            </w:pPr>
            <w:r w:rsidRPr="00745AB6">
              <w:rPr>
                <w:spacing w:val="-6"/>
                <w:sz w:val="28"/>
                <w:szCs w:val="28"/>
              </w:rPr>
              <w:t>где:</w:t>
            </w:r>
          </w:p>
        </w:tc>
      </w:tr>
      <w:tr w:rsidR="004E0056" w:rsidRPr="00745AB6" w:rsidTr="004E0056">
        <w:trPr>
          <w:trHeight w:val="213"/>
          <w:jc w:val="center"/>
        </w:trPr>
        <w:tc>
          <w:tcPr>
            <w:tcW w:w="566" w:type="dxa"/>
            <w:vMerge/>
            <w:tcBorders>
              <w:top w:val="nil"/>
              <w:left w:val="nil"/>
              <w:bottom w:val="nil"/>
              <w:right w:val="nil"/>
            </w:tcBorders>
            <w:vAlign w:val="center"/>
            <w:hideMark/>
          </w:tcPr>
          <w:p w:rsidR="004E0056" w:rsidRPr="00745AB6" w:rsidRDefault="004E0056" w:rsidP="00E2310A">
            <w:pPr>
              <w:rPr>
                <w:spacing w:val="-6"/>
                <w:sz w:val="28"/>
                <w:szCs w:val="28"/>
              </w:rPr>
            </w:pPr>
          </w:p>
        </w:tc>
        <w:tc>
          <w:tcPr>
            <w:tcW w:w="425" w:type="dxa"/>
            <w:vMerge/>
            <w:tcBorders>
              <w:top w:val="nil"/>
              <w:left w:val="nil"/>
              <w:bottom w:val="nil"/>
              <w:right w:val="nil"/>
            </w:tcBorders>
            <w:vAlign w:val="center"/>
            <w:hideMark/>
          </w:tcPr>
          <w:p w:rsidR="004E0056" w:rsidRPr="00745AB6" w:rsidRDefault="004E0056" w:rsidP="00E2310A">
            <w:pPr>
              <w:rPr>
                <w:spacing w:val="-6"/>
                <w:sz w:val="28"/>
                <w:szCs w:val="28"/>
              </w:rPr>
            </w:pPr>
          </w:p>
        </w:tc>
        <w:tc>
          <w:tcPr>
            <w:tcW w:w="322" w:type="dxa"/>
            <w:tcBorders>
              <w:top w:val="single" w:sz="4" w:space="0" w:color="auto"/>
              <w:left w:val="nil"/>
              <w:bottom w:val="nil"/>
              <w:right w:val="nil"/>
            </w:tcBorders>
            <w:hideMark/>
          </w:tcPr>
          <w:p w:rsidR="004E0056" w:rsidRPr="00745AB6" w:rsidRDefault="004E0056" w:rsidP="00E2310A">
            <w:pPr>
              <w:rPr>
                <w:sz w:val="28"/>
                <w:szCs w:val="28"/>
              </w:rPr>
            </w:pPr>
            <w:proofErr w:type="spellStart"/>
            <w:r w:rsidRPr="00745AB6">
              <w:rPr>
                <w:spacing w:val="-6"/>
                <w:sz w:val="28"/>
                <w:szCs w:val="28"/>
              </w:rPr>
              <w:t>ц</w:t>
            </w:r>
            <w:proofErr w:type="spellEnd"/>
          </w:p>
        </w:tc>
        <w:tc>
          <w:tcPr>
            <w:tcW w:w="284" w:type="dxa"/>
            <w:vMerge/>
            <w:tcBorders>
              <w:top w:val="nil"/>
              <w:left w:val="nil"/>
              <w:bottom w:val="nil"/>
              <w:right w:val="nil"/>
            </w:tcBorders>
            <w:vAlign w:val="center"/>
            <w:hideMark/>
          </w:tcPr>
          <w:p w:rsidR="004E0056" w:rsidRPr="00745AB6" w:rsidRDefault="004E0056" w:rsidP="00E2310A">
            <w:pPr>
              <w:rPr>
                <w:spacing w:val="-6"/>
                <w:sz w:val="28"/>
                <w:szCs w:val="28"/>
              </w:rPr>
            </w:pPr>
          </w:p>
        </w:tc>
        <w:tc>
          <w:tcPr>
            <w:tcW w:w="850" w:type="dxa"/>
            <w:vMerge/>
            <w:tcBorders>
              <w:top w:val="nil"/>
              <w:left w:val="nil"/>
              <w:bottom w:val="nil"/>
              <w:right w:val="nil"/>
            </w:tcBorders>
            <w:vAlign w:val="center"/>
            <w:hideMark/>
          </w:tcPr>
          <w:p w:rsidR="004E0056" w:rsidRPr="00745AB6" w:rsidRDefault="004E0056" w:rsidP="00E2310A">
            <w:pPr>
              <w:rPr>
                <w:spacing w:val="-8"/>
                <w:sz w:val="28"/>
                <w:szCs w:val="28"/>
              </w:rPr>
            </w:pPr>
          </w:p>
        </w:tc>
        <w:tc>
          <w:tcPr>
            <w:tcW w:w="567" w:type="dxa"/>
            <w:vMerge/>
            <w:tcBorders>
              <w:top w:val="nil"/>
              <w:left w:val="nil"/>
              <w:bottom w:val="nil"/>
              <w:right w:val="nil"/>
            </w:tcBorders>
            <w:vAlign w:val="center"/>
            <w:hideMark/>
          </w:tcPr>
          <w:p w:rsidR="004E0056" w:rsidRPr="00745AB6" w:rsidRDefault="004E0056" w:rsidP="00E2310A">
            <w:pPr>
              <w:rPr>
                <w:spacing w:val="-6"/>
                <w:sz w:val="28"/>
                <w:szCs w:val="28"/>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0"/>
        <w:gridCol w:w="336"/>
        <w:gridCol w:w="5687"/>
      </w:tblGrid>
      <w:tr w:rsidR="004E0056" w:rsidRPr="00745AB6" w:rsidTr="004E0056">
        <w:trPr>
          <w:trHeight w:val="118"/>
        </w:trPr>
        <w:tc>
          <w:tcPr>
            <w:tcW w:w="3174" w:type="dxa"/>
          </w:tcPr>
          <w:p w:rsidR="004E0056" w:rsidRPr="00745AB6" w:rsidRDefault="004E0056" w:rsidP="005542F9">
            <w:pPr>
              <w:widowControl w:val="0"/>
              <w:autoSpaceDE w:val="0"/>
              <w:autoSpaceDN w:val="0"/>
              <w:adjustRightInd w:val="0"/>
              <w:spacing w:before="120"/>
              <w:ind w:right="654"/>
              <w:jc w:val="right"/>
              <w:rPr>
                <w:lang w:val="en-US"/>
              </w:rPr>
            </w:pPr>
            <w:r w:rsidRPr="00745AB6">
              <w:t>V</w:t>
            </w:r>
          </w:p>
        </w:tc>
        <w:tc>
          <w:tcPr>
            <w:tcW w:w="336" w:type="dxa"/>
          </w:tcPr>
          <w:p w:rsidR="004E0056" w:rsidRPr="00745AB6" w:rsidRDefault="004E0056" w:rsidP="00E2310A">
            <w:pPr>
              <w:widowControl w:val="0"/>
              <w:tabs>
                <w:tab w:val="left" w:pos="851"/>
              </w:tabs>
              <w:autoSpaceDE w:val="0"/>
              <w:autoSpaceDN w:val="0"/>
              <w:adjustRightInd w:val="0"/>
              <w:spacing w:before="120"/>
            </w:pPr>
            <w:r w:rsidRPr="00745AB6">
              <w:t>–</w:t>
            </w:r>
          </w:p>
        </w:tc>
        <w:tc>
          <w:tcPr>
            <w:tcW w:w="6060" w:type="dxa"/>
          </w:tcPr>
          <w:p w:rsidR="004E0056" w:rsidRPr="00745AB6" w:rsidRDefault="004E0056" w:rsidP="00E2310A">
            <w:pPr>
              <w:widowControl w:val="0"/>
              <w:tabs>
                <w:tab w:val="left" w:pos="851"/>
              </w:tabs>
              <w:autoSpaceDE w:val="0"/>
              <w:autoSpaceDN w:val="0"/>
              <w:adjustRightInd w:val="0"/>
              <w:spacing w:before="120"/>
            </w:pPr>
            <w:r w:rsidRPr="00745AB6">
              <w:t>коэффициент вариации;</w:t>
            </w:r>
          </w:p>
        </w:tc>
      </w:tr>
      <w:tr w:rsidR="004E0056" w:rsidRPr="00745AB6" w:rsidTr="004E0056">
        <w:trPr>
          <w:trHeight w:val="839"/>
        </w:trPr>
        <w:tc>
          <w:tcPr>
            <w:tcW w:w="3174" w:type="dxa"/>
          </w:tcPr>
          <w:p w:rsidR="004E0056" w:rsidRPr="00745AB6" w:rsidRDefault="004E0056" w:rsidP="005542F9">
            <w:pPr>
              <w:spacing w:before="240"/>
              <w:jc w:val="center"/>
              <w:rPr>
                <w:i/>
                <w:lang w:val="en-US"/>
              </w:rPr>
            </w:pPr>
            <m:oMathPara>
              <m:oMathParaPr>
                <m:jc m:val="left"/>
              </m:oMathParaPr>
              <m:oMath>
                <m:r>
                  <m:rPr>
                    <m:sty m:val="p"/>
                  </m:rPr>
                  <w:rPr>
                    <w:rFonts w:ascii="Cambria Math" w:hAnsi="Cambria Math"/>
                    <w:spacing w:val="-6"/>
                  </w:rPr>
                  <m:t>ß</m:t>
                </m:r>
                <m:r>
                  <w:rPr>
                    <w:rFonts w:ascii="Cambria Math" w:hAnsi="Cambria Math"/>
                  </w:rPr>
                  <m:t>=</m:t>
                </m:r>
                <m:rad>
                  <m:radPr>
                    <m:degHide m:val="on"/>
                    <m:ctrlPr>
                      <w:rPr>
                        <w:rFonts w:ascii="Cambria Math" w:hAnsi="Cambria Math"/>
                        <w:i/>
                      </w:rPr>
                    </m:ctrlPr>
                  </m:radPr>
                  <m:deg/>
                  <m:e/>
                </m:rad>
                <m:f>
                  <m:fPr>
                    <m:ctrlPr>
                      <w:rPr>
                        <w:rFonts w:ascii="Cambria Math" w:hAnsi="Cambria Math"/>
                      </w:rPr>
                    </m:ctrlPr>
                  </m:fPr>
                  <m:num>
                    <m:nary>
                      <m:naryPr>
                        <m:chr m:val="∑"/>
                        <m:limLoc m:val="undOvr"/>
                        <m:ctrlPr>
                          <w:rPr>
                            <w:rFonts w:ascii="Cambria Math" w:eastAsiaTheme="minorHAnsi" w:hAnsi="Cambria Math"/>
                            <w:i/>
                            <w:lang w:eastAsia="en-US"/>
                          </w:rPr>
                        </m:ctrlPr>
                      </m:naryPr>
                      <m:sub>
                        <m:r>
                          <w:rPr>
                            <w:rFonts w:ascii="Cambria Math" w:hAnsi="Cambria Math"/>
                            <w:lang w:val="en-US"/>
                          </w:rPr>
                          <m:t>i =</m:t>
                        </m:r>
                      </m:sub>
                      <m:sup>
                        <m:r>
                          <w:rPr>
                            <w:rFonts w:ascii="Cambria Math" w:hAnsi="Cambria Math"/>
                            <w:lang w:val="en-US"/>
                          </w:rPr>
                          <m:t>n</m:t>
                        </m:r>
                      </m:sup>
                      <m:e>
                        <m:sSup>
                          <m:sSupPr>
                            <m:ctrlPr>
                              <w:rPr>
                                <w:rFonts w:ascii="Cambria Math" w:eastAsiaTheme="minorHAnsi" w:hAnsi="Cambria Math"/>
                                <w:i/>
                                <w:lang w:eastAsia="en-US"/>
                              </w:rPr>
                            </m:ctrlPr>
                          </m:sSupPr>
                          <m:e>
                            <m:r>
                              <w:rPr>
                                <w:rFonts w:ascii="Cambria Math" w:hAnsi="Cambria Math"/>
                                <w:lang w:val="en-US"/>
                              </w:rPr>
                              <m:t>1 (</m:t>
                            </m:r>
                            <m:r>
                              <w:rPr>
                                <w:rFonts w:ascii="Cambria Math" w:hAnsi="Cambria Math"/>
                              </w:rPr>
                              <m:t>ц</m:t>
                            </m:r>
                            <m:sSub>
                              <m:sSubPr>
                                <m:ctrlPr>
                                  <w:rPr>
                                    <w:rFonts w:ascii="Cambria Math" w:hAnsi="Cambria Math"/>
                                    <w:i/>
                                  </w:rPr>
                                </m:ctrlPr>
                              </m:sSubPr>
                              <m:e/>
                              <m:sub>
                                <m:r>
                                  <w:rPr>
                                    <w:rFonts w:ascii="Cambria Math" w:hAnsi="Cambria Math"/>
                                  </w:rPr>
                                  <m:t>i</m:t>
                                </m:r>
                              </m:sub>
                            </m:sSub>
                            <m:r>
                              <w:rPr>
                                <w:rFonts w:ascii="Cambria Math" w:hAnsi="Cambria Math"/>
                              </w:rPr>
                              <m:t>-ц</m:t>
                            </m:r>
                            <m:d>
                              <m:dPr>
                                <m:begChr m:val=""/>
                                <m:ctrlPr>
                                  <w:rPr>
                                    <w:rFonts w:ascii="Cambria Math" w:hAnsi="Cambria Math"/>
                                    <w:i/>
                                  </w:rPr>
                                </m:ctrlPr>
                              </m:dPr>
                              <m:e/>
                            </m:d>
                          </m:e>
                          <m:sup>
                            <m:r>
                              <w:rPr>
                                <w:rFonts w:ascii="Cambria Math" w:eastAsiaTheme="minorHAnsi" w:hAnsi="Cambria Math"/>
                                <w:lang w:eastAsia="en-US"/>
                              </w:rPr>
                              <m:t>2</m:t>
                            </m:r>
                          </m:sup>
                        </m:sSup>
                      </m:e>
                    </m:nary>
                  </m:num>
                  <m:den>
                    <m:r>
                      <m:rPr>
                        <m:sty m:val="p"/>
                      </m:rPr>
                      <w:rPr>
                        <w:rFonts w:ascii="Cambria Math" w:hAnsi="Cambria Math"/>
                      </w:rPr>
                      <m:t>n-1</m:t>
                    </m:r>
                  </m:den>
                </m:f>
              </m:oMath>
            </m:oMathPara>
          </w:p>
        </w:tc>
        <w:tc>
          <w:tcPr>
            <w:tcW w:w="336" w:type="dxa"/>
          </w:tcPr>
          <w:p w:rsidR="004E0056" w:rsidRPr="00745AB6" w:rsidRDefault="004E0056" w:rsidP="00E2310A">
            <w:pPr>
              <w:widowControl w:val="0"/>
              <w:tabs>
                <w:tab w:val="left" w:pos="851"/>
              </w:tabs>
              <w:autoSpaceDE w:val="0"/>
              <w:autoSpaceDN w:val="0"/>
              <w:adjustRightInd w:val="0"/>
              <w:spacing w:before="240"/>
            </w:pPr>
            <w:r w:rsidRPr="00745AB6">
              <w:t>–</w:t>
            </w:r>
          </w:p>
        </w:tc>
        <w:tc>
          <w:tcPr>
            <w:tcW w:w="6060" w:type="dxa"/>
          </w:tcPr>
          <w:p w:rsidR="004E0056" w:rsidRPr="00745AB6" w:rsidRDefault="004E0056" w:rsidP="00E2310A">
            <w:pPr>
              <w:widowControl w:val="0"/>
              <w:tabs>
                <w:tab w:val="left" w:pos="851"/>
              </w:tabs>
              <w:autoSpaceDE w:val="0"/>
              <w:autoSpaceDN w:val="0"/>
              <w:adjustRightInd w:val="0"/>
              <w:spacing w:before="240"/>
            </w:pPr>
            <w:r w:rsidRPr="00745AB6">
              <w:t>среднее квадратичное отклонение;</w:t>
            </w:r>
          </w:p>
        </w:tc>
      </w:tr>
      <w:tr w:rsidR="004E0056" w:rsidRPr="00745AB6" w:rsidTr="004E0056">
        <w:tc>
          <w:tcPr>
            <w:tcW w:w="3174" w:type="dxa"/>
          </w:tcPr>
          <w:p w:rsidR="004E0056" w:rsidRPr="00745AB6" w:rsidRDefault="004E0056" w:rsidP="005542F9">
            <w:pPr>
              <w:widowControl w:val="0"/>
              <w:autoSpaceDE w:val="0"/>
              <w:autoSpaceDN w:val="0"/>
              <w:adjustRightInd w:val="0"/>
              <w:spacing w:before="120"/>
              <w:ind w:right="654"/>
              <w:jc w:val="right"/>
              <w:rPr>
                <w:lang w:val="en-US"/>
              </w:rPr>
            </w:pPr>
            <w:proofErr w:type="spellStart"/>
            <w:r w:rsidRPr="00745AB6">
              <w:t>ц</w:t>
            </w:r>
            <w:r w:rsidRPr="00745AB6">
              <w:rPr>
                <w:vertAlign w:val="subscript"/>
                <w:lang w:val="en-US"/>
              </w:rPr>
              <w:t>i</w:t>
            </w:r>
            <w:proofErr w:type="spellEnd"/>
          </w:p>
        </w:tc>
        <w:tc>
          <w:tcPr>
            <w:tcW w:w="336" w:type="dxa"/>
          </w:tcPr>
          <w:p w:rsidR="004E0056" w:rsidRPr="00745AB6" w:rsidRDefault="004E0056" w:rsidP="00E2310A">
            <w:pPr>
              <w:widowControl w:val="0"/>
              <w:tabs>
                <w:tab w:val="left" w:pos="851"/>
              </w:tabs>
              <w:autoSpaceDE w:val="0"/>
              <w:autoSpaceDN w:val="0"/>
              <w:adjustRightInd w:val="0"/>
              <w:spacing w:before="120"/>
            </w:pPr>
            <w:r w:rsidRPr="00745AB6">
              <w:t>–</w:t>
            </w:r>
          </w:p>
        </w:tc>
        <w:tc>
          <w:tcPr>
            <w:tcW w:w="6060" w:type="dxa"/>
          </w:tcPr>
          <w:p w:rsidR="004E0056" w:rsidRPr="00745AB6" w:rsidRDefault="004E0056" w:rsidP="00E2310A">
            <w:pPr>
              <w:widowControl w:val="0"/>
              <w:tabs>
                <w:tab w:val="left" w:pos="851"/>
              </w:tabs>
              <w:autoSpaceDE w:val="0"/>
              <w:autoSpaceDN w:val="0"/>
              <w:adjustRightInd w:val="0"/>
              <w:spacing w:before="120"/>
            </w:pPr>
            <w:r w:rsidRPr="00745AB6">
              <w:t xml:space="preserve">цена единицы товара, работы, услуги, указанная в источнике с номером </w:t>
            </w:r>
            <w:proofErr w:type="spellStart"/>
            <w:r w:rsidRPr="00745AB6">
              <w:t>i</w:t>
            </w:r>
            <w:proofErr w:type="spellEnd"/>
            <w:r w:rsidRPr="00745AB6">
              <w:t>;</w:t>
            </w:r>
          </w:p>
        </w:tc>
      </w:tr>
      <w:tr w:rsidR="004E0056" w:rsidRPr="00745AB6" w:rsidTr="004E0056">
        <w:tc>
          <w:tcPr>
            <w:tcW w:w="3174" w:type="dxa"/>
          </w:tcPr>
          <w:p w:rsidR="004E0056" w:rsidRPr="00745AB6" w:rsidRDefault="004E0056" w:rsidP="005542F9">
            <w:pPr>
              <w:widowControl w:val="0"/>
              <w:autoSpaceDE w:val="0"/>
              <w:autoSpaceDN w:val="0"/>
              <w:adjustRightInd w:val="0"/>
              <w:spacing w:before="120"/>
              <w:ind w:right="654"/>
              <w:jc w:val="right"/>
            </w:pPr>
            <w:proofErr w:type="spellStart"/>
            <w:r w:rsidRPr="00745AB6">
              <w:t>ц</w:t>
            </w:r>
            <w:proofErr w:type="spellEnd"/>
          </w:p>
        </w:tc>
        <w:tc>
          <w:tcPr>
            <w:tcW w:w="336" w:type="dxa"/>
          </w:tcPr>
          <w:p w:rsidR="004E0056" w:rsidRPr="00745AB6" w:rsidRDefault="004E0056" w:rsidP="00E2310A">
            <w:pPr>
              <w:widowControl w:val="0"/>
              <w:tabs>
                <w:tab w:val="left" w:pos="851"/>
              </w:tabs>
              <w:autoSpaceDE w:val="0"/>
              <w:autoSpaceDN w:val="0"/>
              <w:adjustRightInd w:val="0"/>
              <w:spacing w:before="120"/>
            </w:pPr>
            <w:r w:rsidRPr="00745AB6">
              <w:t>–</w:t>
            </w:r>
          </w:p>
        </w:tc>
        <w:tc>
          <w:tcPr>
            <w:tcW w:w="6060" w:type="dxa"/>
          </w:tcPr>
          <w:p w:rsidR="004E0056" w:rsidRPr="00745AB6" w:rsidRDefault="004E0056" w:rsidP="00E2310A">
            <w:pPr>
              <w:widowControl w:val="0"/>
              <w:tabs>
                <w:tab w:val="left" w:pos="851"/>
              </w:tabs>
              <w:autoSpaceDE w:val="0"/>
              <w:autoSpaceDN w:val="0"/>
              <w:adjustRightInd w:val="0"/>
              <w:spacing w:before="120"/>
            </w:pPr>
            <w:r w:rsidRPr="00745AB6">
              <w:t>средняя арифметическая величина цены единицы товара, работы, услуги;</w:t>
            </w:r>
          </w:p>
        </w:tc>
      </w:tr>
      <w:tr w:rsidR="004E0056" w:rsidRPr="00745AB6" w:rsidTr="004E0056">
        <w:tc>
          <w:tcPr>
            <w:tcW w:w="3174" w:type="dxa"/>
          </w:tcPr>
          <w:p w:rsidR="004E0056" w:rsidRPr="00745AB6" w:rsidRDefault="004E0056" w:rsidP="005542F9">
            <w:pPr>
              <w:widowControl w:val="0"/>
              <w:autoSpaceDE w:val="0"/>
              <w:autoSpaceDN w:val="0"/>
              <w:adjustRightInd w:val="0"/>
              <w:spacing w:before="120"/>
              <w:ind w:right="654"/>
              <w:jc w:val="right"/>
            </w:pPr>
            <w:proofErr w:type="spellStart"/>
            <w:r w:rsidRPr="00745AB6">
              <w:t>n</w:t>
            </w:r>
            <w:proofErr w:type="spellEnd"/>
          </w:p>
        </w:tc>
        <w:tc>
          <w:tcPr>
            <w:tcW w:w="336" w:type="dxa"/>
          </w:tcPr>
          <w:p w:rsidR="004E0056" w:rsidRPr="00745AB6" w:rsidRDefault="004E0056" w:rsidP="00E2310A">
            <w:pPr>
              <w:widowControl w:val="0"/>
              <w:tabs>
                <w:tab w:val="left" w:pos="851"/>
              </w:tabs>
              <w:autoSpaceDE w:val="0"/>
              <w:autoSpaceDN w:val="0"/>
              <w:adjustRightInd w:val="0"/>
              <w:spacing w:before="120"/>
            </w:pPr>
            <w:r w:rsidRPr="00745AB6">
              <w:t>–</w:t>
            </w:r>
          </w:p>
        </w:tc>
        <w:tc>
          <w:tcPr>
            <w:tcW w:w="6060" w:type="dxa"/>
          </w:tcPr>
          <w:p w:rsidR="004E0056" w:rsidRPr="00745AB6" w:rsidRDefault="004E0056" w:rsidP="00E2310A">
            <w:pPr>
              <w:widowControl w:val="0"/>
              <w:tabs>
                <w:tab w:val="left" w:pos="851"/>
              </w:tabs>
              <w:autoSpaceDE w:val="0"/>
              <w:autoSpaceDN w:val="0"/>
              <w:adjustRightInd w:val="0"/>
              <w:spacing w:before="120"/>
            </w:pPr>
            <w:r w:rsidRPr="00745AB6">
              <w:t>количество значений, используемых в расчете;</w:t>
            </w:r>
          </w:p>
        </w:tc>
      </w:tr>
    </w:tbl>
    <w:p w:rsidR="004E0056" w:rsidRPr="00745AB6" w:rsidRDefault="004E0056" w:rsidP="00E2310A">
      <w:pPr>
        <w:widowControl w:val="0"/>
        <w:tabs>
          <w:tab w:val="left" w:pos="851"/>
        </w:tabs>
        <w:autoSpaceDE w:val="0"/>
        <w:autoSpaceDN w:val="0"/>
        <w:adjustRightInd w:val="0"/>
        <w:spacing w:before="120"/>
        <w:ind w:firstLine="709"/>
        <w:jc w:val="both"/>
        <w:rPr>
          <w:sz w:val="28"/>
          <w:szCs w:val="28"/>
        </w:rPr>
      </w:pPr>
      <w:r w:rsidRPr="00745AB6">
        <w:rPr>
          <w:spacing w:val="-4"/>
          <w:sz w:val="28"/>
          <w:szCs w:val="28"/>
        </w:rPr>
        <w:t>7.2.2.1. Коэффициент вариации рассчитывается с помощью стандартных</w:t>
      </w:r>
      <w:r w:rsidRPr="00745AB6">
        <w:rPr>
          <w:sz w:val="28"/>
          <w:szCs w:val="28"/>
        </w:rPr>
        <w:t xml:space="preserve"> функций табличных редакторов;</w:t>
      </w:r>
    </w:p>
    <w:p w:rsidR="004E0056" w:rsidRPr="00745AB6" w:rsidRDefault="004E0056" w:rsidP="00E2310A">
      <w:pPr>
        <w:widowControl w:val="0"/>
        <w:tabs>
          <w:tab w:val="left" w:pos="851"/>
        </w:tabs>
        <w:autoSpaceDE w:val="0"/>
        <w:autoSpaceDN w:val="0"/>
        <w:adjustRightInd w:val="0"/>
        <w:ind w:firstLine="709"/>
        <w:jc w:val="both"/>
        <w:rPr>
          <w:sz w:val="28"/>
          <w:szCs w:val="28"/>
        </w:rPr>
      </w:pPr>
      <w:r w:rsidRPr="00745AB6">
        <w:rPr>
          <w:sz w:val="28"/>
          <w:szCs w:val="28"/>
        </w:rPr>
        <w:t>7.2.2.2. Совокупность значений, используемых в расчете, при определении НМЦД, цены единицы товара, работы, услуги, цены договора, заклю</w:t>
      </w:r>
      <w:r w:rsidRPr="00745AB6">
        <w:rPr>
          <w:spacing w:val="-6"/>
          <w:sz w:val="28"/>
          <w:szCs w:val="28"/>
        </w:rPr>
        <w:t>чаемого с единственным поставщиком (подрядчиком, исполнителем), считается</w:t>
      </w:r>
      <w:r w:rsidRPr="00745AB6">
        <w:rPr>
          <w:sz w:val="28"/>
          <w:szCs w:val="28"/>
        </w:rPr>
        <w:t xml:space="preserve"> неоднородной, если коэффициент вариации цены превышает 33 %. </w:t>
      </w:r>
    </w:p>
    <w:p w:rsidR="004E0056" w:rsidRPr="00745AB6" w:rsidRDefault="004E0056" w:rsidP="00E2310A">
      <w:pPr>
        <w:widowControl w:val="0"/>
        <w:tabs>
          <w:tab w:val="left" w:pos="851"/>
        </w:tabs>
        <w:autoSpaceDE w:val="0"/>
        <w:autoSpaceDN w:val="0"/>
        <w:adjustRightInd w:val="0"/>
        <w:ind w:firstLine="709"/>
        <w:jc w:val="both"/>
        <w:rPr>
          <w:sz w:val="28"/>
          <w:szCs w:val="28"/>
        </w:rPr>
      </w:pPr>
      <w:r w:rsidRPr="00745AB6">
        <w:rPr>
          <w:sz w:val="28"/>
          <w:szCs w:val="28"/>
        </w:rP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4E0056" w:rsidRPr="00745AB6" w:rsidRDefault="004E0056" w:rsidP="00E2310A">
      <w:pPr>
        <w:widowControl w:val="0"/>
        <w:tabs>
          <w:tab w:val="left" w:pos="851"/>
        </w:tabs>
        <w:autoSpaceDE w:val="0"/>
        <w:autoSpaceDN w:val="0"/>
        <w:adjustRightInd w:val="0"/>
        <w:ind w:firstLine="709"/>
        <w:jc w:val="both"/>
        <w:rPr>
          <w:sz w:val="28"/>
          <w:szCs w:val="28"/>
        </w:rPr>
      </w:pPr>
      <w:r w:rsidRPr="00745AB6">
        <w:rPr>
          <w:sz w:val="28"/>
          <w:szCs w:val="28"/>
        </w:rPr>
        <w:t>7.2.3.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по формуле:</w:t>
      </w:r>
    </w:p>
    <w:tbl>
      <w:tblPr>
        <w:tblStyle w:val="ac"/>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83"/>
        <w:gridCol w:w="336"/>
        <w:gridCol w:w="1649"/>
        <w:gridCol w:w="283"/>
        <w:gridCol w:w="426"/>
        <w:gridCol w:w="567"/>
        <w:gridCol w:w="1701"/>
        <w:gridCol w:w="2799"/>
      </w:tblGrid>
      <w:tr w:rsidR="004E0056" w:rsidRPr="00745AB6" w:rsidTr="004E0056">
        <w:trPr>
          <w:gridBefore w:val="1"/>
          <w:gridAfter w:val="1"/>
          <w:wBefore w:w="1526" w:type="dxa"/>
          <w:wAfter w:w="2799" w:type="dxa"/>
          <w:trHeight w:val="226"/>
        </w:trPr>
        <w:tc>
          <w:tcPr>
            <w:tcW w:w="2268" w:type="dxa"/>
            <w:gridSpan w:val="3"/>
            <w:vMerge w:val="restart"/>
            <w:vAlign w:val="center"/>
          </w:tcPr>
          <w:p w:rsidR="004E0056" w:rsidRPr="00745AB6" w:rsidRDefault="004E0056" w:rsidP="00E2310A">
            <w:pPr>
              <w:jc w:val="right"/>
              <w:rPr>
                <w:spacing w:val="-14"/>
                <w:sz w:val="28"/>
                <w:szCs w:val="28"/>
              </w:rPr>
            </w:pPr>
            <w:r w:rsidRPr="00745AB6">
              <w:rPr>
                <w:sz w:val="28"/>
                <w:szCs w:val="28"/>
              </w:rPr>
              <w:t>НМЦД(НСЦЕ) =</w:t>
            </w:r>
          </w:p>
        </w:tc>
        <w:tc>
          <w:tcPr>
            <w:tcW w:w="283" w:type="dxa"/>
            <w:tcBorders>
              <w:bottom w:val="single" w:sz="4" w:space="0" w:color="auto"/>
            </w:tcBorders>
            <w:vAlign w:val="bottom"/>
          </w:tcPr>
          <w:p w:rsidR="004E0056" w:rsidRPr="00745AB6" w:rsidRDefault="004E0056" w:rsidP="00E2310A">
            <w:pPr>
              <w:rPr>
                <w:sz w:val="28"/>
                <w:szCs w:val="28"/>
                <w:lang w:val="en-US"/>
              </w:rPr>
            </w:pPr>
            <w:r w:rsidRPr="00745AB6">
              <w:rPr>
                <w:sz w:val="28"/>
                <w:szCs w:val="28"/>
                <w:lang w:val="en-US"/>
              </w:rPr>
              <w:t>v</w:t>
            </w:r>
          </w:p>
        </w:tc>
        <w:tc>
          <w:tcPr>
            <w:tcW w:w="426" w:type="dxa"/>
            <w:vMerge w:val="restart"/>
            <w:vAlign w:val="center"/>
          </w:tcPr>
          <w:p w:rsidR="004E0056" w:rsidRPr="00745AB6" w:rsidRDefault="004E0056" w:rsidP="00E2310A">
            <w:pPr>
              <w:rPr>
                <w:sz w:val="28"/>
                <w:szCs w:val="28"/>
              </w:rPr>
            </w:pPr>
            <w:r w:rsidRPr="00745AB6">
              <w:rPr>
                <w:sz w:val="28"/>
                <w:szCs w:val="28"/>
              </w:rPr>
              <w:t>×</w:t>
            </w:r>
          </w:p>
        </w:tc>
        <w:tc>
          <w:tcPr>
            <w:tcW w:w="567" w:type="dxa"/>
          </w:tcPr>
          <w:p w:rsidR="004E0056" w:rsidRPr="00745AB6" w:rsidRDefault="004E0056" w:rsidP="00E2310A">
            <w:pPr>
              <w:rPr>
                <w:sz w:val="28"/>
                <w:szCs w:val="28"/>
              </w:rPr>
            </w:pPr>
            <w:r w:rsidRPr="00745AB6">
              <w:rPr>
                <w:sz w:val="28"/>
                <w:szCs w:val="28"/>
                <w:lang w:val="en-US"/>
              </w:rPr>
              <w:t>n</w:t>
            </w:r>
          </w:p>
        </w:tc>
        <w:tc>
          <w:tcPr>
            <w:tcW w:w="1701" w:type="dxa"/>
            <w:vMerge w:val="restart"/>
            <w:vAlign w:val="center"/>
          </w:tcPr>
          <w:p w:rsidR="004E0056" w:rsidRPr="00745AB6" w:rsidRDefault="004E0056" w:rsidP="00E2310A">
            <w:pPr>
              <w:ind w:left="-113"/>
              <w:rPr>
                <w:sz w:val="28"/>
                <w:szCs w:val="28"/>
                <w:lang w:val="en-US"/>
              </w:rPr>
            </w:pPr>
            <w:r w:rsidRPr="00745AB6">
              <w:rPr>
                <w:sz w:val="28"/>
                <w:szCs w:val="28"/>
              </w:rPr>
              <w:t>Ц</w:t>
            </w:r>
            <w:proofErr w:type="spellStart"/>
            <w:r w:rsidRPr="00745AB6">
              <w:rPr>
                <w:sz w:val="28"/>
                <w:szCs w:val="28"/>
                <w:vertAlign w:val="subscript"/>
                <w:lang w:val="en-US"/>
              </w:rPr>
              <w:t>i</w:t>
            </w:r>
            <w:proofErr w:type="spellEnd"/>
            <w:r w:rsidRPr="00745AB6">
              <w:rPr>
                <w:sz w:val="28"/>
                <w:szCs w:val="28"/>
              </w:rPr>
              <w:t>, где:</w:t>
            </w:r>
          </w:p>
        </w:tc>
      </w:tr>
      <w:tr w:rsidR="004E0056" w:rsidRPr="00745AB6" w:rsidTr="004E0056">
        <w:trPr>
          <w:gridBefore w:val="1"/>
          <w:gridAfter w:val="1"/>
          <w:wBefore w:w="1526" w:type="dxa"/>
          <w:wAfter w:w="2799" w:type="dxa"/>
          <w:trHeight w:val="178"/>
        </w:trPr>
        <w:tc>
          <w:tcPr>
            <w:tcW w:w="2268" w:type="dxa"/>
            <w:gridSpan w:val="3"/>
            <w:vMerge/>
            <w:vAlign w:val="center"/>
          </w:tcPr>
          <w:p w:rsidR="004E0056" w:rsidRPr="00745AB6" w:rsidRDefault="004E0056" w:rsidP="00E2310A">
            <w:pPr>
              <w:jc w:val="right"/>
              <w:rPr>
                <w:sz w:val="28"/>
                <w:szCs w:val="28"/>
              </w:rPr>
            </w:pPr>
          </w:p>
        </w:tc>
        <w:tc>
          <w:tcPr>
            <w:tcW w:w="283" w:type="dxa"/>
            <w:tcBorders>
              <w:top w:val="single" w:sz="4" w:space="0" w:color="auto"/>
            </w:tcBorders>
          </w:tcPr>
          <w:p w:rsidR="004E0056" w:rsidRPr="00745AB6" w:rsidRDefault="004E0056" w:rsidP="00E2310A">
            <w:pPr>
              <w:rPr>
                <w:sz w:val="28"/>
                <w:szCs w:val="28"/>
              </w:rPr>
            </w:pPr>
            <w:r w:rsidRPr="00745AB6">
              <w:rPr>
                <w:sz w:val="28"/>
                <w:szCs w:val="28"/>
                <w:lang w:val="en-US"/>
              </w:rPr>
              <w:t>n</w:t>
            </w:r>
          </w:p>
        </w:tc>
        <w:tc>
          <w:tcPr>
            <w:tcW w:w="426" w:type="dxa"/>
            <w:vMerge/>
          </w:tcPr>
          <w:p w:rsidR="004E0056" w:rsidRPr="00745AB6" w:rsidRDefault="004E0056" w:rsidP="00E2310A">
            <w:pPr>
              <w:rPr>
                <w:sz w:val="28"/>
                <w:szCs w:val="28"/>
              </w:rPr>
            </w:pPr>
          </w:p>
        </w:tc>
        <w:tc>
          <w:tcPr>
            <w:tcW w:w="567" w:type="dxa"/>
          </w:tcPr>
          <w:p w:rsidR="004E0056" w:rsidRPr="00745AB6" w:rsidRDefault="004E0056" w:rsidP="00E2310A">
            <w:pPr>
              <w:rPr>
                <w:sz w:val="28"/>
                <w:szCs w:val="28"/>
              </w:rPr>
            </w:pPr>
            <w:r w:rsidRPr="00745AB6">
              <w:rPr>
                <w:sz w:val="28"/>
                <w:szCs w:val="28"/>
              </w:rPr>
              <w:t>Ʃ</w:t>
            </w:r>
          </w:p>
        </w:tc>
        <w:tc>
          <w:tcPr>
            <w:tcW w:w="1701" w:type="dxa"/>
            <w:vMerge/>
          </w:tcPr>
          <w:p w:rsidR="004E0056" w:rsidRPr="00745AB6" w:rsidRDefault="004E0056" w:rsidP="00E2310A">
            <w:pPr>
              <w:ind w:left="-113"/>
              <w:rPr>
                <w:sz w:val="28"/>
                <w:szCs w:val="28"/>
              </w:rPr>
            </w:pPr>
          </w:p>
        </w:tc>
      </w:tr>
      <w:tr w:rsidR="004E0056" w:rsidRPr="00745AB6" w:rsidTr="004E0056">
        <w:trPr>
          <w:gridBefore w:val="1"/>
          <w:gridAfter w:val="1"/>
          <w:wBefore w:w="1526" w:type="dxa"/>
          <w:wAfter w:w="2799" w:type="dxa"/>
          <w:trHeight w:val="246"/>
        </w:trPr>
        <w:tc>
          <w:tcPr>
            <w:tcW w:w="2268" w:type="dxa"/>
            <w:gridSpan w:val="3"/>
          </w:tcPr>
          <w:p w:rsidR="004E0056" w:rsidRPr="00745AB6" w:rsidRDefault="004E0056" w:rsidP="00E2310A">
            <w:pPr>
              <w:jc w:val="center"/>
              <w:rPr>
                <w:sz w:val="28"/>
                <w:szCs w:val="28"/>
              </w:rPr>
            </w:pPr>
          </w:p>
        </w:tc>
        <w:tc>
          <w:tcPr>
            <w:tcW w:w="283" w:type="dxa"/>
          </w:tcPr>
          <w:p w:rsidR="004E0056" w:rsidRPr="00745AB6" w:rsidRDefault="004E0056" w:rsidP="00E2310A">
            <w:pPr>
              <w:jc w:val="center"/>
              <w:rPr>
                <w:sz w:val="28"/>
                <w:szCs w:val="28"/>
                <w:lang w:val="en-US"/>
              </w:rPr>
            </w:pPr>
          </w:p>
        </w:tc>
        <w:tc>
          <w:tcPr>
            <w:tcW w:w="426" w:type="dxa"/>
          </w:tcPr>
          <w:p w:rsidR="004E0056" w:rsidRPr="00745AB6" w:rsidRDefault="004E0056" w:rsidP="00E2310A">
            <w:pPr>
              <w:jc w:val="center"/>
              <w:rPr>
                <w:sz w:val="28"/>
                <w:szCs w:val="28"/>
              </w:rPr>
            </w:pPr>
          </w:p>
        </w:tc>
        <w:tc>
          <w:tcPr>
            <w:tcW w:w="567" w:type="dxa"/>
          </w:tcPr>
          <w:p w:rsidR="004E0056" w:rsidRPr="00745AB6" w:rsidRDefault="004E0056" w:rsidP="00E2310A">
            <w:pPr>
              <w:jc w:val="center"/>
              <w:rPr>
                <w:sz w:val="28"/>
                <w:szCs w:val="28"/>
                <w:vertAlign w:val="subscript"/>
              </w:rPr>
            </w:pPr>
            <w:proofErr w:type="spellStart"/>
            <w:r w:rsidRPr="00745AB6">
              <w:rPr>
                <w:rFonts w:eastAsia="Calibri"/>
                <w:sz w:val="28"/>
                <w:szCs w:val="28"/>
                <w:vertAlign w:val="subscript"/>
                <w:lang w:val="en-US"/>
              </w:rPr>
              <w:t>i</w:t>
            </w:r>
            <w:proofErr w:type="spellEnd"/>
            <w:r w:rsidRPr="00745AB6">
              <w:rPr>
                <w:rFonts w:eastAsia="Calibri"/>
                <w:sz w:val="28"/>
                <w:szCs w:val="28"/>
                <w:vertAlign w:val="subscript"/>
                <w:lang w:val="en-US"/>
              </w:rPr>
              <w:t xml:space="preserve"> = 1</w:t>
            </w:r>
          </w:p>
        </w:tc>
        <w:tc>
          <w:tcPr>
            <w:tcW w:w="1701" w:type="dxa"/>
          </w:tcPr>
          <w:p w:rsidR="004E0056" w:rsidRPr="00745AB6" w:rsidRDefault="004E0056" w:rsidP="00E2310A">
            <w:pPr>
              <w:ind w:left="-113"/>
              <w:jc w:val="center"/>
              <w:rPr>
                <w:sz w:val="28"/>
                <w:szCs w:val="28"/>
              </w:rPr>
            </w:pPr>
          </w:p>
        </w:tc>
      </w:tr>
      <w:tr w:rsidR="004E0056" w:rsidRPr="00745AB6" w:rsidTr="004E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rPr>
                <w:noProof/>
              </w:rPr>
            </w:pPr>
            <w:r w:rsidRPr="00745AB6">
              <w:rPr>
                <w:noProof/>
              </w:rPr>
              <w:t>НМЦД(НМЦЕ)</w:t>
            </w:r>
          </w:p>
        </w:tc>
        <w:tc>
          <w:tcPr>
            <w:tcW w:w="336" w:type="dxa"/>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rPr>
                <w:noProof/>
                <w:lang w:val="en-US"/>
              </w:rPr>
            </w:pPr>
            <w:r w:rsidRPr="00745AB6">
              <w:rPr>
                <w:noProof/>
                <w:lang w:val="en-US"/>
              </w:rPr>
              <w:t>–</w:t>
            </w:r>
          </w:p>
        </w:tc>
        <w:tc>
          <w:tcPr>
            <w:tcW w:w="7425" w:type="dxa"/>
            <w:gridSpan w:val="6"/>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pPr>
            <w:r w:rsidRPr="00745AB6">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4E0056" w:rsidRPr="00745AB6" w:rsidTr="004E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4E0056" w:rsidRPr="00745AB6" w:rsidRDefault="004E0056" w:rsidP="005542F9">
            <w:pPr>
              <w:widowControl w:val="0"/>
              <w:autoSpaceDE w:val="0"/>
              <w:autoSpaceDN w:val="0"/>
              <w:adjustRightInd w:val="0"/>
              <w:spacing w:before="120"/>
              <w:ind w:right="393"/>
              <w:jc w:val="right"/>
            </w:pPr>
            <w:proofErr w:type="spellStart"/>
            <w:r w:rsidRPr="00745AB6">
              <w:t>v</w:t>
            </w:r>
            <w:proofErr w:type="spellEnd"/>
          </w:p>
        </w:tc>
        <w:tc>
          <w:tcPr>
            <w:tcW w:w="336" w:type="dxa"/>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rPr>
                <w:noProof/>
                <w:lang w:val="en-US"/>
              </w:rPr>
            </w:pPr>
            <w:r w:rsidRPr="00745AB6">
              <w:rPr>
                <w:noProof/>
                <w:lang w:val="en-US"/>
              </w:rPr>
              <w:t>–</w:t>
            </w:r>
          </w:p>
        </w:tc>
        <w:tc>
          <w:tcPr>
            <w:tcW w:w="7425" w:type="dxa"/>
            <w:gridSpan w:val="6"/>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pPr>
            <w:r w:rsidRPr="00745AB6">
              <w:t>количество (объем) закупаемого товара (работы, услуги);</w:t>
            </w:r>
          </w:p>
        </w:tc>
      </w:tr>
      <w:tr w:rsidR="004E0056" w:rsidRPr="00745AB6" w:rsidTr="004E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4E0056" w:rsidRPr="00745AB6" w:rsidRDefault="004E0056" w:rsidP="005542F9">
            <w:pPr>
              <w:widowControl w:val="0"/>
              <w:autoSpaceDE w:val="0"/>
              <w:autoSpaceDN w:val="0"/>
              <w:adjustRightInd w:val="0"/>
              <w:spacing w:before="120"/>
              <w:ind w:right="393"/>
              <w:jc w:val="right"/>
            </w:pPr>
            <w:proofErr w:type="spellStart"/>
            <w:r w:rsidRPr="00745AB6">
              <w:t>n</w:t>
            </w:r>
            <w:proofErr w:type="spellEnd"/>
          </w:p>
        </w:tc>
        <w:tc>
          <w:tcPr>
            <w:tcW w:w="336" w:type="dxa"/>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rPr>
                <w:noProof/>
                <w:lang w:val="en-US"/>
              </w:rPr>
            </w:pPr>
            <w:r w:rsidRPr="00745AB6">
              <w:rPr>
                <w:noProof/>
                <w:lang w:val="en-US"/>
              </w:rPr>
              <w:t>–</w:t>
            </w:r>
          </w:p>
        </w:tc>
        <w:tc>
          <w:tcPr>
            <w:tcW w:w="7425" w:type="dxa"/>
            <w:gridSpan w:val="6"/>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pPr>
            <w:r w:rsidRPr="00745AB6">
              <w:t>количество значений, используемых в расчете;</w:t>
            </w:r>
          </w:p>
        </w:tc>
      </w:tr>
      <w:tr w:rsidR="004E0056" w:rsidRPr="00745AB6" w:rsidTr="004E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4E0056" w:rsidRPr="00745AB6" w:rsidRDefault="004E0056" w:rsidP="005542F9">
            <w:pPr>
              <w:widowControl w:val="0"/>
              <w:autoSpaceDE w:val="0"/>
              <w:autoSpaceDN w:val="0"/>
              <w:adjustRightInd w:val="0"/>
              <w:spacing w:before="120"/>
              <w:ind w:right="393"/>
              <w:jc w:val="right"/>
            </w:pPr>
            <w:proofErr w:type="spellStart"/>
            <w:r w:rsidRPr="00745AB6">
              <w:t>i</w:t>
            </w:r>
            <w:proofErr w:type="spellEnd"/>
          </w:p>
        </w:tc>
        <w:tc>
          <w:tcPr>
            <w:tcW w:w="336" w:type="dxa"/>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rPr>
                <w:noProof/>
                <w:lang w:val="en-US"/>
              </w:rPr>
            </w:pPr>
            <w:r w:rsidRPr="00745AB6">
              <w:rPr>
                <w:noProof/>
                <w:lang w:val="en-US"/>
              </w:rPr>
              <w:t>–</w:t>
            </w:r>
          </w:p>
        </w:tc>
        <w:tc>
          <w:tcPr>
            <w:tcW w:w="7425" w:type="dxa"/>
            <w:gridSpan w:val="6"/>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rPr>
                <w:lang w:val="en-US"/>
              </w:rPr>
            </w:pPr>
            <w:r w:rsidRPr="00745AB6">
              <w:t>номер источника ценовой информации;</w:t>
            </w:r>
          </w:p>
        </w:tc>
      </w:tr>
      <w:tr w:rsidR="004E0056" w:rsidRPr="00745AB6" w:rsidTr="004E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4E0056" w:rsidRPr="005542F9" w:rsidRDefault="004E0056" w:rsidP="005542F9">
            <w:pPr>
              <w:widowControl w:val="0"/>
              <w:autoSpaceDE w:val="0"/>
              <w:autoSpaceDN w:val="0"/>
              <w:adjustRightInd w:val="0"/>
              <w:spacing w:before="120"/>
              <w:ind w:right="393"/>
              <w:jc w:val="right"/>
            </w:pPr>
            <w:r w:rsidRPr="00745AB6">
              <w:t>Ц</w:t>
            </w:r>
            <w:r w:rsidRPr="005542F9">
              <w:t>i</w:t>
            </w:r>
          </w:p>
        </w:tc>
        <w:tc>
          <w:tcPr>
            <w:tcW w:w="336" w:type="dxa"/>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rPr>
                <w:noProof/>
                <w:lang w:val="en-US"/>
              </w:rPr>
            </w:pPr>
            <w:r w:rsidRPr="00745AB6">
              <w:rPr>
                <w:noProof/>
                <w:lang w:val="en-US"/>
              </w:rPr>
              <w:t>–</w:t>
            </w:r>
          </w:p>
        </w:tc>
        <w:tc>
          <w:tcPr>
            <w:tcW w:w="7425" w:type="dxa"/>
            <w:gridSpan w:val="6"/>
            <w:tcBorders>
              <w:top w:val="nil"/>
              <w:left w:val="nil"/>
              <w:bottom w:val="nil"/>
              <w:right w:val="nil"/>
            </w:tcBorders>
          </w:tcPr>
          <w:p w:rsidR="004E0056" w:rsidRPr="00745AB6" w:rsidRDefault="004E0056" w:rsidP="00E2310A">
            <w:pPr>
              <w:widowControl w:val="0"/>
              <w:tabs>
                <w:tab w:val="left" w:pos="851"/>
              </w:tabs>
              <w:autoSpaceDE w:val="0"/>
              <w:autoSpaceDN w:val="0"/>
              <w:adjustRightInd w:val="0"/>
              <w:spacing w:before="120"/>
            </w:pPr>
            <w:r w:rsidRPr="00745AB6">
              <w:t xml:space="preserve">цена единицы товара, работы, услуги, представленная в источнике с номером </w:t>
            </w:r>
            <w:proofErr w:type="spellStart"/>
            <w:r w:rsidRPr="00745AB6">
              <w:t>i</w:t>
            </w:r>
            <w:proofErr w:type="spellEnd"/>
            <w:r w:rsidRPr="00745AB6">
              <w:t>, скорректированная с учетом коэффициентов (индексов), применяемых для пересчета цен товаров, работ, услуг.</w:t>
            </w:r>
          </w:p>
        </w:tc>
      </w:tr>
    </w:tbl>
    <w:p w:rsidR="004E0056" w:rsidRPr="00745AB6" w:rsidRDefault="004E005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 xml:space="preserve">7.3.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w:t>
      </w:r>
      <w:r w:rsidRPr="00745AB6">
        <w:rPr>
          <w:sz w:val="28"/>
          <w:szCs w:val="28"/>
        </w:rPr>
        <w:lastRenderedPageBreak/>
        <w:t>установлены региональными,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E0056" w:rsidRPr="00745AB6" w:rsidRDefault="004E0056" w:rsidP="00E2310A">
      <w:pPr>
        <w:widowControl w:val="0"/>
        <w:tabs>
          <w:tab w:val="left" w:pos="851"/>
        </w:tabs>
        <w:autoSpaceDE w:val="0"/>
        <w:autoSpaceDN w:val="0"/>
        <w:adjustRightInd w:val="0"/>
        <w:ind w:firstLine="709"/>
        <w:jc w:val="both"/>
        <w:rPr>
          <w:rFonts w:eastAsia="Calibri"/>
          <w:sz w:val="28"/>
          <w:szCs w:val="28"/>
        </w:rPr>
      </w:pPr>
      <w:r w:rsidRPr="00745AB6">
        <w:rPr>
          <w:rFonts w:eastAsia="Calibri"/>
          <w:sz w:val="28"/>
          <w:szCs w:val="28"/>
        </w:rPr>
        <w:t xml:space="preserve">7.3.1. Определение </w:t>
      </w:r>
      <w:r w:rsidRPr="00745AB6">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745AB6">
        <w:rPr>
          <w:rFonts w:eastAsia="Calibri"/>
          <w:sz w:val="28"/>
          <w:szCs w:val="28"/>
        </w:rPr>
        <w:t>тарифным методом осуществляется по формуле:</w:t>
      </w:r>
    </w:p>
    <w:p w:rsidR="004E0056" w:rsidRPr="00745AB6" w:rsidRDefault="004E0056" w:rsidP="00E2310A">
      <w:pPr>
        <w:autoSpaceDE w:val="0"/>
        <w:autoSpaceDN w:val="0"/>
        <w:adjustRightInd w:val="0"/>
        <w:ind w:firstLine="709"/>
        <w:jc w:val="center"/>
        <w:outlineLvl w:val="0"/>
        <w:rPr>
          <w:rFonts w:eastAsia="Calibri"/>
          <w:sz w:val="28"/>
          <w:szCs w:val="28"/>
        </w:rPr>
      </w:pPr>
      <w:proofErr w:type="spellStart"/>
      <w:r w:rsidRPr="00745AB6">
        <w:rPr>
          <w:rFonts w:eastAsia="Calibri"/>
          <w:sz w:val="28"/>
          <w:szCs w:val="28"/>
        </w:rPr>
        <w:t>НМЦ</w:t>
      </w:r>
      <w:r w:rsidRPr="00745AB6">
        <w:rPr>
          <w:rFonts w:eastAsia="Calibri"/>
          <w:sz w:val="28"/>
          <w:szCs w:val="28"/>
          <w:vertAlign w:val="superscript"/>
        </w:rPr>
        <w:t>тариф</w:t>
      </w:r>
      <w:proofErr w:type="spellEnd"/>
      <w:r w:rsidRPr="00745AB6">
        <w:rPr>
          <w:rFonts w:eastAsia="Calibri"/>
          <w:sz w:val="28"/>
          <w:szCs w:val="28"/>
        </w:rPr>
        <w:t xml:space="preserve"> = </w:t>
      </w:r>
      <w:r w:rsidRPr="00745AB6">
        <w:rPr>
          <w:rFonts w:eastAsia="Calibri"/>
          <w:sz w:val="28"/>
          <w:szCs w:val="28"/>
          <w:lang w:val="en-US"/>
        </w:rPr>
        <w:t>V</w:t>
      </w:r>
      <w:r w:rsidRPr="00745AB6">
        <w:rPr>
          <w:rFonts w:eastAsia="Calibri"/>
          <w:sz w:val="28"/>
          <w:szCs w:val="28"/>
        </w:rPr>
        <w:t xml:space="preserve"> × </w:t>
      </w:r>
      <w:proofErr w:type="spellStart"/>
      <w:r w:rsidRPr="00745AB6">
        <w:rPr>
          <w:rFonts w:eastAsia="Calibri"/>
          <w:sz w:val="28"/>
          <w:szCs w:val="28"/>
        </w:rPr>
        <w:t>Ц</w:t>
      </w:r>
      <w:r w:rsidRPr="00745AB6">
        <w:rPr>
          <w:rFonts w:eastAsia="Calibri"/>
          <w:sz w:val="28"/>
          <w:szCs w:val="28"/>
          <w:vertAlign w:val="subscript"/>
        </w:rPr>
        <w:t>тариф</w:t>
      </w:r>
      <w:proofErr w:type="spellEnd"/>
      <w:r w:rsidRPr="00745AB6">
        <w:rPr>
          <w:rFonts w:eastAsia="Calibri"/>
          <w:sz w:val="28"/>
          <w:szCs w:val="28"/>
        </w:rPr>
        <w:t>, где: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
        <w:gridCol w:w="336"/>
        <w:gridCol w:w="7650"/>
      </w:tblGrid>
      <w:tr w:rsidR="004E0056" w:rsidRPr="00745AB6" w:rsidTr="004E0056">
        <w:tc>
          <w:tcPr>
            <w:tcW w:w="1187" w:type="dxa"/>
          </w:tcPr>
          <w:p w:rsidR="004E0056" w:rsidRPr="00745AB6" w:rsidRDefault="004E0056" w:rsidP="005542F9">
            <w:pPr>
              <w:autoSpaceDE w:val="0"/>
              <w:autoSpaceDN w:val="0"/>
              <w:adjustRightInd w:val="0"/>
              <w:spacing w:before="120"/>
              <w:jc w:val="right"/>
              <w:rPr>
                <w:rFonts w:eastAsia="Calibri"/>
              </w:rPr>
            </w:pPr>
            <w:proofErr w:type="spellStart"/>
            <w:r w:rsidRPr="00745AB6">
              <w:rPr>
                <w:rFonts w:eastAsia="Calibri"/>
              </w:rPr>
              <w:t>НМЦ</w:t>
            </w:r>
            <w:r w:rsidRPr="00745AB6">
              <w:rPr>
                <w:rFonts w:eastAsia="Calibri"/>
                <w:vertAlign w:val="subscript"/>
              </w:rPr>
              <w:t>тариф</w:t>
            </w:r>
            <w:proofErr w:type="spellEnd"/>
          </w:p>
        </w:tc>
        <w:tc>
          <w:tcPr>
            <w:tcW w:w="236" w:type="dxa"/>
          </w:tcPr>
          <w:p w:rsidR="004E0056" w:rsidRPr="00745AB6" w:rsidRDefault="004E0056" w:rsidP="00E2310A">
            <w:pPr>
              <w:autoSpaceDE w:val="0"/>
              <w:autoSpaceDN w:val="0"/>
              <w:adjustRightInd w:val="0"/>
              <w:spacing w:before="120"/>
              <w:rPr>
                <w:rFonts w:eastAsia="Calibri"/>
              </w:rPr>
            </w:pPr>
            <w:r w:rsidRPr="00745AB6">
              <w:rPr>
                <w:rFonts w:eastAsia="Calibri"/>
              </w:rPr>
              <w:t>–</w:t>
            </w:r>
          </w:p>
        </w:tc>
        <w:tc>
          <w:tcPr>
            <w:tcW w:w="8147" w:type="dxa"/>
          </w:tcPr>
          <w:p w:rsidR="004E0056" w:rsidRPr="00745AB6" w:rsidRDefault="004E0056" w:rsidP="00E2310A">
            <w:pPr>
              <w:autoSpaceDE w:val="0"/>
              <w:autoSpaceDN w:val="0"/>
              <w:adjustRightInd w:val="0"/>
              <w:spacing w:before="120"/>
              <w:rPr>
                <w:rFonts w:eastAsia="Calibri"/>
              </w:rPr>
            </w:pPr>
            <w:r w:rsidRPr="00745AB6">
              <w:rPr>
                <w:rFonts w:eastAsia="Calibri"/>
              </w:rPr>
              <w:t>начальная (максимальная) цена, определяемая тарифным методом;</w:t>
            </w:r>
          </w:p>
        </w:tc>
      </w:tr>
      <w:tr w:rsidR="004E0056" w:rsidRPr="00745AB6" w:rsidTr="004E0056">
        <w:tc>
          <w:tcPr>
            <w:tcW w:w="1187" w:type="dxa"/>
          </w:tcPr>
          <w:p w:rsidR="004E0056" w:rsidRPr="00745AB6" w:rsidRDefault="004E0056" w:rsidP="005542F9">
            <w:pPr>
              <w:autoSpaceDE w:val="0"/>
              <w:autoSpaceDN w:val="0"/>
              <w:adjustRightInd w:val="0"/>
              <w:spacing w:before="120"/>
              <w:jc w:val="right"/>
              <w:rPr>
                <w:rFonts w:eastAsia="Calibri"/>
              </w:rPr>
            </w:pPr>
            <w:r w:rsidRPr="00745AB6">
              <w:rPr>
                <w:rFonts w:eastAsia="Calibri"/>
              </w:rPr>
              <w:t>V</w:t>
            </w:r>
          </w:p>
        </w:tc>
        <w:tc>
          <w:tcPr>
            <w:tcW w:w="236" w:type="dxa"/>
          </w:tcPr>
          <w:p w:rsidR="004E0056" w:rsidRPr="00745AB6" w:rsidRDefault="004E0056" w:rsidP="00E2310A">
            <w:pPr>
              <w:autoSpaceDE w:val="0"/>
              <w:autoSpaceDN w:val="0"/>
              <w:adjustRightInd w:val="0"/>
              <w:spacing w:before="120"/>
              <w:rPr>
                <w:rFonts w:eastAsia="Calibri"/>
              </w:rPr>
            </w:pPr>
            <w:r w:rsidRPr="00745AB6">
              <w:rPr>
                <w:rFonts w:eastAsia="Calibri"/>
              </w:rPr>
              <w:t>–</w:t>
            </w:r>
          </w:p>
        </w:tc>
        <w:tc>
          <w:tcPr>
            <w:tcW w:w="8147" w:type="dxa"/>
          </w:tcPr>
          <w:p w:rsidR="004E0056" w:rsidRPr="00745AB6" w:rsidRDefault="004E0056" w:rsidP="00E2310A">
            <w:pPr>
              <w:autoSpaceDE w:val="0"/>
              <w:autoSpaceDN w:val="0"/>
              <w:adjustRightInd w:val="0"/>
              <w:spacing w:before="120"/>
              <w:rPr>
                <w:rFonts w:eastAsia="Calibri"/>
              </w:rPr>
            </w:pPr>
            <w:r w:rsidRPr="00745AB6">
              <w:rPr>
                <w:rFonts w:eastAsia="Calibri"/>
              </w:rPr>
              <w:t>количество (объем) закупаемого товара (работы, услуги);</w:t>
            </w:r>
          </w:p>
        </w:tc>
      </w:tr>
      <w:tr w:rsidR="004E0056" w:rsidRPr="00745AB6" w:rsidTr="004E0056">
        <w:tc>
          <w:tcPr>
            <w:tcW w:w="1187" w:type="dxa"/>
          </w:tcPr>
          <w:p w:rsidR="004E0056" w:rsidRPr="00745AB6" w:rsidRDefault="004E0056" w:rsidP="005542F9">
            <w:pPr>
              <w:autoSpaceDE w:val="0"/>
              <w:autoSpaceDN w:val="0"/>
              <w:adjustRightInd w:val="0"/>
              <w:spacing w:before="120"/>
              <w:jc w:val="right"/>
              <w:rPr>
                <w:rFonts w:eastAsia="Calibri"/>
              </w:rPr>
            </w:pPr>
            <w:proofErr w:type="spellStart"/>
            <w:r w:rsidRPr="00745AB6">
              <w:rPr>
                <w:rFonts w:eastAsia="Calibri"/>
              </w:rPr>
              <w:t>Ц</w:t>
            </w:r>
            <w:r w:rsidRPr="00745AB6">
              <w:rPr>
                <w:rFonts w:eastAsia="Calibri"/>
                <w:vertAlign w:val="subscript"/>
              </w:rPr>
              <w:t>тариф</w:t>
            </w:r>
            <w:proofErr w:type="spellEnd"/>
          </w:p>
        </w:tc>
        <w:tc>
          <w:tcPr>
            <w:tcW w:w="236" w:type="dxa"/>
          </w:tcPr>
          <w:p w:rsidR="004E0056" w:rsidRPr="00745AB6" w:rsidRDefault="004E0056" w:rsidP="00E2310A">
            <w:pPr>
              <w:autoSpaceDE w:val="0"/>
              <w:autoSpaceDN w:val="0"/>
              <w:adjustRightInd w:val="0"/>
              <w:spacing w:before="120"/>
              <w:rPr>
                <w:rFonts w:eastAsia="Calibri"/>
              </w:rPr>
            </w:pPr>
            <w:r w:rsidRPr="00745AB6">
              <w:rPr>
                <w:rFonts w:eastAsia="Calibri"/>
              </w:rPr>
              <w:t>–</w:t>
            </w:r>
          </w:p>
        </w:tc>
        <w:tc>
          <w:tcPr>
            <w:tcW w:w="8147" w:type="dxa"/>
          </w:tcPr>
          <w:p w:rsidR="004E0056" w:rsidRPr="00745AB6" w:rsidRDefault="004E0056" w:rsidP="00E2310A">
            <w:pPr>
              <w:autoSpaceDE w:val="0"/>
              <w:autoSpaceDN w:val="0"/>
              <w:adjustRightInd w:val="0"/>
              <w:spacing w:before="120"/>
              <w:rPr>
                <w:rFonts w:eastAsia="Calibri"/>
              </w:rPr>
            </w:pPr>
            <w:r w:rsidRPr="00745AB6">
              <w:rPr>
                <w:rFonts w:eastAsia="Calibri"/>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4E0056" w:rsidRPr="00745AB6" w:rsidRDefault="004E005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7.4.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проектно-сметной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26C96" w:rsidRPr="00745AB6" w:rsidRDefault="0056107D" w:rsidP="00E2310A">
      <w:pPr>
        <w:pStyle w:val="a6"/>
        <w:ind w:left="0" w:firstLine="720"/>
        <w:jc w:val="both"/>
        <w:rPr>
          <w:sz w:val="28"/>
          <w:szCs w:val="28"/>
        </w:rPr>
      </w:pPr>
      <w:r w:rsidRPr="00745AB6">
        <w:rPr>
          <w:sz w:val="28"/>
          <w:szCs w:val="28"/>
        </w:rPr>
        <w:t xml:space="preserve">7.4.1. </w:t>
      </w:r>
      <w:r w:rsidR="00726C96" w:rsidRPr="00745AB6">
        <w:rPr>
          <w:sz w:val="28"/>
          <w:szCs w:val="28"/>
        </w:rPr>
        <w:t>Проектно-сметный метод применяется Заказчиком при проведении закупок работ по строительству, реконструкции, капитальному ремонту, сносу объекта капитального строительства,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Проектно-сметный метод может применяться Заказчиком при проведении закупок на текущий ремонт зданий, строений, сооружений, помещений.</w:t>
      </w:r>
    </w:p>
    <w:p w:rsidR="0056107D" w:rsidRPr="00745AB6" w:rsidRDefault="0056107D" w:rsidP="00E2310A">
      <w:pPr>
        <w:ind w:firstLine="720"/>
        <w:jc w:val="both"/>
        <w:rPr>
          <w:rFonts w:cstheme="minorHAnsi"/>
          <w:sz w:val="28"/>
          <w:szCs w:val="28"/>
        </w:rPr>
      </w:pPr>
      <w:r w:rsidRPr="00745AB6">
        <w:rPr>
          <w:rFonts w:cstheme="minorHAnsi"/>
          <w:sz w:val="28"/>
          <w:szCs w:val="28"/>
        </w:rPr>
        <w:t xml:space="preserve">7.4.2. 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w:t>
      </w:r>
      <w:r w:rsidRPr="00745AB6">
        <w:rPr>
          <w:rFonts w:cstheme="minorHAnsi"/>
          <w:sz w:val="28"/>
          <w:szCs w:val="28"/>
        </w:rPr>
        <w:lastRenderedPageBreak/>
        <w:t>документации (работы по капитальному или текущему ремонту), основанием для определения НМЦД являются объектные сметные расчеты (объектные сметы), локальные сметные расчеты (локальные сметы), утвержденные руководителем Заказчика, на которые получено положительное заключение.</w:t>
      </w:r>
    </w:p>
    <w:p w:rsidR="0056107D" w:rsidRPr="00745AB6" w:rsidRDefault="0056107D" w:rsidP="00E2310A">
      <w:pPr>
        <w:ind w:firstLine="720"/>
        <w:jc w:val="both"/>
        <w:rPr>
          <w:rFonts w:cstheme="minorHAnsi"/>
          <w:sz w:val="28"/>
          <w:szCs w:val="28"/>
        </w:rPr>
      </w:pPr>
      <w:r w:rsidRPr="00745AB6">
        <w:rPr>
          <w:rFonts w:cstheme="minorHAnsi"/>
          <w:sz w:val="28"/>
          <w:szCs w:val="28"/>
        </w:rPr>
        <w:t>7.4.3. Для определения НМЦД</w:t>
      </w:r>
      <w:r w:rsidR="004B0BF1" w:rsidRPr="00745AB6">
        <w:rPr>
          <w:rFonts w:cstheme="minorHAnsi"/>
          <w:sz w:val="28"/>
          <w:szCs w:val="28"/>
        </w:rPr>
        <w:t xml:space="preserve"> проектно-сметным методом</w:t>
      </w:r>
      <w:r w:rsidRPr="00745AB6">
        <w:rPr>
          <w:rFonts w:cstheme="minorHAnsi"/>
          <w:sz w:val="28"/>
          <w:szCs w:val="28"/>
        </w:rPr>
        <w:t xml:space="preserve"> представляются следующие документы:</w:t>
      </w:r>
    </w:p>
    <w:p w:rsidR="0056107D" w:rsidRPr="00745AB6" w:rsidRDefault="0056107D" w:rsidP="00E2310A">
      <w:pPr>
        <w:numPr>
          <w:ilvl w:val="0"/>
          <w:numId w:val="9"/>
        </w:numPr>
        <w:tabs>
          <w:tab w:val="clear" w:pos="720"/>
        </w:tabs>
        <w:ind w:right="180"/>
        <w:contextualSpacing/>
        <w:jc w:val="both"/>
        <w:rPr>
          <w:rFonts w:cstheme="minorHAnsi"/>
          <w:sz w:val="28"/>
          <w:szCs w:val="28"/>
        </w:rPr>
      </w:pPr>
      <w:r w:rsidRPr="00745AB6">
        <w:rPr>
          <w:rFonts w:cstheme="minorHAnsi"/>
          <w:sz w:val="28"/>
          <w:szCs w:val="28"/>
        </w:rPr>
        <w:t>задание на проектирование, утвержденное в установленном порядке;</w:t>
      </w:r>
    </w:p>
    <w:p w:rsidR="0056107D" w:rsidRPr="00745AB6" w:rsidRDefault="0056107D" w:rsidP="00E2310A">
      <w:pPr>
        <w:numPr>
          <w:ilvl w:val="0"/>
          <w:numId w:val="9"/>
        </w:numPr>
        <w:ind w:right="180"/>
        <w:contextualSpacing/>
        <w:jc w:val="both"/>
        <w:rPr>
          <w:rFonts w:cstheme="minorHAnsi"/>
          <w:sz w:val="28"/>
          <w:szCs w:val="28"/>
        </w:rPr>
      </w:pPr>
      <w:r w:rsidRPr="00745AB6">
        <w:rPr>
          <w:rFonts w:cstheme="minorHAnsi"/>
          <w:sz w:val="28"/>
          <w:szCs w:val="28"/>
        </w:rPr>
        <w:t>техническая часть закупочной документации, утвержденная в установленном порядке;</w:t>
      </w:r>
    </w:p>
    <w:p w:rsidR="0056107D" w:rsidRPr="00745AB6" w:rsidRDefault="0056107D" w:rsidP="00E2310A">
      <w:pPr>
        <w:numPr>
          <w:ilvl w:val="0"/>
          <w:numId w:val="9"/>
        </w:numPr>
        <w:ind w:right="180"/>
        <w:contextualSpacing/>
        <w:jc w:val="both"/>
        <w:rPr>
          <w:rFonts w:cstheme="minorHAnsi"/>
          <w:sz w:val="28"/>
          <w:szCs w:val="28"/>
        </w:rPr>
      </w:pPr>
      <w:r w:rsidRPr="00745AB6">
        <w:rPr>
          <w:rFonts w:cstheme="minorHAnsi"/>
          <w:sz w:val="28"/>
          <w:szCs w:val="28"/>
        </w:rPr>
        <w:t>положительное заключение организации, уполномоченной на проведение экспертизы проектной документации и результатов инженерных изысканий, по результатам экспертизы проектной документации и результатов инженерных изысканий;</w:t>
      </w:r>
    </w:p>
    <w:p w:rsidR="0056107D" w:rsidRPr="00745AB6" w:rsidRDefault="0056107D" w:rsidP="00E2310A">
      <w:pPr>
        <w:numPr>
          <w:ilvl w:val="0"/>
          <w:numId w:val="9"/>
        </w:numPr>
        <w:ind w:right="180"/>
        <w:contextualSpacing/>
        <w:jc w:val="both"/>
        <w:rPr>
          <w:rFonts w:cstheme="minorHAnsi"/>
          <w:sz w:val="28"/>
          <w:szCs w:val="28"/>
        </w:rPr>
      </w:pPr>
      <w:r w:rsidRPr="00745AB6">
        <w:rPr>
          <w:rFonts w:cstheme="minorHAnsi"/>
          <w:sz w:val="28"/>
          <w:szCs w:val="28"/>
        </w:rPr>
        <w:t>положительное заключение по результатам проверки достоверности определения сметной стоимости (при необходимости проведения экспертизы);</w:t>
      </w:r>
    </w:p>
    <w:p w:rsidR="0056107D" w:rsidRPr="00745AB6" w:rsidRDefault="0056107D" w:rsidP="00E2310A">
      <w:pPr>
        <w:numPr>
          <w:ilvl w:val="0"/>
          <w:numId w:val="9"/>
        </w:numPr>
        <w:ind w:right="180"/>
        <w:contextualSpacing/>
        <w:jc w:val="both"/>
        <w:rPr>
          <w:rFonts w:cstheme="minorHAnsi"/>
          <w:sz w:val="28"/>
          <w:szCs w:val="28"/>
        </w:rPr>
      </w:pPr>
      <w:r w:rsidRPr="00745AB6">
        <w:rPr>
          <w:rFonts w:cstheme="minorHAnsi"/>
          <w:sz w:val="28"/>
          <w:szCs w:val="28"/>
        </w:rPr>
        <w:t>решение об утверждении проектной документации (при необходимости ее оформления);</w:t>
      </w:r>
    </w:p>
    <w:p w:rsidR="0056107D" w:rsidRPr="00745AB6" w:rsidRDefault="0056107D" w:rsidP="00E2310A">
      <w:pPr>
        <w:numPr>
          <w:ilvl w:val="0"/>
          <w:numId w:val="9"/>
        </w:numPr>
        <w:ind w:right="180"/>
        <w:jc w:val="both"/>
        <w:rPr>
          <w:rFonts w:cstheme="minorHAnsi"/>
          <w:sz w:val="28"/>
          <w:szCs w:val="28"/>
        </w:rPr>
      </w:pPr>
      <w:r w:rsidRPr="00745AB6">
        <w:rPr>
          <w:rFonts w:cstheme="minorHAnsi"/>
          <w:sz w:val="28"/>
          <w:szCs w:val="28"/>
        </w:rPr>
        <w:t>объектные и локальные сметы, на которые получено положительное заключение.</w:t>
      </w:r>
    </w:p>
    <w:p w:rsidR="0056107D" w:rsidRPr="00745AB6" w:rsidRDefault="0056107D" w:rsidP="00E2310A">
      <w:pPr>
        <w:ind w:firstLine="720"/>
        <w:jc w:val="both"/>
        <w:rPr>
          <w:rFonts w:cstheme="minorHAnsi"/>
          <w:sz w:val="28"/>
          <w:szCs w:val="28"/>
        </w:rPr>
      </w:pPr>
      <w:r w:rsidRPr="00745AB6">
        <w:rPr>
          <w:rFonts w:cstheme="minorHAnsi"/>
          <w:sz w:val="28"/>
          <w:szCs w:val="28"/>
        </w:rPr>
        <w:t>7.4.4.  До размещения извещения и документации о закупке строительства, реконструкции или технического перевооружения необходимо провести проверку достоверности определения сметной стоимости.</w:t>
      </w:r>
    </w:p>
    <w:p w:rsidR="0056107D" w:rsidRPr="00745AB6" w:rsidRDefault="0056107D" w:rsidP="00E2310A">
      <w:pPr>
        <w:ind w:firstLine="720"/>
        <w:jc w:val="both"/>
        <w:rPr>
          <w:rFonts w:cstheme="minorHAnsi"/>
          <w:sz w:val="28"/>
          <w:szCs w:val="28"/>
        </w:rPr>
      </w:pPr>
      <w:r w:rsidRPr="00745AB6">
        <w:rPr>
          <w:rFonts w:cstheme="minorHAnsi"/>
          <w:sz w:val="28"/>
          <w:szCs w:val="28"/>
        </w:rPr>
        <w:t>7.4.5. В случае наличия в составе проектной документации, получившей положительное заключение, сводного сметного расчета или наличия заключения о достоверности определения сметной стоимости строительства в отношении такого расчета НМЦД определяется согласно данному сводному сметному расчету.</w:t>
      </w:r>
    </w:p>
    <w:p w:rsidR="0056107D" w:rsidRPr="00745AB6" w:rsidRDefault="0056107D" w:rsidP="00E2310A">
      <w:pPr>
        <w:ind w:firstLine="720"/>
        <w:jc w:val="both"/>
        <w:rPr>
          <w:rFonts w:cstheme="minorHAnsi"/>
          <w:sz w:val="28"/>
          <w:szCs w:val="28"/>
        </w:rPr>
      </w:pPr>
      <w:r w:rsidRPr="00745AB6">
        <w:rPr>
          <w:rFonts w:cstheme="minorHAnsi"/>
          <w:sz w:val="28"/>
          <w:szCs w:val="28"/>
        </w:rPr>
        <w:t>7.4.6. НМЦД определяется в прогнозном уровне цен, рассчитывается путем умножения сметной стоимости в базисном уровне цен на индексы изменения сметной стоимости, ежеквартально сообщаемые Минстроем, индексы-дефляторы по видам экономической деятельности, определяемые Минэкономразвития по годам реализации проекта.</w:t>
      </w:r>
    </w:p>
    <w:p w:rsidR="0056107D" w:rsidRPr="00745AB6" w:rsidRDefault="0056107D" w:rsidP="00E2310A">
      <w:pPr>
        <w:ind w:firstLine="720"/>
        <w:jc w:val="both"/>
        <w:rPr>
          <w:rFonts w:cstheme="minorHAnsi"/>
          <w:sz w:val="28"/>
          <w:szCs w:val="28"/>
        </w:rPr>
      </w:pPr>
      <w:r w:rsidRPr="00745AB6">
        <w:rPr>
          <w:rFonts w:cstheme="minorHAnsi"/>
          <w:sz w:val="28"/>
          <w:szCs w:val="28"/>
        </w:rPr>
        <w:t>7.4.7. Локально-правовыми актами Заказчика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w:t>
      </w:r>
    </w:p>
    <w:p w:rsidR="00726C96" w:rsidRPr="00745AB6" w:rsidRDefault="00726C96" w:rsidP="00E2310A">
      <w:pPr>
        <w:pStyle w:val="a6"/>
        <w:ind w:left="0" w:firstLine="720"/>
        <w:jc w:val="both"/>
        <w:rPr>
          <w:sz w:val="28"/>
          <w:szCs w:val="28"/>
        </w:rPr>
      </w:pPr>
      <w:r w:rsidRPr="00745AB6">
        <w:rPr>
          <w:sz w:val="28"/>
          <w:szCs w:val="28"/>
        </w:rPr>
        <w:t xml:space="preserve">7.5. </w:t>
      </w:r>
      <w:r w:rsidR="004E0056" w:rsidRPr="00745AB6">
        <w:rPr>
          <w:rFonts w:cstheme="minorHAnsi"/>
          <w:sz w:val="28"/>
          <w:szCs w:val="28"/>
        </w:rPr>
        <w:t>Затратный метод применяется в случае невозможности применения иных методов, предусмотренных подпунктами 7.</w:t>
      </w:r>
      <w:r w:rsidR="009C76D0" w:rsidRPr="00745AB6">
        <w:rPr>
          <w:rFonts w:cstheme="minorHAnsi"/>
          <w:sz w:val="28"/>
          <w:szCs w:val="28"/>
        </w:rPr>
        <w:t>2 - 7</w:t>
      </w:r>
      <w:r w:rsidR="004E0056" w:rsidRPr="00745AB6">
        <w:rPr>
          <w:rFonts w:cstheme="minorHAnsi"/>
          <w:sz w:val="28"/>
          <w:szCs w:val="28"/>
        </w:rPr>
        <w:t xml:space="preserve">.4 </w:t>
      </w:r>
      <w:r w:rsidR="009C76D0" w:rsidRPr="00745AB6">
        <w:rPr>
          <w:rFonts w:cstheme="minorHAnsi"/>
          <w:sz w:val="28"/>
          <w:szCs w:val="28"/>
        </w:rPr>
        <w:t>Типового п</w:t>
      </w:r>
      <w:r w:rsidR="004E0056" w:rsidRPr="00745AB6">
        <w:rPr>
          <w:rFonts w:cstheme="minorHAnsi"/>
          <w:sz w:val="28"/>
          <w:szCs w:val="28"/>
        </w:rPr>
        <w:t>оложения, или в дополнение к иным методам.</w:t>
      </w:r>
      <w:r w:rsidR="009C76D0" w:rsidRPr="00745AB6">
        <w:rPr>
          <w:sz w:val="28"/>
          <w:szCs w:val="28"/>
        </w:rPr>
        <w:t xml:space="preserve"> </w:t>
      </w:r>
      <w:r w:rsidRPr="00745AB6">
        <w:rPr>
          <w:sz w:val="28"/>
          <w:szCs w:val="28"/>
        </w:rPr>
        <w:t xml:space="preserve">Затратный </w:t>
      </w:r>
      <w:r w:rsidRPr="00745AB6">
        <w:rPr>
          <w:sz w:val="28"/>
          <w:szCs w:val="28"/>
        </w:rPr>
        <w:lastRenderedPageBreak/>
        <w:t>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C76D0" w:rsidRPr="00745AB6" w:rsidRDefault="009C76D0" w:rsidP="00E2310A">
      <w:pPr>
        <w:pStyle w:val="ConsPlusNormal"/>
        <w:ind w:firstLine="540"/>
        <w:jc w:val="both"/>
        <w:rPr>
          <w:rFonts w:ascii="Times New Roman" w:hAnsi="Times New Roman" w:cs="Times New Roman"/>
          <w:sz w:val="28"/>
          <w:szCs w:val="28"/>
        </w:rPr>
      </w:pPr>
      <w:r w:rsidRPr="00745AB6">
        <w:rPr>
          <w:rFonts w:ascii="Times New Roman" w:hAnsi="Times New Roman" w:cs="Times New Roman"/>
          <w:sz w:val="28"/>
          <w:szCs w:val="28"/>
        </w:rPr>
        <w:t>7.5.1.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C84B7B" w:rsidRPr="00745AB6" w:rsidRDefault="00726C96" w:rsidP="00E2310A">
      <w:pPr>
        <w:pStyle w:val="a6"/>
        <w:ind w:left="0" w:firstLine="720"/>
        <w:jc w:val="both"/>
        <w:rPr>
          <w:sz w:val="28"/>
          <w:szCs w:val="28"/>
        </w:rPr>
      </w:pPr>
      <w:r w:rsidRPr="00745AB6">
        <w:rPr>
          <w:sz w:val="28"/>
          <w:szCs w:val="28"/>
        </w:rPr>
        <w:t>7.6. В документации о закупке указывается обоснование начальной (максимальной) цены договора, содержащее полученную Заказчиком информацию или расчеты и сведения об использованных Заказчиком источниках информации о ценах товаров, работ, услуг, в том числе путем указания соответствующих сайтов в сети «Интернет» или иного указания, методика обоснования и расчета цены.</w:t>
      </w:r>
    </w:p>
    <w:p w:rsidR="00C84B7B" w:rsidRPr="00745AB6" w:rsidRDefault="00726C96" w:rsidP="00E2310A">
      <w:pPr>
        <w:autoSpaceDE w:val="0"/>
        <w:autoSpaceDN w:val="0"/>
        <w:adjustRightInd w:val="0"/>
        <w:ind w:firstLine="540"/>
        <w:jc w:val="both"/>
        <w:rPr>
          <w:rFonts w:eastAsiaTheme="minorHAnsi"/>
          <w:sz w:val="28"/>
          <w:szCs w:val="28"/>
          <w:lang w:eastAsia="en-US"/>
        </w:rPr>
      </w:pPr>
      <w:r w:rsidRPr="00745AB6">
        <w:rPr>
          <w:sz w:val="28"/>
          <w:szCs w:val="28"/>
        </w:rPr>
        <w:t>7.7. В случае объективной невозможности применения для определения начальной (максимальной) цены догов</w:t>
      </w:r>
      <w:r w:rsidR="00C84B7B" w:rsidRPr="00745AB6">
        <w:rPr>
          <w:sz w:val="28"/>
          <w:szCs w:val="28"/>
        </w:rPr>
        <w:t xml:space="preserve">ора методов, указанных в пункте </w:t>
      </w:r>
      <w:r w:rsidRPr="00745AB6">
        <w:rPr>
          <w:sz w:val="28"/>
          <w:szCs w:val="28"/>
        </w:rPr>
        <w:t>7.1 настоящ</w:t>
      </w:r>
      <w:r w:rsidR="000142C2" w:rsidRPr="00745AB6">
        <w:rPr>
          <w:sz w:val="28"/>
          <w:szCs w:val="28"/>
        </w:rPr>
        <w:t>его</w:t>
      </w:r>
      <w:r w:rsidRPr="00745AB6">
        <w:rPr>
          <w:sz w:val="28"/>
          <w:szCs w:val="28"/>
        </w:rPr>
        <w:t xml:space="preserve"> Типового положения, Заказч</w:t>
      </w:r>
      <w:r w:rsidR="00C84B7B" w:rsidRPr="00745AB6">
        <w:rPr>
          <w:sz w:val="28"/>
          <w:szCs w:val="28"/>
        </w:rPr>
        <w:t xml:space="preserve">ик вправе применить иные методы и </w:t>
      </w:r>
      <w:r w:rsidR="00C84B7B" w:rsidRPr="00745AB6">
        <w:rPr>
          <w:rFonts w:eastAsiaTheme="minorHAnsi"/>
          <w:sz w:val="28"/>
          <w:szCs w:val="28"/>
          <w:lang w:eastAsia="en-US"/>
        </w:rPr>
        <w:t xml:space="preserve">способы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726C96" w:rsidRPr="00745AB6" w:rsidRDefault="00726C96" w:rsidP="00E2310A">
      <w:pPr>
        <w:pStyle w:val="a6"/>
        <w:ind w:left="0" w:firstLine="720"/>
        <w:jc w:val="both"/>
        <w:rPr>
          <w:sz w:val="28"/>
          <w:szCs w:val="28"/>
        </w:rPr>
      </w:pPr>
      <w:r w:rsidRPr="00745AB6">
        <w:rPr>
          <w:sz w:val="28"/>
          <w:szCs w:val="28"/>
        </w:rPr>
        <w:t>В этом случае обоснование начальной (максимальной) цены договора должно содержать обоснование невозможности применения вышеуказанных методов.</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Способы закупок и условия их применения</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8.1. Закупки осуществляются конкурентными способами либо у единственного поставщика (подрядчика, исполнителя).</w:t>
      </w:r>
    </w:p>
    <w:p w:rsidR="00726C96" w:rsidRPr="00745AB6" w:rsidRDefault="00726C96" w:rsidP="00E2310A">
      <w:pPr>
        <w:pStyle w:val="a6"/>
        <w:ind w:left="0" w:firstLine="720"/>
        <w:jc w:val="both"/>
        <w:rPr>
          <w:sz w:val="28"/>
          <w:szCs w:val="28"/>
        </w:rPr>
      </w:pPr>
      <w:r w:rsidRPr="00745AB6">
        <w:rPr>
          <w:sz w:val="28"/>
          <w:szCs w:val="28"/>
        </w:rPr>
        <w:t>8.2. К конкурентным способам закупок относятся:</w:t>
      </w:r>
    </w:p>
    <w:p w:rsidR="00726C96" w:rsidRPr="00745AB6" w:rsidRDefault="00726C96" w:rsidP="00E2310A">
      <w:pPr>
        <w:pStyle w:val="a6"/>
        <w:ind w:left="0" w:firstLine="720"/>
        <w:jc w:val="both"/>
        <w:rPr>
          <w:sz w:val="28"/>
          <w:szCs w:val="28"/>
        </w:rPr>
      </w:pPr>
      <w:r w:rsidRPr="00745AB6">
        <w:rPr>
          <w:sz w:val="28"/>
          <w:szCs w:val="28"/>
        </w:rPr>
        <w:t>1) конкурс;</w:t>
      </w:r>
    </w:p>
    <w:p w:rsidR="00726C96" w:rsidRPr="00745AB6" w:rsidRDefault="00726C96" w:rsidP="00E2310A">
      <w:pPr>
        <w:pStyle w:val="a6"/>
        <w:ind w:left="0" w:firstLine="720"/>
        <w:jc w:val="both"/>
        <w:rPr>
          <w:sz w:val="28"/>
          <w:szCs w:val="28"/>
        </w:rPr>
      </w:pPr>
      <w:r w:rsidRPr="00745AB6">
        <w:rPr>
          <w:sz w:val="28"/>
          <w:szCs w:val="28"/>
        </w:rPr>
        <w:t>2) аукцион;</w:t>
      </w:r>
    </w:p>
    <w:p w:rsidR="00726C96" w:rsidRPr="00745AB6" w:rsidRDefault="00726C96" w:rsidP="00E2310A">
      <w:pPr>
        <w:pStyle w:val="a6"/>
        <w:ind w:left="0" w:firstLine="720"/>
        <w:jc w:val="both"/>
        <w:rPr>
          <w:sz w:val="28"/>
          <w:szCs w:val="28"/>
        </w:rPr>
      </w:pPr>
      <w:r w:rsidRPr="00745AB6">
        <w:rPr>
          <w:sz w:val="28"/>
          <w:szCs w:val="28"/>
        </w:rPr>
        <w:t>3) запрос котировок;</w:t>
      </w:r>
    </w:p>
    <w:p w:rsidR="00726C96" w:rsidRPr="00745AB6" w:rsidRDefault="00726C96" w:rsidP="00E2310A">
      <w:pPr>
        <w:pStyle w:val="a6"/>
        <w:ind w:left="0" w:firstLine="720"/>
        <w:jc w:val="both"/>
        <w:rPr>
          <w:sz w:val="28"/>
          <w:szCs w:val="28"/>
        </w:rPr>
      </w:pPr>
      <w:r w:rsidRPr="00745AB6">
        <w:rPr>
          <w:sz w:val="28"/>
          <w:szCs w:val="28"/>
        </w:rPr>
        <w:t>4) запрос предложений.</w:t>
      </w:r>
    </w:p>
    <w:p w:rsidR="00726C96" w:rsidRPr="00745AB6" w:rsidRDefault="00726C96" w:rsidP="00E2310A">
      <w:pPr>
        <w:pStyle w:val="a6"/>
        <w:ind w:left="0" w:firstLine="720"/>
        <w:jc w:val="both"/>
        <w:rPr>
          <w:sz w:val="28"/>
          <w:szCs w:val="28"/>
        </w:rPr>
      </w:pPr>
      <w:r w:rsidRPr="00745AB6">
        <w:rPr>
          <w:sz w:val="28"/>
          <w:szCs w:val="28"/>
        </w:rPr>
        <w:t xml:space="preserve">8.3. Определение поставщика (подрядчика, исполнителя) путем проведения конкурса осуществляется в случае, если для определения победителя необходимо сопоставление предложений участников закупки </w:t>
      </w:r>
      <w:r w:rsidRPr="00745AB6">
        <w:rPr>
          <w:sz w:val="28"/>
          <w:szCs w:val="28"/>
        </w:rPr>
        <w:lastRenderedPageBreak/>
        <w:t>по ценовым и неценовым (качественным, квалификационным) критериям в совокупности.</w:t>
      </w:r>
    </w:p>
    <w:p w:rsidR="00726C96" w:rsidRPr="00745AB6" w:rsidRDefault="00726C96" w:rsidP="00E2310A">
      <w:pPr>
        <w:pStyle w:val="a6"/>
        <w:ind w:left="0" w:firstLine="720"/>
        <w:jc w:val="both"/>
        <w:rPr>
          <w:sz w:val="28"/>
          <w:szCs w:val="28"/>
        </w:rPr>
      </w:pPr>
      <w:r w:rsidRPr="00745AB6">
        <w:rPr>
          <w:sz w:val="28"/>
          <w:szCs w:val="28"/>
        </w:rPr>
        <w:t>8.4. Определение поставщика (подрядчика, исполнителя) путем проведения аукциона осуществляется в случае, если для закупаемых товаров (работ, услуг) существует функционирующий рынок и их можно сравнить по цене без использования дополнительных критериев.</w:t>
      </w:r>
    </w:p>
    <w:p w:rsidR="00726C96" w:rsidRPr="00745AB6" w:rsidRDefault="00726C96" w:rsidP="00E2310A">
      <w:pPr>
        <w:pStyle w:val="a6"/>
        <w:ind w:left="0" w:firstLine="720"/>
        <w:jc w:val="both"/>
        <w:rPr>
          <w:sz w:val="28"/>
          <w:szCs w:val="28"/>
        </w:rPr>
      </w:pPr>
      <w:r w:rsidRPr="00745AB6">
        <w:rPr>
          <w:sz w:val="28"/>
          <w:szCs w:val="28"/>
        </w:rPr>
        <w:t>8.5. Определение поставщика (подрядчика, исполнителя) путем проведения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этом 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3 млрд. рублей, - не превышает 10 млн. рублей.</w:t>
      </w:r>
    </w:p>
    <w:p w:rsidR="00726C96" w:rsidRPr="00745AB6" w:rsidRDefault="00726C96" w:rsidP="00E2310A">
      <w:pPr>
        <w:pStyle w:val="a6"/>
        <w:ind w:left="0" w:firstLine="720"/>
        <w:jc w:val="both"/>
        <w:rPr>
          <w:sz w:val="28"/>
          <w:szCs w:val="28"/>
        </w:rPr>
      </w:pPr>
      <w:r w:rsidRPr="00745AB6">
        <w:rPr>
          <w:sz w:val="28"/>
          <w:szCs w:val="28"/>
        </w:rPr>
        <w:t>8.6. Определение поставщика (исполнителя, подрядчика) путем проведения запроса предложений осуществляется в случае, если для определения победителя необходимо сопоставление предложений участников закупки по ценовым и неценовым (качественным, квалификационным) критериям в совокупности и у Заказчика возникла необходимость в заключении договора в короткие сроки. При этом начальная (максимальная) цена договора не должна превышать 10 млн. рублей.</w:t>
      </w:r>
    </w:p>
    <w:p w:rsidR="00726C96" w:rsidRPr="00745AB6" w:rsidRDefault="00726C96" w:rsidP="00E2310A">
      <w:pPr>
        <w:pStyle w:val="a6"/>
        <w:ind w:left="0" w:firstLine="720"/>
        <w:jc w:val="both"/>
        <w:rPr>
          <w:sz w:val="28"/>
          <w:szCs w:val="28"/>
        </w:rPr>
      </w:pPr>
      <w:r w:rsidRPr="00745AB6">
        <w:rPr>
          <w:sz w:val="28"/>
          <w:szCs w:val="28"/>
        </w:rPr>
        <w:t>8.7. Конкурентные закупки с начальной (максимальной) ценой договора 100 тысяч рублей и выше проводятся в электронной форме на электронных площадках.</w:t>
      </w:r>
    </w:p>
    <w:p w:rsidR="00726C96" w:rsidRPr="00745AB6" w:rsidRDefault="00726C96" w:rsidP="00E2310A">
      <w:pPr>
        <w:pStyle w:val="a6"/>
        <w:ind w:left="0" w:firstLine="720"/>
        <w:jc w:val="both"/>
        <w:rPr>
          <w:sz w:val="28"/>
          <w:szCs w:val="28"/>
        </w:rPr>
      </w:pPr>
      <w:r w:rsidRPr="00745AB6">
        <w:rPr>
          <w:sz w:val="28"/>
          <w:szCs w:val="28"/>
        </w:rPr>
        <w:t>8.8.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установлены статьей 3</w:t>
      </w:r>
      <w:r w:rsidRPr="00745AB6">
        <w:rPr>
          <w:sz w:val="28"/>
          <w:szCs w:val="28"/>
          <w:vertAlign w:val="superscript"/>
        </w:rPr>
        <w:t>1</w:t>
      </w:r>
      <w:r w:rsidRPr="00745AB6">
        <w:rPr>
          <w:sz w:val="28"/>
          <w:szCs w:val="28"/>
        </w:rPr>
        <w:t xml:space="preserve"> Федерального закона №  223-ФЗ.</w:t>
      </w:r>
    </w:p>
    <w:p w:rsidR="000142C2" w:rsidRPr="00745AB6" w:rsidRDefault="000142C2" w:rsidP="00E2310A">
      <w:pPr>
        <w:pStyle w:val="a6"/>
        <w:ind w:left="0" w:firstLine="720"/>
        <w:jc w:val="both"/>
        <w:rPr>
          <w:sz w:val="28"/>
          <w:szCs w:val="28"/>
        </w:rPr>
      </w:pPr>
      <w:r w:rsidRPr="00745AB6">
        <w:rPr>
          <w:sz w:val="28"/>
          <w:szCs w:val="28"/>
        </w:rPr>
        <w:t>8.9.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w:t>
      </w:r>
      <w:r w:rsidR="00EB2F03" w:rsidRPr="00745AB6">
        <w:rPr>
          <w:sz w:val="28"/>
          <w:szCs w:val="28"/>
        </w:rPr>
        <w:t>ительства установлены статьей 3</w:t>
      </w:r>
      <w:r w:rsidR="00EB2F03" w:rsidRPr="00745AB6">
        <w:rPr>
          <w:sz w:val="28"/>
          <w:szCs w:val="28"/>
          <w:vertAlign w:val="superscript"/>
        </w:rPr>
        <w:t>1-</w:t>
      </w:r>
      <w:r w:rsidRPr="00745AB6">
        <w:rPr>
          <w:sz w:val="28"/>
          <w:szCs w:val="28"/>
          <w:vertAlign w:val="superscript"/>
        </w:rPr>
        <w:t>2</w:t>
      </w:r>
      <w:r w:rsidRPr="00745AB6">
        <w:rPr>
          <w:sz w:val="28"/>
          <w:szCs w:val="28"/>
        </w:rPr>
        <w:t xml:space="preserve"> Федерального закона № 223-ФЗ.</w:t>
      </w:r>
    </w:p>
    <w:p w:rsidR="000142C2" w:rsidRPr="00745AB6" w:rsidRDefault="000142C2" w:rsidP="00E2310A">
      <w:pPr>
        <w:pStyle w:val="a6"/>
        <w:ind w:left="0" w:firstLine="720"/>
        <w:jc w:val="both"/>
        <w:rPr>
          <w:sz w:val="28"/>
          <w:szCs w:val="28"/>
        </w:rPr>
      </w:pPr>
      <w:r w:rsidRPr="00745AB6">
        <w:rPr>
          <w:sz w:val="28"/>
          <w:szCs w:val="28"/>
        </w:rPr>
        <w:t>8.10.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w:t>
      </w:r>
      <w:r w:rsidR="00EB2F03" w:rsidRPr="00745AB6">
        <w:rPr>
          <w:sz w:val="28"/>
          <w:szCs w:val="28"/>
        </w:rPr>
        <w:t>ительства установлены статьей 3</w:t>
      </w:r>
      <w:r w:rsidRPr="00745AB6">
        <w:rPr>
          <w:sz w:val="28"/>
          <w:szCs w:val="28"/>
          <w:vertAlign w:val="superscript"/>
        </w:rPr>
        <w:t>1-3</w:t>
      </w:r>
      <w:r w:rsidRPr="00745AB6">
        <w:rPr>
          <w:sz w:val="28"/>
          <w:szCs w:val="28"/>
        </w:rPr>
        <w:t xml:space="preserve"> Федерального закона № 223-ФЗ.</w:t>
      </w:r>
    </w:p>
    <w:p w:rsidR="00086106" w:rsidRPr="00745AB6" w:rsidRDefault="000142C2" w:rsidP="00E2310A">
      <w:pPr>
        <w:pStyle w:val="a6"/>
        <w:ind w:left="0" w:firstLine="720"/>
        <w:jc w:val="both"/>
        <w:rPr>
          <w:sz w:val="28"/>
          <w:szCs w:val="28"/>
        </w:rPr>
      </w:pPr>
      <w:r w:rsidRPr="00745AB6">
        <w:rPr>
          <w:sz w:val="28"/>
          <w:szCs w:val="28"/>
        </w:rPr>
        <w:t xml:space="preserve">8.11. </w:t>
      </w:r>
      <w:r w:rsidR="00086106" w:rsidRPr="00745AB6">
        <w:rPr>
          <w:sz w:val="28"/>
          <w:szCs w:val="28"/>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r w:rsidR="00EB2F03" w:rsidRPr="00745AB6">
        <w:rPr>
          <w:sz w:val="28"/>
          <w:szCs w:val="28"/>
        </w:rPr>
        <w:t>установлены статьей 3</w:t>
      </w:r>
      <w:r w:rsidR="00086106" w:rsidRPr="00745AB6">
        <w:rPr>
          <w:sz w:val="28"/>
          <w:szCs w:val="28"/>
          <w:vertAlign w:val="superscript"/>
        </w:rPr>
        <w:t>4</w:t>
      </w:r>
      <w:r w:rsidR="00086106" w:rsidRPr="00745AB6">
        <w:rPr>
          <w:sz w:val="28"/>
          <w:szCs w:val="28"/>
        </w:rPr>
        <w:t xml:space="preserve"> Федерального закона № 223-ФЗ.</w:t>
      </w:r>
    </w:p>
    <w:p w:rsidR="00726C96" w:rsidRPr="00745AB6" w:rsidRDefault="00726C96" w:rsidP="00E2310A">
      <w:pPr>
        <w:pStyle w:val="a6"/>
        <w:ind w:left="0" w:firstLine="720"/>
        <w:jc w:val="both"/>
        <w:outlineLvl w:val="1"/>
        <w:rPr>
          <w:sz w:val="28"/>
          <w:szCs w:val="28"/>
        </w:rPr>
      </w:pPr>
      <w:r w:rsidRPr="00745AB6">
        <w:rPr>
          <w:sz w:val="28"/>
          <w:szCs w:val="28"/>
        </w:rPr>
        <w:lastRenderedPageBreak/>
        <w:t xml:space="preserve">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w:t>
      </w:r>
      <w:r w:rsidR="00EB2F03" w:rsidRPr="00745AB6">
        <w:rPr>
          <w:sz w:val="28"/>
          <w:szCs w:val="28"/>
        </w:rPr>
        <w:t xml:space="preserve">№ </w:t>
      </w:r>
      <w:r w:rsidRPr="00745AB6">
        <w:rPr>
          <w:sz w:val="28"/>
          <w:szCs w:val="28"/>
        </w:rPr>
        <w:t>223-ФЗ, установлены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субъектов малого и среднего предпринимательства).</w:t>
      </w:r>
    </w:p>
    <w:p w:rsidR="00726C96" w:rsidRPr="00745AB6" w:rsidRDefault="00086106" w:rsidP="00E2310A">
      <w:pPr>
        <w:pStyle w:val="a6"/>
        <w:ind w:left="0" w:firstLine="720"/>
        <w:jc w:val="both"/>
        <w:rPr>
          <w:sz w:val="28"/>
          <w:szCs w:val="28"/>
        </w:rPr>
      </w:pPr>
      <w:r w:rsidRPr="00745AB6">
        <w:rPr>
          <w:sz w:val="28"/>
          <w:szCs w:val="28"/>
        </w:rPr>
        <w:t xml:space="preserve">8.12. </w:t>
      </w:r>
      <w:r w:rsidR="00726C96" w:rsidRPr="00745AB6">
        <w:rPr>
          <w:sz w:val="28"/>
          <w:szCs w:val="28"/>
        </w:rPr>
        <w:t>Закупка у единственного поставщика является неконкурентным способом закупки и осуществляется в слу</w:t>
      </w:r>
      <w:r w:rsidR="000142C2" w:rsidRPr="00745AB6">
        <w:rPr>
          <w:sz w:val="28"/>
          <w:szCs w:val="28"/>
        </w:rPr>
        <w:t>чаях, предусмотренных настоящим Типовым</w:t>
      </w:r>
      <w:r w:rsidR="00726C96" w:rsidRPr="00745AB6">
        <w:rPr>
          <w:sz w:val="28"/>
          <w:szCs w:val="28"/>
        </w:rPr>
        <w:t xml:space="preserve"> </w:t>
      </w:r>
      <w:r w:rsidR="000142C2" w:rsidRPr="00745AB6">
        <w:rPr>
          <w:sz w:val="28"/>
          <w:szCs w:val="28"/>
        </w:rPr>
        <w:t>положением</w:t>
      </w:r>
      <w:r w:rsidR="00726C96"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8.1</w:t>
      </w:r>
      <w:r w:rsidR="00086106" w:rsidRPr="00745AB6">
        <w:rPr>
          <w:sz w:val="28"/>
          <w:szCs w:val="28"/>
        </w:rPr>
        <w:t>3</w:t>
      </w:r>
      <w:r w:rsidRPr="00745AB6">
        <w:rPr>
          <w:sz w:val="28"/>
          <w:szCs w:val="28"/>
        </w:rPr>
        <w:t>. Требования к конкурентным закупкам, осуществляемым закрытым способом, регламентированы статьей 3.5 Федерального закона №  223-ФЗ.</w:t>
      </w:r>
    </w:p>
    <w:p w:rsidR="003A3558" w:rsidRPr="00745AB6" w:rsidRDefault="003A3558" w:rsidP="00E2310A">
      <w:pPr>
        <w:pStyle w:val="a6"/>
        <w:ind w:left="0" w:firstLine="720"/>
        <w:jc w:val="both"/>
        <w:outlineLvl w:val="1"/>
        <w:rPr>
          <w:sz w:val="28"/>
          <w:szCs w:val="28"/>
        </w:rPr>
      </w:pPr>
      <w:r w:rsidRPr="00745AB6">
        <w:rPr>
          <w:sz w:val="28"/>
          <w:szCs w:val="28"/>
        </w:rPr>
        <w:t>8.14.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экономическом союзе от 29.05.2014</w:t>
      </w:r>
      <w:r w:rsidR="006D68F2" w:rsidRPr="00745AB6">
        <w:rPr>
          <w:sz w:val="28"/>
          <w:szCs w:val="28"/>
        </w:rPr>
        <w:t xml:space="preserve"> г.</w:t>
      </w:r>
    </w:p>
    <w:p w:rsidR="003A3558" w:rsidRPr="00745AB6" w:rsidRDefault="003A3558" w:rsidP="00E2310A">
      <w:pPr>
        <w:pStyle w:val="a6"/>
        <w:ind w:left="0" w:firstLine="720"/>
        <w:jc w:val="both"/>
        <w:outlineLvl w:val="1"/>
        <w:rPr>
          <w:sz w:val="28"/>
          <w:szCs w:val="28"/>
        </w:rPr>
      </w:pPr>
      <w:r w:rsidRPr="00745AB6">
        <w:rPr>
          <w:sz w:val="28"/>
          <w:szCs w:val="28"/>
        </w:rPr>
        <w:t xml:space="preserve">8.15. При закупке товаров (в том числе поставляемых при выполнении работ, оказании услуг) из Перечня, утвержденного </w:t>
      </w:r>
      <w:r w:rsidR="006D68F2" w:rsidRPr="00745AB6">
        <w:rPr>
          <w:sz w:val="28"/>
          <w:szCs w:val="28"/>
        </w:rPr>
        <w:t>постановлением Правительства РФ от 03.12.2020 № 2013 «О минимальной доле закупок товаров российского происхождения»</w:t>
      </w:r>
      <w:r w:rsidRPr="00745AB6">
        <w:rPr>
          <w:sz w:val="28"/>
          <w:szCs w:val="28"/>
        </w:rPr>
        <w:t xml:space="preserve">, Заказчик </w:t>
      </w:r>
      <w:r w:rsidR="006D68F2" w:rsidRPr="00745AB6">
        <w:rPr>
          <w:sz w:val="28"/>
          <w:szCs w:val="28"/>
        </w:rPr>
        <w:t>руководствуется</w:t>
      </w:r>
      <w:r w:rsidRPr="00745AB6">
        <w:rPr>
          <w:sz w:val="28"/>
          <w:szCs w:val="28"/>
        </w:rPr>
        <w:t xml:space="preserve"> установленной этим нормативным правовым актом минимальной долей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Порядок осуществления конкурентных закупок</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 xml:space="preserve">9.1. Конкурентные закупки с начальной (максимальной) ценой договора 100 тысяч рублей и более (в том числе совместные торги) для бюджетных учреждений Курской области, автономных учреждений Курской области, государственных унитарных предприятий Курской области, хозяйственных обществ, в уставном капитале которых доля участия Курской области превышает пятьдесят процентов (в случае заключения ими соглашений, предусмотренных пунктом 1.2 </w:t>
      </w:r>
      <w:r w:rsidR="000142C2" w:rsidRPr="00745AB6">
        <w:rPr>
          <w:sz w:val="28"/>
          <w:szCs w:val="28"/>
        </w:rPr>
        <w:t>настоящего</w:t>
      </w:r>
      <w:r w:rsidRPr="00745AB6">
        <w:rPr>
          <w:sz w:val="28"/>
          <w:szCs w:val="28"/>
        </w:rPr>
        <w:t xml:space="preserve"> Типового положения), осуществляются Уполномоченным учреждением в соответствии с полномочи</w:t>
      </w:r>
      <w:r w:rsidR="000142C2" w:rsidRPr="00745AB6">
        <w:rPr>
          <w:sz w:val="28"/>
          <w:szCs w:val="28"/>
        </w:rPr>
        <w:t>ями</w:t>
      </w:r>
      <w:r w:rsidRPr="00745AB6">
        <w:rPr>
          <w:sz w:val="28"/>
          <w:szCs w:val="28"/>
        </w:rPr>
        <w:t>, установленным</w:t>
      </w:r>
      <w:r w:rsidR="000142C2" w:rsidRPr="00745AB6">
        <w:rPr>
          <w:sz w:val="28"/>
          <w:szCs w:val="28"/>
        </w:rPr>
        <w:t>и</w:t>
      </w:r>
      <w:r w:rsidRPr="00745AB6">
        <w:rPr>
          <w:sz w:val="28"/>
          <w:szCs w:val="28"/>
        </w:rPr>
        <w:t xml:space="preserve"> нормативным правовым актом Администрации Курской области.</w:t>
      </w:r>
    </w:p>
    <w:p w:rsidR="00726C96" w:rsidRPr="00745AB6" w:rsidRDefault="00726C96" w:rsidP="00E2310A">
      <w:pPr>
        <w:pStyle w:val="a6"/>
        <w:ind w:left="0" w:firstLine="720"/>
        <w:jc w:val="both"/>
        <w:rPr>
          <w:sz w:val="28"/>
          <w:szCs w:val="28"/>
        </w:rPr>
      </w:pPr>
      <w:r w:rsidRPr="00745AB6">
        <w:rPr>
          <w:sz w:val="28"/>
          <w:szCs w:val="28"/>
        </w:rPr>
        <w:t>9.2. Конкурентные закупки в электронной форме проводятся с соблюдением положений, установленных статьями 3.2 - 3.4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9.3. Любой участник конкурентной закупки вправе направить Заказчику в порядке, предусмотренном Федеральным законом №  223-ФЗ, извещением об осуществлении закупки и (или) документацией о закупке запрос о даче разъяснений положений извещения об осуществлении закупки и (или) документации о закупке.</w:t>
      </w:r>
    </w:p>
    <w:p w:rsidR="00726C96" w:rsidRPr="00745AB6" w:rsidRDefault="00726C96" w:rsidP="00E2310A">
      <w:pPr>
        <w:pStyle w:val="a6"/>
        <w:ind w:left="0" w:firstLine="720"/>
        <w:jc w:val="both"/>
        <w:rPr>
          <w:sz w:val="28"/>
          <w:szCs w:val="28"/>
        </w:rPr>
      </w:pPr>
      <w:r w:rsidRPr="00745AB6">
        <w:rPr>
          <w:sz w:val="28"/>
          <w:szCs w:val="28"/>
        </w:rPr>
        <w:t>В течение трех рабочих дней с даты поступления запроса, Заказчик осуществляет разъяснение положений документации о конкурентной закупке, которые размещаются в ЕИС с указанием предмета запроса, но без указания участника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26C96" w:rsidRPr="00745AB6" w:rsidRDefault="00726C96" w:rsidP="00E2310A">
      <w:pPr>
        <w:pStyle w:val="a6"/>
        <w:ind w:left="0" w:firstLine="720"/>
        <w:jc w:val="both"/>
        <w:rPr>
          <w:sz w:val="28"/>
          <w:szCs w:val="28"/>
        </w:rPr>
      </w:pPr>
      <w:r w:rsidRPr="00745AB6">
        <w:rPr>
          <w:sz w:val="28"/>
          <w:szCs w:val="28"/>
        </w:rPr>
        <w:t>9.4. Разъяснения положений документации о конкурентной закупке не должны изменять предмет закупки и существенные условия проекта договора.</w:t>
      </w:r>
    </w:p>
    <w:p w:rsidR="00726C96" w:rsidRPr="00745AB6" w:rsidRDefault="00726C96" w:rsidP="00E2310A">
      <w:pPr>
        <w:pStyle w:val="a6"/>
        <w:ind w:left="0" w:firstLine="720"/>
        <w:jc w:val="both"/>
        <w:rPr>
          <w:sz w:val="28"/>
          <w:szCs w:val="28"/>
        </w:rPr>
      </w:pPr>
      <w:r w:rsidRPr="00745AB6">
        <w:rPr>
          <w:sz w:val="28"/>
          <w:szCs w:val="28"/>
        </w:rPr>
        <w:t>9.5.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9.6. При осуществлении конкурентной закупки могут выделяться лоты, в отношении которых в извещении об осуществлении конкурентной закупки и документации о конкурентной закупке отдельно указываются предмет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конкурентной закупке в отношении определенного лота. В отношении каждого лота заключается отдельный договор.</w:t>
      </w:r>
    </w:p>
    <w:p w:rsidR="00726C96" w:rsidRPr="00745AB6" w:rsidRDefault="00726C96" w:rsidP="00E2310A">
      <w:pPr>
        <w:pStyle w:val="a6"/>
        <w:ind w:left="0" w:firstLine="720"/>
        <w:jc w:val="both"/>
        <w:rPr>
          <w:sz w:val="28"/>
          <w:szCs w:val="28"/>
        </w:rPr>
      </w:pPr>
      <w:r w:rsidRPr="00745AB6">
        <w:rPr>
          <w:sz w:val="28"/>
          <w:szCs w:val="28"/>
        </w:rPr>
        <w:lastRenderedPageBreak/>
        <w:t>9.7. При описании в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9.8. При осуществлении конкурентной закупки в электронной форме, участниками которой могут быть только субъекты малого и среднего предпринимательства, в извещениях об осуществлении конкурентных закупок устанавливается ограничение в отношении участников закупок, которыми могут быть только субъекты малого и среднего предпринимательства.</w:t>
      </w:r>
    </w:p>
    <w:p w:rsidR="00726C96" w:rsidRPr="00745AB6" w:rsidRDefault="00726C96" w:rsidP="00E2310A">
      <w:pPr>
        <w:pStyle w:val="a6"/>
        <w:ind w:left="0" w:firstLine="720"/>
        <w:jc w:val="both"/>
        <w:rPr>
          <w:sz w:val="28"/>
          <w:szCs w:val="28"/>
        </w:rPr>
      </w:pPr>
      <w:r w:rsidRPr="00745AB6">
        <w:rPr>
          <w:sz w:val="28"/>
          <w:szCs w:val="28"/>
        </w:rPr>
        <w:t>9.9. Заказчик вправе отменить конкурентную закупку по одному и более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rsidR="00726C96" w:rsidRPr="00745AB6" w:rsidRDefault="00726C96" w:rsidP="00E2310A">
      <w:pPr>
        <w:pStyle w:val="a6"/>
        <w:ind w:left="0" w:firstLine="720"/>
        <w:jc w:val="both"/>
        <w:rPr>
          <w:sz w:val="28"/>
          <w:szCs w:val="28"/>
        </w:rPr>
      </w:pPr>
      <w:r w:rsidRPr="00745AB6">
        <w:rPr>
          <w:sz w:val="28"/>
          <w:szCs w:val="28"/>
        </w:rPr>
        <w:t>9.10. После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в случае возникновения обстоятельств непреодолимой силы в соответствии с гражданским законодательством.</w:t>
      </w:r>
    </w:p>
    <w:p w:rsidR="00726C96" w:rsidRPr="00745AB6" w:rsidRDefault="00726C96" w:rsidP="00E2310A">
      <w:pPr>
        <w:pStyle w:val="a6"/>
        <w:ind w:left="0" w:firstLine="720"/>
        <w:jc w:val="both"/>
        <w:rPr>
          <w:sz w:val="28"/>
          <w:szCs w:val="28"/>
        </w:rPr>
      </w:pPr>
      <w:r w:rsidRPr="00745AB6">
        <w:rPr>
          <w:sz w:val="28"/>
          <w:szCs w:val="28"/>
        </w:rPr>
        <w:t>9.11.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о закупке.</w:t>
      </w:r>
    </w:p>
    <w:p w:rsidR="00726C96" w:rsidRPr="00745AB6" w:rsidRDefault="00726C96" w:rsidP="00E2310A">
      <w:pPr>
        <w:pStyle w:val="a6"/>
        <w:ind w:left="0" w:firstLine="720"/>
        <w:jc w:val="both"/>
        <w:rPr>
          <w:sz w:val="28"/>
          <w:szCs w:val="28"/>
        </w:rPr>
      </w:pPr>
      <w:r w:rsidRPr="00745AB6">
        <w:rPr>
          <w:sz w:val="28"/>
          <w:szCs w:val="28"/>
        </w:rPr>
        <w:t>9.12.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извещением и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26C96" w:rsidRPr="00745AB6" w:rsidRDefault="00726C96" w:rsidP="00E2310A">
      <w:pPr>
        <w:pStyle w:val="a6"/>
        <w:ind w:left="0" w:firstLine="720"/>
        <w:jc w:val="both"/>
        <w:rPr>
          <w:sz w:val="28"/>
          <w:szCs w:val="28"/>
        </w:rPr>
      </w:pPr>
      <w:r w:rsidRPr="00745AB6">
        <w:rPr>
          <w:sz w:val="28"/>
          <w:szCs w:val="28"/>
        </w:rPr>
        <w:t>9.13. Проведение переговоров Заказчиком, Уполномоченным учреждением, членами Комиссии по осуществлению конкурентных закупок с участником закупки в отношении заявок на участие в конкурентной закупке, в том числе поданных таким участником, не допускается до определения победителя соответствующей конкурентной закупки и размещения итогового протокола в ЕИС, за исключением случаев, предусмотренных Федеральным законом №  223-ФЗ.</w:t>
      </w:r>
    </w:p>
    <w:p w:rsidR="00726C96" w:rsidRPr="00745AB6" w:rsidRDefault="00726C96" w:rsidP="00E2310A">
      <w:pPr>
        <w:pStyle w:val="a6"/>
        <w:ind w:left="0" w:firstLine="720"/>
        <w:jc w:val="both"/>
        <w:rPr>
          <w:sz w:val="28"/>
          <w:szCs w:val="28"/>
        </w:rPr>
      </w:pPr>
      <w:r w:rsidRPr="00745AB6">
        <w:rPr>
          <w:sz w:val="28"/>
          <w:szCs w:val="28"/>
        </w:rPr>
        <w:t xml:space="preserve">9.14. При осуществлении конкурентной закупки в электронной форме, участниками которой могут быть только субъекты малого и среднего предпринимательства, начальная (максимальная) цена договора устанавливается в соответствии со статьей 3.4 Федерального закона №  </w:t>
      </w:r>
      <w:r w:rsidRPr="00745AB6">
        <w:rPr>
          <w:sz w:val="28"/>
          <w:szCs w:val="28"/>
        </w:rPr>
        <w:lastRenderedPageBreak/>
        <w:t>223-ФЗ. При этом годовой объем закупок, осуществляемых путем проведения запроса котировок, не должен превышать двадцать пять процентов совокупного годового объема закупок Заказчика, определенного планом закупок, и не должен составлять более чем сто миллионов рублей.</w:t>
      </w:r>
    </w:p>
    <w:p w:rsidR="00726C96" w:rsidRPr="00745AB6" w:rsidRDefault="00726C96" w:rsidP="00E2310A">
      <w:pPr>
        <w:pStyle w:val="a6"/>
        <w:ind w:left="0" w:firstLine="720"/>
        <w:jc w:val="both"/>
        <w:rPr>
          <w:sz w:val="28"/>
          <w:szCs w:val="28"/>
        </w:rPr>
      </w:pPr>
      <w:r w:rsidRPr="00745AB6">
        <w:rPr>
          <w:sz w:val="28"/>
          <w:szCs w:val="28"/>
        </w:rPr>
        <w:t>Проведение конкурентной закупки для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p>
    <w:p w:rsidR="00726C96" w:rsidRPr="00745AB6" w:rsidRDefault="00726C96" w:rsidP="00E2310A">
      <w:pPr>
        <w:pStyle w:val="a6"/>
        <w:ind w:left="0" w:firstLine="720"/>
        <w:jc w:val="both"/>
        <w:rPr>
          <w:sz w:val="28"/>
          <w:szCs w:val="28"/>
        </w:rPr>
      </w:pPr>
      <w:r w:rsidRPr="00745AB6">
        <w:rPr>
          <w:sz w:val="28"/>
          <w:szCs w:val="28"/>
        </w:rPr>
        <w:t>9.15. Заказчик совместно с другими Заказчиками вправе принять решение об осуществлении совместных конкурентных закупок одних и тех же товаров, работ, услуг, проводимых в форме конкурса или аукциона.</w:t>
      </w:r>
    </w:p>
    <w:p w:rsidR="00726C96" w:rsidRPr="00745AB6" w:rsidRDefault="00726C96" w:rsidP="00E2310A">
      <w:pPr>
        <w:pStyle w:val="a6"/>
        <w:ind w:left="0" w:firstLine="720"/>
        <w:jc w:val="both"/>
        <w:rPr>
          <w:sz w:val="28"/>
          <w:szCs w:val="28"/>
        </w:rPr>
      </w:pPr>
      <w:r w:rsidRPr="00745AB6">
        <w:rPr>
          <w:sz w:val="28"/>
          <w:szCs w:val="28"/>
        </w:rPr>
        <w:t>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Гражданским кодексом Российской Федерации. Договор с победителем либо победителями совместных конкурентных закупок заключается каждым Заказчиком.</w:t>
      </w:r>
    </w:p>
    <w:p w:rsidR="00726C96" w:rsidRPr="00745AB6" w:rsidRDefault="00726C96" w:rsidP="00E2310A">
      <w:pPr>
        <w:pStyle w:val="a6"/>
        <w:ind w:left="0" w:firstLine="720"/>
        <w:jc w:val="both"/>
        <w:rPr>
          <w:sz w:val="28"/>
          <w:szCs w:val="28"/>
        </w:rPr>
      </w:pPr>
      <w:r w:rsidRPr="00745AB6">
        <w:rPr>
          <w:sz w:val="28"/>
          <w:szCs w:val="28"/>
        </w:rPr>
        <w:t>Организатором совместных конкурентных закупок выступает областное казенное учреждение «Центр закупок Курской области» (согласно полномочи</w:t>
      </w:r>
      <w:r w:rsidR="00434DFD" w:rsidRPr="00745AB6">
        <w:rPr>
          <w:sz w:val="28"/>
          <w:szCs w:val="28"/>
        </w:rPr>
        <w:t>ям</w:t>
      </w:r>
      <w:r w:rsidRPr="00745AB6">
        <w:rPr>
          <w:sz w:val="28"/>
          <w:szCs w:val="28"/>
        </w:rPr>
        <w:t>, установленн</w:t>
      </w:r>
      <w:r w:rsidR="00434DFD" w:rsidRPr="00745AB6">
        <w:rPr>
          <w:sz w:val="28"/>
          <w:szCs w:val="28"/>
        </w:rPr>
        <w:t>ым</w:t>
      </w:r>
      <w:r w:rsidRPr="00745AB6">
        <w:rPr>
          <w:sz w:val="28"/>
          <w:szCs w:val="28"/>
        </w:rPr>
        <w:t xml:space="preserve"> нормативным правовым актом Администрации Курской области) в отношении Заказчиков, передавших часть своих полномочий по подготовке и осуществлению закупок </w:t>
      </w:r>
      <w:r w:rsidR="00434DFD" w:rsidRPr="00745AB6">
        <w:rPr>
          <w:sz w:val="28"/>
          <w:szCs w:val="28"/>
        </w:rPr>
        <w:t xml:space="preserve">Уполномоченному </w:t>
      </w:r>
      <w:r w:rsidRPr="00745AB6">
        <w:rPr>
          <w:sz w:val="28"/>
          <w:szCs w:val="28"/>
        </w:rPr>
        <w:t>учреждению.</w:t>
      </w:r>
    </w:p>
    <w:p w:rsidR="00726C96" w:rsidRPr="00745AB6" w:rsidRDefault="00726C96" w:rsidP="00E2310A">
      <w:pPr>
        <w:pStyle w:val="a6"/>
        <w:ind w:left="0" w:firstLine="720"/>
        <w:jc w:val="both"/>
        <w:rPr>
          <w:sz w:val="28"/>
          <w:szCs w:val="28"/>
        </w:rPr>
      </w:pPr>
      <w:r w:rsidRPr="00745AB6">
        <w:rPr>
          <w:sz w:val="28"/>
          <w:szCs w:val="28"/>
        </w:rPr>
        <w:t>9.16.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извещения и документация о конкурентной закупке, изменения, внесенные в извещения и документацию о конкурентной закупке, разъяснения положений документации о конкурентной закупке хранятся Заказчиком, Уполномоченным учреждением не менее трех лет.</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 xml:space="preserve"> Требования к участникам закупки</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 xml:space="preserve">10.1.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w:t>
      </w:r>
      <w:r w:rsidRPr="00745AB6">
        <w:rPr>
          <w:sz w:val="28"/>
          <w:szCs w:val="28"/>
        </w:rPr>
        <w:lastRenderedPageBreak/>
        <w:t>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 к предлагаемым ими товарам, работам, услугам, к условиям исполнения договора.</w:t>
      </w:r>
    </w:p>
    <w:p w:rsidR="00726C96" w:rsidRPr="00745AB6" w:rsidRDefault="00726C96" w:rsidP="00E2310A">
      <w:pPr>
        <w:pStyle w:val="a6"/>
        <w:ind w:left="0" w:firstLine="720"/>
        <w:jc w:val="both"/>
        <w:rPr>
          <w:sz w:val="28"/>
          <w:szCs w:val="28"/>
        </w:rPr>
      </w:pPr>
      <w:r w:rsidRPr="00745AB6">
        <w:rPr>
          <w:sz w:val="28"/>
          <w:szCs w:val="28"/>
        </w:rPr>
        <w:t>10.2. При проведении закупки Заказчик вправе установить дополнительные требования к участникам закупки:</w:t>
      </w:r>
    </w:p>
    <w:p w:rsidR="00726C96" w:rsidRPr="00745AB6" w:rsidRDefault="00726C96" w:rsidP="00E2310A">
      <w:pPr>
        <w:pStyle w:val="a6"/>
        <w:ind w:left="0" w:firstLine="720"/>
        <w:jc w:val="both"/>
        <w:rPr>
          <w:sz w:val="28"/>
          <w:szCs w:val="28"/>
        </w:rPr>
      </w:pPr>
      <w:r w:rsidRPr="00745AB6">
        <w:rPr>
          <w:sz w:val="28"/>
          <w:szCs w:val="28"/>
        </w:rPr>
        <w:t>1)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26C96" w:rsidRPr="00745AB6" w:rsidRDefault="00726C96" w:rsidP="00E2310A">
      <w:pPr>
        <w:pStyle w:val="a6"/>
        <w:ind w:left="0" w:firstLine="720"/>
        <w:jc w:val="both"/>
        <w:rPr>
          <w:sz w:val="28"/>
          <w:szCs w:val="28"/>
        </w:rPr>
      </w:pPr>
      <w:r w:rsidRPr="00745AB6">
        <w:rPr>
          <w:sz w:val="28"/>
          <w:szCs w:val="28"/>
        </w:rPr>
        <w:t>2) о наличии у участника закупки необходимой профессиональной (в том числе, технической) квалификации;</w:t>
      </w:r>
    </w:p>
    <w:p w:rsidR="00726C96" w:rsidRPr="00745AB6" w:rsidRDefault="00726C96" w:rsidP="00E2310A">
      <w:pPr>
        <w:pStyle w:val="a6"/>
        <w:ind w:left="0" w:firstLine="720"/>
        <w:jc w:val="both"/>
        <w:rPr>
          <w:sz w:val="28"/>
          <w:szCs w:val="28"/>
        </w:rPr>
      </w:pPr>
      <w:r w:rsidRPr="00745AB6">
        <w:rPr>
          <w:sz w:val="28"/>
          <w:szCs w:val="28"/>
        </w:rPr>
        <w:t>3) о наличии у участника закупки на праве собственности или ином законном основании оборудования, других материальных ресурсов, необходимых для исполнения договора;</w:t>
      </w:r>
    </w:p>
    <w:p w:rsidR="00726C96" w:rsidRPr="00745AB6" w:rsidRDefault="00726C96" w:rsidP="00E2310A">
      <w:pPr>
        <w:pStyle w:val="a6"/>
        <w:ind w:left="0" w:firstLine="720"/>
        <w:jc w:val="both"/>
        <w:rPr>
          <w:sz w:val="28"/>
          <w:szCs w:val="28"/>
        </w:rPr>
      </w:pPr>
      <w:r w:rsidRPr="00745AB6">
        <w:rPr>
          <w:sz w:val="28"/>
          <w:szCs w:val="28"/>
        </w:rPr>
        <w:t>4) о наличии у участника закупки трудовых ресурсов, необходимого количества работников определенного уровня квалификации для исполнения договора.</w:t>
      </w:r>
    </w:p>
    <w:p w:rsidR="00726C96" w:rsidRPr="00745AB6" w:rsidRDefault="00726C96" w:rsidP="00E2310A">
      <w:pPr>
        <w:pStyle w:val="a6"/>
        <w:ind w:left="0" w:firstLine="720"/>
        <w:jc w:val="both"/>
        <w:rPr>
          <w:sz w:val="28"/>
          <w:szCs w:val="28"/>
        </w:rPr>
      </w:pPr>
      <w:r w:rsidRPr="00745AB6">
        <w:rPr>
          <w:sz w:val="28"/>
          <w:szCs w:val="28"/>
        </w:rPr>
        <w:t>10.3. При осуществлении конкурентной закупки Заказчик устанавливает следующие единые требования к участникам закупки:</w:t>
      </w:r>
    </w:p>
    <w:p w:rsidR="00726C96" w:rsidRPr="00745AB6" w:rsidRDefault="00726C96" w:rsidP="00E2310A">
      <w:pPr>
        <w:pStyle w:val="a6"/>
        <w:ind w:left="0" w:firstLine="720"/>
        <w:jc w:val="both"/>
        <w:rPr>
          <w:sz w:val="28"/>
          <w:szCs w:val="28"/>
        </w:rPr>
      </w:pPr>
      <w:r w:rsidRPr="00745AB6">
        <w:rPr>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726C96" w:rsidRPr="00745AB6" w:rsidRDefault="00726C96" w:rsidP="00E2310A">
      <w:pPr>
        <w:pStyle w:val="a6"/>
        <w:ind w:left="0" w:firstLine="720"/>
        <w:jc w:val="both"/>
        <w:rPr>
          <w:sz w:val="28"/>
          <w:szCs w:val="28"/>
        </w:rPr>
      </w:pPr>
      <w:r w:rsidRPr="00745AB6">
        <w:rPr>
          <w:sz w:val="28"/>
          <w:szCs w:val="28"/>
        </w:rPr>
        <w:t xml:space="preserve">2) </w:t>
      </w:r>
      <w:proofErr w:type="spellStart"/>
      <w:r w:rsidRPr="00745AB6">
        <w:rPr>
          <w:sz w:val="28"/>
          <w:szCs w:val="28"/>
        </w:rPr>
        <w:t>непроведение</w:t>
      </w:r>
      <w:proofErr w:type="spellEnd"/>
      <w:r w:rsidRPr="00745AB6">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26C96" w:rsidRPr="00745AB6" w:rsidRDefault="00726C96" w:rsidP="00E2310A">
      <w:pPr>
        <w:pStyle w:val="a6"/>
        <w:ind w:left="0" w:firstLine="720"/>
        <w:jc w:val="both"/>
        <w:rPr>
          <w:sz w:val="28"/>
          <w:szCs w:val="28"/>
        </w:rPr>
      </w:pPr>
      <w:r w:rsidRPr="00745AB6">
        <w:rPr>
          <w:sz w:val="28"/>
          <w:szCs w:val="28"/>
        </w:rPr>
        <w:t xml:space="preserve">3) </w:t>
      </w:r>
      <w:proofErr w:type="spellStart"/>
      <w:r w:rsidRPr="00745AB6">
        <w:rPr>
          <w:sz w:val="28"/>
          <w:szCs w:val="28"/>
        </w:rPr>
        <w:t>неприостановление</w:t>
      </w:r>
      <w:proofErr w:type="spellEnd"/>
      <w:r w:rsidRPr="00745AB6">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726C96" w:rsidRPr="00745AB6" w:rsidRDefault="00726C96" w:rsidP="00E2310A">
      <w:pPr>
        <w:pStyle w:val="a6"/>
        <w:ind w:left="0" w:firstLine="720"/>
        <w:jc w:val="both"/>
        <w:rPr>
          <w:sz w:val="28"/>
          <w:szCs w:val="28"/>
        </w:rPr>
      </w:pPr>
      <w:r w:rsidRPr="00745AB6">
        <w:rPr>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Pr="00745AB6">
        <w:rPr>
          <w:sz w:val="28"/>
          <w:szCs w:val="28"/>
        </w:rPr>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726C96" w:rsidRPr="00745AB6" w:rsidRDefault="00726C96" w:rsidP="00E2310A">
      <w:pPr>
        <w:pStyle w:val="a6"/>
        <w:ind w:left="0" w:firstLine="720"/>
        <w:jc w:val="both"/>
        <w:rPr>
          <w:sz w:val="28"/>
          <w:szCs w:val="28"/>
        </w:rPr>
      </w:pPr>
      <w:r w:rsidRPr="00745AB6">
        <w:rPr>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26C96" w:rsidRPr="00745AB6" w:rsidRDefault="00726C96" w:rsidP="00E2310A">
      <w:pPr>
        <w:pStyle w:val="a6"/>
        <w:ind w:left="0" w:firstLine="720"/>
        <w:jc w:val="both"/>
        <w:rPr>
          <w:sz w:val="28"/>
          <w:szCs w:val="28"/>
        </w:rPr>
      </w:pPr>
      <w:r w:rsidRPr="00745AB6">
        <w:rPr>
          <w:sz w:val="28"/>
          <w:szCs w:val="28"/>
        </w:rPr>
        <w:t>6) участник закупки - юридическое лицо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26C96" w:rsidRPr="00745AB6" w:rsidRDefault="00726C96" w:rsidP="00E2310A">
      <w:pPr>
        <w:pStyle w:val="a6"/>
        <w:ind w:left="0" w:firstLine="720"/>
        <w:jc w:val="both"/>
        <w:rPr>
          <w:sz w:val="28"/>
          <w:szCs w:val="28"/>
        </w:rPr>
      </w:pPr>
      <w:r w:rsidRPr="00745AB6">
        <w:rPr>
          <w:sz w:val="28"/>
          <w:szCs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26C96" w:rsidRPr="00745AB6" w:rsidRDefault="00726C96" w:rsidP="00E2310A">
      <w:pPr>
        <w:pStyle w:val="a6"/>
        <w:ind w:left="0" w:firstLine="720"/>
        <w:jc w:val="both"/>
        <w:rPr>
          <w:sz w:val="28"/>
          <w:szCs w:val="28"/>
        </w:rPr>
      </w:pPr>
      <w:r w:rsidRPr="00745AB6">
        <w:rPr>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745AB6">
        <w:rPr>
          <w:sz w:val="28"/>
          <w:szCs w:val="28"/>
        </w:rPr>
        <w:t>выгодоприобретателями</w:t>
      </w:r>
      <w:proofErr w:type="spellEnd"/>
      <w:r w:rsidRPr="00745AB6">
        <w:rPr>
          <w:sz w:val="28"/>
          <w:szCs w:val="2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745AB6">
        <w:rPr>
          <w:sz w:val="28"/>
          <w:szCs w:val="28"/>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5AB6">
        <w:rPr>
          <w:sz w:val="28"/>
          <w:szCs w:val="28"/>
        </w:rPr>
        <w:t>неполнородными</w:t>
      </w:r>
      <w:proofErr w:type="spellEnd"/>
      <w:r w:rsidRPr="00745AB6">
        <w:rPr>
          <w:sz w:val="28"/>
          <w:szCs w:val="28"/>
        </w:rPr>
        <w:t xml:space="preserve"> (имеющими общих отца или мать) братьями и сестрами), усыновителями или усыновленными указанных физических лиц. Под </w:t>
      </w:r>
      <w:proofErr w:type="spellStart"/>
      <w:r w:rsidRPr="00745AB6">
        <w:rPr>
          <w:sz w:val="28"/>
          <w:szCs w:val="28"/>
        </w:rPr>
        <w:t>выгодоприобретателями</w:t>
      </w:r>
      <w:proofErr w:type="spellEnd"/>
      <w:r w:rsidRPr="00745AB6">
        <w:rPr>
          <w:sz w:val="28"/>
          <w:szCs w:val="28"/>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6C96" w:rsidRPr="00745AB6" w:rsidRDefault="00726C96" w:rsidP="00E2310A">
      <w:pPr>
        <w:pStyle w:val="a6"/>
        <w:ind w:left="0" w:firstLine="720"/>
        <w:jc w:val="both"/>
        <w:rPr>
          <w:sz w:val="28"/>
          <w:szCs w:val="28"/>
        </w:rPr>
      </w:pPr>
      <w:r w:rsidRPr="00745AB6">
        <w:rPr>
          <w:sz w:val="28"/>
          <w:szCs w:val="28"/>
        </w:rPr>
        <w:t xml:space="preserve">10.4. Отстранение участника закупки от участия в определении поставщика (исполнителя, подрядчика)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установит, что участник закупки не соответствует требованиям, указанным в пункте 10.2 (при наличии таких требований), пункте 10.3 </w:t>
      </w:r>
      <w:r w:rsidR="00E00845" w:rsidRPr="00745AB6">
        <w:rPr>
          <w:sz w:val="28"/>
          <w:szCs w:val="28"/>
        </w:rPr>
        <w:t>Типового положения</w:t>
      </w:r>
      <w:r w:rsidRPr="00745AB6">
        <w:rPr>
          <w:sz w:val="28"/>
          <w:szCs w:val="28"/>
        </w:rPr>
        <w:t>, или предоставил недостоверную информацию в отношении своего соответствия указанным требованиям.</w:t>
      </w:r>
    </w:p>
    <w:p w:rsidR="00726C96" w:rsidRPr="00745AB6" w:rsidRDefault="00726C96" w:rsidP="00E2310A">
      <w:pPr>
        <w:pStyle w:val="a6"/>
        <w:ind w:left="0" w:firstLine="720"/>
        <w:jc w:val="both"/>
        <w:rPr>
          <w:sz w:val="28"/>
          <w:szCs w:val="28"/>
        </w:rPr>
      </w:pPr>
      <w:r w:rsidRPr="00745AB6">
        <w:rPr>
          <w:sz w:val="28"/>
          <w:szCs w:val="28"/>
        </w:rPr>
        <w:t xml:space="preserve">10.5. В случае отказа Заказчика от заключения договора с победителем определения поставщика (исполнителя, подрядчика) по основанию, предусмотренному пунктом 10.4 </w:t>
      </w:r>
      <w:r w:rsidR="00E00845" w:rsidRPr="00745AB6">
        <w:rPr>
          <w:sz w:val="28"/>
          <w:szCs w:val="28"/>
        </w:rPr>
        <w:t>Типового положения</w:t>
      </w:r>
      <w:r w:rsidRPr="00745AB6">
        <w:rPr>
          <w:sz w:val="28"/>
          <w:szCs w:val="28"/>
        </w:rPr>
        <w:t>, Заказчик не позднее одного рабочего дня, следующего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такому победителю закупки.</w:t>
      </w:r>
    </w:p>
    <w:p w:rsidR="00726C96" w:rsidRPr="00745AB6" w:rsidRDefault="00726C96" w:rsidP="00E2310A">
      <w:pPr>
        <w:pStyle w:val="a6"/>
        <w:ind w:left="0" w:firstLine="720"/>
        <w:jc w:val="both"/>
        <w:rPr>
          <w:sz w:val="28"/>
          <w:szCs w:val="28"/>
        </w:rPr>
      </w:pPr>
      <w:r w:rsidRPr="00745AB6">
        <w:rPr>
          <w:sz w:val="28"/>
          <w:szCs w:val="28"/>
        </w:rPr>
        <w:t xml:space="preserve">В случае отказа Заказчика от заключения договора с победителем закупки по основанию, предусмотренному пунктом 10.4 </w:t>
      </w:r>
      <w:r w:rsidR="00E00845" w:rsidRPr="00745AB6">
        <w:rPr>
          <w:sz w:val="28"/>
          <w:szCs w:val="28"/>
        </w:rPr>
        <w:t>Типового положения</w:t>
      </w:r>
      <w:r w:rsidRPr="00745AB6">
        <w:rPr>
          <w:sz w:val="28"/>
          <w:szCs w:val="28"/>
        </w:rPr>
        <w:t>, Заказчик вправе заключить договор по результатам проведения конкурентной закупки с участником конкурентной закупки, заявке на участие в закупке которого присвоен второй номер. Договор с иным участником конкурентной закупки, заявке на участие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 xml:space="preserve"> Обеспечение заявок на участие в конкурентных закупках</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lastRenderedPageBreak/>
        <w:t>11.1. При проведении конкурентной закупки Заказчик вправе установить требование о внесении участниками закупки обеспечения заявок на участие в закупке в размере не более пяти процентов начальной (максимальной) цены договора.</w:t>
      </w:r>
    </w:p>
    <w:p w:rsidR="00726C96" w:rsidRPr="00745AB6" w:rsidRDefault="00726C96" w:rsidP="00E2310A">
      <w:pPr>
        <w:pStyle w:val="a6"/>
        <w:ind w:left="0" w:firstLine="720"/>
        <w:jc w:val="both"/>
        <w:rPr>
          <w:sz w:val="28"/>
          <w:szCs w:val="28"/>
        </w:rPr>
      </w:pPr>
      <w:r w:rsidRPr="00745AB6">
        <w:rPr>
          <w:sz w:val="28"/>
          <w:szCs w:val="28"/>
        </w:rPr>
        <w:t>В случае, если начальная (максимальная) цена договора не превышает 5 млн. рублей, требование об обеспечении заявок может не устанавливаться.</w:t>
      </w:r>
    </w:p>
    <w:p w:rsidR="00993F57" w:rsidRPr="00745AB6" w:rsidRDefault="00993F57" w:rsidP="00E2310A">
      <w:pPr>
        <w:pStyle w:val="a6"/>
        <w:ind w:left="0" w:firstLine="720"/>
        <w:jc w:val="both"/>
        <w:rPr>
          <w:sz w:val="28"/>
          <w:szCs w:val="28"/>
        </w:rPr>
      </w:pPr>
      <w:r w:rsidRPr="00745AB6">
        <w:rPr>
          <w:sz w:val="28"/>
          <w:szCs w:val="28"/>
        </w:rPr>
        <w:t xml:space="preserve">11.2.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w:t>
      </w:r>
    </w:p>
    <w:p w:rsidR="00993F57" w:rsidRPr="00745AB6" w:rsidRDefault="00993F57" w:rsidP="00E2310A">
      <w:pPr>
        <w:pStyle w:val="a6"/>
        <w:ind w:left="0" w:firstLine="720"/>
        <w:jc w:val="both"/>
        <w:rPr>
          <w:sz w:val="28"/>
          <w:szCs w:val="28"/>
        </w:rPr>
      </w:pPr>
      <w:r w:rsidRPr="00745AB6">
        <w:rPr>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93F57" w:rsidRPr="00745AB6" w:rsidRDefault="00993F57" w:rsidP="00E2310A">
      <w:pPr>
        <w:pStyle w:val="a6"/>
        <w:ind w:left="0" w:firstLine="720"/>
        <w:jc w:val="both"/>
        <w:rPr>
          <w:sz w:val="28"/>
          <w:szCs w:val="28"/>
        </w:rPr>
      </w:pPr>
      <w:r w:rsidRPr="00745AB6">
        <w:rPr>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 порядке, установленном статьей 3.4 Федерального закона № 223-ФЗ.</w:t>
      </w:r>
    </w:p>
    <w:p w:rsidR="00993F57" w:rsidRPr="00745AB6" w:rsidRDefault="00993F57" w:rsidP="00E2310A">
      <w:pPr>
        <w:pStyle w:val="a6"/>
        <w:ind w:left="0" w:firstLine="720"/>
        <w:jc w:val="both"/>
        <w:rPr>
          <w:sz w:val="28"/>
          <w:szCs w:val="28"/>
        </w:rPr>
      </w:pPr>
      <w:r w:rsidRPr="00745AB6">
        <w:rPr>
          <w:sz w:val="28"/>
          <w:szCs w:val="28"/>
        </w:rPr>
        <w:t>11.3.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93F57" w:rsidRPr="00745AB6" w:rsidRDefault="00993F57" w:rsidP="00E2310A">
      <w:pPr>
        <w:pStyle w:val="a6"/>
        <w:ind w:left="0" w:firstLine="720"/>
        <w:jc w:val="both"/>
        <w:rPr>
          <w:sz w:val="28"/>
          <w:szCs w:val="28"/>
        </w:rPr>
      </w:pPr>
      <w:r w:rsidRPr="00745AB6">
        <w:rPr>
          <w:sz w:val="28"/>
          <w:szCs w:val="28"/>
        </w:rPr>
        <w:t>11.4.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993F57" w:rsidRPr="00745AB6" w:rsidRDefault="00993F57" w:rsidP="00E2310A">
      <w:pPr>
        <w:pStyle w:val="a6"/>
        <w:ind w:left="0" w:firstLine="720"/>
        <w:jc w:val="both"/>
        <w:rPr>
          <w:sz w:val="28"/>
          <w:szCs w:val="28"/>
        </w:rPr>
      </w:pPr>
      <w:r w:rsidRPr="00745AB6">
        <w:rPr>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993F57" w:rsidRPr="00745AB6" w:rsidRDefault="00993F57" w:rsidP="00E2310A">
      <w:pPr>
        <w:pStyle w:val="a6"/>
        <w:ind w:left="0" w:firstLine="720"/>
        <w:jc w:val="both"/>
        <w:rPr>
          <w:sz w:val="28"/>
          <w:szCs w:val="28"/>
        </w:rPr>
      </w:pPr>
      <w:r w:rsidRPr="00745AB6">
        <w:rPr>
          <w:sz w:val="28"/>
          <w:szCs w:val="28"/>
        </w:rPr>
        <w:lastRenderedPageBreak/>
        <w:t>2) независимая гарантия не может быть отозвана выдавшим ее гарантом;</w:t>
      </w:r>
    </w:p>
    <w:p w:rsidR="00993F57" w:rsidRPr="00745AB6" w:rsidRDefault="00993F57" w:rsidP="00E2310A">
      <w:pPr>
        <w:pStyle w:val="a6"/>
        <w:ind w:left="0" w:firstLine="720"/>
        <w:jc w:val="both"/>
        <w:rPr>
          <w:sz w:val="28"/>
          <w:szCs w:val="28"/>
        </w:rPr>
      </w:pPr>
      <w:r w:rsidRPr="00745AB6">
        <w:rPr>
          <w:sz w:val="28"/>
          <w:szCs w:val="28"/>
        </w:rPr>
        <w:t>3) независимая гарантия должна содержать:</w:t>
      </w:r>
    </w:p>
    <w:p w:rsidR="00993F57" w:rsidRPr="00745AB6" w:rsidRDefault="00993F57" w:rsidP="00E2310A">
      <w:pPr>
        <w:pStyle w:val="a6"/>
        <w:ind w:left="0" w:firstLine="720"/>
        <w:jc w:val="both"/>
        <w:rPr>
          <w:sz w:val="28"/>
          <w:szCs w:val="28"/>
        </w:rPr>
      </w:pPr>
      <w:r w:rsidRPr="00745AB6">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93F57" w:rsidRPr="00745AB6" w:rsidRDefault="00993F57" w:rsidP="00E2310A">
      <w:pPr>
        <w:pStyle w:val="a6"/>
        <w:ind w:left="0" w:firstLine="720"/>
        <w:jc w:val="both"/>
        <w:rPr>
          <w:sz w:val="28"/>
          <w:szCs w:val="28"/>
        </w:rPr>
      </w:pPr>
      <w:r w:rsidRPr="00745AB6">
        <w:rPr>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993F57" w:rsidRPr="00745AB6" w:rsidRDefault="00993F57" w:rsidP="00E2310A">
      <w:pPr>
        <w:pStyle w:val="a6"/>
        <w:ind w:left="0" w:firstLine="720"/>
        <w:jc w:val="both"/>
        <w:rPr>
          <w:sz w:val="28"/>
          <w:szCs w:val="28"/>
        </w:rPr>
      </w:pPr>
      <w:r w:rsidRPr="00745AB6">
        <w:rPr>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993F57" w:rsidRPr="00745AB6" w:rsidRDefault="00993F57" w:rsidP="00E2310A">
      <w:pPr>
        <w:pStyle w:val="a6"/>
        <w:ind w:left="0" w:firstLine="720"/>
        <w:jc w:val="both"/>
        <w:rPr>
          <w:sz w:val="28"/>
          <w:szCs w:val="28"/>
        </w:rPr>
      </w:pPr>
      <w:r w:rsidRPr="00745AB6">
        <w:rPr>
          <w:sz w:val="28"/>
          <w:szCs w:val="28"/>
        </w:rPr>
        <w:t>11.5.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пунктами 11.2 - 11.4  настоящего Типового положения   является основанием для отказа в принятии ее заказчиком.</w:t>
      </w:r>
    </w:p>
    <w:p w:rsidR="00993F57" w:rsidRPr="00745AB6" w:rsidRDefault="00993F57" w:rsidP="00E2310A">
      <w:pPr>
        <w:pStyle w:val="a6"/>
        <w:ind w:left="0" w:firstLine="720"/>
        <w:jc w:val="both"/>
        <w:rPr>
          <w:sz w:val="28"/>
          <w:szCs w:val="28"/>
        </w:rPr>
      </w:pPr>
      <w:r w:rsidRPr="00745AB6">
        <w:rPr>
          <w:sz w:val="28"/>
          <w:szCs w:val="28"/>
        </w:rPr>
        <w:t>11.6.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26C96" w:rsidRPr="00745AB6" w:rsidRDefault="00726C96" w:rsidP="00E2310A">
      <w:pPr>
        <w:pStyle w:val="a6"/>
        <w:ind w:left="0" w:firstLine="720"/>
        <w:jc w:val="both"/>
        <w:rPr>
          <w:sz w:val="28"/>
          <w:szCs w:val="28"/>
        </w:rPr>
      </w:pPr>
      <w:r w:rsidRPr="00745AB6">
        <w:rPr>
          <w:sz w:val="28"/>
          <w:szCs w:val="28"/>
        </w:rPr>
        <w:t>11.</w:t>
      </w:r>
      <w:r w:rsidR="00993F57" w:rsidRPr="00745AB6">
        <w:rPr>
          <w:sz w:val="28"/>
          <w:szCs w:val="28"/>
        </w:rPr>
        <w:t>7</w:t>
      </w:r>
      <w:r w:rsidRPr="00745AB6">
        <w:rPr>
          <w:sz w:val="28"/>
          <w:szCs w:val="28"/>
        </w:rPr>
        <w:t>. Возврат участнику конкурентной закупки обеспечения заявки на участие в закупке не производится в следующих случаях:</w:t>
      </w:r>
    </w:p>
    <w:p w:rsidR="00726C96" w:rsidRPr="00745AB6" w:rsidRDefault="00726C96" w:rsidP="00E2310A">
      <w:pPr>
        <w:pStyle w:val="a6"/>
        <w:ind w:left="0" w:firstLine="720"/>
        <w:jc w:val="both"/>
        <w:rPr>
          <w:sz w:val="28"/>
          <w:szCs w:val="28"/>
        </w:rPr>
      </w:pPr>
      <w:r w:rsidRPr="00745AB6">
        <w:rPr>
          <w:sz w:val="28"/>
          <w:szCs w:val="28"/>
        </w:rPr>
        <w:t>1) уклонение или отказ участника закупки от заключения договора;</w:t>
      </w:r>
    </w:p>
    <w:p w:rsidR="00726C96" w:rsidRPr="00745AB6" w:rsidRDefault="00726C96" w:rsidP="00E2310A">
      <w:pPr>
        <w:pStyle w:val="a6"/>
        <w:ind w:left="0" w:firstLine="720"/>
        <w:jc w:val="both"/>
        <w:rPr>
          <w:sz w:val="28"/>
          <w:szCs w:val="28"/>
        </w:rPr>
      </w:pPr>
      <w:r w:rsidRPr="00745AB6">
        <w:rPr>
          <w:sz w:val="28"/>
          <w:szCs w:val="28"/>
        </w:rPr>
        <w:t>2) непредставление или представление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26C96" w:rsidRPr="00745AB6" w:rsidRDefault="00726C96" w:rsidP="00E2310A">
      <w:pPr>
        <w:pStyle w:val="a6"/>
        <w:ind w:left="0" w:firstLine="720"/>
        <w:jc w:val="both"/>
        <w:rPr>
          <w:sz w:val="28"/>
          <w:szCs w:val="28"/>
        </w:rPr>
      </w:pPr>
      <w:r w:rsidRPr="00745AB6">
        <w:rPr>
          <w:sz w:val="28"/>
          <w:szCs w:val="28"/>
        </w:rPr>
        <w:t>11.</w:t>
      </w:r>
      <w:r w:rsidR="00993F57" w:rsidRPr="00745AB6">
        <w:rPr>
          <w:sz w:val="28"/>
          <w:szCs w:val="28"/>
        </w:rPr>
        <w:t>8</w:t>
      </w:r>
      <w:r w:rsidRPr="00745AB6">
        <w:rPr>
          <w:sz w:val="28"/>
          <w:szCs w:val="28"/>
        </w:rPr>
        <w:t>. Требование об обеспечении заявки на участие в конкурентной закупке в равной мере применяется ко всем участникам закупки.</w:t>
      </w:r>
    </w:p>
    <w:p w:rsidR="00726C96" w:rsidRPr="00745AB6" w:rsidRDefault="00726C96" w:rsidP="00E2310A">
      <w:pPr>
        <w:pStyle w:val="a6"/>
        <w:ind w:left="0" w:firstLine="720"/>
        <w:jc w:val="both"/>
        <w:rPr>
          <w:sz w:val="28"/>
          <w:szCs w:val="28"/>
        </w:rPr>
      </w:pPr>
      <w:r w:rsidRPr="00745AB6">
        <w:rPr>
          <w:sz w:val="28"/>
          <w:szCs w:val="28"/>
        </w:rPr>
        <w:t>11.</w:t>
      </w:r>
      <w:r w:rsidR="00993F57" w:rsidRPr="00745AB6">
        <w:rPr>
          <w:sz w:val="28"/>
          <w:szCs w:val="28"/>
        </w:rPr>
        <w:t>9</w:t>
      </w:r>
      <w:r w:rsidRPr="00745AB6">
        <w:rPr>
          <w:sz w:val="28"/>
          <w:szCs w:val="28"/>
        </w:rPr>
        <w:t>. Денежные средства, внесенные в качестве обеспечения заявки на участие в конкурентной закупке, возвращаются участнику закупки в срок, не превышающий пять рабочих дней с даты наступления одного из следующих обстоятельств:</w:t>
      </w:r>
    </w:p>
    <w:p w:rsidR="00726C96" w:rsidRPr="00745AB6" w:rsidRDefault="00726C96" w:rsidP="00E2310A">
      <w:pPr>
        <w:pStyle w:val="a6"/>
        <w:ind w:left="0" w:firstLine="720"/>
        <w:jc w:val="both"/>
        <w:rPr>
          <w:sz w:val="28"/>
          <w:szCs w:val="28"/>
        </w:rPr>
      </w:pPr>
      <w:r w:rsidRPr="00745AB6">
        <w:rPr>
          <w:sz w:val="28"/>
          <w:szCs w:val="28"/>
        </w:rPr>
        <w:lastRenderedPageBreak/>
        <w:t>1) размещения в ЕИС 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победителя конкурентной закупки, а также участника конкурентной закупки, заявке на участие в закупке которого присвоен второй номер (далее - в настоящем абзаце второй участник закупки). Денежные средства победителю конкурентной закупки, второму участнику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со вторым участником закупки, денежные средства второму участнику закупки возвращаются в течение пяти рабочих дней со дня заключения с ним договора. В случае если победитель конкурентной закупки признан уклонившимся от заключения договора и Заказчик не заключает договор со вторым участником закупки, денежные средства второму участнику закупки возвращаются в течение пяти рабочих дней со дня признания победителя закупки уклонившимся от заключения договора;</w:t>
      </w:r>
    </w:p>
    <w:p w:rsidR="00726C96" w:rsidRPr="00745AB6" w:rsidRDefault="00726C96" w:rsidP="00E2310A">
      <w:pPr>
        <w:pStyle w:val="a6"/>
        <w:ind w:left="0" w:firstLine="720"/>
        <w:jc w:val="both"/>
        <w:rPr>
          <w:sz w:val="28"/>
          <w:szCs w:val="28"/>
        </w:rPr>
      </w:pPr>
      <w:r w:rsidRPr="00745AB6">
        <w:rPr>
          <w:sz w:val="28"/>
          <w:szCs w:val="28"/>
        </w:rPr>
        <w:t>2) отмена конкурентной закупки;</w:t>
      </w:r>
    </w:p>
    <w:p w:rsidR="00726C96" w:rsidRPr="00745AB6" w:rsidRDefault="00726C96" w:rsidP="00E2310A">
      <w:pPr>
        <w:pStyle w:val="a6"/>
        <w:ind w:left="0" w:firstLine="720"/>
        <w:jc w:val="both"/>
        <w:rPr>
          <w:sz w:val="28"/>
          <w:szCs w:val="28"/>
        </w:rPr>
      </w:pPr>
      <w:r w:rsidRPr="00745AB6">
        <w:rPr>
          <w:sz w:val="28"/>
          <w:szCs w:val="28"/>
        </w:rPr>
        <w:t>3) отклонение заявки участника закупки;</w:t>
      </w:r>
    </w:p>
    <w:p w:rsidR="00726C96" w:rsidRPr="00745AB6" w:rsidRDefault="00726C96" w:rsidP="00E2310A">
      <w:pPr>
        <w:pStyle w:val="a6"/>
        <w:ind w:left="0" w:firstLine="720"/>
        <w:jc w:val="both"/>
        <w:rPr>
          <w:sz w:val="28"/>
          <w:szCs w:val="28"/>
        </w:rPr>
      </w:pPr>
      <w:r w:rsidRPr="00745AB6">
        <w:rPr>
          <w:sz w:val="28"/>
          <w:szCs w:val="28"/>
        </w:rPr>
        <w:t>4) отказ в допуске к участию в конкурентной закупке;</w:t>
      </w:r>
    </w:p>
    <w:p w:rsidR="00726C96" w:rsidRPr="00745AB6" w:rsidRDefault="00726C96" w:rsidP="00E2310A">
      <w:pPr>
        <w:pStyle w:val="a6"/>
        <w:ind w:left="0" w:firstLine="720"/>
        <w:jc w:val="both"/>
        <w:rPr>
          <w:sz w:val="28"/>
          <w:szCs w:val="28"/>
        </w:rPr>
      </w:pPr>
      <w:r w:rsidRPr="00745AB6">
        <w:rPr>
          <w:sz w:val="28"/>
          <w:szCs w:val="28"/>
        </w:rPr>
        <w:t>5) отзыв заявки участником закупки до окончания срока подачи заявок;</w:t>
      </w:r>
    </w:p>
    <w:p w:rsidR="00726C96" w:rsidRPr="00745AB6" w:rsidRDefault="00726C96" w:rsidP="00E2310A">
      <w:pPr>
        <w:pStyle w:val="a6"/>
        <w:ind w:left="0" w:firstLine="720"/>
        <w:jc w:val="both"/>
        <w:rPr>
          <w:sz w:val="28"/>
          <w:szCs w:val="28"/>
        </w:rPr>
      </w:pPr>
      <w:r w:rsidRPr="00745AB6">
        <w:rPr>
          <w:sz w:val="28"/>
          <w:szCs w:val="28"/>
        </w:rPr>
        <w:t>6) подача заявки на участие в конкурентной закупке после окончания срока подачи заявок.</w:t>
      </w:r>
    </w:p>
    <w:p w:rsidR="00726C96" w:rsidRPr="00745AB6" w:rsidRDefault="00726C96" w:rsidP="00E2310A">
      <w:pPr>
        <w:pStyle w:val="a6"/>
        <w:ind w:left="0" w:firstLine="720"/>
        <w:jc w:val="both"/>
        <w:rPr>
          <w:sz w:val="28"/>
          <w:szCs w:val="28"/>
        </w:rPr>
      </w:pPr>
      <w:r w:rsidRPr="00745AB6">
        <w:rPr>
          <w:sz w:val="28"/>
          <w:szCs w:val="28"/>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и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11.</w:t>
      </w:r>
      <w:r w:rsidR="00993F57" w:rsidRPr="00745AB6">
        <w:rPr>
          <w:sz w:val="28"/>
          <w:szCs w:val="28"/>
        </w:rPr>
        <w:t>10</w:t>
      </w:r>
      <w:r w:rsidRPr="00745AB6">
        <w:rPr>
          <w:sz w:val="28"/>
          <w:szCs w:val="28"/>
        </w:rPr>
        <w:t>. Возврат банковской</w:t>
      </w:r>
      <w:r w:rsidR="00993F57" w:rsidRPr="00745AB6">
        <w:rPr>
          <w:sz w:val="28"/>
          <w:szCs w:val="28"/>
        </w:rPr>
        <w:t xml:space="preserve"> (независимой)</w:t>
      </w:r>
      <w:r w:rsidRPr="00745AB6">
        <w:rPr>
          <w:sz w:val="28"/>
          <w:szCs w:val="28"/>
        </w:rPr>
        <w:t xml:space="preserve"> гарантии в случаях, указанных в пункте 11.</w:t>
      </w:r>
      <w:r w:rsidR="00993F57" w:rsidRPr="00745AB6">
        <w:rPr>
          <w:sz w:val="28"/>
          <w:szCs w:val="28"/>
        </w:rPr>
        <w:t>9</w:t>
      </w:r>
      <w:r w:rsidRPr="00745AB6">
        <w:rPr>
          <w:sz w:val="28"/>
          <w:szCs w:val="28"/>
        </w:rPr>
        <w:t xml:space="preserve"> </w:t>
      </w:r>
      <w:r w:rsidR="00E00845" w:rsidRPr="00745AB6">
        <w:rPr>
          <w:sz w:val="28"/>
          <w:szCs w:val="28"/>
        </w:rPr>
        <w:t>Типового положения</w:t>
      </w:r>
      <w:r w:rsidRPr="00745AB6">
        <w:rPr>
          <w:sz w:val="28"/>
          <w:szCs w:val="28"/>
        </w:rPr>
        <w:t>, Заказчиком предоставившему ее лицу или гаранту не осуществляется, взыскание по ней не производится.</w:t>
      </w:r>
    </w:p>
    <w:p w:rsidR="00B349F6" w:rsidRPr="00745AB6" w:rsidRDefault="00B349F6" w:rsidP="00E2310A">
      <w:pPr>
        <w:pStyle w:val="a6"/>
        <w:ind w:left="0" w:firstLine="720"/>
        <w:jc w:val="both"/>
        <w:rPr>
          <w:sz w:val="28"/>
          <w:szCs w:val="28"/>
        </w:rPr>
      </w:pPr>
      <w:r w:rsidRPr="00745AB6">
        <w:rPr>
          <w:sz w:val="28"/>
          <w:szCs w:val="28"/>
        </w:rPr>
        <w:t>11.11. В случаях, предусмотренных пунктом 11.7 настоящего Типового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8A3897" w:rsidRPr="00745AB6" w:rsidRDefault="008A3897" w:rsidP="00E2310A">
      <w:pPr>
        <w:pStyle w:val="a6"/>
        <w:ind w:left="0" w:firstLine="720"/>
        <w:jc w:val="both"/>
        <w:rPr>
          <w:sz w:val="28"/>
          <w:szCs w:val="28"/>
        </w:rPr>
      </w:pPr>
      <w:r w:rsidRPr="00745AB6">
        <w:rPr>
          <w:sz w:val="28"/>
          <w:szCs w:val="28"/>
        </w:rPr>
        <w:lastRenderedPageBreak/>
        <w:t>11.12. В документации о конкурентной закупке с участием субъектов малого и среднего предпринимательства заказчик вправе установить обязанность представления независимой гарантия или ее копии,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B349F6" w:rsidRPr="00745AB6" w:rsidRDefault="00B349F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 xml:space="preserve"> Содержание извещения и документации о проведении конкурентной закупки</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 xml:space="preserve">12.1. В извещении о проведении </w:t>
      </w:r>
      <w:r w:rsidR="00993F57" w:rsidRPr="00745AB6">
        <w:rPr>
          <w:sz w:val="28"/>
          <w:szCs w:val="28"/>
        </w:rPr>
        <w:t xml:space="preserve">конкурентной </w:t>
      </w:r>
      <w:r w:rsidRPr="00745AB6">
        <w:rPr>
          <w:sz w:val="28"/>
          <w:szCs w:val="28"/>
        </w:rPr>
        <w:t>закупки должны быть указаны следующие сведения:</w:t>
      </w:r>
    </w:p>
    <w:p w:rsidR="00814FCE" w:rsidRPr="00745AB6" w:rsidRDefault="00814FCE" w:rsidP="00E2310A">
      <w:pPr>
        <w:pStyle w:val="a6"/>
        <w:ind w:left="0" w:firstLine="720"/>
        <w:jc w:val="both"/>
        <w:rPr>
          <w:sz w:val="28"/>
          <w:szCs w:val="28"/>
        </w:rPr>
      </w:pPr>
      <w:r w:rsidRPr="00745AB6">
        <w:rPr>
          <w:sz w:val="28"/>
          <w:szCs w:val="28"/>
        </w:rPr>
        <w:t>1) способ осуществления закупки;</w:t>
      </w:r>
    </w:p>
    <w:p w:rsidR="00814FCE" w:rsidRPr="00745AB6" w:rsidRDefault="00814FCE" w:rsidP="00E2310A">
      <w:pPr>
        <w:pStyle w:val="a6"/>
        <w:ind w:left="0" w:firstLine="720"/>
        <w:jc w:val="both"/>
        <w:rPr>
          <w:sz w:val="28"/>
          <w:szCs w:val="28"/>
        </w:rPr>
      </w:pPr>
      <w:r w:rsidRPr="00745AB6">
        <w:rPr>
          <w:sz w:val="28"/>
          <w:szCs w:val="28"/>
        </w:rPr>
        <w:t>2) наименование, место нахождения, почтовый адрес, адрес электронной почты, номер контактного телефона заказчика;</w:t>
      </w:r>
    </w:p>
    <w:p w:rsidR="00814FCE" w:rsidRPr="00745AB6" w:rsidRDefault="00814FCE" w:rsidP="00E2310A">
      <w:pPr>
        <w:pStyle w:val="a6"/>
        <w:ind w:left="0" w:firstLine="720"/>
        <w:jc w:val="both"/>
        <w:rPr>
          <w:sz w:val="28"/>
          <w:szCs w:val="28"/>
        </w:rPr>
      </w:pPr>
      <w:r w:rsidRPr="00745AB6">
        <w:rPr>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№223-ФЗ (при необходимости);</w:t>
      </w:r>
    </w:p>
    <w:p w:rsidR="00814FCE" w:rsidRPr="00745AB6" w:rsidRDefault="00814FCE" w:rsidP="00E2310A">
      <w:pPr>
        <w:pStyle w:val="a6"/>
        <w:ind w:left="0" w:firstLine="720"/>
        <w:jc w:val="both"/>
        <w:rPr>
          <w:sz w:val="28"/>
          <w:szCs w:val="28"/>
        </w:rPr>
      </w:pPr>
      <w:r w:rsidRPr="00745AB6">
        <w:rPr>
          <w:sz w:val="28"/>
          <w:szCs w:val="28"/>
        </w:rPr>
        <w:t>4) место поставки товара, выполнения работы, оказания услуги;</w:t>
      </w:r>
    </w:p>
    <w:p w:rsidR="00814FCE" w:rsidRPr="00745AB6" w:rsidRDefault="00814FCE" w:rsidP="00E2310A">
      <w:pPr>
        <w:pStyle w:val="a6"/>
        <w:ind w:left="0" w:firstLine="720"/>
        <w:jc w:val="both"/>
        <w:rPr>
          <w:sz w:val="28"/>
          <w:szCs w:val="28"/>
        </w:rPr>
      </w:pPr>
      <w:r w:rsidRPr="00745AB6">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14FCE" w:rsidRPr="00745AB6" w:rsidRDefault="00814FCE" w:rsidP="00E2310A">
      <w:pPr>
        <w:pStyle w:val="a6"/>
        <w:ind w:left="0" w:firstLine="720"/>
        <w:jc w:val="both"/>
        <w:rPr>
          <w:sz w:val="28"/>
          <w:szCs w:val="28"/>
        </w:rPr>
      </w:pPr>
      <w:r w:rsidRPr="00745AB6">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14FCE" w:rsidRPr="00745AB6" w:rsidRDefault="00814FCE" w:rsidP="00E2310A">
      <w:pPr>
        <w:pStyle w:val="a6"/>
        <w:ind w:left="0" w:firstLine="720"/>
        <w:jc w:val="both"/>
        <w:rPr>
          <w:sz w:val="28"/>
          <w:szCs w:val="28"/>
        </w:rPr>
      </w:pPr>
      <w:r w:rsidRPr="00745AB6">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14FCE" w:rsidRPr="00745AB6" w:rsidRDefault="00814FCE" w:rsidP="00E2310A">
      <w:pPr>
        <w:pStyle w:val="a6"/>
        <w:ind w:left="0" w:firstLine="720"/>
        <w:jc w:val="both"/>
        <w:rPr>
          <w:sz w:val="28"/>
          <w:szCs w:val="28"/>
        </w:rPr>
      </w:pPr>
      <w:r w:rsidRPr="00745AB6">
        <w:rPr>
          <w:sz w:val="28"/>
          <w:szCs w:val="28"/>
        </w:rPr>
        <w:t>8) адрес электронной площадки в информационно-телекоммуникационной сети "Интернет" (при осуществлении конкурентной закупки);</w:t>
      </w:r>
    </w:p>
    <w:p w:rsidR="00814FCE" w:rsidRPr="00745AB6" w:rsidRDefault="00814FCE" w:rsidP="00E2310A">
      <w:pPr>
        <w:pStyle w:val="a6"/>
        <w:ind w:left="0" w:firstLine="720"/>
        <w:jc w:val="both"/>
        <w:rPr>
          <w:sz w:val="28"/>
          <w:szCs w:val="28"/>
        </w:rPr>
      </w:pPr>
      <w:r w:rsidRPr="00745AB6">
        <w:rPr>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14FCE" w:rsidRPr="00745AB6" w:rsidRDefault="00814FCE" w:rsidP="00E2310A">
      <w:pPr>
        <w:pStyle w:val="a6"/>
        <w:ind w:left="0" w:firstLine="720"/>
        <w:jc w:val="both"/>
        <w:rPr>
          <w:sz w:val="28"/>
          <w:szCs w:val="28"/>
        </w:rPr>
      </w:pPr>
      <w:r w:rsidRPr="00745AB6">
        <w:rPr>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14FCE" w:rsidRPr="00745AB6" w:rsidRDefault="00814FCE" w:rsidP="00E2310A">
      <w:pPr>
        <w:pStyle w:val="a6"/>
        <w:ind w:left="0" w:firstLine="720"/>
        <w:jc w:val="both"/>
        <w:rPr>
          <w:sz w:val="28"/>
          <w:szCs w:val="28"/>
        </w:rPr>
      </w:pPr>
      <w:r w:rsidRPr="00745AB6">
        <w:rPr>
          <w:sz w:val="28"/>
          <w:szCs w:val="28"/>
        </w:rPr>
        <w:t xml:space="preserve">11) иные сведения, предусмотренные Федеральным законом №  223-ФЗ и принятыми в соответствии с ним нормативными правовыми актами, и определенные положением о закупке. </w:t>
      </w:r>
    </w:p>
    <w:p w:rsidR="00726C96" w:rsidRPr="00745AB6" w:rsidRDefault="00726C96" w:rsidP="00E2310A">
      <w:pPr>
        <w:pStyle w:val="a6"/>
        <w:ind w:left="0" w:firstLine="720"/>
        <w:jc w:val="both"/>
        <w:rPr>
          <w:sz w:val="28"/>
          <w:szCs w:val="28"/>
        </w:rPr>
      </w:pPr>
      <w:r w:rsidRPr="00745AB6">
        <w:rPr>
          <w:sz w:val="28"/>
          <w:szCs w:val="28"/>
        </w:rPr>
        <w:lastRenderedPageBreak/>
        <w:t xml:space="preserve">12.2. Решение о внесении изменений в извещение о проведении закупки и документацию о закупке может быть принято Заказчиком в сроки, предусмотренные настоящим </w:t>
      </w:r>
      <w:r w:rsidR="00EB2F03" w:rsidRPr="00745AB6">
        <w:rPr>
          <w:sz w:val="28"/>
          <w:szCs w:val="28"/>
        </w:rPr>
        <w:t>Типовым п</w:t>
      </w:r>
      <w:r w:rsidRPr="00745AB6">
        <w:rPr>
          <w:sz w:val="28"/>
          <w:szCs w:val="28"/>
        </w:rPr>
        <w:t>оложением.</w:t>
      </w:r>
    </w:p>
    <w:p w:rsidR="00726C96" w:rsidRPr="00745AB6" w:rsidRDefault="00726C96" w:rsidP="00E2310A">
      <w:pPr>
        <w:pStyle w:val="a6"/>
        <w:ind w:left="0" w:firstLine="720"/>
        <w:jc w:val="both"/>
        <w:rPr>
          <w:sz w:val="28"/>
          <w:szCs w:val="28"/>
        </w:rPr>
      </w:pPr>
      <w:r w:rsidRPr="00745AB6">
        <w:rPr>
          <w:sz w:val="28"/>
          <w:szCs w:val="28"/>
        </w:rPr>
        <w:t xml:space="preserve">12.3. Документация о закупке, если Федеральным законом №  223-ФЗ и </w:t>
      </w:r>
      <w:r w:rsidR="00EB2F03" w:rsidRPr="00745AB6">
        <w:rPr>
          <w:sz w:val="28"/>
          <w:szCs w:val="28"/>
        </w:rPr>
        <w:t>Типовым п</w:t>
      </w:r>
      <w:r w:rsidRPr="00745AB6">
        <w:rPr>
          <w:sz w:val="28"/>
          <w:szCs w:val="28"/>
        </w:rPr>
        <w:t xml:space="preserve">оложением предусмотрена разработка такой документации, разрабатывается и утверждается в том же порядке, что и извещение о проведении закупки, и размещается в ЕИС </w:t>
      </w:r>
      <w:r w:rsidR="00992D69" w:rsidRPr="00745AB6">
        <w:rPr>
          <w:sz w:val="28"/>
          <w:szCs w:val="28"/>
        </w:rPr>
        <w:t xml:space="preserve">и на официальном сайте </w:t>
      </w:r>
      <w:r w:rsidRPr="00745AB6">
        <w:rPr>
          <w:sz w:val="28"/>
          <w:szCs w:val="28"/>
        </w:rPr>
        <w:t>одновременно с извещением о проведении закупки.</w:t>
      </w:r>
    </w:p>
    <w:p w:rsidR="00435F0D" w:rsidRPr="00745AB6" w:rsidRDefault="00435F0D" w:rsidP="00E2310A">
      <w:pPr>
        <w:pStyle w:val="a6"/>
        <w:ind w:left="0" w:firstLine="720"/>
        <w:jc w:val="both"/>
        <w:rPr>
          <w:sz w:val="28"/>
          <w:szCs w:val="28"/>
        </w:rPr>
      </w:pPr>
      <w:r w:rsidRPr="00745AB6">
        <w:rPr>
          <w:sz w:val="28"/>
          <w:szCs w:val="28"/>
        </w:rPr>
        <w:t>12.4. В документации о конкурентной закупке должны быть указаны:</w:t>
      </w:r>
    </w:p>
    <w:p w:rsidR="00435F0D" w:rsidRPr="00745AB6" w:rsidRDefault="00435F0D" w:rsidP="00E2310A">
      <w:pPr>
        <w:pStyle w:val="a6"/>
        <w:ind w:left="0" w:firstLine="720"/>
        <w:jc w:val="both"/>
        <w:rPr>
          <w:sz w:val="28"/>
          <w:szCs w:val="28"/>
        </w:rPr>
      </w:pPr>
      <w:r w:rsidRPr="00745AB6">
        <w:rPr>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35F0D" w:rsidRPr="00745AB6" w:rsidRDefault="00435F0D" w:rsidP="00E2310A">
      <w:pPr>
        <w:pStyle w:val="a6"/>
        <w:ind w:left="0" w:firstLine="720"/>
        <w:jc w:val="both"/>
        <w:rPr>
          <w:sz w:val="28"/>
          <w:szCs w:val="28"/>
        </w:rPr>
      </w:pPr>
      <w:r w:rsidRPr="00745AB6">
        <w:rPr>
          <w:sz w:val="28"/>
          <w:szCs w:val="28"/>
        </w:rPr>
        <w:t>2) требования к содержанию, форме, оформлению и составу заявки на участие в закупке;</w:t>
      </w:r>
    </w:p>
    <w:p w:rsidR="00435F0D" w:rsidRPr="00745AB6" w:rsidRDefault="00435F0D" w:rsidP="00E2310A">
      <w:pPr>
        <w:pStyle w:val="a6"/>
        <w:ind w:left="0" w:firstLine="720"/>
        <w:jc w:val="both"/>
        <w:rPr>
          <w:sz w:val="28"/>
          <w:szCs w:val="28"/>
        </w:rPr>
      </w:pPr>
      <w:r w:rsidRPr="00745AB6">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35F0D" w:rsidRPr="00745AB6" w:rsidRDefault="00435F0D" w:rsidP="00E2310A">
      <w:pPr>
        <w:pStyle w:val="a6"/>
        <w:ind w:left="0" w:firstLine="720"/>
        <w:jc w:val="both"/>
        <w:rPr>
          <w:sz w:val="28"/>
          <w:szCs w:val="28"/>
        </w:rPr>
      </w:pPr>
      <w:r w:rsidRPr="00745AB6">
        <w:rPr>
          <w:sz w:val="28"/>
          <w:szCs w:val="28"/>
        </w:rPr>
        <w:t>4) место, условия и сроки (периоды) поставки товара, выполнения работы, оказания услуги;</w:t>
      </w:r>
    </w:p>
    <w:p w:rsidR="00435F0D" w:rsidRPr="00745AB6" w:rsidRDefault="00435F0D" w:rsidP="00E2310A">
      <w:pPr>
        <w:pStyle w:val="a6"/>
        <w:ind w:left="0" w:firstLine="720"/>
        <w:jc w:val="both"/>
        <w:rPr>
          <w:sz w:val="28"/>
          <w:szCs w:val="28"/>
        </w:rPr>
      </w:pPr>
      <w:r w:rsidRPr="00745AB6">
        <w:rPr>
          <w:sz w:val="28"/>
          <w:szCs w:val="28"/>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35F0D" w:rsidRPr="00745AB6" w:rsidRDefault="00435F0D" w:rsidP="00E2310A">
      <w:pPr>
        <w:pStyle w:val="a6"/>
        <w:ind w:left="0" w:firstLine="720"/>
        <w:jc w:val="both"/>
        <w:rPr>
          <w:sz w:val="28"/>
          <w:szCs w:val="28"/>
        </w:rPr>
      </w:pPr>
      <w:r w:rsidRPr="00745AB6">
        <w:rPr>
          <w:sz w:val="28"/>
          <w:szCs w:val="28"/>
        </w:rPr>
        <w:t>6) форма, сроки и порядок оплаты товара, работы, услуги;</w:t>
      </w:r>
    </w:p>
    <w:p w:rsidR="00435F0D" w:rsidRPr="00745AB6" w:rsidRDefault="00435F0D" w:rsidP="00E2310A">
      <w:pPr>
        <w:pStyle w:val="a6"/>
        <w:ind w:left="0" w:firstLine="720"/>
        <w:jc w:val="both"/>
        <w:rPr>
          <w:sz w:val="28"/>
          <w:szCs w:val="28"/>
        </w:rPr>
      </w:pPr>
      <w:r w:rsidRPr="00745AB6">
        <w:rPr>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35F0D" w:rsidRPr="00745AB6" w:rsidRDefault="00435F0D" w:rsidP="00E2310A">
      <w:pPr>
        <w:pStyle w:val="a6"/>
        <w:ind w:left="0" w:firstLine="720"/>
        <w:jc w:val="both"/>
        <w:rPr>
          <w:sz w:val="28"/>
          <w:szCs w:val="28"/>
        </w:rPr>
      </w:pPr>
      <w:r w:rsidRPr="00745AB6">
        <w:rPr>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35F0D" w:rsidRPr="00745AB6" w:rsidRDefault="00435F0D" w:rsidP="00E2310A">
      <w:pPr>
        <w:pStyle w:val="a6"/>
        <w:ind w:left="0" w:firstLine="720"/>
        <w:jc w:val="both"/>
        <w:rPr>
          <w:sz w:val="28"/>
          <w:szCs w:val="28"/>
        </w:rPr>
      </w:pPr>
      <w:r w:rsidRPr="00745AB6">
        <w:rPr>
          <w:sz w:val="28"/>
          <w:szCs w:val="28"/>
        </w:rPr>
        <w:t>9) требования к участникам такой закупки;</w:t>
      </w:r>
    </w:p>
    <w:p w:rsidR="00435F0D" w:rsidRPr="00745AB6" w:rsidRDefault="00435F0D" w:rsidP="00E2310A">
      <w:pPr>
        <w:pStyle w:val="a6"/>
        <w:ind w:left="0" w:firstLine="720"/>
        <w:jc w:val="both"/>
        <w:rPr>
          <w:sz w:val="28"/>
          <w:szCs w:val="28"/>
        </w:rPr>
      </w:pPr>
      <w:r w:rsidRPr="00745AB6">
        <w:rPr>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35F0D" w:rsidRPr="00745AB6" w:rsidRDefault="00435F0D" w:rsidP="00E2310A">
      <w:pPr>
        <w:pStyle w:val="a6"/>
        <w:ind w:left="0" w:firstLine="720"/>
        <w:jc w:val="both"/>
        <w:rPr>
          <w:sz w:val="28"/>
          <w:szCs w:val="28"/>
        </w:rPr>
      </w:pPr>
      <w:r w:rsidRPr="00745AB6">
        <w:rPr>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435F0D" w:rsidRPr="00745AB6" w:rsidRDefault="00435F0D" w:rsidP="00E2310A">
      <w:pPr>
        <w:pStyle w:val="a6"/>
        <w:ind w:left="0" w:firstLine="720"/>
        <w:jc w:val="both"/>
        <w:rPr>
          <w:sz w:val="28"/>
          <w:szCs w:val="28"/>
        </w:rPr>
      </w:pPr>
      <w:r w:rsidRPr="00745AB6">
        <w:rPr>
          <w:sz w:val="28"/>
          <w:szCs w:val="28"/>
        </w:rPr>
        <w:t>12) дата рассмотрения предложений участников такой закупки и подведения итогов такой закупки;</w:t>
      </w:r>
    </w:p>
    <w:p w:rsidR="00435F0D" w:rsidRPr="00745AB6" w:rsidRDefault="00435F0D" w:rsidP="00E2310A">
      <w:pPr>
        <w:pStyle w:val="a6"/>
        <w:ind w:left="0" w:firstLine="720"/>
        <w:jc w:val="both"/>
        <w:rPr>
          <w:sz w:val="28"/>
          <w:szCs w:val="28"/>
        </w:rPr>
      </w:pPr>
      <w:r w:rsidRPr="00745AB6">
        <w:rPr>
          <w:sz w:val="28"/>
          <w:szCs w:val="28"/>
        </w:rPr>
        <w:t>13) критерии оценки и сопоставления заявок на участие в такой закупке;</w:t>
      </w:r>
    </w:p>
    <w:p w:rsidR="00435F0D" w:rsidRPr="00745AB6" w:rsidRDefault="00435F0D" w:rsidP="00E2310A">
      <w:pPr>
        <w:pStyle w:val="a6"/>
        <w:ind w:left="0" w:firstLine="720"/>
        <w:jc w:val="both"/>
        <w:rPr>
          <w:sz w:val="28"/>
          <w:szCs w:val="28"/>
        </w:rPr>
      </w:pPr>
      <w:r w:rsidRPr="00745AB6">
        <w:rPr>
          <w:sz w:val="28"/>
          <w:szCs w:val="28"/>
        </w:rPr>
        <w:t>14) порядок оценки и сопоставления заявок на участие в такой закупке;</w:t>
      </w:r>
    </w:p>
    <w:p w:rsidR="00435F0D" w:rsidRPr="00745AB6" w:rsidRDefault="00435F0D" w:rsidP="00E2310A">
      <w:pPr>
        <w:pStyle w:val="a6"/>
        <w:ind w:left="0" w:firstLine="720"/>
        <w:jc w:val="both"/>
        <w:rPr>
          <w:sz w:val="28"/>
          <w:szCs w:val="28"/>
        </w:rPr>
      </w:pPr>
      <w:r w:rsidRPr="00745AB6">
        <w:rPr>
          <w:sz w:val="28"/>
          <w:szCs w:val="28"/>
        </w:rPr>
        <w:t>15) описание предмета такой закупки в соответствии с частью 6.1 статьи 3 Федерального закона №223-ФЗ;</w:t>
      </w:r>
    </w:p>
    <w:p w:rsidR="00435F0D" w:rsidRPr="00745AB6" w:rsidRDefault="00435F0D" w:rsidP="00E2310A">
      <w:pPr>
        <w:pStyle w:val="a6"/>
        <w:ind w:left="0" w:firstLine="720"/>
        <w:jc w:val="both"/>
        <w:rPr>
          <w:sz w:val="28"/>
          <w:szCs w:val="28"/>
        </w:rPr>
      </w:pPr>
      <w:r w:rsidRPr="00745AB6">
        <w:rPr>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35F0D" w:rsidRPr="00745AB6" w:rsidRDefault="00435F0D" w:rsidP="00E2310A">
      <w:pPr>
        <w:pStyle w:val="a6"/>
        <w:ind w:left="0" w:firstLine="720"/>
        <w:jc w:val="both"/>
        <w:rPr>
          <w:sz w:val="28"/>
          <w:szCs w:val="28"/>
        </w:rPr>
      </w:pPr>
      <w:r w:rsidRPr="00745AB6">
        <w:rPr>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35F0D" w:rsidRPr="00745AB6" w:rsidRDefault="00435F0D" w:rsidP="00E2310A">
      <w:pPr>
        <w:pStyle w:val="a6"/>
        <w:ind w:left="0" w:firstLine="720"/>
        <w:jc w:val="both"/>
        <w:rPr>
          <w:sz w:val="28"/>
          <w:szCs w:val="28"/>
        </w:rPr>
      </w:pPr>
      <w:r w:rsidRPr="00745AB6">
        <w:rPr>
          <w:sz w:val="28"/>
          <w:szCs w:val="28"/>
        </w:rPr>
        <w:t>18) иные сведения, предусмотренные Федеральным законом №  223-ФЗ и принятыми в соответствии с ним нормативными правовыми актами, и определенные положением о закупке.</w:t>
      </w:r>
    </w:p>
    <w:p w:rsidR="00435F0D" w:rsidRPr="00745AB6" w:rsidRDefault="00435F0D" w:rsidP="00E2310A">
      <w:pPr>
        <w:pStyle w:val="a6"/>
        <w:ind w:left="0" w:firstLine="720"/>
        <w:jc w:val="both"/>
        <w:rPr>
          <w:sz w:val="28"/>
          <w:szCs w:val="28"/>
        </w:rPr>
      </w:pPr>
      <w:r w:rsidRPr="00745AB6">
        <w:rPr>
          <w:sz w:val="28"/>
          <w:szCs w:val="28"/>
        </w:rPr>
        <w:t xml:space="preserve">12.5.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w:t>
      </w:r>
      <w:r w:rsidRPr="00745AB6">
        <w:rPr>
          <w:sz w:val="28"/>
          <w:szCs w:val="28"/>
        </w:rPr>
        <w:lastRenderedPageBreak/>
        <w:t>размещаются заказчиком (Уполномоченным учреждением)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26C96" w:rsidRPr="00745AB6" w:rsidRDefault="00726C96" w:rsidP="00E2310A">
      <w:pPr>
        <w:pStyle w:val="a6"/>
        <w:ind w:left="0" w:firstLine="720"/>
        <w:jc w:val="both"/>
        <w:rPr>
          <w:sz w:val="28"/>
          <w:szCs w:val="28"/>
        </w:rPr>
      </w:pPr>
      <w:r w:rsidRPr="00745AB6">
        <w:rPr>
          <w:sz w:val="28"/>
          <w:szCs w:val="28"/>
        </w:rPr>
        <w:t xml:space="preserve">12.5. К извещению о проведении закупки, документации о закупке (если разработка такой документации предусмотрена Федеральным законом №  223-ФЗ и настоящим </w:t>
      </w:r>
      <w:r w:rsidR="00435F0D" w:rsidRPr="00745AB6">
        <w:rPr>
          <w:sz w:val="28"/>
          <w:szCs w:val="28"/>
        </w:rPr>
        <w:t>Типовым п</w:t>
      </w:r>
      <w:r w:rsidRPr="00745AB6">
        <w:rPr>
          <w:sz w:val="28"/>
          <w:szCs w:val="28"/>
        </w:rPr>
        <w:t>оложением) должен быть приложен проект договора, который является их неотъемлемой частью.</w:t>
      </w:r>
    </w:p>
    <w:p w:rsidR="00726C96" w:rsidRPr="00745AB6" w:rsidRDefault="00726C96" w:rsidP="00E2310A">
      <w:pPr>
        <w:pStyle w:val="a6"/>
        <w:ind w:left="0" w:firstLine="720"/>
        <w:jc w:val="both"/>
        <w:rPr>
          <w:sz w:val="28"/>
          <w:szCs w:val="28"/>
        </w:rPr>
      </w:pPr>
      <w:r w:rsidRPr="00745AB6">
        <w:rPr>
          <w:sz w:val="28"/>
          <w:szCs w:val="28"/>
        </w:rPr>
        <w:t>12.6. Сведения, содержащиеся в документации о закупке, должны соответствовать сведениям, указанным в извещении о проведении закупки.</w:t>
      </w:r>
    </w:p>
    <w:p w:rsidR="00726C96" w:rsidRPr="00745AB6" w:rsidRDefault="00726C96" w:rsidP="00E2310A">
      <w:pPr>
        <w:pStyle w:val="a6"/>
        <w:ind w:left="0" w:firstLine="720"/>
        <w:jc w:val="both"/>
        <w:rPr>
          <w:sz w:val="28"/>
          <w:szCs w:val="28"/>
        </w:rPr>
      </w:pPr>
      <w:r w:rsidRPr="00745AB6">
        <w:rPr>
          <w:sz w:val="28"/>
          <w:szCs w:val="28"/>
        </w:rPr>
        <w:t>12.7. В извещении о проведении конкурентной закупки, документации о закупке не допускается устанавливать требования, которые способны приводить к необоснованному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726C96" w:rsidRPr="00745AB6" w:rsidRDefault="00726C96" w:rsidP="00E2310A">
      <w:pPr>
        <w:pStyle w:val="a6"/>
        <w:ind w:left="0" w:firstLine="720"/>
        <w:jc w:val="both"/>
        <w:rPr>
          <w:sz w:val="28"/>
          <w:szCs w:val="28"/>
        </w:rPr>
      </w:pPr>
      <w:r w:rsidRPr="00745AB6">
        <w:rPr>
          <w:sz w:val="28"/>
          <w:szCs w:val="28"/>
        </w:rPr>
        <w:t>1) объединения в предмет закупки товаров, работ, услуг, технологически и функционально не связанных между собой;</w:t>
      </w:r>
    </w:p>
    <w:p w:rsidR="00726C96" w:rsidRPr="00745AB6" w:rsidRDefault="00726C96" w:rsidP="00E2310A">
      <w:pPr>
        <w:pStyle w:val="a6"/>
        <w:ind w:left="0" w:firstLine="720"/>
        <w:jc w:val="both"/>
        <w:rPr>
          <w:sz w:val="28"/>
          <w:szCs w:val="28"/>
        </w:rPr>
      </w:pPr>
      <w:r w:rsidRPr="00745AB6">
        <w:rPr>
          <w:sz w:val="28"/>
          <w:szCs w:val="28"/>
        </w:rPr>
        <w:t>2) установления требований, не предусмотренных законодательством Российской Федерации и ограничивающих доступ к участию в закупке;</w:t>
      </w:r>
    </w:p>
    <w:p w:rsidR="00726C96" w:rsidRPr="00745AB6" w:rsidRDefault="00726C96" w:rsidP="00E2310A">
      <w:pPr>
        <w:pStyle w:val="a6"/>
        <w:ind w:left="0" w:firstLine="720"/>
        <w:jc w:val="both"/>
        <w:rPr>
          <w:sz w:val="28"/>
          <w:szCs w:val="28"/>
        </w:rPr>
      </w:pPr>
      <w:r w:rsidRPr="00745AB6">
        <w:rPr>
          <w:sz w:val="28"/>
          <w:szCs w:val="28"/>
        </w:rPr>
        <w:t>3)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муниципальных образований в один временной интервал при необходимости наличия у участника закупки в каждом муниципальном образовании соответствующих материальных и трудовых ресурсов;</w:t>
      </w:r>
    </w:p>
    <w:p w:rsidR="00726C96" w:rsidRPr="00745AB6" w:rsidRDefault="00726C96" w:rsidP="00E2310A">
      <w:pPr>
        <w:pStyle w:val="a6"/>
        <w:ind w:left="0" w:firstLine="720"/>
        <w:jc w:val="both"/>
        <w:rPr>
          <w:sz w:val="28"/>
          <w:szCs w:val="28"/>
        </w:rPr>
      </w:pPr>
      <w:r w:rsidRPr="00745AB6">
        <w:rPr>
          <w:sz w:val="28"/>
          <w:szCs w:val="28"/>
        </w:rPr>
        <w:t>4)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«или аналог» и определения параметров эквивалентности, за исключением случаев:</w:t>
      </w:r>
    </w:p>
    <w:p w:rsidR="00726C96" w:rsidRPr="00745AB6" w:rsidRDefault="00726C96" w:rsidP="00E2310A">
      <w:pPr>
        <w:pStyle w:val="a6"/>
        <w:ind w:left="0" w:firstLine="720"/>
        <w:jc w:val="both"/>
        <w:rPr>
          <w:sz w:val="28"/>
          <w:szCs w:val="28"/>
        </w:rPr>
      </w:pPr>
      <w:r w:rsidRPr="00745AB6">
        <w:rPr>
          <w:sz w:val="28"/>
          <w:szCs w:val="28"/>
        </w:rPr>
        <w:lastRenderedPageBreak/>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26C96" w:rsidRPr="00745AB6" w:rsidRDefault="00726C96" w:rsidP="00E2310A">
      <w:pPr>
        <w:pStyle w:val="a6"/>
        <w:ind w:left="0" w:firstLine="720"/>
        <w:jc w:val="both"/>
        <w:rPr>
          <w:sz w:val="28"/>
          <w:szCs w:val="28"/>
        </w:rPr>
      </w:pPr>
      <w:r w:rsidRPr="00745AB6">
        <w:rPr>
          <w:sz w:val="28"/>
          <w:szCs w:val="28"/>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26C96" w:rsidRPr="00745AB6" w:rsidRDefault="00726C96" w:rsidP="00E2310A">
      <w:pPr>
        <w:pStyle w:val="a6"/>
        <w:ind w:left="0" w:firstLine="720"/>
        <w:jc w:val="both"/>
        <w:rPr>
          <w:sz w:val="28"/>
          <w:szCs w:val="28"/>
        </w:rPr>
      </w:pPr>
      <w:r w:rsidRPr="00745AB6">
        <w:rPr>
          <w:sz w:val="28"/>
          <w:szCs w:val="28"/>
        </w:rPr>
        <w:t>- закупок товаров, необходимых для исполнения государственного или муниципального контракта, заключенного Заказчиком в качестве поставщика (подрядчика, исполнителя);</w:t>
      </w:r>
    </w:p>
    <w:p w:rsidR="00726C96" w:rsidRPr="00745AB6" w:rsidRDefault="00726C96" w:rsidP="00E2310A">
      <w:pPr>
        <w:pStyle w:val="a6"/>
        <w:ind w:left="0" w:firstLine="720"/>
        <w:jc w:val="both"/>
        <w:rPr>
          <w:sz w:val="28"/>
          <w:szCs w:val="28"/>
        </w:rPr>
      </w:pPr>
      <w:r w:rsidRPr="00745AB6">
        <w:rPr>
          <w:sz w:val="28"/>
          <w:szCs w:val="28"/>
        </w:rPr>
        <w:t>- установления требований к товару, используемому при производстве работ и предусмотренному проектной документацией, получившей положительное заключение государственной экспертизы (в случаях, когда законодательством Российской Федерации предусмотрена необходимость наличия такой проектной документации для выполнения работ).</w:t>
      </w:r>
    </w:p>
    <w:p w:rsidR="00726C96" w:rsidRPr="00745AB6" w:rsidRDefault="00726C96" w:rsidP="00E2310A">
      <w:pPr>
        <w:pStyle w:val="a6"/>
        <w:ind w:left="0" w:firstLine="720"/>
        <w:jc w:val="both"/>
        <w:rPr>
          <w:sz w:val="28"/>
          <w:szCs w:val="28"/>
        </w:rPr>
      </w:pPr>
      <w:r w:rsidRPr="00745AB6">
        <w:rPr>
          <w:sz w:val="28"/>
          <w:szCs w:val="28"/>
        </w:rPr>
        <w:t>12.8. Заказчик устанавливает в проекте договора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 порядок и сроки приемки и оплаты товаров, работ, услуг по договору.</w:t>
      </w:r>
    </w:p>
    <w:p w:rsidR="00993F57" w:rsidRPr="00745AB6" w:rsidRDefault="00993F57" w:rsidP="00E2310A">
      <w:pPr>
        <w:pStyle w:val="a6"/>
        <w:ind w:left="0" w:firstLine="720"/>
        <w:jc w:val="both"/>
        <w:rPr>
          <w:sz w:val="28"/>
          <w:szCs w:val="28"/>
        </w:rPr>
      </w:pPr>
      <w:r w:rsidRPr="00745AB6">
        <w:rPr>
          <w:sz w:val="28"/>
          <w:szCs w:val="28"/>
        </w:rPr>
        <w:t>12.9.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993F57" w:rsidRPr="00745AB6" w:rsidRDefault="00993F57" w:rsidP="00E2310A">
      <w:pPr>
        <w:pStyle w:val="a6"/>
        <w:ind w:left="0" w:firstLine="720"/>
        <w:jc w:val="both"/>
        <w:rPr>
          <w:sz w:val="28"/>
          <w:szCs w:val="28"/>
        </w:rPr>
      </w:pPr>
      <w:r w:rsidRPr="00745AB6">
        <w:rPr>
          <w:sz w:val="28"/>
          <w:szCs w:val="28"/>
        </w:rPr>
        <w:t>При установлении Заказчиком сроков оплаты, отличных от сроков оплаты, предусмотренных абзацем 1 настоящего пункта,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726C96" w:rsidRPr="00745AB6" w:rsidRDefault="00726C96" w:rsidP="00E2310A">
      <w:pPr>
        <w:pStyle w:val="a6"/>
        <w:ind w:left="0" w:firstLine="720"/>
        <w:jc w:val="both"/>
        <w:rPr>
          <w:sz w:val="28"/>
          <w:szCs w:val="28"/>
        </w:rPr>
      </w:pPr>
    </w:p>
    <w:p w:rsidR="00726C96" w:rsidRPr="00745AB6" w:rsidRDefault="00726C96" w:rsidP="00E2310A">
      <w:pPr>
        <w:pStyle w:val="a6"/>
        <w:numPr>
          <w:ilvl w:val="0"/>
          <w:numId w:val="8"/>
        </w:numPr>
        <w:jc w:val="center"/>
        <w:outlineLvl w:val="0"/>
        <w:rPr>
          <w:b/>
          <w:sz w:val="28"/>
          <w:szCs w:val="28"/>
        </w:rPr>
      </w:pPr>
      <w:r w:rsidRPr="00745AB6">
        <w:rPr>
          <w:b/>
          <w:sz w:val="28"/>
          <w:szCs w:val="28"/>
        </w:rPr>
        <w:t xml:space="preserve"> Проведение открытого конкурса в электронной форме</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 xml:space="preserve">13.1. Открытый конкурс в электронной форме (далее также - конкурс) проводится в порядке, предусмотренном статьями 3.2 - 3.4 Федерального закона №  223-ФЗ. Конкурентная закупка для субъектов малого и среднего предпринимательства осуществляется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w:t>
      </w:r>
    </w:p>
    <w:p w:rsidR="00726C96" w:rsidRPr="00745AB6" w:rsidRDefault="00726C96" w:rsidP="00E2310A">
      <w:pPr>
        <w:pStyle w:val="a6"/>
        <w:ind w:left="0" w:firstLine="720"/>
        <w:jc w:val="both"/>
        <w:rPr>
          <w:sz w:val="28"/>
          <w:szCs w:val="28"/>
        </w:rPr>
      </w:pPr>
      <w:r w:rsidRPr="00745AB6">
        <w:rPr>
          <w:sz w:val="28"/>
          <w:szCs w:val="28"/>
        </w:rPr>
        <w:lastRenderedPageBreak/>
        <w:t>13.2.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26C96" w:rsidRPr="00745AB6" w:rsidRDefault="00726C96" w:rsidP="00E2310A">
      <w:pPr>
        <w:pStyle w:val="a6"/>
        <w:ind w:left="0" w:firstLine="720"/>
        <w:jc w:val="both"/>
        <w:rPr>
          <w:sz w:val="28"/>
          <w:szCs w:val="28"/>
        </w:rPr>
      </w:pPr>
      <w:r w:rsidRPr="00745AB6">
        <w:rPr>
          <w:sz w:val="28"/>
          <w:szCs w:val="28"/>
        </w:rPr>
        <w:t>13.2. Извещение о проведении конкурса и конкурсная документация размещается в ЕИС и на электронной площадке в сроки, установленные статьей 3.2 Федерального закона №  223-ФЗ, а при проведении конкурса для субъектов малого и среднего предпринимательства - в сроки, установленные статьей 3.4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xml:space="preserve">13.3. Извещение о проведении конкурса и конкурсная документация должны содержать информацию, предусмотренную статьей 3.2 Федерального закона №  223-ФЗ, разделом 12 настоящего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13.4. Конкурсная документация должна быть доступна для ознакомления в ЕИС и на электронной площадке без взимания платы в течение всего периода проведения процедуры определения поставщика (подрядчика, исполнителя). Предоставление конкурсной документации (в том числе по запросам заинтересованных лиц) до размещения в ЕИС не допускается.</w:t>
      </w:r>
    </w:p>
    <w:p w:rsidR="00726C96" w:rsidRPr="00745AB6" w:rsidRDefault="00726C96" w:rsidP="00E2310A">
      <w:pPr>
        <w:pStyle w:val="a6"/>
        <w:ind w:left="0" w:firstLine="720"/>
        <w:jc w:val="both"/>
        <w:rPr>
          <w:sz w:val="28"/>
          <w:szCs w:val="28"/>
        </w:rPr>
      </w:pPr>
      <w:r w:rsidRPr="00745AB6">
        <w:rPr>
          <w:sz w:val="28"/>
          <w:szCs w:val="28"/>
        </w:rPr>
        <w:t>13.5. После даты размещения извещения о проведении конкурса Заказчик на основании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конкурсной документацией. Размер данной платы не должен превышать расходы на изготовление копии конкурсной документации и доставку ее лицу, подавшему указанное заявление, посредством почтовой связи. Предоставление документации о закупке в электронном виде посредством электронной почты осуществляется без взимания платы.</w:t>
      </w:r>
    </w:p>
    <w:p w:rsidR="00726C96" w:rsidRPr="00745AB6" w:rsidRDefault="00726C96" w:rsidP="00E2310A">
      <w:pPr>
        <w:pStyle w:val="a6"/>
        <w:ind w:left="0" w:firstLine="720"/>
        <w:jc w:val="both"/>
        <w:rPr>
          <w:sz w:val="28"/>
          <w:szCs w:val="28"/>
        </w:rPr>
      </w:pPr>
      <w:r w:rsidRPr="00745AB6">
        <w:rPr>
          <w:sz w:val="28"/>
          <w:szCs w:val="28"/>
        </w:rPr>
        <w:t>Конкурсная документация, размещенная в ЕИС и на электронной площадке, полностью должна соответствовать конкурсной документации, предоставляемой по запросам заинтересованных лиц.</w:t>
      </w:r>
    </w:p>
    <w:p w:rsidR="00726C96" w:rsidRPr="00745AB6" w:rsidRDefault="00726C96" w:rsidP="00E2310A">
      <w:pPr>
        <w:pStyle w:val="a6"/>
        <w:ind w:left="0" w:firstLine="720"/>
        <w:jc w:val="both"/>
        <w:rPr>
          <w:sz w:val="28"/>
          <w:szCs w:val="28"/>
        </w:rPr>
      </w:pPr>
      <w:r w:rsidRPr="00745AB6">
        <w:rPr>
          <w:sz w:val="28"/>
          <w:szCs w:val="28"/>
        </w:rPr>
        <w:t>13.6. Для оценки заявок на участие в конкурсе и определения лучшего предложения об условиях исполнения договора в конкурсной документации могут быть установлены следующие критерии оценки заявок на участие в конкурсе:</w:t>
      </w:r>
    </w:p>
    <w:p w:rsidR="00726C96" w:rsidRPr="00745AB6" w:rsidRDefault="00726C96" w:rsidP="00E2310A">
      <w:pPr>
        <w:pStyle w:val="a6"/>
        <w:ind w:left="0" w:firstLine="720"/>
        <w:jc w:val="both"/>
        <w:rPr>
          <w:sz w:val="28"/>
          <w:szCs w:val="28"/>
        </w:rPr>
      </w:pPr>
      <w:r w:rsidRPr="00745AB6">
        <w:rPr>
          <w:sz w:val="28"/>
          <w:szCs w:val="28"/>
        </w:rPr>
        <w:t>1) цена договора (цена единицы товара, работ, услуг);</w:t>
      </w:r>
    </w:p>
    <w:p w:rsidR="00726C96" w:rsidRPr="00745AB6" w:rsidRDefault="00726C96" w:rsidP="00E2310A">
      <w:pPr>
        <w:pStyle w:val="a6"/>
        <w:ind w:left="0" w:firstLine="720"/>
        <w:jc w:val="both"/>
        <w:rPr>
          <w:sz w:val="28"/>
          <w:szCs w:val="28"/>
        </w:rPr>
      </w:pPr>
      <w:r w:rsidRPr="00745AB6">
        <w:rPr>
          <w:sz w:val="28"/>
          <w:szCs w:val="28"/>
        </w:rPr>
        <w:lastRenderedPageBreak/>
        <w:t>2) качественные, функциональные, эксплуатационные (расходы на эксплуатацию и ремонт товаров, результатов работ), экологические характеристики товаров, работ, услуг;</w:t>
      </w:r>
    </w:p>
    <w:p w:rsidR="00726C96" w:rsidRPr="00745AB6" w:rsidRDefault="00726C96" w:rsidP="00E2310A">
      <w:pPr>
        <w:pStyle w:val="a6"/>
        <w:ind w:left="0" w:firstLine="720"/>
        <w:jc w:val="both"/>
        <w:rPr>
          <w:sz w:val="28"/>
          <w:szCs w:val="28"/>
        </w:rPr>
      </w:pPr>
      <w:r w:rsidRPr="00745AB6">
        <w:rPr>
          <w:sz w:val="28"/>
          <w:szCs w:val="28"/>
        </w:rPr>
        <w:t>3) квалификация участников закупки, в том числе:</w:t>
      </w:r>
    </w:p>
    <w:p w:rsidR="00726C96" w:rsidRPr="00745AB6" w:rsidRDefault="00726C96" w:rsidP="00E2310A">
      <w:pPr>
        <w:pStyle w:val="a6"/>
        <w:ind w:left="0" w:firstLine="720"/>
        <w:jc w:val="both"/>
        <w:rPr>
          <w:sz w:val="28"/>
          <w:szCs w:val="28"/>
        </w:rPr>
      </w:pPr>
      <w:r w:rsidRPr="00745AB6">
        <w:rPr>
          <w:sz w:val="28"/>
          <w:szCs w:val="28"/>
        </w:rPr>
        <w:t>- наличие опыта исполнения договоров на поставку товаров (выполнение работ, оказание услуг), аналогичных являющимся предметом закупки;</w:t>
      </w:r>
    </w:p>
    <w:p w:rsidR="00726C96" w:rsidRPr="00745AB6" w:rsidRDefault="00726C96" w:rsidP="00E2310A">
      <w:pPr>
        <w:pStyle w:val="a6"/>
        <w:ind w:left="0" w:firstLine="720"/>
        <w:jc w:val="both"/>
        <w:rPr>
          <w:sz w:val="28"/>
          <w:szCs w:val="28"/>
        </w:rPr>
      </w:pPr>
      <w:r w:rsidRPr="00745AB6">
        <w:rPr>
          <w:sz w:val="28"/>
          <w:szCs w:val="28"/>
        </w:rPr>
        <w:t>- наличие финансовых ресурсов для исполнения договора;</w:t>
      </w:r>
    </w:p>
    <w:p w:rsidR="00726C96" w:rsidRPr="00745AB6" w:rsidRDefault="00726C96" w:rsidP="00E2310A">
      <w:pPr>
        <w:pStyle w:val="a6"/>
        <w:ind w:left="0" w:firstLine="720"/>
        <w:jc w:val="both"/>
        <w:rPr>
          <w:sz w:val="28"/>
          <w:szCs w:val="28"/>
        </w:rPr>
      </w:pPr>
      <w:r w:rsidRPr="00745AB6">
        <w:rPr>
          <w:sz w:val="28"/>
          <w:szCs w:val="28"/>
        </w:rPr>
        <w:t>- наличие на праве собственности или ином законном основании оборудования и других материальных ресурсов, необходимых для исполнения договора;</w:t>
      </w:r>
    </w:p>
    <w:p w:rsidR="00726C96" w:rsidRPr="00745AB6" w:rsidRDefault="00726C96" w:rsidP="00E2310A">
      <w:pPr>
        <w:pStyle w:val="a6"/>
        <w:ind w:left="0" w:firstLine="720"/>
        <w:jc w:val="both"/>
        <w:rPr>
          <w:sz w:val="28"/>
          <w:szCs w:val="28"/>
        </w:rPr>
      </w:pPr>
      <w:r w:rsidRPr="00745AB6">
        <w:rPr>
          <w:sz w:val="28"/>
          <w:szCs w:val="28"/>
        </w:rPr>
        <w:t>- наличие у участника закупки необходимого количества работников определенного уровня квалификации;</w:t>
      </w:r>
    </w:p>
    <w:p w:rsidR="00726C96" w:rsidRPr="00745AB6" w:rsidRDefault="00726C96" w:rsidP="00E2310A">
      <w:pPr>
        <w:pStyle w:val="a6"/>
        <w:ind w:left="0" w:firstLine="720"/>
        <w:jc w:val="both"/>
        <w:rPr>
          <w:sz w:val="28"/>
          <w:szCs w:val="28"/>
        </w:rPr>
      </w:pPr>
      <w:r w:rsidRPr="00745AB6">
        <w:rPr>
          <w:sz w:val="28"/>
          <w:szCs w:val="28"/>
        </w:rPr>
        <w:t>5) деловая репутация участника закупки;</w:t>
      </w:r>
    </w:p>
    <w:p w:rsidR="00726C96" w:rsidRPr="00745AB6" w:rsidRDefault="00726C96" w:rsidP="00E2310A">
      <w:pPr>
        <w:pStyle w:val="a6"/>
        <w:ind w:left="0" w:firstLine="720"/>
        <w:jc w:val="both"/>
        <w:rPr>
          <w:sz w:val="28"/>
          <w:szCs w:val="28"/>
        </w:rPr>
      </w:pPr>
      <w:r w:rsidRPr="00745AB6">
        <w:rPr>
          <w:sz w:val="28"/>
          <w:szCs w:val="28"/>
        </w:rPr>
        <w:t>6) условия исполнения договора (сроки исполнения договора, условия оплаты, сроки и условия гарантийного обслуживания).</w:t>
      </w:r>
    </w:p>
    <w:p w:rsidR="00726C96" w:rsidRPr="00745AB6" w:rsidRDefault="00726C96" w:rsidP="00E2310A">
      <w:pPr>
        <w:pStyle w:val="a6"/>
        <w:ind w:left="0" w:firstLine="720"/>
        <w:jc w:val="both"/>
        <w:rPr>
          <w:sz w:val="28"/>
          <w:szCs w:val="28"/>
        </w:rPr>
      </w:pPr>
      <w:r w:rsidRPr="00745AB6">
        <w:rPr>
          <w:sz w:val="28"/>
          <w:szCs w:val="28"/>
        </w:rPr>
        <w:t>Количество используемых при проведении конкурса критериев оценки заявок на участие в закупке должно быть не менее чем два, одним из которых является цена договора (цена единицы товара, работ, услуг).</w:t>
      </w:r>
    </w:p>
    <w:p w:rsidR="00726C96" w:rsidRPr="00745AB6" w:rsidRDefault="00726C96" w:rsidP="00E2310A">
      <w:pPr>
        <w:pStyle w:val="a6"/>
        <w:ind w:left="0" w:firstLine="720"/>
        <w:jc w:val="both"/>
        <w:rPr>
          <w:sz w:val="28"/>
          <w:szCs w:val="28"/>
        </w:rPr>
      </w:pPr>
      <w:r w:rsidRPr="00745AB6">
        <w:rPr>
          <w:sz w:val="28"/>
          <w:szCs w:val="28"/>
        </w:rPr>
        <w:t>Критерии оценки заявок на участие в закупке должны носить объективный характер, т.е. количественное значение критерия не должно зависеть от мнений и субъективных оценок членов Комиссии, а присвоение баллов по критериям должно осуществляться расчетным путем (формулы, прямая пропорция, соответствие определенного количества баллов определенным значениям оцениваемых по соответствующим критериям характеристик).</w:t>
      </w:r>
    </w:p>
    <w:p w:rsidR="00726C96" w:rsidRPr="00745AB6" w:rsidRDefault="00726C96" w:rsidP="00E2310A">
      <w:pPr>
        <w:pStyle w:val="a6"/>
        <w:ind w:left="0" w:firstLine="720"/>
        <w:jc w:val="both"/>
        <w:rPr>
          <w:sz w:val="28"/>
          <w:szCs w:val="28"/>
        </w:rPr>
      </w:pPr>
      <w:r w:rsidRPr="00745AB6">
        <w:rPr>
          <w:sz w:val="28"/>
          <w:szCs w:val="28"/>
        </w:rPr>
        <w:t>Не допускается устанавливать в качестве критерия оценки заявок на участие в закупке наличие у участника закупки опыта исполнения договоров, заключенных с определенным заказчиком (несколькими определенными заказчиками) либо на определенной территории (в том числе конкретного субъекта Российской Федерации, муниципалитета).</w:t>
      </w:r>
    </w:p>
    <w:p w:rsidR="00726C96" w:rsidRPr="00745AB6" w:rsidRDefault="00726C96" w:rsidP="00E2310A">
      <w:pPr>
        <w:pStyle w:val="a6"/>
        <w:ind w:left="0" w:firstLine="720"/>
        <w:jc w:val="both"/>
        <w:rPr>
          <w:sz w:val="28"/>
          <w:szCs w:val="28"/>
        </w:rPr>
      </w:pPr>
      <w:r w:rsidRPr="00745AB6">
        <w:rPr>
          <w:sz w:val="28"/>
          <w:szCs w:val="28"/>
        </w:rPr>
        <w:t>13.7. Для каждого из критериев оценки заявок на участие в конкурсе Заказчиком устанавливается его значимость и порядок определения его количественного значения. Совокупная значимость критериев должна составлять сто процентов.</w:t>
      </w:r>
    </w:p>
    <w:p w:rsidR="00726C96" w:rsidRPr="00745AB6" w:rsidRDefault="00726C96" w:rsidP="00E2310A">
      <w:pPr>
        <w:pStyle w:val="a6"/>
        <w:ind w:left="0" w:firstLine="720"/>
        <w:jc w:val="both"/>
        <w:rPr>
          <w:sz w:val="28"/>
          <w:szCs w:val="28"/>
        </w:rPr>
      </w:pPr>
      <w:r w:rsidRPr="00745AB6">
        <w:rPr>
          <w:sz w:val="28"/>
          <w:szCs w:val="28"/>
        </w:rPr>
        <w:t>13.8. Заявки на участие в конкурсе подаются участниками закупки в порядке и в сроки, установленные извещением о проведении конкурса и конкурсной документацией с учетом требований статьи 3.3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13.9. Заявка на участие в конкурсе состоит из двух частей и ценового предложения.</w:t>
      </w:r>
    </w:p>
    <w:p w:rsidR="00726C96" w:rsidRPr="00745AB6" w:rsidRDefault="00726C96" w:rsidP="00E2310A">
      <w:pPr>
        <w:pStyle w:val="a6"/>
        <w:ind w:left="0" w:firstLine="720"/>
        <w:jc w:val="both"/>
        <w:rPr>
          <w:sz w:val="28"/>
          <w:szCs w:val="28"/>
        </w:rPr>
      </w:pPr>
      <w:r w:rsidRPr="00745AB6">
        <w:rPr>
          <w:sz w:val="28"/>
          <w:szCs w:val="28"/>
        </w:rPr>
        <w:t xml:space="preserve">13.10. В порядке, предусмотренном регламентом работы электронной площадки, первая и вторая часть заявки на участие в конкурсе могут направляться Заказчику одновременно. В случае </w:t>
      </w:r>
      <w:r w:rsidRPr="00745AB6">
        <w:rPr>
          <w:sz w:val="28"/>
          <w:szCs w:val="28"/>
        </w:rPr>
        <w:lastRenderedPageBreak/>
        <w:t>содержания в первой или во второй части заявки на участие в конкурсе сведений о ценовом предложении, такое ценовое предложение не рассматривается и не оценивается.</w:t>
      </w:r>
    </w:p>
    <w:p w:rsidR="00726C96" w:rsidRPr="00745AB6" w:rsidRDefault="00726C96" w:rsidP="00E2310A">
      <w:pPr>
        <w:pStyle w:val="a6"/>
        <w:ind w:left="0" w:firstLine="720"/>
        <w:jc w:val="both"/>
        <w:rPr>
          <w:sz w:val="28"/>
          <w:szCs w:val="28"/>
        </w:rPr>
      </w:pPr>
      <w:r w:rsidRPr="00745AB6">
        <w:rPr>
          <w:sz w:val="28"/>
          <w:szCs w:val="28"/>
        </w:rPr>
        <w:t>13.11. Первая часть заявки на участие в конкурсе должна содержать:</w:t>
      </w:r>
    </w:p>
    <w:p w:rsidR="00726C96" w:rsidRPr="00745AB6" w:rsidRDefault="00726C96" w:rsidP="00E2310A">
      <w:pPr>
        <w:pStyle w:val="a6"/>
        <w:ind w:left="0" w:firstLine="720"/>
        <w:jc w:val="both"/>
        <w:rPr>
          <w:sz w:val="28"/>
          <w:szCs w:val="28"/>
        </w:rPr>
      </w:pPr>
      <w:r w:rsidRPr="00745AB6">
        <w:rPr>
          <w:sz w:val="28"/>
          <w:szCs w:val="28"/>
        </w:rPr>
        <w:t>1) описание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726C96" w:rsidRPr="00745AB6" w:rsidRDefault="00726C96" w:rsidP="00E2310A">
      <w:pPr>
        <w:pStyle w:val="a6"/>
        <w:ind w:left="0" w:firstLine="720"/>
        <w:jc w:val="both"/>
        <w:rPr>
          <w:sz w:val="28"/>
          <w:szCs w:val="28"/>
        </w:rPr>
      </w:pPr>
      <w:r w:rsidRPr="00745AB6">
        <w:rPr>
          <w:sz w:val="28"/>
          <w:szCs w:val="28"/>
        </w:rPr>
        <w:t>2) предложение участника закупки о качественных, функциональных и эксплуатационных характеристиках предмета закупки при установлении в конкурсной документации таких критериев оценки заявок на участие в конкурентной закупке,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726C96" w:rsidRPr="00745AB6" w:rsidRDefault="00726C96" w:rsidP="00E2310A">
      <w:pPr>
        <w:pStyle w:val="a6"/>
        <w:ind w:left="0" w:firstLine="720"/>
        <w:jc w:val="both"/>
        <w:rPr>
          <w:sz w:val="28"/>
          <w:szCs w:val="28"/>
        </w:rPr>
      </w:pPr>
      <w:r w:rsidRPr="00745AB6">
        <w:rPr>
          <w:sz w:val="28"/>
          <w:szCs w:val="28"/>
        </w:rPr>
        <w:t>13.12. Вторая часть заявки на участие в конкурсе должна содержать предусмотренные конкурсной документацией информацию и документы, а именно:</w:t>
      </w:r>
    </w:p>
    <w:p w:rsidR="00726C96" w:rsidRPr="00745AB6" w:rsidRDefault="00726C96" w:rsidP="00E2310A">
      <w:pPr>
        <w:pStyle w:val="a6"/>
        <w:ind w:left="0" w:firstLine="720"/>
        <w:jc w:val="both"/>
        <w:rPr>
          <w:sz w:val="28"/>
          <w:szCs w:val="28"/>
        </w:rPr>
      </w:pPr>
      <w:r w:rsidRPr="00745AB6">
        <w:rPr>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26C96" w:rsidRPr="00745AB6" w:rsidRDefault="00726C96" w:rsidP="00E2310A">
      <w:pPr>
        <w:pStyle w:val="a6"/>
        <w:ind w:left="0" w:firstLine="720"/>
        <w:jc w:val="both"/>
        <w:rPr>
          <w:sz w:val="28"/>
          <w:szCs w:val="28"/>
        </w:rPr>
      </w:pPr>
      <w:r w:rsidRPr="00745AB6">
        <w:rPr>
          <w:sz w:val="28"/>
          <w:szCs w:val="28"/>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 проведении конкурса,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6C96" w:rsidRPr="00745AB6" w:rsidRDefault="00726C96" w:rsidP="00E2310A">
      <w:pPr>
        <w:pStyle w:val="a6"/>
        <w:ind w:left="0" w:firstLine="720"/>
        <w:jc w:val="both"/>
        <w:rPr>
          <w:sz w:val="28"/>
          <w:szCs w:val="28"/>
        </w:rPr>
      </w:pPr>
      <w:r w:rsidRPr="00745AB6">
        <w:rPr>
          <w:sz w:val="28"/>
          <w:szCs w:val="28"/>
        </w:rPr>
        <w:lastRenderedPageBreak/>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726C96" w:rsidRPr="00745AB6" w:rsidRDefault="00726C96" w:rsidP="00E2310A">
      <w:pPr>
        <w:pStyle w:val="a6"/>
        <w:ind w:left="0" w:firstLine="720"/>
        <w:jc w:val="both"/>
        <w:rPr>
          <w:sz w:val="28"/>
          <w:szCs w:val="28"/>
        </w:rPr>
      </w:pPr>
      <w:r w:rsidRPr="00745AB6">
        <w:rPr>
          <w:sz w:val="28"/>
          <w:szCs w:val="28"/>
        </w:rPr>
        <w:t xml:space="preserve">4) документы, подтверждающие соответствие участника закупки требованиям к участникам закупки, установленным в конкурсной документации, а также декларация о соответствии участника закупки требованиям, установленным в соответствии с подпунктами 2 - 8 пункта 10.3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5) копии учредительных документов участника закупки (для юридического лица);</w:t>
      </w:r>
    </w:p>
    <w:p w:rsidR="00726C96" w:rsidRPr="00745AB6" w:rsidRDefault="00726C96" w:rsidP="00E2310A">
      <w:pPr>
        <w:pStyle w:val="a6"/>
        <w:ind w:left="0" w:firstLine="720"/>
        <w:jc w:val="both"/>
        <w:rPr>
          <w:sz w:val="28"/>
          <w:szCs w:val="28"/>
        </w:rPr>
      </w:pPr>
      <w:r w:rsidRPr="00745AB6">
        <w:rPr>
          <w:sz w:val="28"/>
          <w:szCs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726C96" w:rsidRPr="00745AB6" w:rsidRDefault="00726C96" w:rsidP="00E2310A">
      <w:pPr>
        <w:pStyle w:val="a6"/>
        <w:ind w:left="0" w:firstLine="720"/>
        <w:jc w:val="both"/>
        <w:rPr>
          <w:sz w:val="28"/>
          <w:szCs w:val="28"/>
        </w:rPr>
      </w:pPr>
      <w:r w:rsidRPr="00745AB6">
        <w:rPr>
          <w:sz w:val="28"/>
          <w:szCs w:val="28"/>
        </w:rPr>
        <w:t>7)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6C96" w:rsidRPr="00745AB6" w:rsidRDefault="00726C96" w:rsidP="00E2310A">
      <w:pPr>
        <w:pStyle w:val="a6"/>
        <w:ind w:left="0" w:firstLine="720"/>
        <w:jc w:val="both"/>
        <w:rPr>
          <w:sz w:val="28"/>
          <w:szCs w:val="28"/>
        </w:rPr>
      </w:pPr>
      <w:r w:rsidRPr="00745AB6">
        <w:rPr>
          <w:sz w:val="28"/>
          <w:szCs w:val="28"/>
        </w:rPr>
        <w:t>8) документы, подтверждающие внесение обеспечения заявки на участие в конкурсе, если в конкурсной документации установлено требование обеспечения заявки. Документы, подтверждающие внесение обеспечение заявки на участие в конкурсе, представляются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lastRenderedPageBreak/>
        <w:t>9) сведения и (или) документы, предусмотренные Положением об особенностях участия субъектов малого и среднего предпринимательства - в случае проведения конкурса для субъектов малого и среднего предпринимательства;</w:t>
      </w:r>
    </w:p>
    <w:p w:rsidR="00726C96" w:rsidRPr="00745AB6" w:rsidRDefault="00726C96" w:rsidP="00E2310A">
      <w:pPr>
        <w:pStyle w:val="a6"/>
        <w:ind w:left="0" w:firstLine="720"/>
        <w:jc w:val="both"/>
        <w:rPr>
          <w:sz w:val="28"/>
          <w:szCs w:val="28"/>
        </w:rPr>
      </w:pPr>
      <w:r w:rsidRPr="00745AB6">
        <w:rPr>
          <w:sz w:val="28"/>
          <w:szCs w:val="28"/>
        </w:rPr>
        <w:t>10) в случае, если в конкурсной документации указан такой критерий оценки заявок на участие в конкурсе,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26C96" w:rsidRPr="00745AB6" w:rsidRDefault="00726C96" w:rsidP="00E2310A">
      <w:pPr>
        <w:pStyle w:val="a6"/>
        <w:ind w:left="0" w:firstLine="720"/>
        <w:jc w:val="both"/>
        <w:rPr>
          <w:sz w:val="28"/>
          <w:szCs w:val="28"/>
        </w:rPr>
      </w:pPr>
      <w:r w:rsidRPr="00745AB6">
        <w:rPr>
          <w:sz w:val="28"/>
          <w:szCs w:val="28"/>
        </w:rPr>
        <w:t>11) в случае, если в конкурсной документации указан такой критерий оценки заявок на участие в конкурсе,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конкурсе не соответствующей требованиям конкурсной документации.</w:t>
      </w:r>
    </w:p>
    <w:p w:rsidR="00726C96" w:rsidRPr="00745AB6" w:rsidRDefault="00726C96" w:rsidP="00E2310A">
      <w:pPr>
        <w:pStyle w:val="a6"/>
        <w:ind w:left="0" w:firstLine="720"/>
        <w:jc w:val="both"/>
        <w:rPr>
          <w:sz w:val="28"/>
          <w:szCs w:val="28"/>
        </w:rPr>
      </w:pPr>
      <w:r w:rsidRPr="00745AB6">
        <w:rPr>
          <w:sz w:val="28"/>
          <w:szCs w:val="28"/>
        </w:rPr>
        <w:t>13.14. Присвоение порядкового (идентификационного) номера заявкам на участие в конкурсе и уведомление участников конкурса, направивших заявки, о присвоении порядкового (идентификационного) номера осуществляются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Заявка на участие в конкурсе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участник закупки уведомляется об основаниях ее возврата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13.15. Первые части заявок на участие в к</w:t>
      </w:r>
      <w:r w:rsidR="007D2818" w:rsidRPr="00745AB6">
        <w:rPr>
          <w:sz w:val="28"/>
          <w:szCs w:val="28"/>
        </w:rPr>
        <w:t>онкурсе направляются Заказчику (</w:t>
      </w:r>
      <w:r w:rsidRPr="00745AB6">
        <w:rPr>
          <w:sz w:val="28"/>
          <w:szCs w:val="28"/>
        </w:rPr>
        <w:t>Уполномоченному учреждению</w:t>
      </w:r>
      <w:r w:rsidR="007D2818" w:rsidRPr="00745AB6">
        <w:rPr>
          <w:sz w:val="28"/>
          <w:szCs w:val="28"/>
        </w:rPr>
        <w:t>)</w:t>
      </w:r>
      <w:r w:rsidRPr="00745AB6">
        <w:rPr>
          <w:sz w:val="28"/>
          <w:szCs w:val="28"/>
        </w:rPr>
        <w:t xml:space="preserve"> в порядке, предусмотренном регламентом работы электронной площадки.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726C96" w:rsidRPr="00745AB6" w:rsidRDefault="00726C96" w:rsidP="00E2310A">
      <w:pPr>
        <w:pStyle w:val="a6"/>
        <w:ind w:left="0" w:firstLine="720"/>
        <w:jc w:val="both"/>
        <w:rPr>
          <w:sz w:val="28"/>
          <w:szCs w:val="28"/>
        </w:rPr>
      </w:pPr>
      <w:r w:rsidRPr="00745AB6">
        <w:rPr>
          <w:sz w:val="28"/>
          <w:szCs w:val="28"/>
        </w:rPr>
        <w:t>В случае, если конкурс признан несостоявшимся по основаниям, предусмотренным настоящим пунктом, в связи с тем, что по окончании срока подачи заявок на участие в конкурсе не подано ни одной заявки на участие в конкурсе, Комиссией оформляется итоговый протокол, в котором указываются: информация о признании конкурса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w:t>
      </w:r>
      <w:r w:rsidR="00E16C63" w:rsidRPr="00745AB6">
        <w:rPr>
          <w:sz w:val="28"/>
          <w:szCs w:val="28"/>
        </w:rPr>
        <w:t xml:space="preserve">, на </w:t>
      </w:r>
      <w:r w:rsidR="00E16C63" w:rsidRPr="00745AB6">
        <w:rPr>
          <w:sz w:val="28"/>
          <w:szCs w:val="28"/>
        </w:rPr>
        <w:lastRenderedPageBreak/>
        <w:t xml:space="preserve">официальном сайте, </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В случае, если конкурс признан несостоявшимся по основаниям, предусмотренным настоящим пунктом, в связи с тем, что по окончании срока подачи заявок на участие в конкурсе подана только одна заявка на участие в конкурсе:</w:t>
      </w:r>
    </w:p>
    <w:p w:rsidR="00726C96" w:rsidRPr="00745AB6" w:rsidRDefault="00726C96" w:rsidP="00E2310A">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Заказчику (Уполномоченному учреждению) направляются обе части заявки участника конкурса, подавшего единственную заявку на участие в конкурсе, и его ценовое предложение;</w:t>
      </w:r>
    </w:p>
    <w:p w:rsidR="00726C96" w:rsidRPr="00745AB6" w:rsidRDefault="00726C96" w:rsidP="00E2310A">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участник конкурса, подавший единственную заявку на участие в конкурсе, уведомляется о признании конкурса несостоявшимся.</w:t>
      </w:r>
    </w:p>
    <w:p w:rsidR="00726C96" w:rsidRPr="00745AB6" w:rsidRDefault="00726C96" w:rsidP="00E2310A">
      <w:pPr>
        <w:pStyle w:val="a6"/>
        <w:ind w:left="0" w:firstLine="720"/>
        <w:jc w:val="both"/>
        <w:rPr>
          <w:sz w:val="28"/>
          <w:szCs w:val="28"/>
        </w:rPr>
      </w:pPr>
      <w:r w:rsidRPr="00745AB6">
        <w:rPr>
          <w:sz w:val="28"/>
          <w:szCs w:val="28"/>
        </w:rPr>
        <w:t xml:space="preserve">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(несоответствия) требованиям конкурсной документации, а также проверяет соответствие участника закупки требованиям, предусмотренным пунктом 10.2 </w:t>
      </w:r>
      <w:r w:rsidR="00E00845" w:rsidRPr="00745AB6">
        <w:rPr>
          <w:sz w:val="28"/>
          <w:szCs w:val="28"/>
        </w:rPr>
        <w:t>Типового положения</w:t>
      </w:r>
      <w:r w:rsidRPr="00745AB6">
        <w:rPr>
          <w:sz w:val="28"/>
          <w:szCs w:val="28"/>
        </w:rPr>
        <w:t>, и оформляет итоговый протокол (протокол рассмотрения единственной заявки на участие в конкурсе),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конкурсе) должен содержать следующую информацию: решение о соответствии участника закупки, подавшего единственную заявку, и поданной им заявки требованиям, установленным конкурсной документацией, либо о несоответствии такого участника и (или) поданной им заявки требованиям, установленным конкурсной документацией, с указанием положений конкурсной документации, которым не соответствует участник и (или) единственная заявка на участие в конкурсе, и положений этой заявки, которые не соответствуют данным требованиям; решение каждого присутствующего члена Комиссии в отношении участника, подавшего единственную заявку на участие в конкурсе, и поданной им заявки на участие в конкурсе; решение о возможности заключения договора с участником конкурса, подавшим единственную заявку на участие в конкурсе; решение о признании конкурса несостоявшимся. Итоговый протокол (протокол рассмотрения единственной заявки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w:t>
      </w:r>
      <w:r w:rsidR="00E16C63" w:rsidRPr="00745AB6">
        <w:rPr>
          <w:sz w:val="28"/>
          <w:szCs w:val="28"/>
        </w:rPr>
        <w:t xml:space="preserve">, на официальном сайте, </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xml:space="preserve">Заказчик в срок, установленный извещением о проведении конкурса, и в порядке, предусмотренном регламентом работы </w:t>
      </w:r>
      <w:r w:rsidRPr="00745AB6">
        <w:rPr>
          <w:sz w:val="28"/>
          <w:szCs w:val="28"/>
        </w:rPr>
        <w:lastRenderedPageBreak/>
        <w:t>электронной площадки, направляет участнику конкурса, подавшему единственную заявку на участие в конкурсе, если данный участник и поданная им заявка признаны соответствующими требованиям конкурсной документации, проект договора, прилагаемого к конкурсной документации. Договор с участником конкурса, подавшим единственную заявку на участие в конкурсе,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13.16. Срок рассмотрения и оценки Комиссией первых частей заявок на участие в конкурсе не может превышать пять рабочих дней.</w:t>
      </w:r>
    </w:p>
    <w:p w:rsidR="00726C96" w:rsidRPr="00745AB6" w:rsidRDefault="00726C96" w:rsidP="00E2310A">
      <w:pPr>
        <w:pStyle w:val="a6"/>
        <w:ind w:left="0" w:firstLine="720"/>
        <w:jc w:val="both"/>
        <w:rPr>
          <w:sz w:val="28"/>
          <w:szCs w:val="28"/>
        </w:rPr>
      </w:pPr>
      <w:r w:rsidRPr="00745AB6">
        <w:rPr>
          <w:sz w:val="28"/>
          <w:szCs w:val="28"/>
        </w:rPr>
        <w:t xml:space="preserve">По результатам рассмотрения и оценки первых частей заявок на участие в конкурсе Комиссия принимает решение о допуске участника закупки, подавшего заявку на участие в конкурсе, к участию в конкурсе или об отказе в допуске к участию в конкурсе в порядке и по основаниям, которые предусмотрены пунктом 13.17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13.17. Участник закупки не допускается к участию в конкурсе в случае:</w:t>
      </w:r>
    </w:p>
    <w:p w:rsidR="00726C96" w:rsidRPr="00745AB6" w:rsidRDefault="00726C96" w:rsidP="00E2310A">
      <w:pPr>
        <w:pStyle w:val="a6"/>
        <w:ind w:left="0" w:firstLine="720"/>
        <w:jc w:val="both"/>
        <w:rPr>
          <w:sz w:val="28"/>
          <w:szCs w:val="28"/>
        </w:rPr>
      </w:pPr>
      <w:r w:rsidRPr="00745AB6">
        <w:rPr>
          <w:sz w:val="28"/>
          <w:szCs w:val="28"/>
        </w:rPr>
        <w:t xml:space="preserve">1) непредставления документов и информации, предусмотренных пунктом 13.12 </w:t>
      </w:r>
      <w:r w:rsidR="00E00845" w:rsidRPr="00745AB6">
        <w:rPr>
          <w:sz w:val="28"/>
          <w:szCs w:val="28"/>
        </w:rPr>
        <w:t>Типового положения</w:t>
      </w:r>
      <w:r w:rsidRPr="00745AB6">
        <w:rPr>
          <w:sz w:val="28"/>
          <w:szCs w:val="28"/>
        </w:rPr>
        <w:t xml:space="preserve"> о закупке в первой части заявки, несоответствия указанных документов и информации требованиям, установленным конкурсной документацией;</w:t>
      </w:r>
    </w:p>
    <w:p w:rsidR="00726C96" w:rsidRPr="00745AB6" w:rsidRDefault="00726C96" w:rsidP="00E2310A">
      <w:pPr>
        <w:pStyle w:val="a6"/>
        <w:ind w:left="0" w:firstLine="720"/>
        <w:jc w:val="both"/>
        <w:rPr>
          <w:sz w:val="28"/>
          <w:szCs w:val="28"/>
        </w:rPr>
      </w:pPr>
      <w:r w:rsidRPr="00745AB6">
        <w:rPr>
          <w:sz w:val="28"/>
          <w:szCs w:val="28"/>
        </w:rPr>
        <w:t xml:space="preserve">2) наличия в документах и информации, предусмотренных пунктом 13.12 </w:t>
      </w:r>
      <w:r w:rsidR="00E00845" w:rsidRPr="00745AB6">
        <w:rPr>
          <w:sz w:val="28"/>
          <w:szCs w:val="28"/>
        </w:rPr>
        <w:t>Типового положения</w:t>
      </w:r>
      <w:r w:rsidRPr="00745AB6">
        <w:rPr>
          <w:sz w:val="28"/>
          <w:szCs w:val="28"/>
        </w:rPr>
        <w:t xml:space="preserve"> в первой части заявки, недостоверной информации на дату и время окончания срока подачи заявок на участие в конкурсе.</w:t>
      </w:r>
    </w:p>
    <w:p w:rsidR="00726C96" w:rsidRPr="00745AB6" w:rsidRDefault="00726C96" w:rsidP="00E2310A">
      <w:pPr>
        <w:pStyle w:val="a6"/>
        <w:ind w:left="0" w:firstLine="720"/>
        <w:jc w:val="both"/>
        <w:rPr>
          <w:sz w:val="28"/>
          <w:szCs w:val="28"/>
        </w:rPr>
      </w:pPr>
      <w:r w:rsidRPr="00745AB6">
        <w:rPr>
          <w:sz w:val="28"/>
          <w:szCs w:val="28"/>
        </w:rPr>
        <w:t xml:space="preserve">13.18. Комиссия осуществляет оценку первых частей заявок на участие в конкурсе участников закупки, допущенных к участию в конкурсе, по критериям «качественные, функциональные, эксплуатационные, экологические характеристики предмета закупки», установленным в конкурсной документации (при установлении таких критериев). Оценка заявок не осуществляется в случае признания конкурса несостоявшимся в соответствии с пунктом 13.15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13.19. По результатам рассмотрения и оценки первых частей заявок на участие в конкурсе Комиссия оформляет протокол рассмотрения и оценки первых частей заявок на участие в конкурсе,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w:t>
      </w:r>
    </w:p>
    <w:p w:rsidR="00726C96" w:rsidRPr="00745AB6" w:rsidRDefault="00726C96" w:rsidP="00E2310A">
      <w:pPr>
        <w:pStyle w:val="a6"/>
        <w:ind w:left="0" w:firstLine="720"/>
        <w:jc w:val="both"/>
        <w:rPr>
          <w:sz w:val="28"/>
          <w:szCs w:val="28"/>
        </w:rPr>
      </w:pPr>
      <w:r w:rsidRPr="00745AB6">
        <w:rPr>
          <w:sz w:val="28"/>
          <w:szCs w:val="28"/>
        </w:rPr>
        <w:t xml:space="preserve">Дополнительно к сведениям, установленным частью 13 статьи 3.2 Федерального закона №  223-ФЗ, протокол рассмотрения и оценки первых частей заявок на участие в конкурсе должен содержать без указания на участника конкурентной закупки, который направил такую заявку, информацию: о дате рассмотрения и оценки первых частей заявок на участие в конкурсе; о порядковых (об идентификационных) номерах </w:t>
      </w:r>
      <w:r w:rsidRPr="00745AB6">
        <w:rPr>
          <w:sz w:val="28"/>
          <w:szCs w:val="28"/>
        </w:rPr>
        <w:lastRenderedPageBreak/>
        <w:t>заявок на участие в конкурсе; о допуске каждого участника закупки, подавшего заявку на участие в конкурсе, к участию в конкурсе или об отказе в допуске к участию в конкурсе с указанием положений конкурсной документации, которым не соответствует заявка на участие в конкурсе данного участника, и положений заявки, которые не 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или об отказе в допуске к участию в конкурсе; о результатах оценки заявок на участие в конкурсе по критериям «качественные, функциональные, эксплуатационные, экологические характеристики предмета закупки» (при установлении таких критериев в конкурсной документации) и о присвоении каждому участнику конкурса баллов по указанным критериям, предусмотренным конкурсной документацией.</w:t>
      </w:r>
    </w:p>
    <w:p w:rsidR="00726C96" w:rsidRPr="00745AB6" w:rsidRDefault="00726C96" w:rsidP="00E2310A">
      <w:pPr>
        <w:pStyle w:val="a6"/>
        <w:ind w:left="0" w:firstLine="720"/>
        <w:jc w:val="both"/>
        <w:rPr>
          <w:sz w:val="28"/>
          <w:szCs w:val="28"/>
        </w:rPr>
      </w:pPr>
      <w:r w:rsidRPr="00745AB6">
        <w:rPr>
          <w:sz w:val="28"/>
          <w:szCs w:val="28"/>
        </w:rPr>
        <w:t>13.20. Протокол рассмотрения и оценки первых частей заявок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13.21. В случае, если по результатам рассмотрения первых частей заявок на участие в конкурсе Комиссия приняла решение об отказе в допуске к участию в конкурсе всех участников закупки, подавших заявки на участие в конкурсе, или о допуске только одного участника закупки, подавшего заявку на участие в конкурсе, к участию в конкурсе, конкурс признается несостоявшимся.</w:t>
      </w:r>
    </w:p>
    <w:p w:rsidR="00726C96" w:rsidRPr="00745AB6" w:rsidRDefault="00726C96" w:rsidP="00E2310A">
      <w:pPr>
        <w:pStyle w:val="a6"/>
        <w:ind w:left="0" w:firstLine="720"/>
        <w:jc w:val="both"/>
        <w:rPr>
          <w:sz w:val="28"/>
          <w:szCs w:val="28"/>
        </w:rPr>
      </w:pPr>
      <w:r w:rsidRPr="00745AB6">
        <w:rPr>
          <w:sz w:val="28"/>
          <w:szCs w:val="28"/>
        </w:rPr>
        <w:t>В случае, если конкурс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Комиссия приняла решение об отказе в допуске к участию в конкурсе всех участников закупки, подавших заявки на участие в конкурсе, Комиссией оформляется итоговый протокол, в котором указываются: информация о признании конкурса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В случае, если конкурс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Комиссия приняла решение о допуске только одного участника закупки, подавшего заявку на участие в конкурсе, к участию в конкурсе:</w:t>
      </w:r>
    </w:p>
    <w:p w:rsidR="00726C96" w:rsidRPr="00745AB6" w:rsidRDefault="00726C96" w:rsidP="00E2310A">
      <w:pPr>
        <w:pStyle w:val="a6"/>
        <w:ind w:left="0" w:firstLine="720"/>
        <w:jc w:val="both"/>
        <w:rPr>
          <w:sz w:val="28"/>
          <w:szCs w:val="28"/>
        </w:rPr>
      </w:pPr>
      <w:r w:rsidRPr="00745AB6">
        <w:rPr>
          <w:sz w:val="28"/>
          <w:szCs w:val="28"/>
        </w:rPr>
        <w:lastRenderedPageBreak/>
        <w:t>- в порядке, предусмотренном регламентом работы электронной площадки, Заказчику (Уполномоченному учреждению) направляется вторая часть заявки на участие в конкурсе и ценовое предложение;</w:t>
      </w:r>
    </w:p>
    <w:p w:rsidR="00726C96" w:rsidRPr="00745AB6" w:rsidRDefault="00726C96" w:rsidP="00E2310A">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единственный участник конкурса уведомляется о признании конкурса несостоявшимся.</w:t>
      </w:r>
    </w:p>
    <w:p w:rsidR="00726C96" w:rsidRPr="00745AB6" w:rsidRDefault="00726C96" w:rsidP="00E2310A">
      <w:pPr>
        <w:pStyle w:val="a6"/>
        <w:ind w:left="0" w:firstLine="720"/>
        <w:jc w:val="both"/>
        <w:rPr>
          <w:sz w:val="28"/>
          <w:szCs w:val="28"/>
        </w:rPr>
      </w:pPr>
      <w:r w:rsidRPr="00745AB6">
        <w:rPr>
          <w:sz w:val="28"/>
          <w:szCs w:val="28"/>
        </w:rPr>
        <w:t>13.22. Комиссия в течение трех рабочих дней с даты получения второй части заявки единственного участника конкурса и ценового предложения рассматривает эту заявку на предмет соответствия (несоответствия) требованиям конкурсной документации и оформляет итоговый протокол (протокол рассмотрения заявки единственного участника закупки),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закупки) должен содержать следующую информацию: решение о соответствии единственного участника конкурса и поданной им заявки на участие в конкурсе требованиям конкурсной документации либо о несоответствии данного участника и (или) поданной им заявки на участие в конкурсе требованиям конкурсной документации с указанием положений конкурсной документации, которым не соответствует участник и (или) поданная им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и поданной им заявки; решение о возможности заключения договора с единственным участником конкурса; о признании конкурса несостоявшимся. Итоговый протокол (протокол рассмотрения заявки единственного участника закупки)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13.23. Заказчик в срок, установленный извещением о проведении конкурса, и в порядке, предусмотренном регламентом работы электронной площадки, направляет единственному участнику конкурса, если данный участник и поданная им заявка признаны соответствующими требованиям конкурсной документации, проект договора, прилагаемого к конкурсной документации. Договор с единственным участником конкурса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13.24. Участники закупки, допущенные к участию в конкурсе, вправе подавать дополнительные ценовые предложения. Участник закупки может подать только одно дополнительное ценовое предложение. Подача дополнительных ценовых предложений осуществляется в порядке, предусмотренном регламентом работы электронной площадки, в день, указанный в конкурсной документации.</w:t>
      </w:r>
    </w:p>
    <w:p w:rsidR="00726C96" w:rsidRPr="00745AB6" w:rsidRDefault="00726C96" w:rsidP="00E2310A">
      <w:pPr>
        <w:pStyle w:val="a6"/>
        <w:ind w:left="0" w:firstLine="720"/>
        <w:jc w:val="both"/>
        <w:rPr>
          <w:sz w:val="28"/>
          <w:szCs w:val="28"/>
        </w:rPr>
      </w:pPr>
      <w:r w:rsidRPr="00745AB6">
        <w:rPr>
          <w:sz w:val="28"/>
          <w:szCs w:val="28"/>
        </w:rPr>
        <w:lastRenderedPageBreak/>
        <w:t>13.25. В ходе подачи дополнительных ценовых предложений участник закупки вправе подать дополнительное ценовое предложение, которое предусматривает снижение цены договора, предложенной таким участником в ценовом предложении при подаче заявки на участие в конкурсе.</w:t>
      </w:r>
    </w:p>
    <w:p w:rsidR="00726C96" w:rsidRPr="00745AB6" w:rsidRDefault="00726C96" w:rsidP="00E2310A">
      <w:pPr>
        <w:pStyle w:val="a6"/>
        <w:ind w:left="0" w:firstLine="720"/>
        <w:jc w:val="both"/>
        <w:rPr>
          <w:sz w:val="28"/>
          <w:szCs w:val="28"/>
        </w:rPr>
      </w:pPr>
      <w:r w:rsidRPr="00745AB6">
        <w:rPr>
          <w:sz w:val="28"/>
          <w:szCs w:val="28"/>
        </w:rPr>
        <w:t>13.26. В случае, если участником закупки не подано дополнительное ценовое предложение, ценовое предложение, поданное этим участником в составе заявки на участие в конкурсе одновременно с первой и второй частями заявки, признается окончательным.</w:t>
      </w:r>
    </w:p>
    <w:p w:rsidR="00726C96" w:rsidRPr="00745AB6" w:rsidRDefault="00726C96" w:rsidP="00E2310A">
      <w:pPr>
        <w:pStyle w:val="a6"/>
        <w:ind w:left="0" w:firstLine="720"/>
        <w:jc w:val="both"/>
        <w:rPr>
          <w:sz w:val="28"/>
          <w:szCs w:val="28"/>
        </w:rPr>
      </w:pPr>
      <w:r w:rsidRPr="00745AB6">
        <w:rPr>
          <w:sz w:val="28"/>
          <w:szCs w:val="28"/>
        </w:rPr>
        <w:t>13.27. Ценовые предложения, дополнительные ценовые предложения участников закупки, вторые части заявок на участие в конкурсе участников закупки, допущенных к участию в конкурсе, направляются Заказчику (Уполномоченному учреждению) в порядке, предусмотренном регламентом работы электронной площадки. Срок рассмотрения и оценки ценовых предложений, дополнительных ценовых предложений, вторых частей заявок на участие в конкурсе не может превышать трех рабочих дней.</w:t>
      </w:r>
    </w:p>
    <w:p w:rsidR="00726C96" w:rsidRPr="00745AB6" w:rsidRDefault="00726C96" w:rsidP="00E2310A">
      <w:pPr>
        <w:pStyle w:val="a6"/>
        <w:ind w:left="0" w:firstLine="720"/>
        <w:jc w:val="both"/>
        <w:rPr>
          <w:sz w:val="28"/>
          <w:szCs w:val="28"/>
        </w:rPr>
      </w:pPr>
      <w:r w:rsidRPr="00745AB6">
        <w:rPr>
          <w:sz w:val="28"/>
          <w:szCs w:val="28"/>
        </w:rPr>
        <w:t>Комиссией на основании результатов рассмотрения ценовых предложений, дополнительных ценовых предложений, вторых частей заявок на участие в конкурсе принимается решение о соответствии или о несоответствии заявок на участие в конкурсе закупке требованиям, установленным конкурсной документацией.</w:t>
      </w:r>
    </w:p>
    <w:p w:rsidR="00726C96" w:rsidRPr="00745AB6" w:rsidRDefault="00726C96" w:rsidP="00E2310A">
      <w:pPr>
        <w:pStyle w:val="a6"/>
        <w:ind w:left="0" w:firstLine="720"/>
        <w:jc w:val="both"/>
        <w:rPr>
          <w:sz w:val="28"/>
          <w:szCs w:val="28"/>
        </w:rPr>
      </w:pPr>
      <w:r w:rsidRPr="00745AB6">
        <w:rPr>
          <w:sz w:val="28"/>
          <w:szCs w:val="28"/>
        </w:rPr>
        <w:t>13.28. Заявка на участие в конкурсе признается не соответствующей требованиям, установленным конкурсной документацией:</w:t>
      </w:r>
    </w:p>
    <w:p w:rsidR="00726C96" w:rsidRPr="00745AB6" w:rsidRDefault="00726C96" w:rsidP="00E2310A">
      <w:pPr>
        <w:pStyle w:val="a6"/>
        <w:ind w:left="0" w:firstLine="720"/>
        <w:jc w:val="both"/>
        <w:rPr>
          <w:sz w:val="28"/>
          <w:szCs w:val="28"/>
        </w:rPr>
      </w:pPr>
      <w:r w:rsidRPr="00745AB6">
        <w:rPr>
          <w:sz w:val="28"/>
          <w:szCs w:val="28"/>
        </w:rPr>
        <w:t xml:space="preserve">1) в случае непредставления документов, информации и (или) сведений, предусмотренных подпунктами 1 - 9 пункта 13.12 </w:t>
      </w:r>
      <w:r w:rsidR="00E00845" w:rsidRPr="00745AB6">
        <w:rPr>
          <w:sz w:val="28"/>
          <w:szCs w:val="28"/>
        </w:rPr>
        <w:t>Типового положения</w:t>
      </w:r>
      <w:r w:rsidRPr="00745AB6">
        <w:rPr>
          <w:sz w:val="28"/>
          <w:szCs w:val="28"/>
        </w:rPr>
        <w:t>, несоответствия указанных документов, информации и (или) сведений требованиям, установленным конкурсной документацией;</w:t>
      </w:r>
    </w:p>
    <w:p w:rsidR="00726C96" w:rsidRPr="00745AB6" w:rsidRDefault="00726C96" w:rsidP="00E2310A">
      <w:pPr>
        <w:pStyle w:val="a6"/>
        <w:ind w:left="0" w:firstLine="720"/>
        <w:jc w:val="both"/>
        <w:rPr>
          <w:sz w:val="28"/>
          <w:szCs w:val="28"/>
        </w:rPr>
      </w:pPr>
      <w:r w:rsidRPr="00745AB6">
        <w:rPr>
          <w:sz w:val="28"/>
          <w:szCs w:val="28"/>
        </w:rPr>
        <w:t xml:space="preserve">2) в случае наличия в документах, информации и (или) сведениях, предусмотренных пунктом 13.12 </w:t>
      </w:r>
      <w:r w:rsidR="00E00845" w:rsidRPr="00745AB6">
        <w:rPr>
          <w:sz w:val="28"/>
          <w:szCs w:val="28"/>
        </w:rPr>
        <w:t>Типового положения</w:t>
      </w:r>
      <w:r w:rsidRPr="00745AB6">
        <w:rPr>
          <w:sz w:val="28"/>
          <w:szCs w:val="28"/>
        </w:rPr>
        <w:t>, недостоверной информации на дату и время окончания срока подачи заявок на участие в конкурсе;</w:t>
      </w:r>
    </w:p>
    <w:p w:rsidR="00726C96" w:rsidRPr="00745AB6" w:rsidRDefault="00726C96" w:rsidP="00E2310A">
      <w:pPr>
        <w:pStyle w:val="a6"/>
        <w:ind w:left="0" w:firstLine="720"/>
        <w:jc w:val="both"/>
        <w:rPr>
          <w:sz w:val="28"/>
          <w:szCs w:val="28"/>
        </w:rPr>
      </w:pPr>
      <w:r w:rsidRPr="00745AB6">
        <w:rPr>
          <w:sz w:val="28"/>
          <w:szCs w:val="28"/>
        </w:rPr>
        <w:t xml:space="preserve">3) в случае несоответствия участника закупки, допущенного к участию в конкурсе, требованиям, установленным конкурсной документацией в соответствии с пунктами 10.2, 10.3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13.29. В случае установления недостоверности информации, представленной участником закупки, допущенным к участию в конкурсе, закупке, Комиссия, Заказчик отстраняют такого участника от участия в закупке на любом этапе ее проведения.</w:t>
      </w:r>
    </w:p>
    <w:p w:rsidR="00726C96" w:rsidRPr="00745AB6" w:rsidRDefault="00726C96" w:rsidP="00E2310A">
      <w:pPr>
        <w:pStyle w:val="a6"/>
        <w:ind w:left="0" w:firstLine="720"/>
        <w:jc w:val="both"/>
        <w:rPr>
          <w:sz w:val="28"/>
          <w:szCs w:val="28"/>
        </w:rPr>
      </w:pPr>
      <w:r w:rsidRPr="00745AB6">
        <w:rPr>
          <w:sz w:val="28"/>
          <w:szCs w:val="28"/>
        </w:rPr>
        <w:t xml:space="preserve">13.30. Комиссия осуществляет оценку ценовых предложений, дополнительных ценовых предложений,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конкурса на основе критериев, указанных в конкурсной </w:t>
      </w:r>
      <w:r w:rsidRPr="00745AB6">
        <w:rPr>
          <w:sz w:val="28"/>
          <w:szCs w:val="28"/>
        </w:rPr>
        <w:lastRenderedPageBreak/>
        <w:t xml:space="preserve">документации и относящихся ко второй части заявки (при установлении таких критериев в конкурсной документации),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не осуществляется в случае признания конкурса несостоявшимся в соответствии с пунктом 13.32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13.31. Результаты рассмотрения и оценки ценовых предложений, дополнительных ценовых предложений, вторых частей заявок на участие в конкурсе в итоговом протоколе (протоколе подведения итогов конкурса).</w:t>
      </w:r>
    </w:p>
    <w:p w:rsidR="00726C96" w:rsidRPr="00745AB6" w:rsidRDefault="00726C96" w:rsidP="00E2310A">
      <w:pPr>
        <w:pStyle w:val="a6"/>
        <w:ind w:left="0" w:firstLine="720"/>
        <w:jc w:val="both"/>
        <w:rPr>
          <w:sz w:val="28"/>
          <w:szCs w:val="28"/>
        </w:rPr>
      </w:pPr>
      <w:r w:rsidRPr="00745AB6">
        <w:rPr>
          <w:sz w:val="28"/>
          <w:szCs w:val="28"/>
        </w:rPr>
        <w:t>13.32. В случае, если по результатам рассмотрения ценовых предложений, дополнительных ценовых предложений, вторых частей заявок на участие в конкурсе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В итоговый протокол (протокол подведения итогов конкурса) вносится: решение о возможности заключения договора с единственным участником конкурса и (или) информация о признании конкурса несостоявшейся.</w:t>
      </w:r>
    </w:p>
    <w:p w:rsidR="00726C96" w:rsidRPr="00745AB6" w:rsidRDefault="00726C96" w:rsidP="00E2310A">
      <w:pPr>
        <w:pStyle w:val="a6"/>
        <w:ind w:left="0" w:firstLine="720"/>
        <w:jc w:val="both"/>
        <w:rPr>
          <w:sz w:val="28"/>
          <w:szCs w:val="28"/>
        </w:rPr>
      </w:pPr>
      <w:r w:rsidRPr="00745AB6">
        <w:rPr>
          <w:sz w:val="28"/>
          <w:szCs w:val="28"/>
        </w:rPr>
        <w:t>В случае, если конкурс признан несостоявшимся по основаниям, предусмотренным настоящим пунктом, в связи с тем, что по результатам рассмотрения ценовых предложений, дополнительных ценовых предложений, вторых частей заявок на участие в конкурсе только одна заявка и подавший ее участник признаны соответствующими требованиям, установленным конкурсной документацией, Заказчик в срок, установленный извещением о проведении конкурса, и в порядке, предусмотренном регламентом работы электронной площадки, направляет единственному участнику конкурса проект договора, прилагаемого к конкурсной документации. Договор с единственным участником конкурса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 xml:space="preserve">13.33. Комиссия на основании результатов оценки первых частей заявок на участие в конкурсе, содержащихся в протоколе рассмотрения и оценки первых частей заявок на участие в конкурсе и на основании результатов оценки ценовых предложений, дополнительных ценовых предложений, вторых частей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w:t>
      </w:r>
      <w:r w:rsidRPr="00745AB6">
        <w:rPr>
          <w:sz w:val="28"/>
          <w:szCs w:val="28"/>
        </w:rPr>
        <w:lastRenderedPageBreak/>
        <w:t>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26C96" w:rsidRPr="00745AB6" w:rsidRDefault="00726C96" w:rsidP="00E2310A">
      <w:pPr>
        <w:pStyle w:val="a6"/>
        <w:ind w:left="0" w:firstLine="720"/>
        <w:jc w:val="both"/>
        <w:rPr>
          <w:sz w:val="28"/>
          <w:szCs w:val="28"/>
        </w:rPr>
      </w:pPr>
      <w:r w:rsidRPr="00745AB6">
        <w:rPr>
          <w:sz w:val="28"/>
          <w:szCs w:val="28"/>
        </w:rPr>
        <w:t>13.34. Итоговый протокол (протокол подведения итогов конкурса) подписывается всеми присутствующими на заседании членами Комиссии не позднее даты окончания срока рассмотрения и оценки рассмотрения ценовых предложений, дополнительных ценовых предложений, вторых частей заявок на участие в конкурсе.</w:t>
      </w:r>
    </w:p>
    <w:p w:rsidR="00726C96" w:rsidRPr="00745AB6" w:rsidRDefault="00726C96" w:rsidP="00E2310A">
      <w:pPr>
        <w:pStyle w:val="a6"/>
        <w:ind w:left="0" w:firstLine="720"/>
        <w:jc w:val="both"/>
        <w:rPr>
          <w:sz w:val="28"/>
          <w:szCs w:val="28"/>
        </w:rPr>
      </w:pPr>
      <w:r w:rsidRPr="00745AB6">
        <w:rPr>
          <w:sz w:val="28"/>
          <w:szCs w:val="28"/>
        </w:rPr>
        <w:t>Дополнительно к сведениям, установленным частью 14 статьи 3.2 Федерального закона №  223-ФЗ, итоговый протокол (протокол подведения итогов конкурса) должен содержать информацию: о месте, дате, времени рассмотрения и оценки вторых частей заявок на участие в конкурсе; об участниках закупки, заявки которых на участие в конкурсе были рассмотрены; о соответствии каждой заявки на участие в конкурсе требованиям, установленным конкурсной документацией, либо несоответствии заявки на участие в конкурсе таким требованиям, с указанием положений конкурсной документации, которым не соответствует эта заявка, и положений заявки на участие в конкурсе, которые не соответствуют этим требованиям; о решении каждого присутствующего члена Комиссии в отношении заявки на участие в конкурсе каждого участника закупки; о результатах оценки заявок на участие в конкурсе по критериям, установленным конкурсной документацией в отношении каждого участника закупки и присвоении ему баллов по таким критериям, за исключением критериев «качественные, функциональные, эксплуатационные, экологические характеристики предмета закупки»; о присвоенных заявкам на участие в конкурсе значениях по каждому из предусмотренных критериев оценки заявок на участие в конкурсе; о принятом на основании результатов оценки заявок решении о присвоении этим заявкам порядковых номеров; о победителе конкурса и участнике конкурса, заявке на участие в конкурсе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ИНН участников конкурса, заявкам которых присвоены первый и второй номера.</w:t>
      </w:r>
    </w:p>
    <w:p w:rsidR="00726C96" w:rsidRPr="00745AB6" w:rsidRDefault="00726C96" w:rsidP="00E2310A">
      <w:pPr>
        <w:pStyle w:val="a6"/>
        <w:ind w:left="0" w:firstLine="720"/>
        <w:jc w:val="both"/>
        <w:rPr>
          <w:sz w:val="28"/>
          <w:szCs w:val="28"/>
        </w:rPr>
      </w:pPr>
      <w:r w:rsidRPr="00745AB6">
        <w:rPr>
          <w:sz w:val="28"/>
          <w:szCs w:val="28"/>
        </w:rPr>
        <w:t>13.35. Заказчик в срок, установленный извещением о проведении конкурса, и в порядке, предусмотренном регламентом работы электронной площадки, направляет победителю конкурса проект договора, прилагаемого к конкурсной документации. Договор с победителем конкурса заключается в порядке, установленном Положением,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26C96" w:rsidRPr="00745AB6" w:rsidRDefault="00726C96" w:rsidP="00E2310A">
      <w:pPr>
        <w:pStyle w:val="a6"/>
        <w:ind w:left="0" w:firstLine="720"/>
        <w:jc w:val="both"/>
        <w:rPr>
          <w:sz w:val="28"/>
          <w:szCs w:val="28"/>
        </w:rPr>
      </w:pPr>
      <w:r w:rsidRPr="00745AB6">
        <w:rPr>
          <w:sz w:val="28"/>
          <w:szCs w:val="28"/>
        </w:rPr>
        <w:lastRenderedPageBreak/>
        <w:t>Итоговый протокол (протокол подведения итогов конкурса)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13.36. В случае, если не подана ни одна заявка на участие в конкурсе или в случае отклонения Комиссией всех заявок на участие в конкурсе, конкурс признается несостоявшимся. Заказчик вправе осуществить повторную конкурентную закупку путем конкурса в электронной форме. При этом Заказчик вправе изменить условия исполнения договора.</w:t>
      </w:r>
    </w:p>
    <w:p w:rsidR="00726C96" w:rsidRPr="00745AB6" w:rsidRDefault="00726C96" w:rsidP="00E2310A">
      <w:pPr>
        <w:pStyle w:val="a6"/>
        <w:ind w:left="0" w:firstLine="720"/>
        <w:jc w:val="both"/>
        <w:rPr>
          <w:sz w:val="28"/>
          <w:szCs w:val="28"/>
        </w:rPr>
      </w:pPr>
    </w:p>
    <w:p w:rsidR="00726C96" w:rsidRPr="00745AB6" w:rsidRDefault="00726C96" w:rsidP="00E2310A">
      <w:pPr>
        <w:pStyle w:val="a"/>
      </w:pPr>
      <w:r w:rsidRPr="00745AB6">
        <w:t xml:space="preserve"> Проведение открытого аукциона в электронной форме</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14.1. Открытый аукцион в электронной форме (далее - аукцион) осуществляется с учетом порядка, установленного статьей 3.2 Федерального закона №  223-ФЗ и положений, предусмотренных статьей 3.3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xml:space="preserve">Аукцион для субъектов малого и среднего предпринимательства проводится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 и особенностей, установленных статьей 3.4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14.2.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26C96" w:rsidRPr="00745AB6" w:rsidRDefault="00726C96" w:rsidP="00E2310A">
      <w:pPr>
        <w:pStyle w:val="a6"/>
        <w:ind w:left="0" w:firstLine="720"/>
        <w:jc w:val="both"/>
        <w:rPr>
          <w:sz w:val="28"/>
          <w:szCs w:val="28"/>
        </w:rPr>
      </w:pPr>
      <w:r w:rsidRPr="00745AB6">
        <w:rPr>
          <w:sz w:val="28"/>
          <w:szCs w:val="28"/>
        </w:rPr>
        <w:t>14.3. Извещение о проведении аукциона и аукционная документация размещаются в ЕИС и на электронной площадке в сроки, установленные статьей 3.2 Федерального закона №  223-ФЗ, а при проведении аукциона для субъектов малого и среднего предпринимательства - в сроки, установленные статьей 3.4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xml:space="preserve">14.4. Извещение о проведении аукциона и аукционная документация должны содержать информацию, предусмотренную статьей </w:t>
      </w:r>
      <w:r w:rsidRPr="00745AB6">
        <w:rPr>
          <w:sz w:val="28"/>
          <w:szCs w:val="28"/>
        </w:rPr>
        <w:lastRenderedPageBreak/>
        <w:t xml:space="preserve">3.2 Федерального закона №  223-ФЗ, разделом 12 настоящего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14.5. Аукционная документация должна быть доступна для ознакомления в ЕИС и на электронной площадке без взимания платы в течение всего периода проведения процедуры определения поставщика (подрядчика, исполнителя). Предоставление аукционной документации (в том числе по запросам заинтересованных лиц) до размещения в ЕИС не допускается.</w:t>
      </w:r>
    </w:p>
    <w:p w:rsidR="00726C96" w:rsidRPr="00745AB6" w:rsidRDefault="00726C96" w:rsidP="00E2310A">
      <w:pPr>
        <w:pStyle w:val="a6"/>
        <w:ind w:left="0" w:firstLine="720"/>
        <w:jc w:val="both"/>
        <w:rPr>
          <w:sz w:val="28"/>
          <w:szCs w:val="28"/>
        </w:rPr>
      </w:pPr>
      <w:r w:rsidRPr="00745AB6">
        <w:rPr>
          <w:sz w:val="28"/>
          <w:szCs w:val="28"/>
        </w:rPr>
        <w:t>14.6. Подача заявок на участие в аукционе осуществляется с учетом требований статьи 3.3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14.7. Заявка на участие в аукционе состоит из двух частей.</w:t>
      </w:r>
    </w:p>
    <w:p w:rsidR="00726C96" w:rsidRPr="00745AB6" w:rsidRDefault="00726C96" w:rsidP="00E2310A">
      <w:pPr>
        <w:pStyle w:val="a6"/>
        <w:ind w:left="0" w:firstLine="720"/>
        <w:jc w:val="both"/>
        <w:rPr>
          <w:sz w:val="28"/>
          <w:szCs w:val="28"/>
        </w:rPr>
      </w:pPr>
      <w:r w:rsidRPr="00745AB6">
        <w:rPr>
          <w:sz w:val="28"/>
          <w:szCs w:val="28"/>
        </w:rPr>
        <w:t>Первая часть заявки на участие в аукционе должна содержать описание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аукциона, их количественных и качественных характеристик.</w:t>
      </w:r>
    </w:p>
    <w:p w:rsidR="00726C96" w:rsidRPr="00745AB6" w:rsidRDefault="00726C96" w:rsidP="00E2310A">
      <w:pPr>
        <w:pStyle w:val="a6"/>
        <w:ind w:left="0" w:firstLine="720"/>
        <w:jc w:val="both"/>
        <w:rPr>
          <w:sz w:val="28"/>
          <w:szCs w:val="28"/>
        </w:rPr>
      </w:pPr>
      <w:r w:rsidRPr="00745AB6">
        <w:rPr>
          <w:sz w:val="28"/>
          <w:szCs w:val="28"/>
        </w:rPr>
        <w:t>Вторая часть заявки на участие в аукционе должна содержать предусмотренные аукционной документацией информацию и документы, а именно:</w:t>
      </w:r>
    </w:p>
    <w:p w:rsidR="00726C96" w:rsidRPr="00745AB6" w:rsidRDefault="00726C96" w:rsidP="00E2310A">
      <w:pPr>
        <w:pStyle w:val="a6"/>
        <w:ind w:left="0" w:firstLine="720"/>
        <w:jc w:val="both"/>
        <w:rPr>
          <w:sz w:val="28"/>
          <w:szCs w:val="28"/>
        </w:rPr>
      </w:pPr>
      <w:r w:rsidRPr="00745AB6">
        <w:rPr>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26C96" w:rsidRPr="00745AB6" w:rsidRDefault="00726C96" w:rsidP="00E2310A">
      <w:pPr>
        <w:pStyle w:val="a6"/>
        <w:ind w:left="0" w:firstLine="720"/>
        <w:jc w:val="both"/>
        <w:rPr>
          <w:sz w:val="28"/>
          <w:szCs w:val="28"/>
        </w:rPr>
      </w:pPr>
      <w:r w:rsidRPr="00745AB6">
        <w:rPr>
          <w:sz w:val="28"/>
          <w:szCs w:val="28"/>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об аукционе,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6C96" w:rsidRPr="00745AB6" w:rsidRDefault="00726C96" w:rsidP="00E2310A">
      <w:pPr>
        <w:pStyle w:val="a6"/>
        <w:ind w:left="0" w:firstLine="720"/>
        <w:jc w:val="both"/>
        <w:rPr>
          <w:sz w:val="28"/>
          <w:szCs w:val="28"/>
        </w:rPr>
      </w:pPr>
      <w:r w:rsidRPr="00745AB6">
        <w:rPr>
          <w:sz w:val="28"/>
          <w:szCs w:val="28"/>
        </w:rPr>
        <w:lastRenderedPageBreak/>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726C96" w:rsidRPr="00745AB6" w:rsidRDefault="00726C96" w:rsidP="00E2310A">
      <w:pPr>
        <w:pStyle w:val="a6"/>
        <w:ind w:left="0" w:firstLine="720"/>
        <w:jc w:val="both"/>
        <w:rPr>
          <w:sz w:val="28"/>
          <w:szCs w:val="28"/>
        </w:rPr>
      </w:pPr>
      <w:r w:rsidRPr="00745AB6">
        <w:rPr>
          <w:sz w:val="28"/>
          <w:szCs w:val="28"/>
        </w:rPr>
        <w:t xml:space="preserve">4) документы, подтверждающие соответствие участника закупки требованиям к участникам закупки, установленным в аукционной документации в соответствии с разделом 10 </w:t>
      </w:r>
      <w:r w:rsidR="00E00845" w:rsidRPr="00745AB6">
        <w:rPr>
          <w:sz w:val="28"/>
          <w:szCs w:val="28"/>
        </w:rPr>
        <w:t>Типового положения</w:t>
      </w:r>
      <w:r w:rsidRPr="00745AB6">
        <w:rPr>
          <w:sz w:val="28"/>
          <w:szCs w:val="28"/>
        </w:rPr>
        <w:t xml:space="preserve">, а также декларация о соответствии участника закупки требованиям, установленным в соответствии с подпунктами 2 - 8 пункта 10.3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5) копии учредительных документов участника закупки (для юридического лица);</w:t>
      </w:r>
    </w:p>
    <w:p w:rsidR="00726C96" w:rsidRPr="00745AB6" w:rsidRDefault="00726C96" w:rsidP="00E2310A">
      <w:pPr>
        <w:pStyle w:val="a6"/>
        <w:ind w:left="0" w:firstLine="720"/>
        <w:jc w:val="both"/>
        <w:rPr>
          <w:sz w:val="28"/>
          <w:szCs w:val="28"/>
        </w:rPr>
      </w:pPr>
      <w:r w:rsidRPr="00745AB6">
        <w:rPr>
          <w:sz w:val="28"/>
          <w:szCs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rsidR="00726C96" w:rsidRPr="00745AB6" w:rsidRDefault="00726C96" w:rsidP="00E2310A">
      <w:pPr>
        <w:pStyle w:val="a6"/>
        <w:ind w:left="0" w:firstLine="720"/>
        <w:jc w:val="both"/>
        <w:rPr>
          <w:sz w:val="28"/>
          <w:szCs w:val="28"/>
        </w:rPr>
      </w:pPr>
      <w:r w:rsidRPr="00745AB6">
        <w:rPr>
          <w:sz w:val="28"/>
          <w:szCs w:val="28"/>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6C96" w:rsidRPr="00745AB6" w:rsidRDefault="00726C96" w:rsidP="00E2310A">
      <w:pPr>
        <w:pStyle w:val="a6"/>
        <w:ind w:left="0" w:firstLine="720"/>
        <w:jc w:val="both"/>
        <w:rPr>
          <w:sz w:val="28"/>
          <w:szCs w:val="28"/>
        </w:rPr>
      </w:pPr>
      <w:r w:rsidRPr="00745AB6">
        <w:rPr>
          <w:sz w:val="28"/>
          <w:szCs w:val="28"/>
        </w:rPr>
        <w:t xml:space="preserve">8) документы, подтверждающие внесение обеспечение заявки на участие в аукционе, в случае если в аукционной документации установлено требование обеспечения заявки на участие в аукционе. Документы, подтверждающие внесение обеспечение заявки на участие в </w:t>
      </w:r>
      <w:r w:rsidRPr="00745AB6">
        <w:rPr>
          <w:sz w:val="28"/>
          <w:szCs w:val="28"/>
        </w:rPr>
        <w:lastRenderedPageBreak/>
        <w:t>аукционе, представляются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 xml:space="preserve">9) сведения и (или) документы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rsidR="00726C96" w:rsidRPr="00745AB6" w:rsidRDefault="00726C96" w:rsidP="00E2310A">
      <w:pPr>
        <w:pStyle w:val="a6"/>
        <w:ind w:left="0" w:firstLine="720"/>
        <w:jc w:val="both"/>
        <w:rPr>
          <w:sz w:val="28"/>
          <w:szCs w:val="28"/>
        </w:rPr>
      </w:pPr>
      <w:r w:rsidRPr="00745AB6">
        <w:rPr>
          <w:sz w:val="28"/>
          <w:szCs w:val="28"/>
        </w:rPr>
        <w:t>14.8. В случае установления недостоверности информации, содержащейся в документах, представленных участником закупки, Комиссия отстраняет такого участника от участия в закупке на любом этапе ее проведения.</w:t>
      </w:r>
    </w:p>
    <w:p w:rsidR="00726C96" w:rsidRPr="00745AB6" w:rsidRDefault="00726C96" w:rsidP="00E2310A">
      <w:pPr>
        <w:pStyle w:val="a6"/>
        <w:ind w:left="0" w:firstLine="720"/>
        <w:jc w:val="both"/>
        <w:rPr>
          <w:sz w:val="28"/>
          <w:szCs w:val="28"/>
        </w:rPr>
      </w:pPr>
      <w:r w:rsidRPr="00745AB6">
        <w:rPr>
          <w:sz w:val="28"/>
          <w:szCs w:val="28"/>
        </w:rPr>
        <w:t>14.9. Присвоение порядкового (идентификационного) номера заявкам на участие в аукционе и уведомление участников закупки, направивших заявки на участие в аукционе, о присвоении порядкового (идентификационного) номера осуществляются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Заявка на участие в аукционе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участник закупки уведомляется об основаниях ее возврата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14.10. Первая часть заявки на участие в аукционе направляется Заказчику (Уполномоченному учреждению)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14.11.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726C96" w:rsidRPr="00745AB6" w:rsidRDefault="00726C96" w:rsidP="00E2310A">
      <w:pPr>
        <w:pStyle w:val="a6"/>
        <w:ind w:left="0" w:firstLine="720"/>
        <w:jc w:val="both"/>
        <w:rPr>
          <w:sz w:val="28"/>
          <w:szCs w:val="28"/>
        </w:rPr>
      </w:pPr>
      <w:r w:rsidRPr="00745AB6">
        <w:rPr>
          <w:sz w:val="28"/>
          <w:szCs w:val="28"/>
        </w:rPr>
        <w:t>В случае, если аукцион признан несостоявшимся по основаниям, предусмотренным настоящим пунктом, в связи с тем, что по окончании срока подачи заявок на участие в аукционе не подано ни одной заявки на участие в аукционе Комиссией оформляется итоговый протокол, в котором указываются: информация о признании аукциона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аукционе,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В случае, если аукцион признается несостоявшимся по основаниям, предусмотренным настоящим пунктом, в связи с тем, что по окончании срока подачи заявок на участие в аукционе подана только одна заявка на участие в аукционе:</w:t>
      </w:r>
    </w:p>
    <w:p w:rsidR="00726C96" w:rsidRPr="00745AB6" w:rsidRDefault="00726C96" w:rsidP="00E2310A">
      <w:pPr>
        <w:pStyle w:val="a6"/>
        <w:ind w:left="0" w:firstLine="720"/>
        <w:jc w:val="both"/>
        <w:rPr>
          <w:sz w:val="28"/>
          <w:szCs w:val="28"/>
        </w:rPr>
      </w:pPr>
      <w:r w:rsidRPr="00745AB6">
        <w:rPr>
          <w:sz w:val="28"/>
          <w:szCs w:val="28"/>
        </w:rPr>
        <w:lastRenderedPageBreak/>
        <w:t>- в порядке, предусмотренном регламентом работы электронной площадки, Заказчику (Уполномоченному учреждению) направляются обе части заявки на участие в аукционе;</w:t>
      </w:r>
    </w:p>
    <w:p w:rsidR="00726C96" w:rsidRPr="00745AB6" w:rsidRDefault="00726C96" w:rsidP="00E2310A">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участник аукциона, подавший единственную заявку на участие в аукционе, уведомляется о признании аукциона несостоявшимся.</w:t>
      </w:r>
    </w:p>
    <w:p w:rsidR="00726C96" w:rsidRPr="00745AB6" w:rsidRDefault="00726C96" w:rsidP="00E2310A">
      <w:pPr>
        <w:pStyle w:val="a6"/>
        <w:ind w:left="0" w:firstLine="720"/>
        <w:jc w:val="both"/>
        <w:rPr>
          <w:sz w:val="28"/>
          <w:szCs w:val="28"/>
        </w:rPr>
      </w:pPr>
      <w:r w:rsidRPr="00745AB6">
        <w:rPr>
          <w:sz w:val="28"/>
          <w:szCs w:val="28"/>
        </w:rPr>
        <w:t>Комиссия в течение трех рабочих дней с даты получения единственной заявки на участие в аукционе рассматривает обе части заявки на участие в аукционе и сведения об участнике аукциона на предмет соответствия (несоответствия) требованиям аукционной документации и оформляет итоговый протокол (протокол рассмотрения единственной заявки на участие в аукционе),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должен содержать следующую информацию: решение о соответствии участника закупки, подавшего единственную заявку на участие в аукционе, и поданной им заявки требованиям аукционной документации либо о несоответствии участника закупки, подавшего единственную заявку на участие в аукционе, и поданной им заявки требованиям аукционной документации с указанием положений аукционной документации, которым не соответствует участник и (или) единственная заявка на участие в аукционе, и положений заявки на участие в аукционе, которые не соответствуют этим требованиям; решение каждого присутствующего члена Комиссии в отношении участника закупки, подавшего единственную заявку, и поданной им заявки на участие в аукционе; решение о возможности заключения договора с участником закупки, подавшим единственную заявку на участие в аукционе; о признании аукциона несостоявшимся. Итоговый протокол (протокол рассмотрения единственной заявки на участие в аукционе)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Заказчик в срок, установленный аукционной документацией, и в порядке, предусмотренном регламентом работы электронной площадки, направляет участнику закупки, подавшему единственную заявку на участие в аукционе, если данный участник и поданная им заявка на участие в аукционе признаны соответствующими требованиям аукционной документации, проект договора, прилагаемого к аукционной документации. Договор с участником закупки, подавшим единственную заявку на участие в аукционе,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lastRenderedPageBreak/>
        <w:t xml:space="preserve">14.12. Комиссия проверяет первые части заявок на участие в конкурентной закупке, содержащие информацию, предусмотренную пунктом 14.7 </w:t>
      </w:r>
      <w:r w:rsidR="00E00845" w:rsidRPr="00745AB6">
        <w:rPr>
          <w:sz w:val="28"/>
          <w:szCs w:val="28"/>
        </w:rPr>
        <w:t>Типового положения</w:t>
      </w:r>
      <w:r w:rsidRPr="00745AB6">
        <w:rPr>
          <w:sz w:val="28"/>
          <w:szCs w:val="28"/>
        </w:rPr>
        <w:t>, на соответствие требованиям, установленным аукционной документацией в отношении закупаемых товаров, работ, услуг.</w:t>
      </w:r>
    </w:p>
    <w:p w:rsidR="00726C96" w:rsidRPr="00745AB6" w:rsidRDefault="00726C96" w:rsidP="00E2310A">
      <w:pPr>
        <w:pStyle w:val="a6"/>
        <w:ind w:left="0" w:firstLine="720"/>
        <w:jc w:val="both"/>
        <w:rPr>
          <w:sz w:val="28"/>
          <w:szCs w:val="28"/>
        </w:rPr>
      </w:pPr>
      <w:r w:rsidRPr="00745AB6">
        <w:rPr>
          <w:sz w:val="28"/>
          <w:szCs w:val="28"/>
        </w:rPr>
        <w:t>Срок рассмотрения первых частей заявок на участие в аукционе не может превышать семь дней с даты окончания срока подачи указанных заявок.</w:t>
      </w:r>
    </w:p>
    <w:p w:rsidR="00726C96" w:rsidRPr="00745AB6" w:rsidRDefault="00726C96" w:rsidP="00E2310A">
      <w:pPr>
        <w:pStyle w:val="a6"/>
        <w:ind w:left="0" w:firstLine="720"/>
        <w:jc w:val="both"/>
        <w:rPr>
          <w:sz w:val="28"/>
          <w:szCs w:val="28"/>
        </w:rPr>
      </w:pPr>
      <w:r w:rsidRPr="00745AB6">
        <w:rPr>
          <w:sz w:val="28"/>
          <w:szCs w:val="28"/>
        </w:rPr>
        <w:t xml:space="preserve">14.13. По результатам рассмотрения первых частей заявок на участие в аукционе Комиссия принимает решение о допуске участника закупки, подавшего заявку на участие в закупке, к участию в аукционе или об отказе в допуске к участию в аукционе, в порядке и по основаниям, которые предусмотрены пунктом 14.14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14.14. Участник закупки не допускается к участию в аукционе в случае:</w:t>
      </w:r>
    </w:p>
    <w:p w:rsidR="00726C96" w:rsidRPr="00745AB6" w:rsidRDefault="00726C96" w:rsidP="00E2310A">
      <w:pPr>
        <w:pStyle w:val="a6"/>
        <w:ind w:left="0" w:firstLine="720"/>
        <w:jc w:val="both"/>
        <w:rPr>
          <w:sz w:val="28"/>
          <w:szCs w:val="28"/>
        </w:rPr>
      </w:pPr>
      <w:r w:rsidRPr="00745AB6">
        <w:rPr>
          <w:sz w:val="28"/>
          <w:szCs w:val="28"/>
        </w:rPr>
        <w:t xml:space="preserve">1) непредставления информации, предусмотренной пунктом 14.7 </w:t>
      </w:r>
      <w:r w:rsidR="00E00845" w:rsidRPr="00745AB6">
        <w:rPr>
          <w:sz w:val="28"/>
          <w:szCs w:val="28"/>
        </w:rPr>
        <w:t>Типового положения</w:t>
      </w:r>
      <w:r w:rsidRPr="00745AB6">
        <w:rPr>
          <w:sz w:val="28"/>
          <w:szCs w:val="28"/>
        </w:rPr>
        <w:t>, несоответствия указанной информации требованиям, установленным аукционной документацией, наличия в указанных документах и информации недостоверной информации на дату и время окончания срока подачи заявок на участие в аукционе;</w:t>
      </w:r>
    </w:p>
    <w:p w:rsidR="00726C96" w:rsidRPr="00745AB6" w:rsidRDefault="00726C96" w:rsidP="00E2310A">
      <w:pPr>
        <w:pStyle w:val="a6"/>
        <w:ind w:left="0" w:firstLine="720"/>
        <w:jc w:val="both"/>
        <w:rPr>
          <w:sz w:val="28"/>
          <w:szCs w:val="28"/>
        </w:rPr>
      </w:pPr>
      <w:r w:rsidRPr="00745AB6">
        <w:rPr>
          <w:sz w:val="28"/>
          <w:szCs w:val="28"/>
        </w:rPr>
        <w:t>2) наличия в первой части заявки на участие в закупке сведений об участнике закупки и (или) о ценовом предложении.</w:t>
      </w:r>
    </w:p>
    <w:p w:rsidR="00726C96" w:rsidRPr="00745AB6" w:rsidRDefault="00726C96" w:rsidP="00E2310A">
      <w:pPr>
        <w:pStyle w:val="a6"/>
        <w:ind w:left="0" w:firstLine="720"/>
        <w:jc w:val="both"/>
        <w:rPr>
          <w:sz w:val="28"/>
          <w:szCs w:val="28"/>
        </w:rPr>
      </w:pPr>
      <w:r w:rsidRPr="00745AB6">
        <w:rPr>
          <w:sz w:val="28"/>
          <w:szCs w:val="28"/>
        </w:rPr>
        <w:t>14.15. По результатам рассмотрения первых частей заявок на участие в аукционе Комиссия оформляет протокол рассмотрения первых частей заявок на участие в аукционе,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w:t>
      </w:r>
    </w:p>
    <w:p w:rsidR="00726C96" w:rsidRPr="00745AB6" w:rsidRDefault="00726C96" w:rsidP="00E2310A">
      <w:pPr>
        <w:pStyle w:val="a6"/>
        <w:ind w:left="0" w:firstLine="720"/>
        <w:jc w:val="both"/>
        <w:rPr>
          <w:sz w:val="28"/>
          <w:szCs w:val="28"/>
        </w:rPr>
      </w:pPr>
      <w:r w:rsidRPr="00745AB6">
        <w:rPr>
          <w:sz w:val="28"/>
          <w:szCs w:val="28"/>
        </w:rPr>
        <w:t>Дополнительно к сведениям, установленным частью 13 статьи 3.2 Федерального закона №  223-ФЗ, протокол рассмотрения первых частей заявок на участие в аукционе должен содержать без указания на участника закупки, который направил такую заявку, информацию: о порядковых (идентификационных) номерах заявок на участие в закупке; о допуске участника закупки, подавшего заявку на участие в аукционе, которой присвоен соответствующий порядковый (идентификационный) номер, к участию в аукционе или об отказе в допуске к участию в аукционе с указанием положений аукционной документации, которым не соответствует заявка на участие в аукционе, положений заявки на участие в аукционе, которые не соответствуют требованиям, установленным аукционной документацией; о решении каждого присутствующего члена Комиссии в отношении каждого участника закупки о допуске или об отказе в допуске к участию в аукционе.</w:t>
      </w:r>
    </w:p>
    <w:p w:rsidR="00726C96" w:rsidRPr="00745AB6" w:rsidRDefault="00726C96" w:rsidP="00E2310A">
      <w:pPr>
        <w:pStyle w:val="a6"/>
        <w:ind w:left="0" w:firstLine="720"/>
        <w:jc w:val="both"/>
        <w:rPr>
          <w:sz w:val="28"/>
          <w:szCs w:val="28"/>
        </w:rPr>
      </w:pPr>
      <w:r w:rsidRPr="00745AB6">
        <w:rPr>
          <w:sz w:val="28"/>
          <w:szCs w:val="28"/>
        </w:rPr>
        <w:t xml:space="preserve">14.16. Протокол рассмотрения первых частей заявок на участие в аукционе направляется оператору электронной площадки в порядке, </w:t>
      </w:r>
      <w:r w:rsidRPr="00745AB6">
        <w:rPr>
          <w:sz w:val="28"/>
          <w:szCs w:val="28"/>
        </w:rPr>
        <w:lastRenderedPageBreak/>
        <w:t>предусмотренном регламентом работы электронной площадки, и размещается в ЕИС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14.17. В случае, если по результатам рассмотрения первых частей заявок на участие в аукционе Комиссия приняла решение об отказе в допуске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к участию в аукционе, аукцион признается несостоявшимся.</w:t>
      </w:r>
    </w:p>
    <w:p w:rsidR="00726C96" w:rsidRPr="00745AB6" w:rsidRDefault="00726C96" w:rsidP="00E2310A">
      <w:pPr>
        <w:pStyle w:val="a6"/>
        <w:ind w:left="0" w:firstLine="720"/>
        <w:jc w:val="both"/>
        <w:rPr>
          <w:sz w:val="28"/>
          <w:szCs w:val="28"/>
        </w:rPr>
      </w:pPr>
      <w:r w:rsidRPr="00745AB6">
        <w:rPr>
          <w:sz w:val="28"/>
          <w:szCs w:val="28"/>
        </w:rPr>
        <w:t>В случае, если аукцион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закупке Комиссия приняла решение об отказе в допуске к участию в аукционе всех участников закупки, подавших заявки на участие в аукционе, Комиссией оформляется итоговый протокол, в котором указываются: информация о признании аукциона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В случае, если аукцион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Комиссией принято решение о допуске только одного участника закупки, подавшего заявку на участие в аукционе, к участию в аукционе:</w:t>
      </w:r>
    </w:p>
    <w:p w:rsidR="00726C96" w:rsidRPr="00745AB6" w:rsidRDefault="00726C96" w:rsidP="00E2310A">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Заказчику (Уполномоченному учреждению) направляется вторая часть заявки на участие в закупке, поданной единственным участником аукциона;</w:t>
      </w:r>
    </w:p>
    <w:p w:rsidR="00726C96" w:rsidRPr="00745AB6" w:rsidRDefault="00726C96" w:rsidP="00E2310A">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единственный участник закупки уведомляется о признании аукциона несостоявшимся.</w:t>
      </w:r>
    </w:p>
    <w:p w:rsidR="00726C96" w:rsidRPr="00745AB6" w:rsidRDefault="00726C96" w:rsidP="00E2310A">
      <w:pPr>
        <w:pStyle w:val="a6"/>
        <w:ind w:left="0" w:firstLine="720"/>
        <w:jc w:val="both"/>
        <w:rPr>
          <w:sz w:val="28"/>
          <w:szCs w:val="28"/>
        </w:rPr>
      </w:pPr>
      <w:r w:rsidRPr="00745AB6">
        <w:rPr>
          <w:sz w:val="28"/>
          <w:szCs w:val="28"/>
        </w:rPr>
        <w:t xml:space="preserve">Комиссия в течение трех рабочих дней с даты получения второй части заявки на участие в закупке единственного участника аукциона рассматривает единственную заявку, а также информацию, документы и (или) сведения, предусмотренные пунктом 14.7 </w:t>
      </w:r>
      <w:r w:rsidR="00E00845" w:rsidRPr="00745AB6">
        <w:rPr>
          <w:sz w:val="28"/>
          <w:szCs w:val="28"/>
        </w:rPr>
        <w:t>Типового положения</w:t>
      </w:r>
      <w:r w:rsidRPr="00745AB6">
        <w:rPr>
          <w:sz w:val="28"/>
          <w:szCs w:val="28"/>
        </w:rPr>
        <w:t xml:space="preserve">, на предмет соответствия (несоответствия) требованиям аукционной документации и оформляет итоговый протокол (протокол рассмотрения заявки единственного участника аукциона), который подписывается всеми присутствующими на заседании членами Комиссии. Дополнительно к сведениям, установленным частью 14 статьи 3.2 </w:t>
      </w:r>
      <w:r w:rsidRPr="00745AB6">
        <w:rPr>
          <w:sz w:val="28"/>
          <w:szCs w:val="28"/>
        </w:rPr>
        <w:lastRenderedPageBreak/>
        <w:t>Федерального закона №  223-ФЗ, итоговый протокол (протокол рассмотрения заявки единственного участника аукциона) должен содержать следующую информацию: решение о соответствии единственного участника аукциона и поданной им заявки на участие в аукционе требованиям аукционной документации либо о несоответствии этого участника и (или) поданной им заявки требованиям аукционной документации с указанием аукционной положений документации, которым не соответствует участник закупки и (или) его заявка, и положений заявки на участие в аукционе, которые не соответствуют этим требованиям; решение каждого присутствующего члена Комиссии в отношении единственного участника аукциона и поданной им заявки; решение о возможности заключения договора с единственным участником аукциона; о признании аукциона несостоявшимся. Итоговый протокол (протокол рассмотрения заявки единственного участника аукциона)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Заказчик в срок, установленный аукционной документацией, и в порядке, предусмотренном регламентом работы электронной площадки, направляет единственному участнику аукциона, если данный участник и поданная им заявка на участие в аукционе признаны соответствующими требованиям аукционной документации, проект договора, прилагаемого к аукционной документации. Договор с единственным участником аукциона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14.18. Проведение аукциона осуществляется в порядке, установленном аукционной документацией.</w:t>
      </w:r>
    </w:p>
    <w:p w:rsidR="00726C96" w:rsidRPr="00745AB6" w:rsidRDefault="00726C96" w:rsidP="00E2310A">
      <w:pPr>
        <w:pStyle w:val="a6"/>
        <w:ind w:left="0" w:firstLine="720"/>
        <w:jc w:val="both"/>
        <w:rPr>
          <w:sz w:val="28"/>
          <w:szCs w:val="28"/>
        </w:rPr>
      </w:pPr>
      <w:r w:rsidRPr="00745AB6">
        <w:rPr>
          <w:sz w:val="28"/>
          <w:szCs w:val="28"/>
        </w:rPr>
        <w:t>14.19. В аукционе могут участвовать только участники закупки, допущенные к участию в аукционе.</w:t>
      </w:r>
    </w:p>
    <w:p w:rsidR="00726C96" w:rsidRPr="00745AB6" w:rsidRDefault="00726C96" w:rsidP="00E2310A">
      <w:pPr>
        <w:pStyle w:val="a6"/>
        <w:ind w:left="0" w:firstLine="720"/>
        <w:jc w:val="both"/>
        <w:rPr>
          <w:sz w:val="28"/>
          <w:szCs w:val="28"/>
        </w:rPr>
      </w:pPr>
      <w:r w:rsidRPr="00745AB6">
        <w:rPr>
          <w:sz w:val="28"/>
          <w:szCs w:val="28"/>
        </w:rPr>
        <w:t>14.20. Аукцион проводится на электронной площадке в порядке, предусмотренном регламентом работы электронной площадки, в указанный в аукционной документации день. Днем проведения аукциона является рабочий день не ранее, чем следующий после даты окончания срока рассмотрения первых частей заявок на участие в аукционе.</w:t>
      </w:r>
    </w:p>
    <w:p w:rsidR="00726C96" w:rsidRPr="00745AB6" w:rsidRDefault="00726C96" w:rsidP="00E2310A">
      <w:pPr>
        <w:pStyle w:val="a6"/>
        <w:ind w:left="0" w:firstLine="720"/>
        <w:jc w:val="both"/>
        <w:rPr>
          <w:sz w:val="28"/>
          <w:szCs w:val="28"/>
        </w:rPr>
      </w:pPr>
      <w:r w:rsidRPr="00745AB6">
        <w:rPr>
          <w:sz w:val="28"/>
          <w:szCs w:val="28"/>
        </w:rPr>
        <w:t>14.21. Аукцион проводится путем снижения начальной (максимальной) цены договора, указанной в аукционной документации. При проведении аукциона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w:t>
      </w:r>
    </w:p>
    <w:p w:rsidR="00726C96" w:rsidRPr="00745AB6" w:rsidRDefault="00726C96" w:rsidP="00E2310A">
      <w:pPr>
        <w:pStyle w:val="a6"/>
        <w:ind w:left="0" w:firstLine="720"/>
        <w:jc w:val="both"/>
        <w:rPr>
          <w:sz w:val="28"/>
          <w:szCs w:val="28"/>
        </w:rPr>
      </w:pPr>
      <w:r w:rsidRPr="00745AB6">
        <w:rPr>
          <w:sz w:val="28"/>
          <w:szCs w:val="28"/>
        </w:rPr>
        <w:t>Аукцион предусматривает порядок подачи его участниками ценовых предложений с учетом следующих требований:</w:t>
      </w:r>
    </w:p>
    <w:p w:rsidR="00726C96" w:rsidRPr="00745AB6" w:rsidRDefault="00726C96" w:rsidP="00E2310A">
      <w:pPr>
        <w:pStyle w:val="a6"/>
        <w:ind w:left="0" w:firstLine="720"/>
        <w:jc w:val="both"/>
        <w:rPr>
          <w:sz w:val="28"/>
          <w:szCs w:val="28"/>
        </w:rPr>
      </w:pPr>
      <w:r w:rsidRPr="00745AB6">
        <w:rPr>
          <w:sz w:val="28"/>
          <w:szCs w:val="28"/>
        </w:rPr>
        <w:t>1) «шаг аукциона» составляет от 0,5 процента до пяти процентов начальной (максимальной) цены договора;</w:t>
      </w:r>
    </w:p>
    <w:p w:rsidR="00726C96" w:rsidRPr="00745AB6" w:rsidRDefault="00726C96" w:rsidP="00E2310A">
      <w:pPr>
        <w:pStyle w:val="a6"/>
        <w:ind w:left="0" w:firstLine="720"/>
        <w:jc w:val="both"/>
        <w:rPr>
          <w:sz w:val="28"/>
          <w:szCs w:val="28"/>
        </w:rPr>
      </w:pPr>
      <w:r w:rsidRPr="00745AB6">
        <w:rPr>
          <w:sz w:val="28"/>
          <w:szCs w:val="28"/>
        </w:rPr>
        <w:lastRenderedPageBreak/>
        <w:t>2) снижение текущего минимального ценового предложения осуществляется на величину в пределах «шага аукциона»;</w:t>
      </w:r>
    </w:p>
    <w:p w:rsidR="00726C96" w:rsidRPr="00745AB6" w:rsidRDefault="00726C96" w:rsidP="00E2310A">
      <w:pPr>
        <w:pStyle w:val="a6"/>
        <w:ind w:left="0" w:firstLine="720"/>
        <w:jc w:val="both"/>
        <w:rPr>
          <w:sz w:val="28"/>
          <w:szCs w:val="28"/>
        </w:rPr>
      </w:pPr>
      <w:r w:rsidRPr="00745AB6">
        <w:rPr>
          <w:sz w:val="28"/>
          <w:szCs w:val="28"/>
        </w:rPr>
        <w:t>3) участник аукциона не вправе подать ценовое предложение, равное ранее поданному этим же участником ценовому предложению или большее чем оно, а также ценовое предложение, равное нулю;</w:t>
      </w:r>
    </w:p>
    <w:p w:rsidR="00726C96" w:rsidRPr="00745AB6" w:rsidRDefault="00726C96" w:rsidP="00E2310A">
      <w:pPr>
        <w:pStyle w:val="a6"/>
        <w:ind w:left="0" w:firstLine="720"/>
        <w:jc w:val="both"/>
        <w:rPr>
          <w:sz w:val="28"/>
          <w:szCs w:val="28"/>
        </w:rPr>
      </w:pPr>
      <w:r w:rsidRPr="00745AB6">
        <w:rPr>
          <w:sz w:val="28"/>
          <w:szCs w:val="28"/>
        </w:rPr>
        <w:t>4) участник аукциона не вправе подать ценовое предложение, которое ниже, чем текущее минимальное ценовое предложение, в случае, если оно подано данным участником конкурентной закупки.</w:t>
      </w:r>
    </w:p>
    <w:p w:rsidR="00726C96" w:rsidRPr="00745AB6" w:rsidRDefault="00726C96" w:rsidP="00E2310A">
      <w:pPr>
        <w:pStyle w:val="a6"/>
        <w:ind w:left="0" w:firstLine="720"/>
        <w:jc w:val="both"/>
        <w:rPr>
          <w:sz w:val="28"/>
          <w:szCs w:val="28"/>
        </w:rPr>
      </w:pPr>
      <w:r w:rsidRPr="00745AB6">
        <w:rPr>
          <w:sz w:val="28"/>
          <w:szCs w:val="28"/>
        </w:rPr>
        <w:t>14.22. В случае, если участником аукциона предложено ценовое предложение, равное ценовому предложению, предложенному другим участником аукциона, лучшим признается ценовое предложение, поступившее раньше.</w:t>
      </w:r>
    </w:p>
    <w:p w:rsidR="00726C96" w:rsidRPr="00745AB6" w:rsidRDefault="00726C96" w:rsidP="00E2310A">
      <w:pPr>
        <w:pStyle w:val="a6"/>
        <w:ind w:left="0" w:firstLine="720"/>
        <w:jc w:val="both"/>
        <w:rPr>
          <w:sz w:val="28"/>
          <w:szCs w:val="28"/>
        </w:rPr>
      </w:pPr>
      <w:r w:rsidRPr="00745AB6">
        <w:rPr>
          <w:sz w:val="28"/>
          <w:szCs w:val="28"/>
        </w:rPr>
        <w:t>Протокол проведения аукциона составляется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14.23. В случае, если при проведении аукциона ни один из его участников не подал ценовое предложение, предусматривающее снижение текущего минимального предложения о цене договора на величину в пределах «шага аукциона», аукцион признается несостоявшимся.</w:t>
      </w:r>
    </w:p>
    <w:p w:rsidR="00726C96" w:rsidRPr="00745AB6" w:rsidRDefault="00726C96" w:rsidP="00E2310A">
      <w:pPr>
        <w:pStyle w:val="a6"/>
        <w:ind w:left="0" w:firstLine="720"/>
        <w:jc w:val="both"/>
        <w:rPr>
          <w:sz w:val="28"/>
          <w:szCs w:val="28"/>
        </w:rPr>
      </w:pPr>
      <w:r w:rsidRPr="00745AB6">
        <w:rPr>
          <w:sz w:val="28"/>
          <w:szCs w:val="28"/>
        </w:rPr>
        <w:t>В случае, если аукцион признается несостоявшейся по основанию, предусмотренному настоящим пунктом, в связи с тем, что при проведении аукциона ни один из его участников не подал ценовое предложение, предусматривающее снижение текущего минимального предложения о цене договора на величину в пределах «шага аукциона»:</w:t>
      </w:r>
    </w:p>
    <w:p w:rsidR="00726C96" w:rsidRPr="00745AB6" w:rsidRDefault="00726C96" w:rsidP="00E2310A">
      <w:pPr>
        <w:pStyle w:val="a6"/>
        <w:ind w:left="0" w:firstLine="720"/>
        <w:jc w:val="both"/>
        <w:rPr>
          <w:sz w:val="28"/>
          <w:szCs w:val="28"/>
        </w:rPr>
      </w:pPr>
      <w:r w:rsidRPr="00745AB6">
        <w:rPr>
          <w:sz w:val="28"/>
          <w:szCs w:val="28"/>
        </w:rPr>
        <w:t xml:space="preserve">- в порядке, предусмотренном регламентом работы электронной площадки, Заказчику </w:t>
      </w:r>
      <w:r w:rsidR="006B625F" w:rsidRPr="00745AB6">
        <w:rPr>
          <w:sz w:val="28"/>
          <w:szCs w:val="28"/>
        </w:rPr>
        <w:t>(</w:t>
      </w:r>
      <w:r w:rsidRPr="00745AB6">
        <w:rPr>
          <w:sz w:val="28"/>
          <w:szCs w:val="28"/>
        </w:rPr>
        <w:t>Уполномоченному учреждению) направляются вторые части заявок на участие в закупке участников аукциона, допущенных к участию в аукционе;</w:t>
      </w:r>
    </w:p>
    <w:p w:rsidR="00726C96" w:rsidRPr="00745AB6" w:rsidRDefault="00726C96" w:rsidP="00E2310A">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участники закупки, допущенные к участию в аукционе, уведомляются о признании аукциона несостоявшимся.</w:t>
      </w:r>
    </w:p>
    <w:p w:rsidR="00726C96" w:rsidRPr="00745AB6" w:rsidRDefault="00726C96" w:rsidP="00E2310A">
      <w:pPr>
        <w:pStyle w:val="a6"/>
        <w:ind w:left="0" w:firstLine="720"/>
        <w:jc w:val="both"/>
        <w:rPr>
          <w:sz w:val="28"/>
          <w:szCs w:val="28"/>
        </w:rPr>
      </w:pPr>
      <w:r w:rsidRPr="00745AB6">
        <w:rPr>
          <w:sz w:val="28"/>
          <w:szCs w:val="28"/>
        </w:rPr>
        <w:t xml:space="preserve">Комиссия в течение трех рабочих дней с даты получения вторых частей заявок на участие в аукционе рассматривает вторые части этих заявок, а также информацию, документы и (или) сведения, предусмотренные пунктом 14.7 </w:t>
      </w:r>
      <w:r w:rsidR="00E00845" w:rsidRPr="00745AB6">
        <w:rPr>
          <w:sz w:val="28"/>
          <w:szCs w:val="28"/>
        </w:rPr>
        <w:t>Типового положения</w:t>
      </w:r>
      <w:r w:rsidRPr="00745AB6">
        <w:rPr>
          <w:sz w:val="28"/>
          <w:szCs w:val="28"/>
        </w:rPr>
        <w:t xml:space="preserve">, на предмет соответствия (несоответствия) требованиям аукционной документации и оформляет итоговый протокол закупки,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закупки должен содержать следующую информацию: решение о соответствии участников аукциона и поданных ими заявок на участие в закупке требованиям аукционной документации или о несоответствии участников аукциона и (или) их заявок требованиям аукционной документации с указанием положений аукционной </w:t>
      </w:r>
      <w:r w:rsidRPr="00745AB6">
        <w:rPr>
          <w:sz w:val="28"/>
          <w:szCs w:val="28"/>
        </w:rPr>
        <w:lastRenderedPageBreak/>
        <w:t>документации, которым не соответствуют участники и (или) заявки, и положений заявок на участие в аукционе; решение каждого присутствующего члена Комиссии в отношении участников аукциона и поданных ими заявок; решение о возможности заключения договора с участником аукциона, заявка на участие в аукционе которого подана ранее других заявок на участие в аукционе, или с единственным участником аукциона, признанным соответствующим аукционной документации; о признании аукциона несостоявшимся. Итоговый протокол закупки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Договор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 с участником аукциона, заявка на участие в аукционе которого подана ранее других заявок на участие в аукционе, если несколько участников закупки и поданные ими заявки признаны соответствующими требованиям аукционной документации;</w:t>
      </w:r>
    </w:p>
    <w:p w:rsidR="00726C96" w:rsidRPr="00745AB6" w:rsidRDefault="00726C96" w:rsidP="00E2310A">
      <w:pPr>
        <w:pStyle w:val="a6"/>
        <w:ind w:left="0" w:firstLine="720"/>
        <w:jc w:val="both"/>
        <w:rPr>
          <w:sz w:val="28"/>
          <w:szCs w:val="28"/>
        </w:rPr>
      </w:pPr>
      <w:r w:rsidRPr="00745AB6">
        <w:rPr>
          <w:sz w:val="28"/>
          <w:szCs w:val="28"/>
        </w:rPr>
        <w:t>- с единственным участником аукциона, если только один участник закупки и поданная им заявка признаны соответствующими требованиям аукционной документации.</w:t>
      </w:r>
    </w:p>
    <w:p w:rsidR="00726C96" w:rsidRPr="00745AB6" w:rsidRDefault="00726C96" w:rsidP="00E2310A">
      <w:pPr>
        <w:pStyle w:val="a6"/>
        <w:ind w:left="0" w:firstLine="720"/>
        <w:jc w:val="both"/>
        <w:rPr>
          <w:sz w:val="28"/>
          <w:szCs w:val="28"/>
        </w:rPr>
      </w:pPr>
      <w:r w:rsidRPr="00745AB6">
        <w:rPr>
          <w:sz w:val="28"/>
          <w:szCs w:val="28"/>
        </w:rPr>
        <w:t>Проект договора, прилагаемого к аукционной документации, направляется Заказчиком участнику закупки, заявка на участие в аукционе которого подана ранее других заявок на участие в аукционе, или единственному участнику аукциона в срок, установленный аукционной документацией, и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 xml:space="preserve">14.24. Вторые части заявок на участие в аукционе направляются Заказчику </w:t>
      </w:r>
      <w:r w:rsidR="006B625F" w:rsidRPr="00745AB6">
        <w:rPr>
          <w:sz w:val="28"/>
          <w:szCs w:val="28"/>
        </w:rPr>
        <w:t>(</w:t>
      </w:r>
      <w:r w:rsidRPr="00745AB6">
        <w:rPr>
          <w:sz w:val="28"/>
          <w:szCs w:val="28"/>
        </w:rPr>
        <w:t>Уполномоченному учреждению)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 xml:space="preserve">Комиссия рассматривает вторые части заявок на участие в аукционе, а также информацию, документы и (или) сведения, предусмотренные пунктом 14.7 </w:t>
      </w:r>
      <w:r w:rsidR="00E00845" w:rsidRPr="00745AB6">
        <w:rPr>
          <w:sz w:val="28"/>
          <w:szCs w:val="28"/>
        </w:rPr>
        <w:t>Типового положения</w:t>
      </w:r>
      <w:r w:rsidRPr="00745AB6">
        <w:rPr>
          <w:sz w:val="28"/>
          <w:szCs w:val="28"/>
        </w:rPr>
        <w:t>, в части соответствия их требованиям, установленным аукционной документацией, в срок, не превышающий три рабочих дня с даты получения вторых частей заявок участников аукциона.</w:t>
      </w:r>
    </w:p>
    <w:p w:rsidR="00726C96" w:rsidRPr="00745AB6" w:rsidRDefault="00726C96" w:rsidP="00E2310A">
      <w:pPr>
        <w:pStyle w:val="a6"/>
        <w:ind w:left="0" w:firstLine="720"/>
        <w:jc w:val="both"/>
        <w:rPr>
          <w:sz w:val="28"/>
          <w:szCs w:val="28"/>
        </w:rPr>
      </w:pPr>
      <w:r w:rsidRPr="00745AB6">
        <w:rPr>
          <w:sz w:val="28"/>
          <w:szCs w:val="28"/>
        </w:rPr>
        <w:t>14.25.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заявок на участие в аукционе требованиям, установленным аукционной документацией.</w:t>
      </w:r>
    </w:p>
    <w:p w:rsidR="00726C96" w:rsidRPr="00745AB6" w:rsidRDefault="00726C96" w:rsidP="00E2310A">
      <w:pPr>
        <w:pStyle w:val="a6"/>
        <w:ind w:left="0" w:firstLine="720"/>
        <w:jc w:val="both"/>
        <w:rPr>
          <w:sz w:val="28"/>
          <w:szCs w:val="28"/>
        </w:rPr>
      </w:pPr>
      <w:r w:rsidRPr="00745AB6">
        <w:rPr>
          <w:sz w:val="28"/>
          <w:szCs w:val="28"/>
        </w:rPr>
        <w:t>Первый номер присваивается заявке на участие в аукционе, которая признана соответствующей требованиям аукционной документации и в которой содержится наименьшее ценовое предложение (наиболее низкая цена договора).</w:t>
      </w:r>
    </w:p>
    <w:p w:rsidR="00726C96" w:rsidRPr="00745AB6" w:rsidRDefault="00726C96" w:rsidP="00E2310A">
      <w:pPr>
        <w:pStyle w:val="a6"/>
        <w:ind w:left="0" w:firstLine="720"/>
        <w:jc w:val="both"/>
        <w:rPr>
          <w:sz w:val="28"/>
          <w:szCs w:val="28"/>
        </w:rPr>
      </w:pPr>
      <w:r w:rsidRPr="00745AB6">
        <w:rPr>
          <w:sz w:val="28"/>
          <w:szCs w:val="28"/>
        </w:rPr>
        <w:lastRenderedPageBreak/>
        <w:t>14.26. Заявка на участие в аукционе признается не соответствующей требованиям, установленным аукционной документацией, в случае:</w:t>
      </w:r>
    </w:p>
    <w:p w:rsidR="00726C96" w:rsidRPr="00745AB6" w:rsidRDefault="00726C96" w:rsidP="00E2310A">
      <w:pPr>
        <w:pStyle w:val="a6"/>
        <w:ind w:left="0" w:firstLine="720"/>
        <w:jc w:val="both"/>
        <w:rPr>
          <w:sz w:val="28"/>
          <w:szCs w:val="28"/>
        </w:rPr>
      </w:pPr>
      <w:r w:rsidRPr="00745AB6">
        <w:rPr>
          <w:sz w:val="28"/>
          <w:szCs w:val="28"/>
        </w:rPr>
        <w:t xml:space="preserve">1) непредставления документов, информации и (или) сведений, которые предусмотрены пунктом 14.7 </w:t>
      </w:r>
      <w:r w:rsidR="00E00845" w:rsidRPr="00745AB6">
        <w:rPr>
          <w:sz w:val="28"/>
          <w:szCs w:val="28"/>
        </w:rPr>
        <w:t>Типового положения</w:t>
      </w:r>
      <w:r w:rsidRPr="00745AB6">
        <w:rPr>
          <w:sz w:val="28"/>
          <w:szCs w:val="28"/>
        </w:rPr>
        <w:t>, несоответствия указанных документов, информации и (или) сведений требованиям, установленным аукционной документацией, наличия в указанных документах, информации и (или) сведениях недостоверной информации на дату и время окончания срока подачи заявок на участие в аукционе;</w:t>
      </w:r>
    </w:p>
    <w:p w:rsidR="00726C96" w:rsidRPr="00745AB6" w:rsidRDefault="00726C96" w:rsidP="00E2310A">
      <w:pPr>
        <w:pStyle w:val="a6"/>
        <w:ind w:left="0" w:firstLine="720"/>
        <w:jc w:val="both"/>
        <w:rPr>
          <w:sz w:val="28"/>
          <w:szCs w:val="28"/>
        </w:rPr>
      </w:pPr>
      <w:r w:rsidRPr="00745AB6">
        <w:rPr>
          <w:sz w:val="28"/>
          <w:szCs w:val="28"/>
        </w:rPr>
        <w:t xml:space="preserve">2) несоответствия участника закупки требованиям, установленным в соответствии с пунктом 10.2 </w:t>
      </w:r>
      <w:r w:rsidR="00E00845" w:rsidRPr="00745AB6">
        <w:rPr>
          <w:sz w:val="28"/>
          <w:szCs w:val="28"/>
        </w:rPr>
        <w:t>Типового положения</w:t>
      </w:r>
      <w:r w:rsidRPr="00745AB6">
        <w:rPr>
          <w:sz w:val="28"/>
          <w:szCs w:val="28"/>
        </w:rPr>
        <w:t xml:space="preserve"> (при наличии таких требований) и пунктом 10.3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3) наличия во второй части заявки на участие в аукционе сведений о ценовом предложении.</w:t>
      </w:r>
    </w:p>
    <w:p w:rsidR="00726C96" w:rsidRPr="00745AB6" w:rsidRDefault="00726C96" w:rsidP="00E2310A">
      <w:pPr>
        <w:pStyle w:val="a6"/>
        <w:ind w:left="0" w:firstLine="720"/>
        <w:jc w:val="both"/>
        <w:rPr>
          <w:sz w:val="28"/>
          <w:szCs w:val="28"/>
        </w:rPr>
      </w:pPr>
      <w:r w:rsidRPr="00745AB6">
        <w:rPr>
          <w:sz w:val="28"/>
          <w:szCs w:val="28"/>
        </w:rPr>
        <w:t>14.27. Результаты рассмотрения вторых частей заявок на участие в аукционе фиксируются в итоговом протоколе (протоколе подведения итогов аукциона), который подписывается всеми присутствующими на заседании членами Комиссии не позднее даты окончания срока рассмотрения вторых частей заявок на участие в аукционе.</w:t>
      </w:r>
    </w:p>
    <w:p w:rsidR="00726C96" w:rsidRPr="00745AB6" w:rsidRDefault="00726C96" w:rsidP="00E2310A">
      <w:pPr>
        <w:pStyle w:val="a6"/>
        <w:ind w:left="0" w:firstLine="720"/>
        <w:jc w:val="both"/>
        <w:rPr>
          <w:sz w:val="28"/>
          <w:szCs w:val="28"/>
        </w:rPr>
      </w:pPr>
      <w:r w:rsidRPr="00745AB6">
        <w:rPr>
          <w:sz w:val="28"/>
          <w:szCs w:val="28"/>
        </w:rPr>
        <w:t>Итоговый протокол (протокол подведения итогов аукциона)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Дополнительно к сведениям, установленным частью 14 статьи 3.2 Федерального закона №  223-ФЗ, итоговый протокол (протокол подведения итогов аукциона) должен содержать информацию: об участниках закупки; о начальной (максимальной) цене договора (цене лота); о последнем и предпоследнем ценовых предложениях; о порядковых (идентификационных) номерах заявок на участие в аукционе, в отношении которых принято решение о соответствии требованиям, установленным аукционной документацией, или о несоответствии требованиям, установленным аукционной документацией, с указанием положений аукционной документации, которым не соответствуют данные участники или их заявки, и положений заявок на участие в аукционе, которые не соответствуют требованиям аукционной документации; о решении каждого присутствующего члена Комиссии в отношении заявок на участие в аукционе каждого участника аукциона; о победителе аукциона и участнике аукциона, заявке на участие в аукционе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ИНН участников закупки, заявкам на участие в аукционе которых присвоены первый и второй номера.</w:t>
      </w:r>
    </w:p>
    <w:p w:rsidR="00726C96" w:rsidRPr="00745AB6" w:rsidRDefault="00726C96" w:rsidP="00E2310A">
      <w:pPr>
        <w:pStyle w:val="a6"/>
        <w:ind w:left="0" w:firstLine="720"/>
        <w:jc w:val="both"/>
        <w:rPr>
          <w:sz w:val="28"/>
          <w:szCs w:val="28"/>
        </w:rPr>
      </w:pPr>
      <w:r w:rsidRPr="00745AB6">
        <w:rPr>
          <w:sz w:val="28"/>
          <w:szCs w:val="28"/>
        </w:rPr>
        <w:lastRenderedPageBreak/>
        <w:t>Заказчик в срок, установленный аукционной документацией, и в порядке, предусмотренном регламентом работы электронной площадки, направляет победителю аукциона проект договора, прилагаемого к аукционной документации. Договор с победителем аукциона заключается в порядке, установленном Положением,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26C96" w:rsidRPr="00745AB6" w:rsidRDefault="00726C96" w:rsidP="00E2310A">
      <w:pPr>
        <w:pStyle w:val="a6"/>
        <w:ind w:left="0" w:firstLine="720"/>
        <w:jc w:val="both"/>
        <w:rPr>
          <w:sz w:val="28"/>
          <w:szCs w:val="28"/>
        </w:rPr>
      </w:pPr>
      <w:r w:rsidRPr="00745AB6">
        <w:rPr>
          <w:sz w:val="28"/>
          <w:szCs w:val="28"/>
        </w:rPr>
        <w:t>14.28. В случае, если Комиссией принято решение о несоответствии требованиям, установленным аукционной документацией, всех вторых частей заявок на участие в аукционе или о соответствии требованиям, установленным аукционной документацией, только одной второй части заявки на участие в аукционе, аукцион признается несостоявшимся. В итоговый протокол (протокол подведения итогов аукциона) вносится: решение о возможности заключения договора с единственным участником аукциона и (или) информация о признании конкурентной закупки несостоявшейся.</w:t>
      </w:r>
    </w:p>
    <w:p w:rsidR="00726C96" w:rsidRPr="00745AB6" w:rsidRDefault="00726C96" w:rsidP="00E2310A">
      <w:pPr>
        <w:pStyle w:val="a6"/>
        <w:ind w:left="0" w:firstLine="720"/>
        <w:jc w:val="both"/>
        <w:rPr>
          <w:sz w:val="28"/>
          <w:szCs w:val="28"/>
        </w:rPr>
      </w:pPr>
      <w:r w:rsidRPr="00745AB6">
        <w:rPr>
          <w:sz w:val="28"/>
          <w:szCs w:val="28"/>
        </w:rPr>
        <w:t>14.29. В случае, если аукцион признан несостоявшимся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аукционе, Заказчик в срок, установленный аукционной документацией, и в порядке, предусмотренном регламентом работы электронной площадки, направляет единственному участнику аукциона проект договора, прилагаемого к аукционной документации. Договор с единственным участником аукциона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14.30. В случае, если не подано ни одной заявки на участие в аукционе или в случае отклонения Комиссией всех заявок на участие в аукционе, аукцион признается несостоявшимся. Заказчик вправе осуществить повторную конкурентную закупку путем аукциона в электронной форме. При этом Заказчик вправе изменить условия исполнения договора.</w:t>
      </w:r>
    </w:p>
    <w:p w:rsidR="00726C96" w:rsidRPr="00745AB6" w:rsidRDefault="00726C96" w:rsidP="00E2310A">
      <w:pPr>
        <w:pStyle w:val="a6"/>
        <w:ind w:left="0" w:firstLine="720"/>
        <w:jc w:val="both"/>
        <w:rPr>
          <w:sz w:val="28"/>
          <w:szCs w:val="28"/>
        </w:rPr>
      </w:pPr>
    </w:p>
    <w:p w:rsidR="00726C96" w:rsidRPr="00745AB6" w:rsidRDefault="004B3F5F" w:rsidP="00E2310A">
      <w:pPr>
        <w:pStyle w:val="a"/>
      </w:pPr>
      <w:r w:rsidRPr="00745AB6">
        <w:t xml:space="preserve"> </w:t>
      </w:r>
      <w:r w:rsidR="00726C96" w:rsidRPr="00745AB6">
        <w:t>Проведение запроса котировок в электронной форме</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15.1. Запрос котировок в электронной форме (далее - запрос котировок) осуществляется с учетом порядка, установленного статьей 3.2 Федерального закона №  223-ФЗ, и требований, предусмотренных статьей 3.3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xml:space="preserve">Запрос котировок для субъектов малого и среднего предпринимательства осуществляется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w:t>
      </w:r>
      <w:r w:rsidRPr="00745AB6">
        <w:rPr>
          <w:sz w:val="28"/>
          <w:szCs w:val="28"/>
        </w:rPr>
        <w:lastRenderedPageBreak/>
        <w:t>предпринимательства, и особенностей, установленных статьей 3.4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26C96" w:rsidRPr="00745AB6" w:rsidRDefault="00726C96" w:rsidP="00E2310A">
      <w:pPr>
        <w:pStyle w:val="a6"/>
        <w:ind w:left="0" w:firstLine="720"/>
        <w:jc w:val="both"/>
        <w:rPr>
          <w:sz w:val="28"/>
          <w:szCs w:val="28"/>
        </w:rPr>
      </w:pPr>
      <w:r w:rsidRPr="00745AB6">
        <w:rPr>
          <w:sz w:val="28"/>
          <w:szCs w:val="28"/>
        </w:rPr>
        <w:t>15.2. При проведении запроса котировок извещение о проведении запроса котировок размещается в ЕИС в сроки, установленные статьей 3.2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При проведении запроса котировок в электронной форме, участниками которого могут быть только субъекты малого и среднего предпринимательства, извещение о проведении запроса котировок размещается в ЕИС в сроки, установленные статьей 3.4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При проведении запроса котировок, участниками которой могут быть только субъекты малого и среднего предпринимательства, в извещении о проведении запроса котировок устанавливается ограничение в отношении участников закупок, которыми могут быть только субъекты малого и среднего предпринимательства.</w:t>
      </w:r>
    </w:p>
    <w:p w:rsidR="00726C96" w:rsidRPr="00745AB6" w:rsidRDefault="00726C96" w:rsidP="00E2310A">
      <w:pPr>
        <w:pStyle w:val="a6"/>
        <w:ind w:left="0" w:firstLine="720"/>
        <w:jc w:val="both"/>
        <w:rPr>
          <w:sz w:val="28"/>
          <w:szCs w:val="28"/>
        </w:rPr>
      </w:pPr>
      <w:r w:rsidRPr="00745AB6">
        <w:rPr>
          <w:sz w:val="28"/>
          <w:szCs w:val="28"/>
        </w:rPr>
        <w:t xml:space="preserve">15.3. Извещение о проведении запроса котировок разрабатывается с учетом положений раздела 12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15.4. Подача заявок на участие в запросе котировок осуществляется с учетом требований статьи 3.3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Заявка на участие в запросе котировок подается по форме, установленной в извещении о проведении запроса котировок.</w:t>
      </w:r>
    </w:p>
    <w:p w:rsidR="00726C96" w:rsidRPr="00745AB6" w:rsidRDefault="00726C96" w:rsidP="00E2310A">
      <w:pPr>
        <w:pStyle w:val="a6"/>
        <w:ind w:left="0" w:firstLine="720"/>
        <w:jc w:val="both"/>
        <w:rPr>
          <w:sz w:val="28"/>
          <w:szCs w:val="28"/>
        </w:rPr>
      </w:pPr>
      <w:r w:rsidRPr="00745AB6">
        <w:rPr>
          <w:sz w:val="28"/>
          <w:szCs w:val="28"/>
        </w:rPr>
        <w:t>Заявка на участие в запросе котировок должна содержать следующие документы и информацию:</w:t>
      </w:r>
    </w:p>
    <w:p w:rsidR="00726C96" w:rsidRPr="00745AB6" w:rsidRDefault="00726C96" w:rsidP="00E2310A">
      <w:pPr>
        <w:pStyle w:val="a6"/>
        <w:ind w:left="0" w:firstLine="720"/>
        <w:jc w:val="both"/>
        <w:rPr>
          <w:sz w:val="28"/>
          <w:szCs w:val="28"/>
        </w:rPr>
      </w:pPr>
      <w:r w:rsidRPr="00745AB6">
        <w:rPr>
          <w:sz w:val="28"/>
          <w:szCs w:val="28"/>
        </w:rPr>
        <w:t>1) ценовое предложение участника закупки;</w:t>
      </w:r>
    </w:p>
    <w:p w:rsidR="00726C96" w:rsidRPr="00745AB6" w:rsidRDefault="00726C96" w:rsidP="00E2310A">
      <w:pPr>
        <w:pStyle w:val="a6"/>
        <w:ind w:left="0" w:firstLine="720"/>
        <w:jc w:val="both"/>
        <w:rPr>
          <w:sz w:val="28"/>
          <w:szCs w:val="28"/>
        </w:rPr>
      </w:pPr>
      <w:r w:rsidRPr="00745AB6">
        <w:rPr>
          <w:sz w:val="28"/>
          <w:szCs w:val="28"/>
        </w:rPr>
        <w:t>2) предусмотренное одним из следующих пунктов согласие участника закупки:</w:t>
      </w:r>
    </w:p>
    <w:p w:rsidR="00726C96" w:rsidRPr="00745AB6" w:rsidRDefault="00726C96" w:rsidP="00E2310A">
      <w:pPr>
        <w:pStyle w:val="a6"/>
        <w:ind w:left="0" w:firstLine="720"/>
        <w:jc w:val="both"/>
        <w:rPr>
          <w:sz w:val="28"/>
          <w:szCs w:val="28"/>
        </w:rPr>
      </w:pPr>
      <w:r w:rsidRPr="00745AB6">
        <w:rPr>
          <w:sz w:val="28"/>
          <w:szCs w:val="28"/>
        </w:rPr>
        <w:t>- на поставку товара, выполнение работ или оказание услуг, указанных в извещении о проведении запроса котировок, с характеристиками, соответствующими указанным в извещении о проведении запроса котировок, на условиях, предусмотренных проектом договора (в случае, если осуществляется закупка товара, работ или услуг);</w:t>
      </w:r>
    </w:p>
    <w:p w:rsidR="00726C96" w:rsidRPr="00745AB6" w:rsidRDefault="00726C96" w:rsidP="00E2310A">
      <w:pPr>
        <w:pStyle w:val="a6"/>
        <w:ind w:left="0" w:firstLine="720"/>
        <w:jc w:val="both"/>
        <w:rPr>
          <w:sz w:val="28"/>
          <w:szCs w:val="28"/>
        </w:rPr>
      </w:pPr>
      <w:r w:rsidRPr="00745AB6">
        <w:rPr>
          <w:sz w:val="28"/>
          <w:szCs w:val="28"/>
        </w:rPr>
        <w:t>- на поставку товара, который указан в извещении о проведении запроса котировок и в отношении которого в таком извещении в соответствии с требованиями пункта 3 части 6.1 статьи 3 Федерального закона №  223-ФЗ содержится указание на товарный знак, на условиях, предусмотренных проектом договора;</w:t>
      </w:r>
    </w:p>
    <w:p w:rsidR="00726C96" w:rsidRPr="00745AB6" w:rsidRDefault="00726C96" w:rsidP="00E2310A">
      <w:pPr>
        <w:pStyle w:val="a6"/>
        <w:ind w:left="0" w:firstLine="720"/>
        <w:jc w:val="both"/>
        <w:rPr>
          <w:sz w:val="28"/>
          <w:szCs w:val="28"/>
        </w:rPr>
      </w:pPr>
      <w:r w:rsidRPr="00745AB6">
        <w:rPr>
          <w:sz w:val="28"/>
          <w:szCs w:val="28"/>
        </w:rPr>
        <w:t xml:space="preserve">- на поставку товара, который указан в извещении о проведении запроса котировок и конкретные показатели которого соответствуют значениям эквивалентности, установленным данным извещением (в </w:t>
      </w:r>
      <w:r w:rsidRPr="00745AB6">
        <w:rPr>
          <w:sz w:val="28"/>
          <w:szCs w:val="28"/>
        </w:rPr>
        <w:lastRenderedPageBreak/>
        <w:t>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726C96" w:rsidRPr="00745AB6" w:rsidRDefault="00726C96" w:rsidP="00E2310A">
      <w:pPr>
        <w:pStyle w:val="a6"/>
        <w:ind w:left="0" w:firstLine="720"/>
        <w:jc w:val="both"/>
        <w:rPr>
          <w:sz w:val="28"/>
          <w:szCs w:val="28"/>
        </w:rPr>
      </w:pPr>
      <w:r w:rsidRPr="00745AB6">
        <w:rPr>
          <w:sz w:val="28"/>
          <w:szCs w:val="28"/>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26C96" w:rsidRPr="00745AB6" w:rsidRDefault="00726C96" w:rsidP="00E2310A">
      <w:pPr>
        <w:pStyle w:val="a6"/>
        <w:ind w:left="0" w:firstLine="720"/>
        <w:jc w:val="both"/>
        <w:rPr>
          <w:sz w:val="28"/>
          <w:szCs w:val="28"/>
        </w:rPr>
      </w:pPr>
      <w:r w:rsidRPr="00745AB6">
        <w:rPr>
          <w:sz w:val="28"/>
          <w:szCs w:val="28"/>
        </w:rPr>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 проведении запроса котировок,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6C96" w:rsidRPr="00745AB6" w:rsidRDefault="00726C96" w:rsidP="00E2310A">
      <w:pPr>
        <w:pStyle w:val="a6"/>
        <w:ind w:left="0" w:firstLine="720"/>
        <w:jc w:val="both"/>
        <w:rPr>
          <w:sz w:val="28"/>
          <w:szCs w:val="28"/>
        </w:rPr>
      </w:pPr>
      <w:r w:rsidRPr="00745AB6">
        <w:rPr>
          <w:sz w:val="28"/>
          <w:szCs w:val="28"/>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726C96" w:rsidRPr="00745AB6" w:rsidRDefault="00726C96" w:rsidP="00E2310A">
      <w:pPr>
        <w:pStyle w:val="a6"/>
        <w:ind w:left="0" w:firstLine="720"/>
        <w:jc w:val="both"/>
        <w:rPr>
          <w:sz w:val="28"/>
          <w:szCs w:val="28"/>
        </w:rPr>
      </w:pPr>
      <w:r w:rsidRPr="00745AB6">
        <w:rPr>
          <w:sz w:val="28"/>
          <w:szCs w:val="28"/>
        </w:rPr>
        <w:t xml:space="preserve">6) документы, подтверждающие соответствие участника закупки требованиям к участникам закупки, установленным в извещении о </w:t>
      </w:r>
      <w:r w:rsidRPr="00745AB6">
        <w:rPr>
          <w:sz w:val="28"/>
          <w:szCs w:val="28"/>
        </w:rPr>
        <w:lastRenderedPageBreak/>
        <w:t xml:space="preserve">проведении запроса котировок в соответствии с подпунктом 1 пункта 10.3 </w:t>
      </w:r>
      <w:r w:rsidR="00E00845" w:rsidRPr="00745AB6">
        <w:rPr>
          <w:sz w:val="28"/>
          <w:szCs w:val="28"/>
        </w:rPr>
        <w:t>Типового положения</w:t>
      </w:r>
      <w:r w:rsidRPr="00745AB6">
        <w:rPr>
          <w:sz w:val="28"/>
          <w:szCs w:val="28"/>
        </w:rPr>
        <w:t xml:space="preserve">, или копии таких документов, а также декларация о соответствии участника закупки требованиям, установленным в соответствии с подпунктами 2 - 8 пункта 10.3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7) копии учредительных документов участника закупки (для юридического лица);</w:t>
      </w:r>
    </w:p>
    <w:p w:rsidR="00726C96" w:rsidRPr="00745AB6" w:rsidRDefault="00726C96" w:rsidP="00E2310A">
      <w:pPr>
        <w:pStyle w:val="a6"/>
        <w:ind w:left="0" w:firstLine="720"/>
        <w:jc w:val="both"/>
        <w:rPr>
          <w:sz w:val="28"/>
          <w:szCs w:val="28"/>
        </w:rPr>
      </w:pPr>
      <w:r w:rsidRPr="00745AB6">
        <w:rPr>
          <w:sz w:val="28"/>
          <w:szCs w:val="28"/>
        </w:rPr>
        <w:t>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726C96" w:rsidRPr="00745AB6" w:rsidRDefault="00726C96" w:rsidP="00E2310A">
      <w:pPr>
        <w:pStyle w:val="a6"/>
        <w:ind w:left="0" w:firstLine="720"/>
        <w:jc w:val="both"/>
        <w:rPr>
          <w:sz w:val="28"/>
          <w:szCs w:val="28"/>
        </w:rPr>
      </w:pPr>
      <w:r w:rsidRPr="00745AB6">
        <w:rPr>
          <w:sz w:val="28"/>
          <w:szCs w:val="28"/>
        </w:rPr>
        <w:t>9) в случаях, предусмотренных извещением о проведении запроса котировок,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6C96" w:rsidRPr="00745AB6" w:rsidRDefault="00726C96" w:rsidP="00E2310A">
      <w:pPr>
        <w:pStyle w:val="a6"/>
        <w:ind w:left="0" w:firstLine="720"/>
        <w:jc w:val="both"/>
        <w:rPr>
          <w:sz w:val="28"/>
          <w:szCs w:val="28"/>
        </w:rPr>
      </w:pPr>
      <w:r w:rsidRPr="00745AB6">
        <w:rPr>
          <w:sz w:val="28"/>
          <w:szCs w:val="28"/>
        </w:rPr>
        <w:t xml:space="preserve">10) сведения и (или) документы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rsidR="00726C96" w:rsidRPr="00745AB6" w:rsidRDefault="00726C96" w:rsidP="00E2310A">
      <w:pPr>
        <w:pStyle w:val="a6"/>
        <w:ind w:left="0" w:firstLine="720"/>
        <w:jc w:val="both"/>
        <w:rPr>
          <w:sz w:val="28"/>
          <w:szCs w:val="28"/>
        </w:rPr>
      </w:pPr>
      <w:r w:rsidRPr="00745AB6">
        <w:rPr>
          <w:sz w:val="28"/>
          <w:szCs w:val="28"/>
        </w:rPr>
        <w:t>15.5. В случае установления недостоверности информации, содержащейся в документах, представленных участником закупки, Комиссия, Заказчик отстраняет такого участника от участия в закупке на любом этапе ее проведения.</w:t>
      </w:r>
    </w:p>
    <w:p w:rsidR="00726C96" w:rsidRPr="00745AB6" w:rsidRDefault="00726C96" w:rsidP="00E2310A">
      <w:pPr>
        <w:pStyle w:val="a6"/>
        <w:ind w:left="0" w:firstLine="720"/>
        <w:jc w:val="both"/>
        <w:rPr>
          <w:sz w:val="28"/>
          <w:szCs w:val="28"/>
        </w:rPr>
      </w:pPr>
      <w:r w:rsidRPr="00745AB6">
        <w:rPr>
          <w:sz w:val="28"/>
          <w:szCs w:val="28"/>
        </w:rPr>
        <w:t>15.6. Присвоение порядкового (идентификационного) номера заявкам на участие в запросе котировок и уведомление участников закупки, направивших заявки на участие в закупке, о присвоении порядкового (идентификационного) номера осуществляются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Заявка на участие в запросе котировок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закупке участник закупки уведомляется об основаниях ее возврата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 xml:space="preserve">15.7. В случае, если по окончании срока подачи заявок на участие в запросе котировок подана только одна заявка на участие в закупке или не </w:t>
      </w:r>
      <w:r w:rsidRPr="00745AB6">
        <w:rPr>
          <w:sz w:val="28"/>
          <w:szCs w:val="28"/>
        </w:rPr>
        <w:lastRenderedPageBreak/>
        <w:t>подано ни одной заявки на участие в закупке, запрос котировок признается несостоявшимся.</w:t>
      </w:r>
    </w:p>
    <w:p w:rsidR="00726C96" w:rsidRPr="00745AB6" w:rsidRDefault="00726C96" w:rsidP="00E2310A">
      <w:pPr>
        <w:pStyle w:val="a6"/>
        <w:ind w:left="0" w:firstLine="720"/>
        <w:jc w:val="both"/>
        <w:rPr>
          <w:sz w:val="28"/>
          <w:szCs w:val="28"/>
        </w:rPr>
      </w:pPr>
      <w:r w:rsidRPr="00745AB6">
        <w:rPr>
          <w:sz w:val="28"/>
          <w:szCs w:val="28"/>
        </w:rPr>
        <w:t>В случае, если запрос котировок признан несостоявшимся по основаниям, предусмотренным настоящим пунктом, в связи с тем, что по окончании срока подачи заявок на участие в запросе котировок не подано ни одной заявки на участие в запросе котировок, Комиссией оформляется итоговый протокол, в котором указываются: информация о признании запроса котировок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xml:space="preserve">15.8. Заявки на участие в запросе котировок направляются Заказчику </w:t>
      </w:r>
      <w:r w:rsidR="006B625F" w:rsidRPr="00745AB6">
        <w:rPr>
          <w:sz w:val="28"/>
          <w:szCs w:val="28"/>
        </w:rPr>
        <w:t>(</w:t>
      </w:r>
      <w:r w:rsidRPr="00745AB6">
        <w:rPr>
          <w:sz w:val="28"/>
          <w:szCs w:val="28"/>
        </w:rPr>
        <w:t>Уполномоченному учреждению)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Комиссия осуществляет рассмотрение и оценку заявок на участие в запросе котировок. Комиссия рассматривает заявки на соответствие требованиям, установленным извещением о проведении запроса котировок.</w:t>
      </w:r>
    </w:p>
    <w:p w:rsidR="00726C96" w:rsidRPr="00745AB6" w:rsidRDefault="00726C96" w:rsidP="00E2310A">
      <w:pPr>
        <w:pStyle w:val="a6"/>
        <w:ind w:left="0" w:firstLine="720"/>
        <w:jc w:val="both"/>
        <w:rPr>
          <w:sz w:val="28"/>
          <w:szCs w:val="28"/>
        </w:rPr>
      </w:pPr>
      <w:r w:rsidRPr="00745AB6">
        <w:rPr>
          <w:sz w:val="28"/>
          <w:szCs w:val="28"/>
        </w:rPr>
        <w:t xml:space="preserve">15.9. По результатам рассмотрения заявок на участие в запросе котировок Комиссия принимает решение о признании заявки на участие в закупке и участника закупки, подавшего данную заявку, соответствующими требованиям, установленным в извещении о проведении запроса котировок, либо решение о несоответствии заявки на участие в закупке и (или) участника закупки требованиям, установленным в извещении о проведении запроса котировок, и об отклонении такой заявки в случаях, которые предусмотрены пунктом 15.10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15.10. Заявка участника закупки на участие в запрос котировок отклоняется Комиссией в случае:</w:t>
      </w:r>
    </w:p>
    <w:p w:rsidR="00726C96" w:rsidRPr="00745AB6" w:rsidRDefault="00726C96" w:rsidP="00E2310A">
      <w:pPr>
        <w:pStyle w:val="a6"/>
        <w:ind w:left="0" w:firstLine="720"/>
        <w:jc w:val="both"/>
        <w:rPr>
          <w:sz w:val="28"/>
          <w:szCs w:val="28"/>
        </w:rPr>
      </w:pPr>
      <w:r w:rsidRPr="00745AB6">
        <w:rPr>
          <w:sz w:val="28"/>
          <w:szCs w:val="28"/>
        </w:rPr>
        <w:t xml:space="preserve">1) непредставления документов, информации и (или) сведений, которые предусмотрены пунктом 15.4 </w:t>
      </w:r>
      <w:r w:rsidR="00E00845" w:rsidRPr="00745AB6">
        <w:rPr>
          <w:sz w:val="28"/>
          <w:szCs w:val="28"/>
        </w:rPr>
        <w:t>Типового положения</w:t>
      </w:r>
      <w:r w:rsidRPr="00745AB6">
        <w:rPr>
          <w:sz w:val="28"/>
          <w:szCs w:val="28"/>
        </w:rPr>
        <w:t>, несоответствия указанных документов, информации и (или) сведений требованиям, установленным извещением о проведении запроса котировок, наличия в указанных документах, информации и (или) сведениях недостоверной информации на дату и время окончания срока подачи заявок на участие в запросе котировок;</w:t>
      </w:r>
    </w:p>
    <w:p w:rsidR="00726C96" w:rsidRPr="00745AB6" w:rsidRDefault="00726C96" w:rsidP="00E2310A">
      <w:pPr>
        <w:pStyle w:val="a6"/>
        <w:ind w:left="0" w:firstLine="720"/>
        <w:jc w:val="both"/>
        <w:rPr>
          <w:sz w:val="28"/>
          <w:szCs w:val="28"/>
        </w:rPr>
      </w:pPr>
      <w:r w:rsidRPr="00745AB6">
        <w:rPr>
          <w:sz w:val="28"/>
          <w:szCs w:val="28"/>
        </w:rPr>
        <w:t xml:space="preserve">2) несоответствия участника закупки требованиям, установленным извещением о проведении запроса котировок в соответствии с пунктом </w:t>
      </w:r>
      <w:r w:rsidRPr="00745AB6">
        <w:rPr>
          <w:sz w:val="28"/>
          <w:szCs w:val="28"/>
        </w:rPr>
        <w:lastRenderedPageBreak/>
        <w:t xml:space="preserve">10.2 </w:t>
      </w:r>
      <w:r w:rsidR="00E00845" w:rsidRPr="00745AB6">
        <w:rPr>
          <w:sz w:val="28"/>
          <w:szCs w:val="28"/>
        </w:rPr>
        <w:t>Типового положения</w:t>
      </w:r>
      <w:r w:rsidRPr="00745AB6">
        <w:rPr>
          <w:sz w:val="28"/>
          <w:szCs w:val="28"/>
        </w:rPr>
        <w:t xml:space="preserve"> (при наличии таких требований) и пунктом 10.3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3) содержания в составе заявки на участие в запросе котировок противоречивых сведений.</w:t>
      </w:r>
    </w:p>
    <w:p w:rsidR="00726C96" w:rsidRPr="00745AB6" w:rsidRDefault="00726C96" w:rsidP="00E2310A">
      <w:pPr>
        <w:pStyle w:val="a6"/>
        <w:ind w:left="0" w:firstLine="720"/>
        <w:jc w:val="both"/>
        <w:rPr>
          <w:sz w:val="28"/>
          <w:szCs w:val="28"/>
        </w:rPr>
      </w:pPr>
      <w:r w:rsidRPr="00745AB6">
        <w:rPr>
          <w:sz w:val="28"/>
          <w:szCs w:val="28"/>
        </w:rPr>
        <w:t>15.11. На основании результатов оценки заявок на участие в запросе котировок Комиссия присваивает каждой заявке участников закупок, заявки которых не отклонены, порядковый номер. Заявке на участие в закупке, содержащей наименьшее ценовое предложение (предложение о наиболее низкой цене договора), присваивается первый номер.</w:t>
      </w:r>
    </w:p>
    <w:p w:rsidR="00726C96" w:rsidRPr="00745AB6" w:rsidRDefault="00726C96" w:rsidP="00E2310A">
      <w:pPr>
        <w:pStyle w:val="a6"/>
        <w:ind w:left="0" w:firstLine="720"/>
        <w:jc w:val="both"/>
        <w:rPr>
          <w:sz w:val="28"/>
          <w:szCs w:val="28"/>
        </w:rPr>
      </w:pPr>
      <w:r w:rsidRPr="00745AB6">
        <w:rPr>
          <w:sz w:val="28"/>
          <w:szCs w:val="28"/>
        </w:rPr>
        <w:t>В случае, если в нескольких заявках на участие в запросе котировок содержатся одинаковые ценовые предложения, меньший порядковый номер присваивается заявке на участие в закупке, которая поступила ранее других заявок на участие в закупке, в которых содержится такое же ценовое предложение.</w:t>
      </w:r>
    </w:p>
    <w:p w:rsidR="00726C96" w:rsidRPr="00745AB6" w:rsidRDefault="00726C96" w:rsidP="00E2310A">
      <w:pPr>
        <w:pStyle w:val="a6"/>
        <w:ind w:left="0" w:firstLine="720"/>
        <w:jc w:val="both"/>
        <w:rPr>
          <w:sz w:val="28"/>
          <w:szCs w:val="28"/>
        </w:rPr>
      </w:pPr>
      <w:r w:rsidRPr="00745AB6">
        <w:rPr>
          <w:sz w:val="28"/>
          <w:szCs w:val="28"/>
        </w:rPr>
        <w:t>15.12. Результаты рассмотрения и оценки заявок на участие в закупке фиксируются в итоговом протоколе (протоколе рассмотрения и оценки заявок на участие в запросе котировок),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w:t>
      </w:r>
    </w:p>
    <w:p w:rsidR="00726C96" w:rsidRPr="00745AB6" w:rsidRDefault="00726C96" w:rsidP="00E2310A">
      <w:pPr>
        <w:pStyle w:val="a6"/>
        <w:ind w:left="0" w:firstLine="720"/>
        <w:jc w:val="both"/>
        <w:rPr>
          <w:sz w:val="28"/>
          <w:szCs w:val="28"/>
        </w:rPr>
      </w:pPr>
      <w:r w:rsidRPr="00745AB6">
        <w:rPr>
          <w:sz w:val="28"/>
          <w:szCs w:val="28"/>
        </w:rPr>
        <w:t>Дополнительно к сведениям, установленным частью 13 статьи 3.2 Федерального закона №  223-ФЗ, итоговый протокол (протокол рассмотрения и оценки заявок на участие в запросе котировок) должен содержать информацию: о дате рассмотрения и оценки заявок на участие в запросе котировок; об участниках закупки, подавших заявки на участие в запросе котировок и порядковых (идентификационных) номерах заявок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этих участников, положений заявок на участие в запросе котировок, не соответствующих требованиям извещения); о решении каждого присутствующего члена Комиссии в отношении каждой заявки участников закупки; о победителе запроса котировок и участнике запроса котировок, заявке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ИНН участников закупки, заявкам на которых присвоены первый и второй номера.</w:t>
      </w:r>
    </w:p>
    <w:p w:rsidR="00726C96" w:rsidRPr="00745AB6" w:rsidRDefault="00726C96" w:rsidP="00E2310A">
      <w:pPr>
        <w:pStyle w:val="a6"/>
        <w:ind w:left="0" w:firstLine="720"/>
        <w:jc w:val="both"/>
        <w:rPr>
          <w:sz w:val="28"/>
          <w:szCs w:val="28"/>
        </w:rPr>
      </w:pPr>
      <w:r w:rsidRPr="00745AB6">
        <w:rPr>
          <w:sz w:val="28"/>
          <w:szCs w:val="28"/>
        </w:rPr>
        <w:t>Итоговый протокол (протокол рассмотрения и оценки заявок на участие в запросе котировок)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xml:space="preserve">15.13. Заказчик в срок, установленный извещением о проведении запроса котировок, и в порядке, предусмотренном регламентом работы </w:t>
      </w:r>
      <w:r w:rsidRPr="00745AB6">
        <w:rPr>
          <w:sz w:val="28"/>
          <w:szCs w:val="28"/>
        </w:rPr>
        <w:lastRenderedPageBreak/>
        <w:t>электронной площадки, направляет победителю запроса котировок проект договора, прилагаемого к извещению о проведении запроса котировок. Договор с победителем запроса котировок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15.14. В случае, если по результатам рассмотрения заявок на участие в запросе котировок Комиссией принято решение об отклонении всех поданных заявок на участие в запросе котировок или только одна такая заявка на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26C96" w:rsidRPr="00745AB6" w:rsidRDefault="00726C96" w:rsidP="00E2310A">
      <w:pPr>
        <w:pStyle w:val="a6"/>
        <w:ind w:left="0" w:firstLine="720"/>
        <w:jc w:val="both"/>
        <w:rPr>
          <w:sz w:val="28"/>
          <w:szCs w:val="28"/>
        </w:rPr>
      </w:pPr>
      <w:r w:rsidRPr="00745AB6">
        <w:rPr>
          <w:sz w:val="28"/>
          <w:szCs w:val="28"/>
        </w:rPr>
        <w:t>В случае, если запрос котировок признан несостоявшимся по основаниям, предусмотренным настоящим пунктом, в связи с тем, что по результатам рассмотрения заявок на участие в закупке Комиссия отклонила все поданные заявки, Комиссией оформляется итоговый протокол, в котором указываются: информация о признании запроса котировок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конкурентной закупке,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В случае, если запрос котировок признан несостоявшимся по основаниям, предусмотренным настоящим пунктом, в связи с тем, что на участие в запросе котировок подана только одна заявка либо по результатам рассмотрения заявок на участие в запросе котировок только одна заявка признана соответствующей всем требованиям, указанным в извещении о проведении запроса котировок:</w:t>
      </w:r>
    </w:p>
    <w:p w:rsidR="00726C96" w:rsidRPr="00745AB6" w:rsidRDefault="00726C96" w:rsidP="00E2310A">
      <w:pPr>
        <w:pStyle w:val="a6"/>
        <w:ind w:left="0" w:firstLine="720"/>
        <w:jc w:val="both"/>
        <w:rPr>
          <w:sz w:val="28"/>
          <w:szCs w:val="28"/>
        </w:rPr>
      </w:pPr>
      <w:r w:rsidRPr="00745AB6">
        <w:rPr>
          <w:sz w:val="28"/>
          <w:szCs w:val="28"/>
        </w:rPr>
        <w:t xml:space="preserve">- Комиссией оформляется итоговый протокол, в котором указываются: сведения, установленные частью 14 статьи 3.2 Федерального закона №  223-ФЗ; дата рассмотрения единственной заявки на участие в закупке; наименование (для юридического лица), фамилия, имя, отчество (при наличии) (для индивидуального предпринимателя, физического лица), почтовый адрес, ИНН единственного участника запроса котировок; решение каждого члена Комиссии о соответствии (несоответствии) такой заявки требованиям извещения о проведении запроса котировок; решение о возможности заключения договора с единственным участником запроса котировок; информация о признании запроса котировок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направляется оператору электронной площадки в порядке, предусмотренном регламентом работы электронной площадки, и </w:t>
      </w:r>
      <w:r w:rsidRPr="00745AB6">
        <w:rPr>
          <w:sz w:val="28"/>
          <w:szCs w:val="28"/>
        </w:rPr>
        <w:lastRenderedPageBreak/>
        <w:t>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Заказчик в срок, установленный извещением о проведении запроса котировок, и в порядке, предусмотренном регламентом работы электронной площадки, направляет единственному участнику запроса котировок проект договора, прилагаемого к извещению о проведении запроса котировок. Договор с единственным участником закупки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15.15. В случае, если не подано ни одной заявки на участие в запросе котировок или в случае отклонения Комиссией всех заявок на участие в запросе котировок, запрос котировок признается несостоявшимся. Заказчик вправе осуществить повторную конкурентную закупку путем запроса котировок в электронной форме. При этом Заказчик вправе изменить условия исполнения договора.</w:t>
      </w:r>
    </w:p>
    <w:p w:rsidR="00726C96" w:rsidRPr="00745AB6" w:rsidRDefault="00726C96" w:rsidP="00E2310A">
      <w:pPr>
        <w:pStyle w:val="a6"/>
        <w:ind w:left="0" w:firstLine="720"/>
        <w:jc w:val="both"/>
        <w:rPr>
          <w:sz w:val="28"/>
          <w:szCs w:val="28"/>
        </w:rPr>
      </w:pPr>
    </w:p>
    <w:p w:rsidR="00726C96" w:rsidRPr="00745AB6" w:rsidRDefault="004B3F5F" w:rsidP="00E2310A">
      <w:pPr>
        <w:pStyle w:val="a"/>
      </w:pPr>
      <w:r w:rsidRPr="00745AB6">
        <w:t xml:space="preserve"> </w:t>
      </w:r>
      <w:r w:rsidR="00726C96" w:rsidRPr="00745AB6">
        <w:t>Проведение запроса предложений в электронной форме</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16.1. Запрос предложений в электронной форме (далее - запрос предложений) осуществляется с учетом порядка, установленного статьей 3.2 Федерального закона №  223-ФЗ и требований, предусмотренных статьей 3.3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xml:space="preserve">Запрос предложений для субъектов малого и среднего предпринимательства осуществляется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 с учетом особенностей, установленных статьей 3.4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Под запросом предложений понимается форма торгов, при которой победителем запроса предложений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26C96" w:rsidRPr="00745AB6" w:rsidRDefault="00726C96" w:rsidP="00E2310A">
      <w:pPr>
        <w:pStyle w:val="a6"/>
        <w:ind w:left="0" w:firstLine="720"/>
        <w:jc w:val="both"/>
        <w:rPr>
          <w:sz w:val="28"/>
          <w:szCs w:val="28"/>
        </w:rPr>
      </w:pPr>
      <w:r w:rsidRPr="00745AB6">
        <w:rPr>
          <w:sz w:val="28"/>
          <w:szCs w:val="28"/>
        </w:rPr>
        <w:t>16.2. При проведении запроса предложений извещение об осуществлении закупки и документация о закупке размещаются в ЕИС в сроки, установленные статьей 3.2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При проведении запроса предложений, участниками которой могут быть только субъекты малого и среднего предпринимательства, извещение о проведении запроса предложений размещается в ЕИС в сроки, установленные статьей 3.4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xml:space="preserve">При проведении запроса предложений в электронной форме, участниками которой могут быть только субъекты малого и среднего предпринимательства, в извещениях об осуществлении запроса предложений устанавливается ограничение в отношении участников </w:t>
      </w:r>
      <w:r w:rsidRPr="00745AB6">
        <w:rPr>
          <w:sz w:val="28"/>
          <w:szCs w:val="28"/>
        </w:rPr>
        <w:lastRenderedPageBreak/>
        <w:t>закупок, которыми могут быть только субъекты малого и среднего предпринимательства.</w:t>
      </w:r>
    </w:p>
    <w:p w:rsidR="00726C96" w:rsidRPr="00745AB6" w:rsidRDefault="00726C96" w:rsidP="00E2310A">
      <w:pPr>
        <w:pStyle w:val="a6"/>
        <w:ind w:left="0" w:firstLine="720"/>
        <w:jc w:val="both"/>
        <w:rPr>
          <w:sz w:val="28"/>
          <w:szCs w:val="28"/>
        </w:rPr>
      </w:pPr>
      <w:r w:rsidRPr="00745AB6">
        <w:rPr>
          <w:sz w:val="28"/>
          <w:szCs w:val="28"/>
        </w:rPr>
        <w:t xml:space="preserve">16.3. Извещение и документация о проведении запроса предложений разрабатываются в соответствии с требованиями раздела 12 </w:t>
      </w:r>
      <w:r w:rsidR="00E00845" w:rsidRPr="00745AB6">
        <w:rPr>
          <w:sz w:val="28"/>
          <w:szCs w:val="28"/>
        </w:rPr>
        <w:t>Типового положения</w:t>
      </w:r>
      <w:r w:rsidRPr="00745AB6">
        <w:rPr>
          <w:sz w:val="28"/>
          <w:szCs w:val="28"/>
        </w:rPr>
        <w:t xml:space="preserve">. Критерии и порядок оценки заявок на участие в запросе предложений устанавливаются в соответствии с пунктами 13.6, 13.7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16.4. Документация о запросе предложений должна быть доступна для ознакомления в ЕИС без взимания платы в течение всего периода проведения закупки.</w:t>
      </w:r>
    </w:p>
    <w:p w:rsidR="00726C96" w:rsidRPr="00745AB6" w:rsidRDefault="00726C96" w:rsidP="00E2310A">
      <w:pPr>
        <w:pStyle w:val="a6"/>
        <w:ind w:left="0" w:firstLine="720"/>
        <w:jc w:val="both"/>
        <w:rPr>
          <w:sz w:val="28"/>
          <w:szCs w:val="28"/>
        </w:rPr>
      </w:pPr>
      <w:r w:rsidRPr="00745AB6">
        <w:rPr>
          <w:sz w:val="28"/>
          <w:szCs w:val="28"/>
        </w:rPr>
        <w:t>16.5. Подача заявок на участие в запросе предложений осуществляется с учетом требований статьи 3.3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 xml:space="preserve">Заявка на участие в запросе предложений состоит из двух частей и ценового предложения. В порядке, предусмотренном регламентом работы электронной площадки, первая и вторая часть заявки на участие в запросе предложений могут направляться Заказчику </w:t>
      </w:r>
      <w:r w:rsidR="006B625F" w:rsidRPr="00745AB6">
        <w:rPr>
          <w:sz w:val="28"/>
          <w:szCs w:val="28"/>
        </w:rPr>
        <w:t xml:space="preserve">и Уполномоченному учреждению </w:t>
      </w:r>
      <w:r w:rsidRPr="00745AB6">
        <w:rPr>
          <w:sz w:val="28"/>
          <w:szCs w:val="28"/>
        </w:rPr>
        <w:t>одновременно. В случае содержания в первой или во второй части заявки на участие в запросе предложений сведений о ценовом предложении, такое ценовое предложение не рассматривается и не оценивается.</w:t>
      </w:r>
    </w:p>
    <w:p w:rsidR="00726C96" w:rsidRPr="00745AB6" w:rsidRDefault="00726C96" w:rsidP="00E2310A">
      <w:pPr>
        <w:pStyle w:val="a6"/>
        <w:ind w:left="0" w:firstLine="720"/>
        <w:jc w:val="both"/>
        <w:rPr>
          <w:sz w:val="28"/>
          <w:szCs w:val="28"/>
        </w:rPr>
      </w:pPr>
      <w:r w:rsidRPr="00745AB6">
        <w:rPr>
          <w:sz w:val="28"/>
          <w:szCs w:val="28"/>
        </w:rPr>
        <w:t>16.6. Первая часть заявки на участие в запросе предложений должна содержать:</w:t>
      </w:r>
    </w:p>
    <w:p w:rsidR="00726C96" w:rsidRPr="00745AB6" w:rsidRDefault="00726C96" w:rsidP="00E2310A">
      <w:pPr>
        <w:pStyle w:val="a6"/>
        <w:ind w:left="0" w:firstLine="720"/>
        <w:jc w:val="both"/>
        <w:rPr>
          <w:sz w:val="28"/>
          <w:szCs w:val="28"/>
        </w:rPr>
      </w:pPr>
      <w:r w:rsidRPr="00745AB6">
        <w:rPr>
          <w:sz w:val="28"/>
          <w:szCs w:val="28"/>
        </w:rPr>
        <w:t>1) 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26C96" w:rsidRPr="00745AB6" w:rsidRDefault="00726C96" w:rsidP="00E2310A">
      <w:pPr>
        <w:pStyle w:val="a6"/>
        <w:ind w:left="0" w:firstLine="720"/>
        <w:jc w:val="both"/>
        <w:rPr>
          <w:sz w:val="28"/>
          <w:szCs w:val="28"/>
        </w:rPr>
      </w:pPr>
      <w:r w:rsidRPr="00745AB6">
        <w:rPr>
          <w:sz w:val="28"/>
          <w:szCs w:val="28"/>
        </w:rPr>
        <w:t>2) предложение участника закупки о качественных, функциональных, эксплуатационных, экологических характеристиках предмета закупки при установлении в документации о закупке таких критериев оценки заявок «качественные, функциональные, эксплуатационные, экологические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закупке.</w:t>
      </w:r>
    </w:p>
    <w:p w:rsidR="00726C96" w:rsidRPr="00745AB6" w:rsidRDefault="00726C96" w:rsidP="00E2310A">
      <w:pPr>
        <w:pStyle w:val="a6"/>
        <w:ind w:left="0" w:firstLine="720"/>
        <w:jc w:val="both"/>
        <w:rPr>
          <w:sz w:val="28"/>
          <w:szCs w:val="28"/>
        </w:rPr>
      </w:pPr>
      <w:r w:rsidRPr="00745AB6">
        <w:rPr>
          <w:sz w:val="28"/>
          <w:szCs w:val="28"/>
        </w:rPr>
        <w:t>16.7. Вторая часть заявки на участие в запросе предложений должна содержать предусмотренные в документации о запросе предложений информацию и документы, а именно:</w:t>
      </w:r>
    </w:p>
    <w:p w:rsidR="00726C96" w:rsidRPr="00745AB6" w:rsidRDefault="00726C96" w:rsidP="00E2310A">
      <w:pPr>
        <w:pStyle w:val="a6"/>
        <w:ind w:left="0" w:firstLine="720"/>
        <w:jc w:val="both"/>
        <w:rPr>
          <w:sz w:val="28"/>
          <w:szCs w:val="28"/>
        </w:rPr>
      </w:pPr>
      <w:r w:rsidRPr="00745AB6">
        <w:rPr>
          <w:sz w:val="28"/>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w:t>
      </w:r>
      <w:r w:rsidRPr="00745AB6">
        <w:rPr>
          <w:sz w:val="28"/>
          <w:szCs w:val="28"/>
        </w:rPr>
        <w:lastRenderedPageBreak/>
        <w:t>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26C96" w:rsidRPr="00745AB6" w:rsidRDefault="00726C96" w:rsidP="00E2310A">
      <w:pPr>
        <w:pStyle w:val="a6"/>
        <w:ind w:left="0" w:firstLine="720"/>
        <w:jc w:val="both"/>
        <w:rPr>
          <w:sz w:val="28"/>
          <w:szCs w:val="28"/>
        </w:rPr>
      </w:pPr>
      <w:r w:rsidRPr="00745AB6">
        <w:rPr>
          <w:sz w:val="28"/>
          <w:szCs w:val="28"/>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предложений,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6C96" w:rsidRPr="00745AB6" w:rsidRDefault="00726C96" w:rsidP="00E2310A">
      <w:pPr>
        <w:pStyle w:val="a6"/>
        <w:ind w:left="0" w:firstLine="720"/>
        <w:jc w:val="both"/>
        <w:rPr>
          <w:sz w:val="28"/>
          <w:szCs w:val="28"/>
        </w:rPr>
      </w:pPr>
      <w:r w:rsidRPr="00745AB6">
        <w:rPr>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726C96" w:rsidRPr="00745AB6" w:rsidRDefault="00726C96" w:rsidP="00E2310A">
      <w:pPr>
        <w:pStyle w:val="a6"/>
        <w:ind w:left="0" w:firstLine="720"/>
        <w:jc w:val="both"/>
        <w:rPr>
          <w:sz w:val="28"/>
          <w:szCs w:val="28"/>
        </w:rPr>
      </w:pPr>
      <w:r w:rsidRPr="00745AB6">
        <w:rPr>
          <w:sz w:val="28"/>
          <w:szCs w:val="28"/>
        </w:rPr>
        <w:t xml:space="preserve">4) документы, подтверждающие соответствие участника закупки требованиям к участникам закупки, установленным в документации о проведении запроса предложений в соответствии с подпунктом 1 пункта 10.3 </w:t>
      </w:r>
      <w:r w:rsidR="00E00845" w:rsidRPr="00745AB6">
        <w:rPr>
          <w:sz w:val="28"/>
          <w:szCs w:val="28"/>
        </w:rPr>
        <w:t>Типового положения</w:t>
      </w:r>
      <w:r w:rsidRPr="00745AB6">
        <w:rPr>
          <w:sz w:val="28"/>
          <w:szCs w:val="28"/>
        </w:rPr>
        <w:t xml:space="preserve">, или копии таких документов, а также декларация о соответствии участника закупки требованиям, установленным в соответствии с подпунктами 2 - 8 пункта 10.3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5) копии учредительных документов участника закупки (для юридического лица);</w:t>
      </w:r>
    </w:p>
    <w:p w:rsidR="00726C96" w:rsidRPr="00745AB6" w:rsidRDefault="00726C96" w:rsidP="00E2310A">
      <w:pPr>
        <w:pStyle w:val="a6"/>
        <w:ind w:left="0" w:firstLine="720"/>
        <w:jc w:val="both"/>
        <w:rPr>
          <w:sz w:val="28"/>
          <w:szCs w:val="28"/>
        </w:rPr>
      </w:pPr>
      <w:r w:rsidRPr="00745AB6">
        <w:rPr>
          <w:sz w:val="28"/>
          <w:szCs w:val="28"/>
        </w:rPr>
        <w:lastRenderedPageBreak/>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726C96" w:rsidRPr="00745AB6" w:rsidRDefault="00726C96" w:rsidP="00E2310A">
      <w:pPr>
        <w:pStyle w:val="a6"/>
        <w:ind w:left="0" w:firstLine="720"/>
        <w:jc w:val="both"/>
        <w:rPr>
          <w:sz w:val="28"/>
          <w:szCs w:val="28"/>
        </w:rPr>
      </w:pPr>
      <w:r w:rsidRPr="00745AB6">
        <w:rPr>
          <w:sz w:val="28"/>
          <w:szCs w:val="28"/>
        </w:rPr>
        <w:t>7)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6C96" w:rsidRPr="00745AB6" w:rsidRDefault="00726C96" w:rsidP="00E2310A">
      <w:pPr>
        <w:pStyle w:val="a6"/>
        <w:ind w:left="0" w:firstLine="720"/>
        <w:jc w:val="both"/>
        <w:rPr>
          <w:sz w:val="28"/>
          <w:szCs w:val="28"/>
        </w:rPr>
      </w:pPr>
      <w:r w:rsidRPr="00745AB6">
        <w:rPr>
          <w:sz w:val="28"/>
          <w:szCs w:val="28"/>
        </w:rPr>
        <w:t>8) документы, подтверждающие внесение обеспечения заявки на участие в запросе предложений, в случае если в документации о запросе предложений содержится указание на требование обеспечения заявки на участие в закупке. Документы, подтверждающие внесение обеспечение заявки на участие в закупке, представляются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 xml:space="preserve">9) сведения и (или) документы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 в случае осуществления запроса предложений для субъектов малого и среднего предпринимательства;</w:t>
      </w:r>
    </w:p>
    <w:p w:rsidR="00726C96" w:rsidRPr="00745AB6" w:rsidRDefault="00726C96" w:rsidP="00E2310A">
      <w:pPr>
        <w:pStyle w:val="a6"/>
        <w:ind w:left="0" w:firstLine="720"/>
        <w:jc w:val="both"/>
        <w:rPr>
          <w:sz w:val="28"/>
          <w:szCs w:val="28"/>
        </w:rPr>
      </w:pPr>
      <w:r w:rsidRPr="00745AB6">
        <w:rPr>
          <w:sz w:val="28"/>
          <w:szCs w:val="28"/>
        </w:rPr>
        <w:t>10) в случае, если в документации о запросе предложений указан такой критерий оценки заявок на участие в закупке,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726C96" w:rsidRPr="00745AB6" w:rsidRDefault="00726C96" w:rsidP="00E2310A">
      <w:pPr>
        <w:pStyle w:val="a6"/>
        <w:ind w:left="0" w:firstLine="720"/>
        <w:jc w:val="both"/>
        <w:rPr>
          <w:sz w:val="28"/>
          <w:szCs w:val="28"/>
        </w:rPr>
      </w:pPr>
      <w:r w:rsidRPr="00745AB6">
        <w:rPr>
          <w:sz w:val="28"/>
          <w:szCs w:val="28"/>
        </w:rPr>
        <w:t>11) в случае, если в документации о запросе предложений указан такой критерий оценки заявок на участие в закупке,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конкурентной закупке не соответствующей требованиям.</w:t>
      </w:r>
    </w:p>
    <w:p w:rsidR="00726C96" w:rsidRPr="00745AB6" w:rsidRDefault="00726C96" w:rsidP="00E2310A">
      <w:pPr>
        <w:pStyle w:val="a6"/>
        <w:ind w:left="0" w:firstLine="720"/>
        <w:jc w:val="both"/>
        <w:rPr>
          <w:sz w:val="28"/>
          <w:szCs w:val="28"/>
        </w:rPr>
      </w:pPr>
      <w:r w:rsidRPr="00745AB6">
        <w:rPr>
          <w:sz w:val="28"/>
          <w:szCs w:val="28"/>
        </w:rPr>
        <w:t>16.8. Присвоение порядкового (идентификационного) номера заявкам на участие в запросе предложений и уведомление участников закупки, направивших заявки на участие в запросе предложений, о присвоении порядкового (идентификационного) номера осуществляются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lastRenderedPageBreak/>
        <w:t>Заявка на участие в запросе предложений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закупке участник закупки уведомляется об основаниях ее возврата в порядке, предусмотренном регламентом работы электронной площадки.</w:t>
      </w:r>
    </w:p>
    <w:p w:rsidR="00726C96" w:rsidRPr="00745AB6" w:rsidRDefault="00726C96" w:rsidP="00E2310A">
      <w:pPr>
        <w:pStyle w:val="a6"/>
        <w:ind w:left="0" w:firstLine="720"/>
        <w:jc w:val="both"/>
        <w:rPr>
          <w:sz w:val="28"/>
          <w:szCs w:val="28"/>
        </w:rPr>
      </w:pPr>
      <w:r w:rsidRPr="00745AB6">
        <w:rPr>
          <w:sz w:val="28"/>
          <w:szCs w:val="28"/>
        </w:rPr>
        <w:t xml:space="preserve">16.9. Первые части заявок на участие в запросе предложений направляются Заказчику </w:t>
      </w:r>
      <w:r w:rsidR="006B625F" w:rsidRPr="00745AB6">
        <w:rPr>
          <w:sz w:val="28"/>
          <w:szCs w:val="28"/>
        </w:rPr>
        <w:t>(</w:t>
      </w:r>
      <w:r w:rsidRPr="00745AB6">
        <w:rPr>
          <w:sz w:val="28"/>
          <w:szCs w:val="28"/>
        </w:rPr>
        <w:t>Уполномоченному учреждению) в порядке, предусмотренном регламентом работы электронной площадки.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запрос предложений признается несостоявшимся.</w:t>
      </w:r>
    </w:p>
    <w:p w:rsidR="00726C96" w:rsidRPr="00745AB6" w:rsidRDefault="00726C96" w:rsidP="00E2310A">
      <w:pPr>
        <w:pStyle w:val="a6"/>
        <w:ind w:left="0" w:firstLine="720"/>
        <w:jc w:val="both"/>
        <w:rPr>
          <w:sz w:val="28"/>
          <w:szCs w:val="28"/>
        </w:rPr>
      </w:pPr>
      <w:r w:rsidRPr="00745AB6">
        <w:rPr>
          <w:sz w:val="28"/>
          <w:szCs w:val="28"/>
        </w:rPr>
        <w:t>В случае, если запрос предложений признан несостоявшимся по основаниям, предусмотренным настоящим пунктом, в связи с тем, что по окончании срока подачи заявок на участие в закупке не подано ни одной заявки на участие в закупке, Комиссией оформляется итоговый протокол, в котором указываются: информация о признании запроса предложений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предложений,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В случае, если запрос предложений признан несостоявшимся по основаниям, предусмотренным настоящим пунктом, в связи с тем, что по окончании срока подачи заявок на участие в закупке подана только одна заявка:</w:t>
      </w:r>
    </w:p>
    <w:p w:rsidR="00726C96" w:rsidRPr="00745AB6" w:rsidRDefault="00726C96" w:rsidP="00E2310A">
      <w:pPr>
        <w:pStyle w:val="a6"/>
        <w:ind w:left="0" w:firstLine="720"/>
        <w:jc w:val="both"/>
        <w:rPr>
          <w:sz w:val="28"/>
          <w:szCs w:val="28"/>
        </w:rPr>
      </w:pPr>
      <w:r w:rsidRPr="00745AB6">
        <w:rPr>
          <w:sz w:val="28"/>
          <w:szCs w:val="28"/>
        </w:rPr>
        <w:t xml:space="preserve">- в порядке, предусмотренном регламентом работы электронной площадки, Заказчику </w:t>
      </w:r>
      <w:r w:rsidR="006B625F" w:rsidRPr="00745AB6">
        <w:rPr>
          <w:sz w:val="28"/>
          <w:szCs w:val="28"/>
        </w:rPr>
        <w:t>(</w:t>
      </w:r>
      <w:r w:rsidRPr="00745AB6">
        <w:rPr>
          <w:sz w:val="28"/>
          <w:szCs w:val="28"/>
        </w:rPr>
        <w:t>Уполномоченному учреждению) направляются обе части заявки участника закупки, подавшего единственную заявку на участие в закупке, и ценовое предложение;</w:t>
      </w:r>
    </w:p>
    <w:p w:rsidR="00726C96" w:rsidRPr="00745AB6" w:rsidRDefault="00726C96" w:rsidP="00E2310A">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участник закупки, подавший единственную заявку на участие в запросе предложений, уведомляется о признании запроса предложений несостоявшейся.</w:t>
      </w:r>
    </w:p>
    <w:p w:rsidR="00726C96" w:rsidRPr="00745AB6" w:rsidRDefault="00726C96" w:rsidP="00E2310A">
      <w:pPr>
        <w:pStyle w:val="a6"/>
        <w:ind w:left="0" w:firstLine="720"/>
        <w:jc w:val="both"/>
        <w:rPr>
          <w:sz w:val="28"/>
          <w:szCs w:val="28"/>
        </w:rPr>
      </w:pPr>
      <w:r w:rsidRPr="00745AB6">
        <w:rPr>
          <w:sz w:val="28"/>
          <w:szCs w:val="28"/>
        </w:rPr>
        <w:t xml:space="preserve">Комиссия в течение трех рабочих дней с даты получения единственной заявки на участие в запросе предложений рассматривает данную заявку, а также информацию, документы и (или) сведения, предусмотренные пунктом 16.6 </w:t>
      </w:r>
      <w:r w:rsidR="00E00845" w:rsidRPr="00745AB6">
        <w:rPr>
          <w:sz w:val="28"/>
          <w:szCs w:val="28"/>
        </w:rPr>
        <w:t>Типового положения</w:t>
      </w:r>
      <w:r w:rsidRPr="00745AB6">
        <w:rPr>
          <w:sz w:val="28"/>
          <w:szCs w:val="28"/>
        </w:rPr>
        <w:t xml:space="preserve">, на предмет соответствия (несоответствия) требованиям документации о запросе предложений и оформляет итоговый протокол (протокол рассмотрения единственной заявки на участие в закупке), который подписывается всеми </w:t>
      </w:r>
      <w:r w:rsidRPr="00745AB6">
        <w:rPr>
          <w:sz w:val="28"/>
          <w:szCs w:val="28"/>
        </w:rPr>
        <w:lastRenderedPageBreak/>
        <w:t>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закупке) должен содержать следующую информацию: решение о соответствии участника закупки, подавшего единственную заявку на участие в запросе предложений, и поданной им заявки требованиям, установленным документацией о запросе предложений, либо о несоответствии участника закупки, подавшего единственную заявку, и (или) поданной им заявки требованиям, установленным документацией о запросе предложений, с указанием положений документации о запросе предложений, которым не соответствует единственная заявка на участие в закупке,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запросе предложений, и поданной им заявки; решение о возможности заключения договора с участником запроса предложений, подавшим единственную заявку на участие в закупке; о признании запроса предложений несостоявшимся. Итоговый протокол (протокол рассмотрения единственной заявки на участие в закупке)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Заказчик в срок, установленный документацией о запросе предложений, и в порядке, предусмотренном регламентом работы электронной площадки, направляет участнику запроса предложений, подавшему единственную заявку на участие в закупке, если данный участник и поданная им заявка признаны соответствующими требованиям документации о запросе предложений, проект договора, прилагаемого к документации о запросе предложений. Договор с участником запроса предложений, подавшим единственную заявку на участие в закупке,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16.10. Срок рассмотрения и оценки Комиссией первых частей заявок на участие в запросе предложений не может превышать пять рабочих дней.</w:t>
      </w:r>
    </w:p>
    <w:p w:rsidR="00726C96" w:rsidRPr="00745AB6" w:rsidRDefault="00726C96" w:rsidP="00E2310A">
      <w:pPr>
        <w:pStyle w:val="a6"/>
        <w:ind w:left="0" w:firstLine="720"/>
        <w:jc w:val="both"/>
        <w:rPr>
          <w:sz w:val="28"/>
          <w:szCs w:val="28"/>
        </w:rPr>
      </w:pPr>
      <w:r w:rsidRPr="00745AB6">
        <w:rPr>
          <w:sz w:val="28"/>
          <w:szCs w:val="28"/>
        </w:rPr>
        <w:t xml:space="preserve">По результатам рассмотрения и оценки первых частей заявок на участие в запросе предложений, содержащих информацию, предусмотренную пунктом 16.6 </w:t>
      </w:r>
      <w:r w:rsidR="00E00845" w:rsidRPr="00745AB6">
        <w:rPr>
          <w:sz w:val="28"/>
          <w:szCs w:val="28"/>
        </w:rPr>
        <w:t>Типового положения</w:t>
      </w:r>
      <w:r w:rsidRPr="00745AB6">
        <w:rPr>
          <w:sz w:val="28"/>
          <w:szCs w:val="28"/>
        </w:rPr>
        <w:t xml:space="preserve">, Комиссия принимает решение о допуске участника закупки, подавшего заявку на участие в закупке, к участию в запросе предложений или об отказе в допуске к участию в запросе предложений в порядке и по основаниям, которые предусмотрены пунктом 16.11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16.11. Участник закупки не допускается к участию в запросе предложений в случае:</w:t>
      </w:r>
    </w:p>
    <w:p w:rsidR="00726C96" w:rsidRPr="00745AB6" w:rsidRDefault="00726C96" w:rsidP="00E2310A">
      <w:pPr>
        <w:pStyle w:val="a6"/>
        <w:ind w:left="0" w:firstLine="720"/>
        <w:jc w:val="both"/>
        <w:rPr>
          <w:sz w:val="28"/>
          <w:szCs w:val="28"/>
        </w:rPr>
      </w:pPr>
      <w:r w:rsidRPr="00745AB6">
        <w:rPr>
          <w:sz w:val="28"/>
          <w:szCs w:val="28"/>
        </w:rPr>
        <w:lastRenderedPageBreak/>
        <w:t xml:space="preserve">1) непредставления документов и информации, предусмотренных подпунктом 1 пункта 16.6 </w:t>
      </w:r>
      <w:r w:rsidR="00E00845" w:rsidRPr="00745AB6">
        <w:rPr>
          <w:sz w:val="28"/>
          <w:szCs w:val="28"/>
        </w:rPr>
        <w:t>Типового положения</w:t>
      </w:r>
      <w:r w:rsidRPr="00745AB6">
        <w:rPr>
          <w:sz w:val="28"/>
          <w:szCs w:val="28"/>
        </w:rPr>
        <w:t>, несоответствия указанных документов и информации требованиям, установленным документацией о запросе предложений;</w:t>
      </w:r>
    </w:p>
    <w:p w:rsidR="00726C96" w:rsidRPr="00745AB6" w:rsidRDefault="00726C96" w:rsidP="00E2310A">
      <w:pPr>
        <w:pStyle w:val="a6"/>
        <w:ind w:left="0" w:firstLine="720"/>
        <w:jc w:val="both"/>
        <w:rPr>
          <w:sz w:val="28"/>
          <w:szCs w:val="28"/>
        </w:rPr>
      </w:pPr>
      <w:r w:rsidRPr="00745AB6">
        <w:rPr>
          <w:sz w:val="28"/>
          <w:szCs w:val="28"/>
        </w:rPr>
        <w:t xml:space="preserve">2) наличия в документах и информации, предусмотренных пунктом 16.6 </w:t>
      </w:r>
      <w:r w:rsidR="00E00845" w:rsidRPr="00745AB6">
        <w:rPr>
          <w:sz w:val="28"/>
          <w:szCs w:val="28"/>
        </w:rPr>
        <w:t>Типового положения</w:t>
      </w:r>
      <w:r w:rsidRPr="00745AB6">
        <w:rPr>
          <w:sz w:val="28"/>
          <w:szCs w:val="28"/>
        </w:rPr>
        <w:t>, недостоверной информации на дату и время окончания срока подачи заявок на участие в запросе предложений.</w:t>
      </w:r>
    </w:p>
    <w:p w:rsidR="00726C96" w:rsidRPr="00745AB6" w:rsidRDefault="00726C96" w:rsidP="00E2310A">
      <w:pPr>
        <w:pStyle w:val="a6"/>
        <w:ind w:left="0" w:firstLine="720"/>
        <w:jc w:val="both"/>
        <w:rPr>
          <w:sz w:val="28"/>
          <w:szCs w:val="28"/>
        </w:rPr>
      </w:pPr>
      <w:r w:rsidRPr="00745AB6">
        <w:rPr>
          <w:sz w:val="28"/>
          <w:szCs w:val="28"/>
        </w:rPr>
        <w:t xml:space="preserve">16.12. Комиссия осуществляет оценку первых частей заявок на участие в конкурентной закупке участников закупки, допущенных к участию в такой закупке, по критериям «качественные, функциональные, эксплуатационные, экологические характеристики предмета закупки» (при установлении этих критериев в документации о конкурентной закупке). Оценка заявок на участие в запросе предложений не осуществляется в случае признания конкурентной закупки несостоявшейся в соответствии с пунктом 16.9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16.13. По результатам рассмотрения и оценки первых частей заявок на участие в запросе предложений Комиссия оформляет протокол рассмотрения и оценки первых частей заявок на участие в запросе предложений,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закупке.</w:t>
      </w:r>
    </w:p>
    <w:p w:rsidR="00726C96" w:rsidRPr="00745AB6" w:rsidRDefault="00726C96" w:rsidP="00E2310A">
      <w:pPr>
        <w:pStyle w:val="a6"/>
        <w:ind w:left="0" w:firstLine="720"/>
        <w:jc w:val="both"/>
        <w:rPr>
          <w:sz w:val="28"/>
          <w:szCs w:val="28"/>
        </w:rPr>
      </w:pPr>
      <w:r w:rsidRPr="00745AB6">
        <w:rPr>
          <w:sz w:val="28"/>
          <w:szCs w:val="28"/>
        </w:rPr>
        <w:t>Дополнительно к сведениям, установленным частью 13 статьи 3.2 Федерального закона №  223-ФЗ, протокол рассмотрения и оценки первых частей заявок на участие в запросе предложений должен содержать без указания на участника закупки, который направил такую заявку, информацию: о дате рассмотрения и оценки первых частей заявок на участие в закупке; о порядковых (об идентификационных) номерах заявок на участие в закупке; о допуске участника закупки, подавшего заявку на участие в закупке, к участию в запросе предложений или об отказе в допуске к участию в запросе предложений с указанием положений документации о запросе предложений, которым не соответствует заявка на участие в закупке данного участника, и положений заявки, которые не соответствуют требованиям, установленным документацией о запросе предложений; о решении каждого присутствующего члена Комиссии в отношении каждого участника закупки о допуске или об отказе в допуске к участию в запросе предложений; о результатах оценки заявок на участие в запросе предложений по критериям «качественные, функциональные, эксплуатационные, экологические характеристики предмета закупки» (при установлении этих критериев в документации о запросе предложений) и о присвоении каждому допущенному к участию в запросе предложений участнику закупки баллов по указанным критериям.</w:t>
      </w:r>
    </w:p>
    <w:p w:rsidR="00726C96" w:rsidRPr="00745AB6" w:rsidRDefault="00726C96" w:rsidP="00E2310A">
      <w:pPr>
        <w:pStyle w:val="a6"/>
        <w:ind w:left="0" w:firstLine="720"/>
        <w:jc w:val="both"/>
        <w:rPr>
          <w:sz w:val="28"/>
          <w:szCs w:val="28"/>
        </w:rPr>
      </w:pPr>
      <w:r w:rsidRPr="00745AB6">
        <w:rPr>
          <w:sz w:val="28"/>
          <w:szCs w:val="28"/>
        </w:rPr>
        <w:t xml:space="preserve">16.14. Протокол рассмотрения и оценки первых частей заявок на участие в запросе предложений направляется оператору электронной площадки в порядке, предусмотренном регламентом работы электронной </w:t>
      </w:r>
      <w:r w:rsidRPr="00745AB6">
        <w:rPr>
          <w:sz w:val="28"/>
          <w:szCs w:val="28"/>
        </w:rPr>
        <w:lastRenderedPageBreak/>
        <w:t>площадки, и размещается в ЕИС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16.15.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запросе предложений, или о допуске только одного участника закупки, подавшего заявку на участие в запросе предложений, запрос предложений признается несостоявшимся.</w:t>
      </w:r>
    </w:p>
    <w:p w:rsidR="00726C96" w:rsidRPr="00745AB6" w:rsidRDefault="00726C96" w:rsidP="00E2310A">
      <w:pPr>
        <w:pStyle w:val="a6"/>
        <w:ind w:left="0" w:firstLine="720"/>
        <w:jc w:val="both"/>
        <w:rPr>
          <w:sz w:val="28"/>
          <w:szCs w:val="28"/>
        </w:rPr>
      </w:pPr>
      <w:r w:rsidRPr="00745AB6">
        <w:rPr>
          <w:sz w:val="28"/>
          <w:szCs w:val="28"/>
        </w:rPr>
        <w:t>В случае, если запрос предложений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Комиссия приняла решение об отказе в допуске к участию в закупке всех участников закупки, подавших заявки, Комиссией оформляется итоговый протокол, в котором указываются: информация о признании запроса предложений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В случае, если запрос предложений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закупке Комиссия приняла решение о допуске только одного участника закупки, подавшего заявку, к участию в запросе предложений:</w:t>
      </w:r>
    </w:p>
    <w:p w:rsidR="00726C96" w:rsidRPr="00745AB6" w:rsidRDefault="00726C96" w:rsidP="00E2310A">
      <w:pPr>
        <w:pStyle w:val="a6"/>
        <w:ind w:left="0" w:firstLine="720"/>
        <w:jc w:val="both"/>
        <w:rPr>
          <w:sz w:val="28"/>
          <w:szCs w:val="28"/>
        </w:rPr>
      </w:pPr>
      <w:r w:rsidRPr="00745AB6">
        <w:rPr>
          <w:sz w:val="28"/>
          <w:szCs w:val="28"/>
        </w:rPr>
        <w:t xml:space="preserve">- в порядке, предусмотренном регламентом работы электронной площадки, Заказчику </w:t>
      </w:r>
      <w:r w:rsidR="006B625F" w:rsidRPr="00745AB6">
        <w:rPr>
          <w:sz w:val="28"/>
          <w:szCs w:val="28"/>
        </w:rPr>
        <w:t>(</w:t>
      </w:r>
      <w:r w:rsidRPr="00745AB6">
        <w:rPr>
          <w:sz w:val="28"/>
          <w:szCs w:val="28"/>
        </w:rPr>
        <w:t>Уполномоченному учреждению) направляется вторая часть заявки на участие в запросе предложений и ценовое предложение;</w:t>
      </w:r>
    </w:p>
    <w:p w:rsidR="00726C96" w:rsidRPr="00745AB6" w:rsidRDefault="00726C96" w:rsidP="00E2310A">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единственный участник закупки уведомляется о признании запроса предложений несостоявшимся.</w:t>
      </w:r>
    </w:p>
    <w:p w:rsidR="00726C96" w:rsidRPr="00745AB6" w:rsidRDefault="00726C96" w:rsidP="00E2310A">
      <w:pPr>
        <w:pStyle w:val="a6"/>
        <w:ind w:left="0" w:firstLine="720"/>
        <w:jc w:val="both"/>
        <w:rPr>
          <w:sz w:val="28"/>
          <w:szCs w:val="28"/>
        </w:rPr>
      </w:pPr>
      <w:r w:rsidRPr="00745AB6">
        <w:rPr>
          <w:sz w:val="28"/>
          <w:szCs w:val="28"/>
        </w:rPr>
        <w:t xml:space="preserve">Комиссия в течение трех рабочих дней с даты получения второй части заявки единственного участника закупки и ценового предложения рассматривает эту заявку, а также информацию, документы и (или) сведения, предусмотренные пунктом 16.6 </w:t>
      </w:r>
      <w:r w:rsidR="00E00845" w:rsidRPr="00745AB6">
        <w:rPr>
          <w:sz w:val="28"/>
          <w:szCs w:val="28"/>
        </w:rPr>
        <w:t>Типового положения</w:t>
      </w:r>
      <w:r w:rsidRPr="00745AB6">
        <w:rPr>
          <w:sz w:val="28"/>
          <w:szCs w:val="28"/>
        </w:rPr>
        <w:t xml:space="preserve">, на предмет соответствия (несоответствия) требованиям документации о запросе предложений и оформляет итоговый протокол (протокол рассмотрения заявки единственного участника закупки), который подписывается всеми присутствующими на заседании членами Комиссии. Дополнительно к сведениям, установленным частью 14 статьи 3.2 </w:t>
      </w:r>
      <w:r w:rsidRPr="00745AB6">
        <w:rPr>
          <w:sz w:val="28"/>
          <w:szCs w:val="28"/>
        </w:rPr>
        <w:lastRenderedPageBreak/>
        <w:t>Федерального закона №  223-ФЗ, итоговый протокол (протокол рассмотрения заявки единственного участника закупки) должен содержать следующую информацию: решение о соответствии единственного участника закупки и поданной им заявки требованиям документации о запросе предложений либо о несоответствии данного участника и (или) поданной им заявки на участие в закупке требованиям документации о запросе предложений с указанием положений документации о запросе предложений, которым не соответствует эта заявка, и положений заявки, которые не соответствуют этим требованиям; решение каждого присутствующего члена Комиссии в отношении единственного участника закупки и поданной им заявки; решение о возможности заключения договора с единственным участником запроса предложений; о признании запроса предложений несостоявшимся. Итоговый протокол (протокол рассмотрения заявки единственного участника закупки)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xml:space="preserve">, на официальном сайте, </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Заказчик в срок, установленный документацией о запросе предложений, и в порядке, предусмотренном регламентом работы электронной площадки, направляет единственному участнику закупки, если данный участник и поданная им заявка на участие в запросе предложений признаны соответствующими требованиям документации о запросе предложений, проект договора, прилагаемого к документации о запросе предложений. Договор с единственным участником запроса предложений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16.16. Участники закупки, допущенные к участию в запросе предложений, вправе подавать дополнительные ценовые предложения, если это предусмотрено документацией о запросе предложений. Участник закупки может подать только одно дополнительное ценовое предложение. Подача дополнительных ценовых предложений осуществляется в порядке, предусмотренном регламентом работы электронной площадки, в рабочий день, указанный в документации о запросе предложений.</w:t>
      </w:r>
    </w:p>
    <w:p w:rsidR="00726C96" w:rsidRPr="00745AB6" w:rsidRDefault="00726C96" w:rsidP="00E2310A">
      <w:pPr>
        <w:pStyle w:val="a6"/>
        <w:ind w:left="0" w:firstLine="720"/>
        <w:jc w:val="both"/>
        <w:rPr>
          <w:sz w:val="28"/>
          <w:szCs w:val="28"/>
        </w:rPr>
      </w:pPr>
      <w:r w:rsidRPr="00745AB6">
        <w:rPr>
          <w:sz w:val="28"/>
          <w:szCs w:val="28"/>
        </w:rPr>
        <w:t>В ходе подачи дополнительных ценовых предложений участник закупки вправе подать дополнительное ценовое предложение, которое предусматривает снижение цены договора, предложенной таким участником в ценовом предложении, поданном в составе заявки на участие в закупке.</w:t>
      </w:r>
    </w:p>
    <w:p w:rsidR="00726C96" w:rsidRPr="00745AB6" w:rsidRDefault="00726C96" w:rsidP="00E2310A">
      <w:pPr>
        <w:pStyle w:val="a6"/>
        <w:ind w:left="0" w:firstLine="720"/>
        <w:jc w:val="both"/>
        <w:rPr>
          <w:sz w:val="28"/>
          <w:szCs w:val="28"/>
        </w:rPr>
      </w:pPr>
      <w:r w:rsidRPr="00745AB6">
        <w:rPr>
          <w:sz w:val="28"/>
          <w:szCs w:val="28"/>
        </w:rPr>
        <w:t xml:space="preserve">В случае, если участником закупки не подано дополнительное ценовое предложение, ценовое предложение, поданное этим участником в составе заявки на участие в запросе предложений в соответствии с пунктом 16.6 </w:t>
      </w:r>
      <w:r w:rsidR="00E00845" w:rsidRPr="00745AB6">
        <w:rPr>
          <w:sz w:val="28"/>
          <w:szCs w:val="28"/>
        </w:rPr>
        <w:t>Типового положения</w:t>
      </w:r>
      <w:r w:rsidRPr="00745AB6">
        <w:rPr>
          <w:sz w:val="28"/>
          <w:szCs w:val="28"/>
        </w:rPr>
        <w:t>, признается окончательным.</w:t>
      </w:r>
    </w:p>
    <w:p w:rsidR="00726C96" w:rsidRPr="00745AB6" w:rsidRDefault="00726C96" w:rsidP="00E2310A">
      <w:pPr>
        <w:pStyle w:val="a6"/>
        <w:ind w:left="0" w:firstLine="720"/>
        <w:jc w:val="both"/>
        <w:rPr>
          <w:sz w:val="28"/>
          <w:szCs w:val="28"/>
        </w:rPr>
      </w:pPr>
      <w:r w:rsidRPr="00745AB6">
        <w:rPr>
          <w:sz w:val="28"/>
          <w:szCs w:val="28"/>
        </w:rPr>
        <w:t xml:space="preserve">16.17. Ценовые предложения, дополнительные ценовые предложения (если их подача предусмотрена документацией о запросе </w:t>
      </w:r>
      <w:r w:rsidRPr="00745AB6">
        <w:rPr>
          <w:sz w:val="28"/>
          <w:szCs w:val="28"/>
        </w:rPr>
        <w:lastRenderedPageBreak/>
        <w:t xml:space="preserve">предложений) участников закупки, вторые части заявок на участие в закупке участников закупки, допущенных к участию в запросе предложений, направляются Заказчику </w:t>
      </w:r>
      <w:r w:rsidR="006B625F" w:rsidRPr="00745AB6">
        <w:rPr>
          <w:sz w:val="28"/>
          <w:szCs w:val="28"/>
        </w:rPr>
        <w:t>(</w:t>
      </w:r>
      <w:r w:rsidRPr="00745AB6">
        <w:rPr>
          <w:sz w:val="28"/>
          <w:szCs w:val="28"/>
        </w:rPr>
        <w:t>Уполномоченному учреждению) в порядке, предусмотренном регламентом работы электронной площадки. Срок рассмотрения и оценки ценовых предложений, дополнительных ценовых предложений, вторых частей заявок на участие в конкурентной закупке не может превышать три рабочих дня.</w:t>
      </w:r>
    </w:p>
    <w:p w:rsidR="00726C96" w:rsidRPr="00745AB6" w:rsidRDefault="00726C96" w:rsidP="00E2310A">
      <w:pPr>
        <w:pStyle w:val="a6"/>
        <w:ind w:left="0" w:firstLine="720"/>
        <w:jc w:val="both"/>
        <w:rPr>
          <w:sz w:val="28"/>
          <w:szCs w:val="28"/>
        </w:rPr>
      </w:pPr>
      <w:r w:rsidRPr="00745AB6">
        <w:rPr>
          <w:sz w:val="28"/>
          <w:szCs w:val="28"/>
        </w:rPr>
        <w:t xml:space="preserve">Комиссией на основании результатов рассмотрения ценовых предложений, дополнительных ценовых предложений (если их подача предусмотрена документацией о запросе предложений), вторых частей заявок, а также информации, документов и (или) сведений, предусмотренных пунктом 16.6 </w:t>
      </w:r>
      <w:r w:rsidR="00E00845" w:rsidRPr="00745AB6">
        <w:rPr>
          <w:sz w:val="28"/>
          <w:szCs w:val="28"/>
        </w:rPr>
        <w:t>Типового положения</w:t>
      </w:r>
      <w:r w:rsidRPr="00745AB6">
        <w:rPr>
          <w:sz w:val="28"/>
          <w:szCs w:val="28"/>
        </w:rPr>
        <w:t>, принимается решение о соответствии или о несоответствии заявки на участие в запросе предложений требованиям, установленным документацией о запросе предложений.</w:t>
      </w:r>
    </w:p>
    <w:p w:rsidR="00726C96" w:rsidRPr="00745AB6" w:rsidRDefault="00726C96" w:rsidP="00E2310A">
      <w:pPr>
        <w:pStyle w:val="a6"/>
        <w:ind w:left="0" w:firstLine="720"/>
        <w:jc w:val="both"/>
        <w:rPr>
          <w:sz w:val="28"/>
          <w:szCs w:val="28"/>
        </w:rPr>
      </w:pPr>
      <w:r w:rsidRPr="00745AB6">
        <w:rPr>
          <w:sz w:val="28"/>
          <w:szCs w:val="28"/>
        </w:rPr>
        <w:t>16.18. Заявка на участие в запросе предложений признается не соответствующей требованиям, установленным документацией о запросе предложений:</w:t>
      </w:r>
    </w:p>
    <w:p w:rsidR="00726C96" w:rsidRPr="00745AB6" w:rsidRDefault="00726C96" w:rsidP="00E2310A">
      <w:pPr>
        <w:pStyle w:val="a6"/>
        <w:ind w:left="0" w:firstLine="720"/>
        <w:jc w:val="both"/>
        <w:rPr>
          <w:sz w:val="28"/>
          <w:szCs w:val="28"/>
        </w:rPr>
      </w:pPr>
      <w:r w:rsidRPr="00745AB6">
        <w:rPr>
          <w:sz w:val="28"/>
          <w:szCs w:val="28"/>
        </w:rPr>
        <w:t xml:space="preserve">1) в случае непредставления документов, информации и (или) сведений, предусмотренных подпунктами 1 - 9 пункта 16.6 </w:t>
      </w:r>
      <w:r w:rsidR="00E00845" w:rsidRPr="00745AB6">
        <w:rPr>
          <w:sz w:val="28"/>
          <w:szCs w:val="28"/>
        </w:rPr>
        <w:t>Типового положения</w:t>
      </w:r>
      <w:r w:rsidRPr="00745AB6">
        <w:rPr>
          <w:sz w:val="28"/>
          <w:szCs w:val="28"/>
        </w:rPr>
        <w:t>, несоответствия указанных документов, информации и (или) сведений требованиям, установленным документацией о запросе предложений;</w:t>
      </w:r>
    </w:p>
    <w:p w:rsidR="00726C96" w:rsidRPr="00745AB6" w:rsidRDefault="00726C96" w:rsidP="00E2310A">
      <w:pPr>
        <w:pStyle w:val="a6"/>
        <w:ind w:left="0" w:firstLine="720"/>
        <w:jc w:val="both"/>
        <w:rPr>
          <w:sz w:val="28"/>
          <w:szCs w:val="28"/>
        </w:rPr>
      </w:pPr>
      <w:r w:rsidRPr="00745AB6">
        <w:rPr>
          <w:sz w:val="28"/>
          <w:szCs w:val="28"/>
        </w:rPr>
        <w:t xml:space="preserve">2) в случае наличия в документах, информации и (или) сведениях, предусмотренных пунктом 16.6 </w:t>
      </w:r>
      <w:r w:rsidR="00E00845" w:rsidRPr="00745AB6">
        <w:rPr>
          <w:sz w:val="28"/>
          <w:szCs w:val="28"/>
        </w:rPr>
        <w:t>Типового положения</w:t>
      </w:r>
      <w:r w:rsidRPr="00745AB6">
        <w:rPr>
          <w:sz w:val="28"/>
          <w:szCs w:val="28"/>
        </w:rPr>
        <w:t>, недостоверной информации на дату и время окончания срока подачи заявок на участие в запросе предложений;</w:t>
      </w:r>
    </w:p>
    <w:p w:rsidR="00726C96" w:rsidRPr="00745AB6" w:rsidRDefault="00726C96" w:rsidP="00E2310A">
      <w:pPr>
        <w:pStyle w:val="a6"/>
        <w:ind w:left="0" w:firstLine="720"/>
        <w:jc w:val="both"/>
        <w:rPr>
          <w:sz w:val="28"/>
          <w:szCs w:val="28"/>
        </w:rPr>
      </w:pPr>
      <w:r w:rsidRPr="00745AB6">
        <w:rPr>
          <w:sz w:val="28"/>
          <w:szCs w:val="28"/>
        </w:rPr>
        <w:t xml:space="preserve">3) в случае несоответствия участника закупки, допущенного к участию в запросе предложений по результатам рассмотрения первых частей заявок на участие в закупке, требованиям, установленным документацией о запросе предложений в соответствии с пунктом 10.2 </w:t>
      </w:r>
      <w:r w:rsidR="00E00845" w:rsidRPr="00745AB6">
        <w:rPr>
          <w:sz w:val="28"/>
          <w:szCs w:val="28"/>
        </w:rPr>
        <w:t>Типового положения</w:t>
      </w:r>
      <w:r w:rsidRPr="00745AB6">
        <w:rPr>
          <w:sz w:val="28"/>
          <w:szCs w:val="28"/>
        </w:rPr>
        <w:t xml:space="preserve"> (при наличии таких требований) и пунктом 10.3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16.19. В случае установления недостоверности информации, представленной участником закупки, допущенным к участию в конкурентной закупке, Комиссия, Заказчик отстраняет такого участника от участия в закупке на любом этапе ее проведения.</w:t>
      </w:r>
    </w:p>
    <w:p w:rsidR="00726C96" w:rsidRPr="00745AB6" w:rsidRDefault="00726C96" w:rsidP="00E2310A">
      <w:pPr>
        <w:pStyle w:val="a6"/>
        <w:ind w:left="0" w:firstLine="720"/>
        <w:jc w:val="both"/>
        <w:rPr>
          <w:sz w:val="28"/>
          <w:szCs w:val="28"/>
        </w:rPr>
      </w:pPr>
      <w:r w:rsidRPr="00745AB6">
        <w:rPr>
          <w:sz w:val="28"/>
          <w:szCs w:val="28"/>
        </w:rPr>
        <w:t xml:space="preserve">16.20. Комиссия осуществляет оценку ценовых предложений, дополнительных ценовых предложений (если их подача предусмотрена документацией о запросе предложений), вторых частей заявок на участие в закупке, в отношении которых принято решение о соответствии требованиям, установленным документацией о запросе предложений, для выявления победителя запроса предложений на основе критериев, указанных в документации о запросе предложений и относящихся ко </w:t>
      </w:r>
      <w:r w:rsidRPr="00745AB6">
        <w:rPr>
          <w:sz w:val="28"/>
          <w:szCs w:val="28"/>
        </w:rPr>
        <w:lastRenderedPageBreak/>
        <w:t xml:space="preserve">второй части заявки (при установлении этих критериев в документации о запросе предложений),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указанных заявок не осуществляется в случае признания конкурентной закупки несостоявшейся в соответствии с пунктом 16.22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 xml:space="preserve">16.21. Результаты рассмотрения и оценки ценовых предложений, дополнительных ценовых предложений, вторых частей заявок на участие в запросе предложений фиксируются в итоговом протоколе (протоколе подведения итогов закупки), указанном в пункте 16.24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 xml:space="preserve">16.22. В случае, если по результатам рассмотрения ценовых предложений, дополнительных ценовых предложений, вторых частей заявок на участие в запросе предложений Комиссия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запрос предложений признается несостоявшимся. В итоговый протокол (протокол подведения итогов закупки), указанный в пункте 16.24 </w:t>
      </w:r>
      <w:r w:rsidR="00E00845" w:rsidRPr="00745AB6">
        <w:rPr>
          <w:sz w:val="28"/>
          <w:szCs w:val="28"/>
        </w:rPr>
        <w:t>Типового положения</w:t>
      </w:r>
      <w:r w:rsidRPr="00745AB6">
        <w:rPr>
          <w:sz w:val="28"/>
          <w:szCs w:val="28"/>
        </w:rPr>
        <w:t>, вносится: решение о возможности заключения договора с единственным участником закупки и (или) информация о признании запроса предложений несостоявшимся.</w:t>
      </w:r>
    </w:p>
    <w:p w:rsidR="00726C96" w:rsidRPr="00745AB6" w:rsidRDefault="00726C96" w:rsidP="00E2310A">
      <w:pPr>
        <w:pStyle w:val="a6"/>
        <w:ind w:left="0" w:firstLine="720"/>
        <w:jc w:val="both"/>
        <w:rPr>
          <w:sz w:val="28"/>
          <w:szCs w:val="28"/>
        </w:rPr>
      </w:pPr>
      <w:r w:rsidRPr="00745AB6">
        <w:rPr>
          <w:sz w:val="28"/>
          <w:szCs w:val="28"/>
        </w:rPr>
        <w:t>В случае, если запрос предложений признан несостоявшимся по основаниям, предусмотренным настоящим пунктом, в связи с тем, что по результатам рассмотрения ценовых предложений, дополнительных ценовых предложений, вторых частей заявок на участие в закупке только одна заявка и подавший ее участник признаны соответствующими требованиям, установленным документацией о запросе предложений, Заказчик в срок, установленный документацией о запросе предложений, и в порядке, предусмотренном регламентом работы электронной площадки, направляет единственному участнику закупки проект договора, прилагаемого к извещению документации о запросе предложений. Договор с единственным участником запроса предложений заключается в порядке, установленном Положением.</w:t>
      </w:r>
    </w:p>
    <w:p w:rsidR="00726C96" w:rsidRPr="00745AB6" w:rsidRDefault="00726C96" w:rsidP="00E2310A">
      <w:pPr>
        <w:pStyle w:val="a6"/>
        <w:ind w:left="0" w:firstLine="720"/>
        <w:jc w:val="both"/>
        <w:rPr>
          <w:sz w:val="28"/>
          <w:szCs w:val="28"/>
        </w:rPr>
      </w:pPr>
      <w:r w:rsidRPr="00745AB6">
        <w:rPr>
          <w:sz w:val="28"/>
          <w:szCs w:val="28"/>
        </w:rPr>
        <w:t xml:space="preserve">16.23. Комиссия на основании результатов оценки первых частей заявок на участие в запросе предложений, содержащихся в протоколе рассмотрения и оценки первых частей заявок, и на основании результатов оценки ценовых предложений, дополнительных ценовых предложений (если их подача предусмотрена документацией о запросе предложений), вторых частей заявок на участие в закупке присваивает каждой заявке на участие в закупке порядковый номер в порядке уменьшения степени выгодности содержащихся в них условий исполнения договора. Заявке на </w:t>
      </w:r>
      <w:r w:rsidRPr="00745AB6">
        <w:rPr>
          <w:sz w:val="28"/>
          <w:szCs w:val="28"/>
        </w:rPr>
        <w:lastRenderedPageBreak/>
        <w:t>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26C96" w:rsidRPr="00745AB6" w:rsidRDefault="00726C96" w:rsidP="00E2310A">
      <w:pPr>
        <w:pStyle w:val="a6"/>
        <w:ind w:left="0" w:firstLine="720"/>
        <w:jc w:val="both"/>
        <w:rPr>
          <w:sz w:val="28"/>
          <w:szCs w:val="28"/>
        </w:rPr>
      </w:pPr>
      <w:r w:rsidRPr="00745AB6">
        <w:rPr>
          <w:sz w:val="28"/>
          <w:szCs w:val="28"/>
        </w:rPr>
        <w:t xml:space="preserve">16.24. Итоговый протокол (протокол подведения итогов закупки) подписывается всеми присутствующими на заседании членами Комиссии не позднее даты окончания срока рассмотрения и оценки рассмотрения ценовых предложений, дополнительных ценовых предложений, вторых частей заявок на участие в запросе предложений. Оценка заявок на участие в запросе предложений не осуществляется в случае признания конкурентной закупки несостоявшейся в соответствии с пунктом 16.22 </w:t>
      </w:r>
      <w:r w:rsidR="00E00845" w:rsidRPr="00745AB6">
        <w:rPr>
          <w:sz w:val="28"/>
          <w:szCs w:val="28"/>
        </w:rPr>
        <w:t>Типового положения</w:t>
      </w:r>
      <w:r w:rsidRPr="00745AB6">
        <w:rPr>
          <w:sz w:val="28"/>
          <w:szCs w:val="28"/>
        </w:rPr>
        <w:t>.</w:t>
      </w:r>
    </w:p>
    <w:p w:rsidR="00726C96" w:rsidRPr="00745AB6" w:rsidRDefault="00726C96" w:rsidP="00E2310A">
      <w:pPr>
        <w:pStyle w:val="a6"/>
        <w:ind w:left="0" w:firstLine="720"/>
        <w:jc w:val="both"/>
        <w:rPr>
          <w:sz w:val="28"/>
          <w:szCs w:val="28"/>
        </w:rPr>
      </w:pPr>
      <w:r w:rsidRPr="00745AB6">
        <w:rPr>
          <w:sz w:val="28"/>
          <w:szCs w:val="28"/>
        </w:rPr>
        <w:t>Дополнительно к сведениям, установленным частью 14 статьи 3.2 Федерального закона №  223-ФЗ, итоговый протокол (протокол подведения итогов закупки) должен содержать информацию: о дате рассмотрения и оценки вторых частей заявок на участие в закупке; об участниках закупки, заявки которых были рассмотрены; о соответствии каждой заявки на участие в закупке требованиям, установленным, документацией о запросе предложений, либо несоответствии заявки на участие в закупке требованиям, установленным документацией о запросе предложений, с указанием положений документации о запросе предложений, которым не соответствует эта заявка, и положений заявки на участие в закупке, которые не соответствуют этим требованиям; о решении каждого присутствующего члена Комиссии в отношении заявки на участие в закупке каждого участника закупки; о результатах оценки заявок на участие в закупке по критериям, установленным документацией о конкурентной закупке, и присвоении ему баллов по таким критериям, за исключением критериев «качественные, функциональные, эксплуатационные, экологические характеристики предмета закупки»; о присвоенных заявкам на участие в закупке значениях по каждому из предусмотренных критериев оценки заявок на участие в закупке; о принятом на основании результатов оценки заявок на участие в закупке решении о присвоении этим заявкам порядковых номеров; о победителе запроса предложений и участнике запроса предложений, заявке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ИНН участников закупки, заявкам на участие в закупке которых присвоены первый и второй номера.</w:t>
      </w:r>
    </w:p>
    <w:p w:rsidR="00726C96" w:rsidRPr="00745AB6" w:rsidRDefault="00726C96" w:rsidP="00E2310A">
      <w:pPr>
        <w:pStyle w:val="a6"/>
        <w:ind w:left="0" w:firstLine="720"/>
        <w:jc w:val="both"/>
        <w:rPr>
          <w:sz w:val="28"/>
          <w:szCs w:val="28"/>
        </w:rPr>
      </w:pPr>
      <w:r w:rsidRPr="00745AB6">
        <w:rPr>
          <w:sz w:val="28"/>
          <w:szCs w:val="28"/>
        </w:rPr>
        <w:t xml:space="preserve">16.25. Заказчик в срок, установленный документацией о запросе предложений, и в порядке, предусмотренном регламентом работы электронной площадки, направляет победителю запроса предложений проект договора, прилагаемого к документации о запросе предложений. </w:t>
      </w:r>
      <w:r w:rsidRPr="00745AB6">
        <w:rPr>
          <w:sz w:val="28"/>
          <w:szCs w:val="28"/>
        </w:rPr>
        <w:lastRenderedPageBreak/>
        <w:t>Договор с победителем запроса предложений заключается в порядке, установленном Положением,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26C96" w:rsidRPr="00745AB6" w:rsidRDefault="00726C96" w:rsidP="00E2310A">
      <w:pPr>
        <w:pStyle w:val="a6"/>
        <w:ind w:left="0" w:firstLine="720"/>
        <w:jc w:val="both"/>
        <w:rPr>
          <w:sz w:val="28"/>
          <w:szCs w:val="28"/>
        </w:rPr>
      </w:pPr>
      <w:r w:rsidRPr="00745AB6">
        <w:rPr>
          <w:sz w:val="28"/>
          <w:szCs w:val="28"/>
        </w:rPr>
        <w:t>Итоговый протокол (протокол подведения итогов закупки)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xml:space="preserve">, на официальном сайте, </w:t>
      </w:r>
      <w:r w:rsidRPr="00745AB6">
        <w:rPr>
          <w:sz w:val="28"/>
          <w:szCs w:val="28"/>
        </w:rPr>
        <w:t xml:space="preserve"> в сроки, установленные частью 12 статьи 4 Федерального закона №  223-ФЗ.</w:t>
      </w:r>
    </w:p>
    <w:p w:rsidR="00726C96" w:rsidRPr="00745AB6" w:rsidRDefault="00726C96" w:rsidP="00E2310A">
      <w:pPr>
        <w:pStyle w:val="a6"/>
        <w:ind w:left="0" w:firstLine="720"/>
        <w:jc w:val="both"/>
        <w:rPr>
          <w:sz w:val="28"/>
          <w:szCs w:val="28"/>
        </w:rPr>
      </w:pPr>
      <w:r w:rsidRPr="00745AB6">
        <w:rPr>
          <w:sz w:val="28"/>
          <w:szCs w:val="28"/>
        </w:rPr>
        <w:t>16.26. В случае, если не подано ни одной заявки на участие в запросе предложений или в случае отклонения Комиссией всех заявок на участие в запросе предложений, запрос предложений признается несостоявшимся. Заказчик вправе осуществить повторную конкурентную закупку путем запроса предложений в электронной форме, конкурса в электронной форме, аукциона в электронной форме. При этом Заказчик вправе изменить условия исполнения договора.</w:t>
      </w:r>
    </w:p>
    <w:p w:rsidR="00726C96" w:rsidRPr="00745AB6" w:rsidRDefault="00726C96" w:rsidP="00E2310A">
      <w:pPr>
        <w:pStyle w:val="a6"/>
        <w:ind w:left="0" w:firstLine="720"/>
        <w:jc w:val="both"/>
        <w:rPr>
          <w:sz w:val="28"/>
          <w:szCs w:val="28"/>
        </w:rPr>
      </w:pPr>
    </w:p>
    <w:p w:rsidR="00726C96" w:rsidRPr="00745AB6" w:rsidRDefault="00726C96" w:rsidP="00E2310A">
      <w:pPr>
        <w:pStyle w:val="a"/>
      </w:pPr>
      <w:r w:rsidRPr="00745AB6">
        <w:t xml:space="preserve"> Порядок осуществления закупки у единственного</w:t>
      </w:r>
      <w:r w:rsidR="004B3F5F" w:rsidRPr="00745AB6">
        <w:t xml:space="preserve"> </w:t>
      </w:r>
      <w:r w:rsidRPr="00745AB6">
        <w:t>поставщика (исполнителя, подрядчика) и исчерпывающий</w:t>
      </w:r>
      <w:r w:rsidR="004B3F5F" w:rsidRPr="00745AB6">
        <w:t xml:space="preserve"> </w:t>
      </w:r>
      <w:r w:rsidRPr="00745AB6">
        <w:t>перечень случаев проведения такой закупки</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17.1. Решение о закупке товаров, работ, услуг у единственного поставщика (исполнителя, подрядчика), за исключением закупки товаров, работ, услуг, стоимость которых не превышает 100 тысяч рублей, Заказчик принимает не позднее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данного способа закупки, информацию о поставщике (исполнителе, подрядчике), с которым необходимо заключить договор. В случае осуществления закупки товаров, работ, услуг у единственного поставщика (исполнителя, подрядчика), стоимость которых не превышает 100 тысяч рублей, Заказчик вправе оформить такой протокол.</w:t>
      </w:r>
    </w:p>
    <w:p w:rsidR="00726C96" w:rsidRPr="00745AB6" w:rsidRDefault="00726C96" w:rsidP="00E2310A">
      <w:pPr>
        <w:pStyle w:val="a6"/>
        <w:ind w:left="0" w:firstLine="720"/>
        <w:jc w:val="both"/>
        <w:rPr>
          <w:sz w:val="28"/>
          <w:szCs w:val="28"/>
        </w:rPr>
      </w:pPr>
      <w:r w:rsidRPr="00745AB6">
        <w:rPr>
          <w:sz w:val="28"/>
          <w:szCs w:val="28"/>
        </w:rPr>
        <w:t xml:space="preserve">17.2. Заказчик обеспечивает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10.3 </w:t>
      </w:r>
      <w:r w:rsidR="00E00845" w:rsidRPr="00745AB6">
        <w:rPr>
          <w:sz w:val="28"/>
          <w:szCs w:val="28"/>
        </w:rPr>
        <w:t>Типового положения</w:t>
      </w:r>
      <w:r w:rsidRPr="00745AB6">
        <w:rPr>
          <w:sz w:val="28"/>
          <w:szCs w:val="28"/>
        </w:rPr>
        <w:t>. Заказчик вправе не оформлять результаты осуществления такого контроля документально, если цена договора, заключаемого с единственным поставщиком (подрядчиком, исполнителем) не превышает 100 тысяч рублей.</w:t>
      </w:r>
    </w:p>
    <w:p w:rsidR="00726C96" w:rsidRPr="00745AB6" w:rsidRDefault="00726C96" w:rsidP="00E2310A">
      <w:pPr>
        <w:pStyle w:val="a6"/>
        <w:ind w:left="0" w:firstLine="720"/>
        <w:jc w:val="both"/>
        <w:rPr>
          <w:sz w:val="28"/>
          <w:szCs w:val="28"/>
        </w:rPr>
      </w:pPr>
      <w:r w:rsidRPr="00745AB6">
        <w:rPr>
          <w:sz w:val="28"/>
          <w:szCs w:val="28"/>
        </w:rPr>
        <w:lastRenderedPageBreak/>
        <w:t xml:space="preserve">17.3. В отношении закупки у единственного поставщика (исполнителя, подрядчика), проводимой на основании подпункта 3 пункта 17.4 </w:t>
      </w:r>
      <w:r w:rsidR="00E00845" w:rsidRPr="00745AB6">
        <w:rPr>
          <w:sz w:val="28"/>
          <w:szCs w:val="28"/>
        </w:rPr>
        <w:t>Типового положения</w:t>
      </w:r>
      <w:r w:rsidRPr="00745AB6">
        <w:rPr>
          <w:sz w:val="28"/>
          <w:szCs w:val="28"/>
        </w:rPr>
        <w:t>, установлен запрет на дробление закупок.</w:t>
      </w:r>
    </w:p>
    <w:p w:rsidR="00726C96" w:rsidRPr="00745AB6" w:rsidRDefault="00726C96" w:rsidP="00E2310A">
      <w:pPr>
        <w:pStyle w:val="a6"/>
        <w:ind w:left="0" w:firstLine="720"/>
        <w:jc w:val="both"/>
        <w:rPr>
          <w:sz w:val="28"/>
          <w:szCs w:val="28"/>
        </w:rPr>
      </w:pPr>
      <w:r w:rsidRPr="00745AB6">
        <w:rPr>
          <w:sz w:val="28"/>
          <w:szCs w:val="28"/>
        </w:rPr>
        <w:t xml:space="preserve">Под дроблением закупок в рамках настоящего </w:t>
      </w:r>
      <w:r w:rsidR="00E00845" w:rsidRPr="00745AB6">
        <w:rPr>
          <w:sz w:val="28"/>
          <w:szCs w:val="28"/>
        </w:rPr>
        <w:t>Типового положения</w:t>
      </w:r>
      <w:r w:rsidRPr="00745AB6">
        <w:rPr>
          <w:sz w:val="28"/>
          <w:szCs w:val="28"/>
        </w:rPr>
        <w:t xml:space="preserve"> подразумеваются случаи неконкурентных закупок путем заключения нескольких (двух и более) договоров с одним и тем же предметом договора (при этом детальные требования к конкретным закупаемым товарам, работам, услугам в каждом отдельно взятом договоре могут отличаться), заключаемых с периодичностью более одного договора в течение календарного квартала.</w:t>
      </w:r>
    </w:p>
    <w:p w:rsidR="00726C96" w:rsidRPr="00745AB6" w:rsidRDefault="00726C96" w:rsidP="00E2310A">
      <w:pPr>
        <w:pStyle w:val="a6"/>
        <w:ind w:left="0" w:firstLine="720"/>
        <w:jc w:val="both"/>
        <w:rPr>
          <w:sz w:val="28"/>
          <w:szCs w:val="28"/>
        </w:rPr>
      </w:pPr>
      <w:r w:rsidRPr="00745AB6">
        <w:rPr>
          <w:sz w:val="28"/>
          <w:szCs w:val="28"/>
        </w:rPr>
        <w:t>17.4. Закупка у единственного поставщика (исполнителя, подрядчика) может осуществляться Заказчиком в следующих случаях: &lt;*&gt;</w:t>
      </w:r>
      <w:r w:rsidR="00F63B78" w:rsidRPr="00745AB6">
        <w:rPr>
          <w:sz w:val="28"/>
          <w:szCs w:val="28"/>
        </w:rPr>
        <w:t xml:space="preserve"> </w:t>
      </w:r>
      <w:r w:rsidR="00F63B78" w:rsidRPr="00745AB6">
        <w:rPr>
          <w:i/>
          <w:sz w:val="28"/>
          <w:szCs w:val="28"/>
        </w:rPr>
        <w:t xml:space="preserve">(* </w:t>
      </w:r>
      <w:r w:rsidRPr="00745AB6">
        <w:rPr>
          <w:i/>
          <w:sz w:val="28"/>
          <w:szCs w:val="28"/>
        </w:rPr>
        <w:t xml:space="preserve">Заказчик с учетом специфики своей деятельности в свое Положение о закупке товаров, работ, услуг включает закупки у единственного поставщика (исполнителя, подрядчика), которые осуществляются Заказчиком из приведенных в пункте 17.4 </w:t>
      </w:r>
      <w:r w:rsidR="00E00845" w:rsidRPr="00745AB6">
        <w:rPr>
          <w:i/>
          <w:sz w:val="28"/>
          <w:szCs w:val="28"/>
        </w:rPr>
        <w:t>Типового положения</w:t>
      </w:r>
      <w:r w:rsidRPr="00745AB6">
        <w:rPr>
          <w:i/>
          <w:sz w:val="28"/>
          <w:szCs w:val="28"/>
        </w:rPr>
        <w:t xml:space="preserve"> случаев закупки у единственного поставщика (исполнителя, подрядчика)</w:t>
      </w:r>
      <w:r w:rsidR="00F63B78" w:rsidRPr="00745AB6">
        <w:rPr>
          <w:i/>
          <w:sz w:val="28"/>
          <w:szCs w:val="28"/>
        </w:rPr>
        <w:t>)</w:t>
      </w:r>
      <w:r w:rsidRPr="00745AB6">
        <w:rPr>
          <w:i/>
          <w:sz w:val="28"/>
          <w:szCs w:val="28"/>
        </w:rPr>
        <w:t>:</w:t>
      </w:r>
    </w:p>
    <w:p w:rsidR="00726C96" w:rsidRPr="00745AB6" w:rsidRDefault="00726C96" w:rsidP="00E2310A">
      <w:pPr>
        <w:pStyle w:val="a6"/>
        <w:ind w:left="0" w:firstLine="720"/>
        <w:jc w:val="both"/>
        <w:rPr>
          <w:sz w:val="28"/>
          <w:szCs w:val="28"/>
        </w:rPr>
      </w:pPr>
      <w:r w:rsidRPr="00745AB6">
        <w:rPr>
          <w:sz w:val="28"/>
          <w:szCs w:val="28"/>
        </w:rPr>
        <w:t>1) закупка товаров, работ или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услуг по водоснабжению, водоотведению, теплоснабжению, обращению с твердыми коммунальными отходами, газоснабжению,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предоставлению в пользование мест в кабельной канализации, заключение договора энергоснабжения или договора купли-продажи электрической энергии с гарантирующим поставщиком электрической энергии;</w:t>
      </w:r>
    </w:p>
    <w:p w:rsidR="00726C96" w:rsidRPr="00745AB6" w:rsidRDefault="00726C96" w:rsidP="00E2310A">
      <w:pPr>
        <w:pStyle w:val="a6"/>
        <w:ind w:left="0" w:firstLine="720"/>
        <w:jc w:val="both"/>
        <w:rPr>
          <w:sz w:val="28"/>
          <w:szCs w:val="28"/>
        </w:rPr>
      </w:pPr>
      <w:r w:rsidRPr="00745AB6">
        <w:rPr>
          <w:sz w:val="28"/>
          <w:szCs w:val="28"/>
        </w:rPr>
        <w:t>2) закупка услуг почтовой, специальной и фельдъегерской связи, услуг по эксплуатации, техническому обслуживанию и ремонту франкировальных машин, поставки знаков почтовой оплаты, маркированных почтовых конвертов по тарифам, утвержденным в порядке, установленном законодательством Российской Федерации;</w:t>
      </w:r>
    </w:p>
    <w:p w:rsidR="00726C96" w:rsidRPr="00745AB6" w:rsidRDefault="00726C96" w:rsidP="00E2310A">
      <w:pPr>
        <w:pStyle w:val="a6"/>
        <w:ind w:left="0" w:firstLine="720"/>
        <w:jc w:val="both"/>
        <w:rPr>
          <w:sz w:val="28"/>
          <w:szCs w:val="28"/>
        </w:rPr>
      </w:pPr>
      <w:r w:rsidRPr="00745AB6">
        <w:rPr>
          <w:sz w:val="28"/>
          <w:szCs w:val="28"/>
        </w:rPr>
        <w:t xml:space="preserve">3) закупка товара, работы или услуги на сумму, не превышающую 500 тысяч рублей, а в случае, если годовая выручка Заказчика за отчетный финансовый год составляет более чем 1 млрд. рублей - на сумму, не превышающую 1 млн.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30 процентов совокупного годового объема закупок Заказчика и не должен составлять более чем 30 миллионов рублей. Под совокупным годовым объемом </w:t>
      </w:r>
      <w:r w:rsidRPr="00745AB6">
        <w:rPr>
          <w:sz w:val="28"/>
          <w:szCs w:val="28"/>
        </w:rPr>
        <w:lastRenderedPageBreak/>
        <w:t>закупок Заказчика в рамках настоящего подпункта понимается объем принятых обязательств, подлежащих оплате в течение календарного года по договорам (в том числе срок исполнение которых превышает один календарный год), заключенным (в том числе в предыдущие годы) по результатам закупок. Установленные настоящим подпунктом ограничения для осуществления закупки у единственного поставщика не распространяются на закупки заказчика, осуществляющего на основании нормативных правовых актов Курской области функции единственного подрядчика (исполнителя) работ (услуг) по обслуживанию зданий (помещений, территорий), находящихся в собственности Курской области, в части закупок, осуществляемых в процессе основной деятельности заказчика.</w:t>
      </w:r>
    </w:p>
    <w:p w:rsidR="00726C96" w:rsidRPr="00745AB6" w:rsidRDefault="00726C96" w:rsidP="00E2310A">
      <w:pPr>
        <w:pStyle w:val="a6"/>
        <w:ind w:left="0" w:firstLine="720"/>
        <w:jc w:val="both"/>
        <w:rPr>
          <w:sz w:val="28"/>
          <w:szCs w:val="28"/>
        </w:rPr>
      </w:pPr>
      <w:r w:rsidRPr="00745AB6">
        <w:rPr>
          <w:sz w:val="28"/>
          <w:szCs w:val="28"/>
        </w:rPr>
        <w:t>4) закупка работы или услуги, выполнение или оказание которых может осуществляться только органом исполнительной власти, органом местного самоуправления в соответствии с его полномочиями либо подведомственными ему государственным учреждением, государственным унитарным предприятием, муниципальным учреждением,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Курской области, законодательными актами муниципальных образований Курской области;</w:t>
      </w:r>
    </w:p>
    <w:p w:rsidR="00726C96" w:rsidRPr="00745AB6" w:rsidRDefault="00726C96" w:rsidP="00E2310A">
      <w:pPr>
        <w:pStyle w:val="a6"/>
        <w:ind w:left="0" w:firstLine="720"/>
        <w:jc w:val="both"/>
        <w:rPr>
          <w:sz w:val="28"/>
          <w:szCs w:val="28"/>
        </w:rPr>
      </w:pPr>
      <w:r w:rsidRPr="00745AB6">
        <w:rPr>
          <w:sz w:val="28"/>
          <w:szCs w:val="28"/>
        </w:rPr>
        <w:t>5)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по причине возможности наступления негативных последствий;</w:t>
      </w:r>
    </w:p>
    <w:p w:rsidR="00726C96" w:rsidRPr="00745AB6" w:rsidRDefault="00726C96" w:rsidP="00E2310A">
      <w:pPr>
        <w:pStyle w:val="a6"/>
        <w:ind w:left="0" w:firstLine="720"/>
        <w:jc w:val="both"/>
        <w:rPr>
          <w:sz w:val="28"/>
          <w:szCs w:val="28"/>
        </w:rPr>
      </w:pPr>
      <w:r w:rsidRPr="00745AB6">
        <w:rPr>
          <w:sz w:val="28"/>
          <w:szCs w:val="28"/>
        </w:rPr>
        <w:t xml:space="preserve">6)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745AB6">
        <w:rPr>
          <w:sz w:val="28"/>
          <w:szCs w:val="28"/>
        </w:rPr>
        <w:t>фотофонда</w:t>
      </w:r>
      <w:proofErr w:type="spellEnd"/>
      <w:r w:rsidRPr="00745AB6">
        <w:rPr>
          <w:sz w:val="28"/>
          <w:szCs w:val="28"/>
        </w:rPr>
        <w:t xml:space="preserve"> и аналогичных фондов;</w:t>
      </w:r>
    </w:p>
    <w:p w:rsidR="00726C96" w:rsidRPr="00745AB6" w:rsidRDefault="00726C96" w:rsidP="00E2310A">
      <w:pPr>
        <w:pStyle w:val="a6"/>
        <w:ind w:left="0" w:firstLine="720"/>
        <w:jc w:val="both"/>
        <w:rPr>
          <w:sz w:val="28"/>
          <w:szCs w:val="28"/>
        </w:rPr>
      </w:pPr>
      <w:r w:rsidRPr="00745AB6">
        <w:rPr>
          <w:sz w:val="28"/>
          <w:szCs w:val="28"/>
        </w:rPr>
        <w:lastRenderedPageBreak/>
        <w:t xml:space="preserve">7) закупка произведений литературы и искусства определенных авторов (за исключением случаев приобретения </w:t>
      </w:r>
      <w:proofErr w:type="spellStart"/>
      <w:r w:rsidRPr="00745AB6">
        <w:rPr>
          <w:sz w:val="28"/>
          <w:szCs w:val="28"/>
        </w:rPr>
        <w:t>кинопроектов</w:t>
      </w:r>
      <w:proofErr w:type="spellEnd"/>
      <w:r w:rsidRPr="00745AB6">
        <w:rPr>
          <w:sz w:val="28"/>
          <w:szCs w:val="28"/>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26C96" w:rsidRPr="00745AB6" w:rsidRDefault="00726C96" w:rsidP="00E2310A">
      <w:pPr>
        <w:pStyle w:val="a6"/>
        <w:ind w:left="0" w:firstLine="720"/>
        <w:jc w:val="both"/>
        <w:rPr>
          <w:sz w:val="28"/>
          <w:szCs w:val="28"/>
        </w:rPr>
      </w:pPr>
      <w:r w:rsidRPr="00745AB6">
        <w:rPr>
          <w:sz w:val="28"/>
          <w:szCs w:val="28"/>
        </w:rPr>
        <w:t>8)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p>
    <w:p w:rsidR="00726C96" w:rsidRPr="00745AB6" w:rsidRDefault="00726C96" w:rsidP="00E2310A">
      <w:pPr>
        <w:pStyle w:val="a6"/>
        <w:ind w:left="0" w:firstLine="720"/>
        <w:jc w:val="both"/>
        <w:rPr>
          <w:sz w:val="28"/>
          <w:szCs w:val="28"/>
        </w:rPr>
      </w:pPr>
      <w:r w:rsidRPr="00745AB6">
        <w:rPr>
          <w:sz w:val="28"/>
          <w:szCs w:val="28"/>
        </w:rPr>
        <w:t>9) заключение договора на посещение зоопарка, театра, кинотеатра, концерта, цирка, музея, выставки или спортивного мероприятия;</w:t>
      </w:r>
    </w:p>
    <w:p w:rsidR="00726C96" w:rsidRPr="00745AB6" w:rsidRDefault="00726C96" w:rsidP="00E2310A">
      <w:pPr>
        <w:pStyle w:val="a6"/>
        <w:ind w:left="0" w:firstLine="720"/>
        <w:jc w:val="both"/>
        <w:rPr>
          <w:sz w:val="28"/>
          <w:szCs w:val="28"/>
        </w:rPr>
      </w:pPr>
      <w:r w:rsidRPr="00745AB6">
        <w:rPr>
          <w:sz w:val="28"/>
          <w:szCs w:val="28"/>
        </w:rPr>
        <w:t>10)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726C96" w:rsidRPr="00745AB6" w:rsidRDefault="00726C96" w:rsidP="00E2310A">
      <w:pPr>
        <w:pStyle w:val="a6"/>
        <w:ind w:left="0" w:firstLine="720"/>
        <w:jc w:val="both"/>
        <w:rPr>
          <w:sz w:val="28"/>
          <w:szCs w:val="28"/>
        </w:rPr>
      </w:pPr>
      <w:r w:rsidRPr="00745AB6">
        <w:rPr>
          <w:sz w:val="28"/>
          <w:szCs w:val="28"/>
        </w:rPr>
        <w:t>11)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26C96" w:rsidRPr="00745AB6" w:rsidRDefault="00726C96" w:rsidP="00E2310A">
      <w:pPr>
        <w:pStyle w:val="a6"/>
        <w:ind w:left="0" w:firstLine="720"/>
        <w:jc w:val="both"/>
        <w:rPr>
          <w:sz w:val="28"/>
          <w:szCs w:val="28"/>
        </w:rPr>
      </w:pPr>
      <w:r w:rsidRPr="00745AB6">
        <w:rPr>
          <w:sz w:val="28"/>
          <w:szCs w:val="28"/>
        </w:rPr>
        <w:t xml:space="preserve">12) заключение договора с учреждением (предприятием) уголовно-исполнительной системы, если производство товара, выполнение работы, оказание услуги, являющиеся предметом договора, осуществляются </w:t>
      </w:r>
      <w:r w:rsidRPr="00745AB6">
        <w:rPr>
          <w:sz w:val="28"/>
          <w:szCs w:val="28"/>
        </w:rPr>
        <w:lastRenderedPageBreak/>
        <w:t>таким учреждением (предприятием) в соответствии с перечнем товаров, работ, услуг, утвержденным Правительством Российской Федерации в соответствии с подпунктом 11 пункта 1 статьи 93 Федерального закона «О контрактной системе в сфере закупок товаров, работ, услуг для обеспечения государственных и муниципальных нужд»;</w:t>
      </w:r>
    </w:p>
    <w:p w:rsidR="00726C96" w:rsidRPr="00745AB6" w:rsidRDefault="00726C96" w:rsidP="00E2310A">
      <w:pPr>
        <w:pStyle w:val="a6"/>
        <w:ind w:left="0" w:firstLine="720"/>
        <w:jc w:val="both"/>
        <w:rPr>
          <w:sz w:val="28"/>
          <w:szCs w:val="28"/>
        </w:rPr>
      </w:pPr>
      <w:r w:rsidRPr="00745AB6">
        <w:rPr>
          <w:sz w:val="28"/>
          <w:szCs w:val="28"/>
        </w:rPr>
        <w:t>13) закупка работ, услуг по осуществлению авторского надзора за соответствием выполняемых в процессе строительства, реконструкции, капитального ремонта работ требованиям проектной и подготовленной на ее основе рабочей документации, технического надзора за выполнением работ по сохранению объектов культурного наследия (памятников истории и культуры), строительного контроля при выполнении работ по строительству, реконструкции, капитальному ремонту объектов государственной собственности Курской области, объектов муниципальной собственности;</w:t>
      </w:r>
    </w:p>
    <w:p w:rsidR="00726C96" w:rsidRPr="00745AB6" w:rsidRDefault="00726C96" w:rsidP="00E2310A">
      <w:pPr>
        <w:pStyle w:val="a6"/>
        <w:ind w:left="0" w:firstLine="720"/>
        <w:jc w:val="both"/>
        <w:rPr>
          <w:sz w:val="28"/>
          <w:szCs w:val="28"/>
        </w:rPr>
      </w:pPr>
      <w:r w:rsidRPr="00745AB6">
        <w:rPr>
          <w:sz w:val="28"/>
          <w:szCs w:val="28"/>
        </w:rPr>
        <w:t>14) закупка услуг по проведению государственной экспертизы проектной документации, экспертизы проектно-сметной документации, проверке сметной стоимости ремонта объектов капитального строительства, находящихся в государственной собственности Курской области или муниципальной собственности, в случаях и порядке, установленных действующим законодательством Российской Федерации и Курской области;</w:t>
      </w:r>
    </w:p>
    <w:p w:rsidR="00726C96" w:rsidRPr="00745AB6" w:rsidRDefault="00726C96" w:rsidP="00E2310A">
      <w:pPr>
        <w:pStyle w:val="a6"/>
        <w:ind w:left="0" w:firstLine="720"/>
        <w:jc w:val="both"/>
        <w:rPr>
          <w:sz w:val="28"/>
          <w:szCs w:val="28"/>
        </w:rPr>
      </w:pPr>
      <w:r w:rsidRPr="00745AB6">
        <w:rPr>
          <w:sz w:val="28"/>
          <w:szCs w:val="28"/>
        </w:rPr>
        <w:t xml:space="preserve">15) заключение договора на оказание услуг, связанных с обеспечением визитов иностранных делегаций, делегаций международных организаций, парламентских делегаций, правительственных делегаций, делегаций других субъектов Российской Федерации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745AB6">
        <w:rPr>
          <w:sz w:val="28"/>
          <w:szCs w:val="28"/>
        </w:rPr>
        <w:t>звукотехнического</w:t>
      </w:r>
      <w:proofErr w:type="spellEnd"/>
      <w:r w:rsidRPr="00745AB6">
        <w:rPr>
          <w:sz w:val="28"/>
          <w:szCs w:val="28"/>
        </w:rPr>
        <w:t xml:space="preserve"> оборудования (в том числе для обеспечения синхронного перевода), обеспечение питания, услуги связи и иные сопутствующие расходы);</w:t>
      </w:r>
    </w:p>
    <w:p w:rsidR="00726C96" w:rsidRPr="00745AB6" w:rsidRDefault="00726C96" w:rsidP="00E2310A">
      <w:pPr>
        <w:pStyle w:val="a6"/>
        <w:ind w:left="0" w:firstLine="720"/>
        <w:jc w:val="both"/>
        <w:rPr>
          <w:sz w:val="28"/>
          <w:szCs w:val="28"/>
        </w:rPr>
      </w:pPr>
      <w:r w:rsidRPr="00745AB6">
        <w:rPr>
          <w:sz w:val="28"/>
          <w:szCs w:val="28"/>
        </w:rPr>
        <w:t>16)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726C96" w:rsidRPr="00745AB6" w:rsidRDefault="00726C96" w:rsidP="00E2310A">
      <w:pPr>
        <w:pStyle w:val="a6"/>
        <w:ind w:left="0" w:firstLine="720"/>
        <w:jc w:val="both"/>
        <w:rPr>
          <w:sz w:val="28"/>
          <w:szCs w:val="28"/>
        </w:rPr>
      </w:pPr>
      <w:r w:rsidRPr="00745AB6">
        <w:rPr>
          <w:sz w:val="28"/>
          <w:szCs w:val="28"/>
        </w:rPr>
        <w:t xml:space="preserve">17) заключение договора на оказание услуг по содержанию и ремонту одного или нескольких нежилых помещений, принадлежащих Заказчику на праве безвозмездного пользования, оперативного управления или ином законном основании, оказание услуг по </w:t>
      </w:r>
      <w:proofErr w:type="spellStart"/>
      <w:r w:rsidRPr="00745AB6">
        <w:rPr>
          <w:sz w:val="28"/>
          <w:szCs w:val="28"/>
        </w:rPr>
        <w:t>водо</w:t>
      </w:r>
      <w:proofErr w:type="spellEnd"/>
      <w:r w:rsidRPr="00745AB6">
        <w:rPr>
          <w:sz w:val="28"/>
          <w:szCs w:val="28"/>
        </w:rPr>
        <w:t xml:space="preserve">-, тепло-, </w:t>
      </w:r>
      <w:proofErr w:type="spellStart"/>
      <w:r w:rsidRPr="00745AB6">
        <w:rPr>
          <w:sz w:val="28"/>
          <w:szCs w:val="28"/>
        </w:rPr>
        <w:t>газо</w:t>
      </w:r>
      <w:proofErr w:type="spellEnd"/>
      <w:r w:rsidRPr="00745AB6">
        <w:rPr>
          <w:sz w:val="28"/>
          <w:szCs w:val="28"/>
        </w:rPr>
        <w:t xml:space="preserve">-, энергоснабжению, услуг связи, услуг по охране, услуг по вывозу отходов, необходимых для надлежащей эксплуатации таких </w:t>
      </w:r>
      <w:r w:rsidRPr="00745AB6">
        <w:rPr>
          <w:sz w:val="28"/>
          <w:szCs w:val="28"/>
        </w:rPr>
        <w:lastRenderedPageBreak/>
        <w:t>помещений, заключение договора на возмещение платежей за оказание коммунальных услуг;</w:t>
      </w:r>
    </w:p>
    <w:p w:rsidR="00726C96" w:rsidRPr="00745AB6" w:rsidRDefault="00726C96" w:rsidP="00E2310A">
      <w:pPr>
        <w:pStyle w:val="a6"/>
        <w:ind w:left="0" w:firstLine="720"/>
        <w:jc w:val="both"/>
        <w:rPr>
          <w:sz w:val="28"/>
          <w:szCs w:val="28"/>
        </w:rPr>
      </w:pPr>
      <w:r w:rsidRPr="00745AB6">
        <w:rPr>
          <w:sz w:val="28"/>
          <w:szCs w:val="28"/>
        </w:rPr>
        <w:t>18) закупка товаров, работ, услуг в целях срочного восстановления электроснабжения, водоснабжения, водоотведения, теплоснабжения, газоснабжения, связи (в том числе волоконно-оптических линий связи), систем пожаротушения, устранения угрозы экологической безопасности, предотвращения и (или) устранения последствий аварии, иных чрезвычайных ситуаций природного или техногенного характера, в количестве (объеме), необходимом для достижения указанных задач;</w:t>
      </w:r>
    </w:p>
    <w:p w:rsidR="00726C96" w:rsidRPr="00745AB6" w:rsidRDefault="00726C96" w:rsidP="00E2310A">
      <w:pPr>
        <w:pStyle w:val="a6"/>
        <w:ind w:left="0" w:firstLine="720"/>
        <w:jc w:val="both"/>
        <w:rPr>
          <w:sz w:val="28"/>
          <w:szCs w:val="28"/>
        </w:rPr>
      </w:pPr>
      <w:r w:rsidRPr="00745AB6">
        <w:rPr>
          <w:sz w:val="28"/>
          <w:szCs w:val="28"/>
        </w:rPr>
        <w:t>19) заключение договора в связи с признанием конкурентной закупки несостоявшейся по основаниям, предусмотренным Положением;</w:t>
      </w:r>
    </w:p>
    <w:p w:rsidR="00726C96" w:rsidRPr="00745AB6" w:rsidRDefault="00726C96" w:rsidP="00E2310A">
      <w:pPr>
        <w:pStyle w:val="a6"/>
        <w:ind w:left="0" w:firstLine="720"/>
        <w:jc w:val="both"/>
        <w:rPr>
          <w:sz w:val="28"/>
          <w:szCs w:val="28"/>
        </w:rPr>
      </w:pPr>
      <w:r w:rsidRPr="00745AB6">
        <w:rPr>
          <w:sz w:val="28"/>
          <w:szCs w:val="28"/>
        </w:rPr>
        <w:t>20) осуществление закупки в связи с неисполнением или ненадлежащим исполнением поставщиком (подрядчиком, исполнителем) своих обязательств по ранее заключенному договору, если такой договор был расторгнут, и Заказчику необходимо в ограниченный срок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26C96" w:rsidRPr="00745AB6" w:rsidRDefault="00726C96" w:rsidP="00E2310A">
      <w:pPr>
        <w:pStyle w:val="a6"/>
        <w:ind w:left="0" w:firstLine="720"/>
        <w:jc w:val="both"/>
        <w:rPr>
          <w:sz w:val="28"/>
          <w:szCs w:val="28"/>
        </w:rPr>
      </w:pPr>
      <w:r w:rsidRPr="00745AB6">
        <w:rPr>
          <w:sz w:val="28"/>
          <w:szCs w:val="28"/>
        </w:rPr>
        <w:t>21) заключение договора на оказание услуг, связанных с направлением работника в служебную командировку, а также с участием в проведении семинарах,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rsidR="00726C96" w:rsidRPr="00745AB6" w:rsidRDefault="00726C96" w:rsidP="00E2310A">
      <w:pPr>
        <w:pStyle w:val="a6"/>
        <w:ind w:left="0" w:firstLine="720"/>
        <w:jc w:val="both"/>
        <w:rPr>
          <w:sz w:val="28"/>
          <w:szCs w:val="28"/>
        </w:rPr>
      </w:pPr>
      <w:r w:rsidRPr="00745AB6">
        <w:rPr>
          <w:sz w:val="28"/>
          <w:szCs w:val="28"/>
        </w:rPr>
        <w:t xml:space="preserve">22)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пятьсот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w:t>
      </w:r>
      <w:r w:rsidRPr="00745AB6">
        <w:rPr>
          <w:sz w:val="28"/>
          <w:szCs w:val="28"/>
        </w:rPr>
        <w:lastRenderedPageBreak/>
        <w:t>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предусмотренном статьей 4.1 Федерального закона №  223-ФЗ. При этом должно быть обеспечено предусмотренное Федеральным законом от 27 июля 2006 года №  152-ФЗ «О персональных данных» обезличивание персональных данных;</w:t>
      </w:r>
    </w:p>
    <w:p w:rsidR="00726C96" w:rsidRPr="00745AB6" w:rsidRDefault="00726C96" w:rsidP="00E2310A">
      <w:pPr>
        <w:pStyle w:val="a6"/>
        <w:ind w:left="0" w:firstLine="720"/>
        <w:jc w:val="both"/>
        <w:rPr>
          <w:sz w:val="28"/>
          <w:szCs w:val="28"/>
        </w:rPr>
      </w:pPr>
      <w:r w:rsidRPr="00745AB6">
        <w:rPr>
          <w:sz w:val="28"/>
          <w:szCs w:val="28"/>
        </w:rPr>
        <w:t>23) заключение договора на оказание преподавательских услуг, а также услуг экскурсовода (гида) физическими лицами;</w:t>
      </w:r>
    </w:p>
    <w:p w:rsidR="00726C96" w:rsidRPr="00745AB6" w:rsidRDefault="00726C96" w:rsidP="00E2310A">
      <w:pPr>
        <w:pStyle w:val="a6"/>
        <w:ind w:left="0" w:firstLine="720"/>
        <w:jc w:val="both"/>
        <w:rPr>
          <w:sz w:val="28"/>
          <w:szCs w:val="28"/>
        </w:rPr>
      </w:pPr>
      <w:r w:rsidRPr="00745AB6">
        <w:rPr>
          <w:sz w:val="28"/>
          <w:szCs w:val="28"/>
        </w:rPr>
        <w:t>24)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726C96" w:rsidRPr="00745AB6" w:rsidRDefault="00726C96" w:rsidP="00E2310A">
      <w:pPr>
        <w:pStyle w:val="a6"/>
        <w:ind w:left="0" w:firstLine="720"/>
        <w:jc w:val="both"/>
        <w:rPr>
          <w:sz w:val="28"/>
          <w:szCs w:val="28"/>
        </w:rPr>
      </w:pPr>
      <w:r w:rsidRPr="00745AB6">
        <w:rPr>
          <w:sz w:val="28"/>
          <w:szCs w:val="28"/>
        </w:rPr>
        <w:t>25)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26C96" w:rsidRPr="00745AB6" w:rsidRDefault="00726C96" w:rsidP="00E2310A">
      <w:pPr>
        <w:pStyle w:val="a6"/>
        <w:ind w:left="0" w:firstLine="720"/>
        <w:jc w:val="both"/>
        <w:rPr>
          <w:sz w:val="28"/>
          <w:szCs w:val="28"/>
        </w:rPr>
      </w:pPr>
      <w:r w:rsidRPr="00745AB6">
        <w:rPr>
          <w:sz w:val="28"/>
          <w:szCs w:val="28"/>
        </w:rPr>
        <w:t>26) заключение договора, предметом которого является выдача банковской (независимой) гарантии, предоставление услуг депозитария, услуг по предоставлению займов (кредитов), услуг по открытию и ведению банковских счетов;</w:t>
      </w:r>
    </w:p>
    <w:p w:rsidR="00726C96" w:rsidRPr="00745AB6" w:rsidRDefault="00726C96" w:rsidP="00E2310A">
      <w:pPr>
        <w:pStyle w:val="a6"/>
        <w:ind w:left="0" w:firstLine="720"/>
        <w:jc w:val="both"/>
        <w:rPr>
          <w:sz w:val="28"/>
          <w:szCs w:val="28"/>
        </w:rPr>
      </w:pPr>
      <w:r w:rsidRPr="00745AB6">
        <w:rPr>
          <w:sz w:val="28"/>
          <w:szCs w:val="28"/>
        </w:rPr>
        <w:t>27) 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rsidR="00726C96" w:rsidRPr="00745AB6" w:rsidRDefault="00726C96" w:rsidP="00E2310A">
      <w:pPr>
        <w:pStyle w:val="a6"/>
        <w:ind w:left="0" w:firstLine="720"/>
        <w:jc w:val="both"/>
        <w:rPr>
          <w:sz w:val="28"/>
          <w:szCs w:val="28"/>
        </w:rPr>
      </w:pPr>
      <w:r w:rsidRPr="00745AB6">
        <w:rPr>
          <w:sz w:val="28"/>
          <w:szCs w:val="28"/>
        </w:rPr>
        <w:t xml:space="preserve">28) осуществление закупки для исполнения обязательств Заказчика по договору, заключенному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от 05.04.2013 №  44-ФЗ, Федеральным законом №  223-ФЗ. Договор на основании настоящего подпункта может заключаться на срок, не превышающий срока действия контракта (договора), для исполнения которого он заключается. 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w:t>
      </w:r>
      <w:r w:rsidRPr="00745AB6">
        <w:rPr>
          <w:sz w:val="28"/>
          <w:szCs w:val="28"/>
        </w:rPr>
        <w:lastRenderedPageBreak/>
        <w:t>услуги необходимого для исполнения договора в течение указанного срока;</w:t>
      </w:r>
    </w:p>
    <w:p w:rsidR="00726C96" w:rsidRPr="00745AB6" w:rsidRDefault="00726C96" w:rsidP="00E2310A">
      <w:pPr>
        <w:pStyle w:val="a6"/>
        <w:ind w:left="0" w:firstLine="720"/>
        <w:jc w:val="both"/>
        <w:rPr>
          <w:sz w:val="28"/>
          <w:szCs w:val="28"/>
        </w:rPr>
      </w:pPr>
      <w:r w:rsidRPr="00745AB6">
        <w:rPr>
          <w:sz w:val="28"/>
          <w:szCs w:val="28"/>
        </w:rPr>
        <w:t>29) 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726C96" w:rsidRPr="00745AB6" w:rsidRDefault="00726C96" w:rsidP="00E2310A">
      <w:pPr>
        <w:pStyle w:val="a6"/>
        <w:ind w:left="0" w:firstLine="720"/>
        <w:jc w:val="both"/>
        <w:rPr>
          <w:sz w:val="28"/>
          <w:szCs w:val="28"/>
        </w:rPr>
      </w:pPr>
      <w:r w:rsidRPr="00745AB6">
        <w:rPr>
          <w:sz w:val="28"/>
          <w:szCs w:val="28"/>
        </w:rPr>
        <w:t>30) 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rsidR="00726C96" w:rsidRPr="00745AB6" w:rsidRDefault="00726C96" w:rsidP="00E2310A">
      <w:pPr>
        <w:pStyle w:val="a6"/>
        <w:ind w:left="0" w:firstLine="720"/>
        <w:jc w:val="both"/>
        <w:rPr>
          <w:sz w:val="28"/>
          <w:szCs w:val="28"/>
        </w:rPr>
      </w:pPr>
      <w:r w:rsidRPr="00745AB6">
        <w:rPr>
          <w:sz w:val="28"/>
          <w:szCs w:val="28"/>
        </w:rPr>
        <w:t>31) закупка метрологических услуг (поверка, проведение испытаний и т.п.), а также услуг по техническому обслуживанию, диагностике, модернизации и ремонту средств измерений и испытательного оборудования заказчика, используемых при проведении работ по обеспечению единства измерений;</w:t>
      </w:r>
    </w:p>
    <w:p w:rsidR="00726C96" w:rsidRPr="00745AB6" w:rsidRDefault="00726C96" w:rsidP="00E2310A">
      <w:pPr>
        <w:pStyle w:val="a6"/>
        <w:ind w:left="0" w:firstLine="720"/>
        <w:jc w:val="both"/>
        <w:rPr>
          <w:sz w:val="28"/>
          <w:szCs w:val="28"/>
        </w:rPr>
      </w:pPr>
      <w:r w:rsidRPr="00745AB6">
        <w:rPr>
          <w:sz w:val="28"/>
          <w:szCs w:val="28"/>
        </w:rPr>
        <w:t>32) заключение договора на оказание аудиторских услуг, юридических услуг, в том числе услуг нотариусов, адвокатов, услуг переводчиков;</w:t>
      </w:r>
    </w:p>
    <w:p w:rsidR="00726C96" w:rsidRPr="00745AB6" w:rsidRDefault="00726C96" w:rsidP="00E2310A">
      <w:pPr>
        <w:pStyle w:val="a6"/>
        <w:ind w:left="0" w:firstLine="720"/>
        <w:jc w:val="both"/>
        <w:rPr>
          <w:sz w:val="28"/>
          <w:szCs w:val="28"/>
        </w:rPr>
      </w:pPr>
      <w:r w:rsidRPr="00745AB6">
        <w:rPr>
          <w:sz w:val="28"/>
          <w:szCs w:val="28"/>
        </w:rPr>
        <w:t>33) заключение договора на оказание услуг по обучению и (или) повышению квалификации и (или) профессиональной переподготовки, и (или) аттестации Заказчика и (или) сотрудников Заказчика;</w:t>
      </w:r>
    </w:p>
    <w:p w:rsidR="00726C96" w:rsidRPr="00745AB6" w:rsidRDefault="00726C96" w:rsidP="00E2310A">
      <w:pPr>
        <w:pStyle w:val="a6"/>
        <w:ind w:left="0" w:firstLine="720"/>
        <w:jc w:val="both"/>
        <w:rPr>
          <w:sz w:val="28"/>
          <w:szCs w:val="28"/>
        </w:rPr>
      </w:pPr>
      <w:r w:rsidRPr="00745AB6">
        <w:rPr>
          <w:sz w:val="28"/>
          <w:szCs w:val="28"/>
        </w:rPr>
        <w:t>34) закупка услуг по научно-технической обработке документов, иных архивных услуг;</w:t>
      </w:r>
    </w:p>
    <w:p w:rsidR="00726C96" w:rsidRPr="00745AB6" w:rsidRDefault="00726C96" w:rsidP="00E2310A">
      <w:pPr>
        <w:pStyle w:val="a6"/>
        <w:ind w:left="0" w:firstLine="720"/>
        <w:jc w:val="both"/>
        <w:rPr>
          <w:sz w:val="28"/>
          <w:szCs w:val="28"/>
        </w:rPr>
      </w:pPr>
      <w:r w:rsidRPr="00745AB6">
        <w:rPr>
          <w:sz w:val="28"/>
          <w:szCs w:val="28"/>
        </w:rPr>
        <w:t>35) заключение договора на приобретение Заказчиком в собственность (на основании договора купли-продажи или на ином основании), договора на предоставление Заказчику во владение и пользование (в том числе на основании договора аренды или на ином основании) земельного участка, здания, строения, сооружения, нежилого помещения, жилого помещения, иного недвижимого имущества;</w:t>
      </w:r>
    </w:p>
    <w:p w:rsidR="00726C96" w:rsidRPr="00745AB6" w:rsidRDefault="00726C96" w:rsidP="00E2310A">
      <w:pPr>
        <w:pStyle w:val="a6"/>
        <w:ind w:left="0" w:firstLine="720"/>
        <w:jc w:val="both"/>
        <w:rPr>
          <w:sz w:val="28"/>
          <w:szCs w:val="28"/>
        </w:rPr>
      </w:pPr>
      <w:r w:rsidRPr="00745AB6">
        <w:rPr>
          <w:sz w:val="28"/>
          <w:szCs w:val="28"/>
        </w:rPr>
        <w:t>36) осуществление закупки услуг страхования нежилых помещений, переданных на праве оперативного управления;</w:t>
      </w:r>
    </w:p>
    <w:p w:rsidR="00726C96" w:rsidRPr="00745AB6" w:rsidRDefault="00726C96" w:rsidP="00E2310A">
      <w:pPr>
        <w:pStyle w:val="a6"/>
        <w:ind w:left="0" w:firstLine="720"/>
        <w:jc w:val="both"/>
        <w:rPr>
          <w:sz w:val="28"/>
          <w:szCs w:val="28"/>
        </w:rPr>
      </w:pPr>
      <w:r w:rsidRPr="00745AB6">
        <w:rPr>
          <w:sz w:val="28"/>
          <w:szCs w:val="28"/>
        </w:rPr>
        <w:t>37) заключение договора с оператором электронной площадки;</w:t>
      </w:r>
    </w:p>
    <w:p w:rsidR="00726C96" w:rsidRPr="00745AB6" w:rsidRDefault="00726C96" w:rsidP="00E2310A">
      <w:pPr>
        <w:pStyle w:val="a6"/>
        <w:ind w:left="0" w:firstLine="720"/>
        <w:jc w:val="both"/>
        <w:rPr>
          <w:sz w:val="28"/>
          <w:szCs w:val="28"/>
        </w:rPr>
      </w:pPr>
      <w:r w:rsidRPr="00745AB6">
        <w:rPr>
          <w:sz w:val="28"/>
          <w:szCs w:val="28"/>
        </w:rPr>
        <w:t xml:space="preserve">38) заключение договора на оказание услуг по подготовке и проведению семинаров, форумов, выставок, ярмарок, научных и обучающих мероприятий, </w:t>
      </w:r>
      <w:proofErr w:type="spellStart"/>
      <w:r w:rsidRPr="00745AB6">
        <w:rPr>
          <w:sz w:val="28"/>
          <w:szCs w:val="28"/>
        </w:rPr>
        <w:t>вебинаров</w:t>
      </w:r>
      <w:proofErr w:type="spellEnd"/>
      <w:r w:rsidRPr="00745AB6">
        <w:rPr>
          <w:sz w:val="28"/>
          <w:szCs w:val="28"/>
        </w:rPr>
        <w:t>, конференций, конкурсов, фестивалей, концертов, представлений, спортивных соревнований, конкурсов профессионального мастерства,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и обслуживания специальных помещений, дизайнерских услуг, оплата организационных сборов (взносов), закупки инвентаря, наградной и сувенирной атрибутики и иных сопутствующих расходов;</w:t>
      </w:r>
    </w:p>
    <w:p w:rsidR="00726C96" w:rsidRPr="00745AB6" w:rsidRDefault="00726C96" w:rsidP="00E2310A">
      <w:pPr>
        <w:pStyle w:val="a6"/>
        <w:ind w:left="0" w:firstLine="720"/>
        <w:jc w:val="both"/>
        <w:rPr>
          <w:sz w:val="28"/>
          <w:szCs w:val="28"/>
        </w:rPr>
      </w:pPr>
      <w:r w:rsidRPr="00745AB6">
        <w:rPr>
          <w:sz w:val="28"/>
          <w:szCs w:val="28"/>
        </w:rPr>
        <w:lastRenderedPageBreak/>
        <w:t>39)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rsidR="00726C96" w:rsidRPr="00745AB6" w:rsidRDefault="00726C96" w:rsidP="00E2310A">
      <w:pPr>
        <w:pStyle w:val="a6"/>
        <w:ind w:left="0" w:firstLine="720"/>
        <w:jc w:val="both"/>
        <w:rPr>
          <w:sz w:val="28"/>
          <w:szCs w:val="28"/>
        </w:rPr>
      </w:pPr>
      <w:r w:rsidRPr="00745AB6">
        <w:rPr>
          <w:sz w:val="28"/>
          <w:szCs w:val="28"/>
        </w:rPr>
        <w:t>40)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726C96" w:rsidRPr="00745AB6" w:rsidRDefault="00726C96" w:rsidP="00E2310A">
      <w:pPr>
        <w:pStyle w:val="a6"/>
        <w:ind w:left="0" w:firstLine="720"/>
        <w:jc w:val="both"/>
        <w:rPr>
          <w:sz w:val="28"/>
          <w:szCs w:val="28"/>
        </w:rPr>
      </w:pPr>
      <w:r w:rsidRPr="00745AB6">
        <w:rPr>
          <w:sz w:val="28"/>
          <w:szCs w:val="28"/>
        </w:rPr>
        <w:t>41) осуществление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rsidR="00726C96" w:rsidRPr="00745AB6" w:rsidRDefault="00726C96" w:rsidP="00E2310A">
      <w:pPr>
        <w:pStyle w:val="a6"/>
        <w:ind w:left="0" w:firstLine="720"/>
        <w:jc w:val="both"/>
        <w:rPr>
          <w:sz w:val="28"/>
          <w:szCs w:val="28"/>
        </w:rPr>
      </w:pPr>
      <w:r w:rsidRPr="00745AB6">
        <w:rPr>
          <w:sz w:val="28"/>
          <w:szCs w:val="28"/>
        </w:rPr>
        <w:t>42) закупки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 в соответствии с гражданским законодательством Российской Федерации;</w:t>
      </w:r>
    </w:p>
    <w:p w:rsidR="00726C96" w:rsidRPr="00745AB6" w:rsidRDefault="00726C96" w:rsidP="00E2310A">
      <w:pPr>
        <w:pStyle w:val="a6"/>
        <w:ind w:left="0" w:firstLine="720"/>
        <w:jc w:val="both"/>
        <w:rPr>
          <w:sz w:val="28"/>
          <w:szCs w:val="28"/>
        </w:rPr>
      </w:pPr>
      <w:r w:rsidRPr="00745AB6">
        <w:rPr>
          <w:sz w:val="28"/>
          <w:szCs w:val="28"/>
        </w:rPr>
        <w:t>43) 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правообладателю;</w:t>
      </w:r>
    </w:p>
    <w:p w:rsidR="00726C96" w:rsidRPr="00745AB6" w:rsidRDefault="00726C96" w:rsidP="00E2310A">
      <w:pPr>
        <w:pStyle w:val="a6"/>
        <w:ind w:left="0" w:firstLine="720"/>
        <w:jc w:val="both"/>
        <w:rPr>
          <w:sz w:val="28"/>
          <w:szCs w:val="28"/>
        </w:rPr>
      </w:pPr>
      <w:r w:rsidRPr="00745AB6">
        <w:rPr>
          <w:sz w:val="28"/>
          <w:szCs w:val="28"/>
        </w:rPr>
        <w:t>44) закупка товаров, работ, услуг по созданию музейных экспозиций (художественных, историко-художественных, ландшафтных), выставочных экспозиций, в том числе по разработке дизайна, планировке, созданию эскизов и макетов экспозиций, предметов и коллекций для пополнения музейных фондов;</w:t>
      </w:r>
    </w:p>
    <w:p w:rsidR="00726C96" w:rsidRPr="00745AB6" w:rsidRDefault="00726C96" w:rsidP="00E2310A">
      <w:pPr>
        <w:pStyle w:val="a6"/>
        <w:ind w:left="0" w:firstLine="720"/>
        <w:jc w:val="both"/>
        <w:rPr>
          <w:sz w:val="28"/>
          <w:szCs w:val="28"/>
        </w:rPr>
      </w:pPr>
      <w:r w:rsidRPr="00745AB6">
        <w:rPr>
          <w:sz w:val="28"/>
          <w:szCs w:val="28"/>
        </w:rPr>
        <w:t>45) закупка спортивного инвентаря и экипировки в целях участия спортсменов, спортивных команд Курской области, муниципальных образований в официальных физкультурных и спортивных мероприятиях;</w:t>
      </w:r>
    </w:p>
    <w:p w:rsidR="00726C96" w:rsidRPr="00745AB6" w:rsidRDefault="00726C96" w:rsidP="00E2310A">
      <w:pPr>
        <w:pStyle w:val="a6"/>
        <w:ind w:left="0" w:firstLine="720"/>
        <w:jc w:val="both"/>
        <w:rPr>
          <w:sz w:val="28"/>
          <w:szCs w:val="28"/>
        </w:rPr>
      </w:pPr>
      <w:r w:rsidRPr="00745AB6">
        <w:rPr>
          <w:sz w:val="28"/>
          <w:szCs w:val="28"/>
        </w:rPr>
        <w:t xml:space="preserve">46) заключение договора на оказание </w:t>
      </w:r>
      <w:proofErr w:type="spellStart"/>
      <w:r w:rsidRPr="00745AB6">
        <w:rPr>
          <w:sz w:val="28"/>
          <w:szCs w:val="28"/>
        </w:rPr>
        <w:t>телематических</w:t>
      </w:r>
      <w:proofErr w:type="spellEnd"/>
      <w:r w:rsidRPr="00745AB6">
        <w:rPr>
          <w:sz w:val="28"/>
          <w:szCs w:val="28"/>
        </w:rPr>
        <w:t xml:space="preserve"> услуг для установки и (или) обслуживания системы спутникового мониторинга автотранспорта в системе ГЛОНАСС;</w:t>
      </w:r>
    </w:p>
    <w:p w:rsidR="00726C96" w:rsidRPr="00745AB6" w:rsidRDefault="00726C96" w:rsidP="00E2310A">
      <w:pPr>
        <w:pStyle w:val="a6"/>
        <w:ind w:left="0" w:firstLine="720"/>
        <w:jc w:val="both"/>
        <w:rPr>
          <w:sz w:val="28"/>
          <w:szCs w:val="28"/>
        </w:rPr>
      </w:pPr>
      <w:r w:rsidRPr="00745AB6">
        <w:rPr>
          <w:sz w:val="28"/>
          <w:szCs w:val="28"/>
        </w:rPr>
        <w:t xml:space="preserve">47) заключение договора на оказание услуг по утилизации отходов (в том числе медицинских отходов), размещению (захоронению) отходов на специализированном полигоне, непосредственно с организацией, </w:t>
      </w:r>
      <w:r w:rsidRPr="00745AB6">
        <w:rPr>
          <w:sz w:val="28"/>
          <w:szCs w:val="28"/>
        </w:rPr>
        <w:lastRenderedPageBreak/>
        <w:t>осуществляющей деятельность такого полигона и имеющей необходимую разрешительную документацию;</w:t>
      </w:r>
    </w:p>
    <w:p w:rsidR="00726C96" w:rsidRPr="00745AB6" w:rsidRDefault="00726C96" w:rsidP="00E2310A">
      <w:pPr>
        <w:pStyle w:val="a6"/>
        <w:ind w:left="0" w:firstLine="720"/>
        <w:jc w:val="both"/>
        <w:rPr>
          <w:sz w:val="28"/>
          <w:szCs w:val="28"/>
        </w:rPr>
      </w:pPr>
      <w:r w:rsidRPr="00745AB6">
        <w:rPr>
          <w:sz w:val="28"/>
          <w:szCs w:val="28"/>
        </w:rPr>
        <w:t>48) закупка услуг по обязательному страхованию гражданской ответственности владельцев транспортных средств (ОСАГО), по обязательному страхованию гражданской ответственности владельцев опасных промышленных объектов, иных услуг по обязательному страхованию, предусмотренных законодательством Российской Федерации;</w:t>
      </w:r>
    </w:p>
    <w:p w:rsidR="00726C96" w:rsidRPr="00745AB6" w:rsidRDefault="00726C96" w:rsidP="00E2310A">
      <w:pPr>
        <w:pStyle w:val="a6"/>
        <w:ind w:left="0" w:firstLine="720"/>
        <w:jc w:val="both"/>
        <w:rPr>
          <w:sz w:val="28"/>
          <w:szCs w:val="28"/>
        </w:rPr>
      </w:pPr>
      <w:r w:rsidRPr="00745AB6">
        <w:rPr>
          <w:sz w:val="28"/>
          <w:szCs w:val="28"/>
        </w:rPr>
        <w:t>49) заключение договора в целях выполнения работ по мобилизационной подготовке в Российской Федерации;</w:t>
      </w:r>
    </w:p>
    <w:p w:rsidR="002D72F8" w:rsidRPr="00745AB6" w:rsidRDefault="00726C96" w:rsidP="00E2310A">
      <w:pPr>
        <w:autoSpaceDE w:val="0"/>
        <w:autoSpaceDN w:val="0"/>
        <w:adjustRightInd w:val="0"/>
        <w:ind w:firstLine="720"/>
        <w:jc w:val="both"/>
        <w:rPr>
          <w:rFonts w:eastAsiaTheme="minorHAnsi"/>
          <w:sz w:val="28"/>
          <w:szCs w:val="28"/>
          <w:lang w:eastAsia="en-US"/>
        </w:rPr>
      </w:pPr>
      <w:r w:rsidRPr="00745AB6">
        <w:rPr>
          <w:sz w:val="28"/>
          <w:szCs w:val="28"/>
        </w:rPr>
        <w:t>50) осуществление закупки в целях реализации поручений органов государственной власти Российской Федерации, Правительственных комиссий Российской Федерации, межведомственных комиссий при органах государственной власти Российской Федерации, Губернатора Курской области, Администрации Курской области, межведомственных комиссий при органах государственной власти Курской области, органов государственной власти Курской области, осуществляющих функции и полномочия учредителя Заказчика, органов государственной власти Курской области, осуществляющих координацию и регулирование деятельности За</w:t>
      </w:r>
      <w:r w:rsidR="002D72F8" w:rsidRPr="00745AB6">
        <w:rPr>
          <w:sz w:val="28"/>
          <w:szCs w:val="28"/>
        </w:rPr>
        <w:t xml:space="preserve">казчика в соответствующей сфере,  на основании </w:t>
      </w:r>
      <w:r w:rsidR="002D72F8" w:rsidRPr="00745AB6">
        <w:rPr>
          <w:rFonts w:eastAsiaTheme="minorHAnsi"/>
          <w:sz w:val="28"/>
          <w:szCs w:val="28"/>
          <w:lang w:eastAsia="en-US"/>
        </w:rPr>
        <w:t>нормативных правовых актов Курской области.</w:t>
      </w:r>
    </w:p>
    <w:p w:rsidR="00AF6F1C" w:rsidRPr="00745AB6" w:rsidRDefault="00AF6F1C" w:rsidP="00E2310A">
      <w:pPr>
        <w:autoSpaceDE w:val="0"/>
        <w:autoSpaceDN w:val="0"/>
        <w:adjustRightInd w:val="0"/>
        <w:ind w:firstLine="720"/>
        <w:jc w:val="both"/>
        <w:rPr>
          <w:sz w:val="28"/>
          <w:szCs w:val="28"/>
        </w:rPr>
      </w:pPr>
      <w:r w:rsidRPr="00745AB6">
        <w:rPr>
          <w:sz w:val="28"/>
          <w:szCs w:val="28"/>
        </w:rPr>
        <w:t>51) если возникла необходимость проведения дополнительной закупки и при этом смена поставщика (подрядчика, исполнителя) нецелесообразна ввиду необходимости обеспечения совместимости с имеющимися оборудованием и технологическими процессами, а также в связи с необходимостью создания аудио-, аудиовизуального произведения, являющегося продолжением ранее полученного от поставщика (подрядчика, исполнителя), и (или) содержащего элементы такого произведения, и (или) создаваемого на его основе.</w:t>
      </w:r>
    </w:p>
    <w:p w:rsidR="00726C96" w:rsidRPr="00745AB6" w:rsidRDefault="00726C96" w:rsidP="00E2310A">
      <w:pPr>
        <w:pStyle w:val="a6"/>
        <w:ind w:left="0" w:firstLine="720"/>
        <w:jc w:val="both"/>
        <w:rPr>
          <w:sz w:val="28"/>
          <w:szCs w:val="28"/>
        </w:rPr>
      </w:pPr>
      <w:r w:rsidRPr="00745AB6">
        <w:rPr>
          <w:sz w:val="28"/>
          <w:szCs w:val="28"/>
        </w:rPr>
        <w:t xml:space="preserve">17.5. При осуществлении закупки у единственного поставщика (подрядчика, исполнителя) перед заключением договора Заказчик вправе потребовать у такого поставщика (подрядчика, исполнителя) документы, подтверждающие его соответствие требованиям к участникам закупки, установленным в соответствии с п. 10.3 </w:t>
      </w:r>
      <w:r w:rsidR="00E00845" w:rsidRPr="00745AB6">
        <w:rPr>
          <w:sz w:val="28"/>
          <w:szCs w:val="28"/>
        </w:rPr>
        <w:t>Типового положения</w:t>
      </w:r>
      <w:r w:rsidRPr="00745AB6">
        <w:rPr>
          <w:sz w:val="28"/>
          <w:szCs w:val="28"/>
        </w:rPr>
        <w:t>. Непредставление поставщиком (подрядчиком, исполнителем) таких документов является основанием для отказа от заключения с ним договора.</w:t>
      </w:r>
    </w:p>
    <w:p w:rsidR="00355FCB" w:rsidRPr="00745AB6" w:rsidRDefault="00355FCB" w:rsidP="00E2310A">
      <w:pPr>
        <w:pStyle w:val="a6"/>
        <w:ind w:left="0" w:firstLine="720"/>
        <w:jc w:val="both"/>
        <w:rPr>
          <w:sz w:val="28"/>
          <w:szCs w:val="28"/>
        </w:rPr>
      </w:pPr>
      <w:r w:rsidRPr="00745AB6">
        <w:rPr>
          <w:sz w:val="28"/>
          <w:szCs w:val="28"/>
        </w:rPr>
        <w:t xml:space="preserve">17.6. В случае принятия Правительством Российской Федерации решений о введении специальных мер в сфере экономики, предусмотренных </w:t>
      </w:r>
      <w:hyperlink r:id="rId11" w:history="1">
        <w:r w:rsidRPr="00745AB6">
          <w:rPr>
            <w:sz w:val="28"/>
            <w:szCs w:val="28"/>
          </w:rPr>
          <w:t>пунктом 1 статьи 26.1</w:t>
        </w:r>
      </w:hyperlink>
      <w:r w:rsidRPr="00745AB6">
        <w:rPr>
          <w:sz w:val="28"/>
          <w:szCs w:val="28"/>
        </w:rPr>
        <w:t xml:space="preserve">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w:t>
      </w:r>
      <w:r w:rsidRPr="00745AB6">
        <w:rPr>
          <w:sz w:val="28"/>
          <w:szCs w:val="28"/>
        </w:rPr>
        <w:lastRenderedPageBreak/>
        <w:t xml:space="preserve">полуфабрикатов, комплектующих изделий, предусмотренного </w:t>
      </w:r>
      <w:hyperlink r:id="rId12" w:history="1">
        <w:r w:rsidRPr="00745AB6">
          <w:rPr>
            <w:sz w:val="28"/>
            <w:szCs w:val="28"/>
          </w:rPr>
          <w:t>пунктами 3</w:t>
        </w:r>
      </w:hyperlink>
      <w:r w:rsidRPr="00745AB6">
        <w:rPr>
          <w:sz w:val="28"/>
          <w:szCs w:val="28"/>
        </w:rPr>
        <w:t xml:space="preserve"> - </w:t>
      </w:r>
      <w:hyperlink r:id="rId13" w:history="1">
        <w:r w:rsidRPr="00745AB6">
          <w:rPr>
            <w:sz w:val="28"/>
            <w:szCs w:val="28"/>
          </w:rPr>
          <w:t>3.2 статьи 7.1</w:t>
        </w:r>
      </w:hyperlink>
      <w:r w:rsidRPr="00745AB6">
        <w:rPr>
          <w:sz w:val="28"/>
          <w:szCs w:val="28"/>
        </w:rPr>
        <w:t xml:space="preserve"> Федерального закона от 29 декабря 2012 года № 275-ФЗ «О государственном оборонном заказе».</w:t>
      </w:r>
    </w:p>
    <w:p w:rsidR="00726C96" w:rsidRPr="00745AB6" w:rsidRDefault="00726C96" w:rsidP="00E2310A">
      <w:pPr>
        <w:pStyle w:val="a6"/>
        <w:ind w:left="0" w:firstLine="720"/>
        <w:jc w:val="both"/>
        <w:rPr>
          <w:sz w:val="28"/>
          <w:szCs w:val="28"/>
        </w:rPr>
      </w:pPr>
    </w:p>
    <w:p w:rsidR="00726C96" w:rsidRPr="00745AB6" w:rsidRDefault="00726C96" w:rsidP="00E2310A">
      <w:pPr>
        <w:pStyle w:val="a"/>
      </w:pPr>
      <w:r w:rsidRPr="00745AB6">
        <w:t xml:space="preserve"> Порядок заключения договора по результатам конкурентной</w:t>
      </w:r>
      <w:r w:rsidR="004B3F5F" w:rsidRPr="00745AB6">
        <w:t xml:space="preserve"> </w:t>
      </w:r>
      <w:r w:rsidRPr="00745AB6">
        <w:t>закупки и исполнения договора</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18.1.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заключается не позднее чем через десять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26C96" w:rsidRPr="00745AB6" w:rsidRDefault="00726C96" w:rsidP="00E2310A">
      <w:pPr>
        <w:pStyle w:val="a6"/>
        <w:ind w:left="0" w:firstLine="720"/>
        <w:jc w:val="both"/>
        <w:rPr>
          <w:sz w:val="28"/>
          <w:szCs w:val="28"/>
        </w:rPr>
      </w:pPr>
      <w:r w:rsidRPr="00745AB6">
        <w:rPr>
          <w:sz w:val="28"/>
          <w:szCs w:val="28"/>
        </w:rPr>
        <w:t>При осуществлении конкурентной закупки в электронной форме 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26C96" w:rsidRPr="00745AB6" w:rsidRDefault="00726C96" w:rsidP="00E2310A">
      <w:pPr>
        <w:pStyle w:val="a6"/>
        <w:ind w:left="0" w:firstLine="720"/>
        <w:jc w:val="both"/>
        <w:rPr>
          <w:sz w:val="28"/>
          <w:szCs w:val="28"/>
        </w:rPr>
      </w:pPr>
      <w:r w:rsidRPr="00745AB6">
        <w:rPr>
          <w:sz w:val="28"/>
          <w:szCs w:val="28"/>
        </w:rPr>
        <w:t>18.2. 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26C96" w:rsidRPr="00745AB6" w:rsidRDefault="00726C96" w:rsidP="00E2310A">
      <w:pPr>
        <w:pStyle w:val="a6"/>
        <w:ind w:left="0" w:firstLine="720"/>
        <w:jc w:val="both"/>
        <w:rPr>
          <w:sz w:val="28"/>
          <w:szCs w:val="28"/>
        </w:rPr>
      </w:pPr>
      <w:r w:rsidRPr="00745AB6">
        <w:rPr>
          <w:sz w:val="28"/>
          <w:szCs w:val="28"/>
        </w:rPr>
        <w:lastRenderedPageBreak/>
        <w:t>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726C96" w:rsidRPr="00745AB6" w:rsidRDefault="00726C96" w:rsidP="00E2310A">
      <w:pPr>
        <w:pStyle w:val="a6"/>
        <w:ind w:left="0" w:firstLine="720"/>
        <w:jc w:val="both"/>
        <w:rPr>
          <w:sz w:val="28"/>
          <w:szCs w:val="28"/>
        </w:rPr>
      </w:pPr>
      <w:r w:rsidRPr="00745AB6">
        <w:rPr>
          <w:sz w:val="28"/>
          <w:szCs w:val="28"/>
        </w:rPr>
        <w:t>18.3. Заказчик вправе установить в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 размер которого может составлять от 1 до 30 процентов начальной максимальной цены договора (цены лота).</w:t>
      </w:r>
    </w:p>
    <w:p w:rsidR="00726C96" w:rsidRPr="00745AB6" w:rsidRDefault="00726C96" w:rsidP="00E2310A">
      <w:pPr>
        <w:pStyle w:val="a6"/>
        <w:ind w:left="0" w:firstLine="720"/>
        <w:jc w:val="both"/>
        <w:rPr>
          <w:sz w:val="28"/>
          <w:szCs w:val="28"/>
        </w:rPr>
      </w:pPr>
      <w:r w:rsidRPr="00745AB6">
        <w:rPr>
          <w:sz w:val="28"/>
          <w:szCs w:val="28"/>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r w:rsidR="0026166C" w:rsidRPr="00745AB6">
        <w:rPr>
          <w:sz w:val="28"/>
          <w:szCs w:val="28"/>
        </w:rPr>
        <w:t xml:space="preserve"> (либо независимой гарантией,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w:t>
      </w:r>
      <w:r w:rsidRPr="00745AB6">
        <w:rPr>
          <w:sz w:val="28"/>
          <w:szCs w:val="28"/>
        </w:rPr>
        <w:t>. Способ обеспечения исполнения договора самостоятельно определяется победителем конкурентной закупки, участником конкурентной закупки, с которым в соответствии с Положением заключается договор в связи с признанием конкурентной закупки несостоявшейся, участником конкурентной закупки, заявке на участие в закупке которого присвоен второй номер. Срок действия банковской гарантии должен превышать срок действия договора не менее чем на один месяц. В случае заключения договора с поставщиком (подрядчиком, исполнителем) - бюджетным или казенным учреждением, государственным (муниципальным) унитарным предприятием обеспечение исполнения договора не требуется.</w:t>
      </w:r>
    </w:p>
    <w:p w:rsidR="00355FCB" w:rsidRPr="00745AB6" w:rsidRDefault="00355FCB" w:rsidP="00E2310A">
      <w:pPr>
        <w:autoSpaceDE w:val="0"/>
        <w:autoSpaceDN w:val="0"/>
        <w:adjustRightInd w:val="0"/>
        <w:ind w:firstLine="709"/>
        <w:jc w:val="both"/>
        <w:rPr>
          <w:sz w:val="28"/>
          <w:szCs w:val="28"/>
        </w:rPr>
      </w:pPr>
      <w:r w:rsidRPr="00745AB6">
        <w:rPr>
          <w:sz w:val="28"/>
          <w:szCs w:val="28"/>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745AB6">
          <w:rPr>
            <w:sz w:val="28"/>
            <w:szCs w:val="28"/>
          </w:rPr>
          <w:t>кодексом</w:t>
        </w:r>
      </w:hyperlink>
      <w:r w:rsidRPr="00745AB6">
        <w:rPr>
          <w:sz w:val="28"/>
          <w:szCs w:val="28"/>
        </w:rPr>
        <w:t xml:space="preserve"> Российской Федерации оснований для отказа в удовлетворении этого требования.</w:t>
      </w:r>
    </w:p>
    <w:p w:rsidR="00726C96" w:rsidRPr="00745AB6" w:rsidRDefault="00726C96" w:rsidP="00E2310A">
      <w:pPr>
        <w:pStyle w:val="a6"/>
        <w:ind w:left="0" w:firstLine="720"/>
        <w:jc w:val="both"/>
        <w:rPr>
          <w:sz w:val="28"/>
          <w:szCs w:val="28"/>
        </w:rPr>
      </w:pPr>
      <w:r w:rsidRPr="00745AB6">
        <w:rPr>
          <w:sz w:val="28"/>
          <w:szCs w:val="28"/>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участником конкурентной закупки, заявке на участие в конкурентной закупке которого присвоен второй номер, после предоставления победителем конкурентной закупки или участником конкурентной закупки, с которым в соответствии с </w:t>
      </w:r>
      <w:r w:rsidRPr="00745AB6">
        <w:rPr>
          <w:sz w:val="28"/>
          <w:szCs w:val="28"/>
        </w:rPr>
        <w:lastRenderedPageBreak/>
        <w:t>Положением заключается договор в связи с признанием конкурентной закупки несостоявшейся, или участником конкурентной закупки, заявке на участие в закупке которого присвоен второй номер, обеспечения исполнения договора, соответствующего требованиям извещения об осуществлении конкурентной закупки (если требование о предоставлении обеспечения исполнения договора было предусмотрено Заказчиком в извещении об осуществлении конкурентной закупки).</w:t>
      </w:r>
    </w:p>
    <w:p w:rsidR="00726C96" w:rsidRPr="00745AB6" w:rsidRDefault="00726C96" w:rsidP="00E2310A">
      <w:pPr>
        <w:pStyle w:val="a6"/>
        <w:ind w:left="0" w:firstLine="720"/>
        <w:jc w:val="both"/>
        <w:rPr>
          <w:sz w:val="28"/>
          <w:szCs w:val="28"/>
        </w:rPr>
      </w:pPr>
      <w:r w:rsidRPr="00745AB6">
        <w:rPr>
          <w:sz w:val="28"/>
          <w:szCs w:val="28"/>
        </w:rPr>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извещении об осуществлении конкурентной закупки), осуществляется в соответствии с требованиями, порядком и в срок, установленными извещением об осуществлении конкурентной закупки, договором.</w:t>
      </w:r>
    </w:p>
    <w:p w:rsidR="00726C96" w:rsidRPr="00745AB6" w:rsidRDefault="00726C96" w:rsidP="00E2310A">
      <w:pPr>
        <w:pStyle w:val="a6"/>
        <w:ind w:left="0" w:firstLine="720"/>
        <w:jc w:val="both"/>
        <w:rPr>
          <w:sz w:val="28"/>
          <w:szCs w:val="28"/>
        </w:rPr>
      </w:pPr>
      <w:r w:rsidRPr="00745AB6">
        <w:rPr>
          <w:sz w:val="28"/>
          <w:szCs w:val="28"/>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6166C" w:rsidRPr="00745AB6" w:rsidRDefault="00726C96" w:rsidP="00E2310A">
      <w:pPr>
        <w:pStyle w:val="a6"/>
        <w:ind w:left="0" w:firstLine="720"/>
        <w:jc w:val="both"/>
        <w:rPr>
          <w:sz w:val="28"/>
          <w:szCs w:val="28"/>
        </w:rPr>
      </w:pPr>
      <w:r w:rsidRPr="00745AB6">
        <w:rPr>
          <w:sz w:val="28"/>
          <w:szCs w:val="28"/>
        </w:rPr>
        <w:t xml:space="preserve">18.4. </w:t>
      </w:r>
      <w:r w:rsidR="0026166C" w:rsidRPr="00745AB6">
        <w:rPr>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5" w:history="1">
        <w:r w:rsidR="0026166C" w:rsidRPr="00745AB6">
          <w:rPr>
            <w:sz w:val="28"/>
            <w:szCs w:val="28"/>
          </w:rPr>
          <w:t>пунктов 1</w:t>
        </w:r>
      </w:hyperlink>
      <w:r w:rsidR="0026166C" w:rsidRPr="00745AB6">
        <w:rPr>
          <w:sz w:val="28"/>
          <w:szCs w:val="28"/>
        </w:rPr>
        <w:t xml:space="preserve"> - </w:t>
      </w:r>
      <w:hyperlink r:id="rId16" w:history="1">
        <w:r w:rsidR="0026166C" w:rsidRPr="00745AB6">
          <w:rPr>
            <w:sz w:val="28"/>
            <w:szCs w:val="28"/>
          </w:rPr>
          <w:t>3</w:t>
        </w:r>
      </w:hyperlink>
      <w:r w:rsidR="0026166C" w:rsidRPr="00745AB6">
        <w:rPr>
          <w:sz w:val="28"/>
          <w:szCs w:val="28"/>
        </w:rPr>
        <w:t xml:space="preserve">, </w:t>
      </w:r>
      <w:hyperlink r:id="rId17" w:history="1">
        <w:r w:rsidR="0026166C" w:rsidRPr="00745AB6">
          <w:rPr>
            <w:sz w:val="28"/>
            <w:szCs w:val="28"/>
          </w:rPr>
          <w:t>подпунктов "а"</w:t>
        </w:r>
      </w:hyperlink>
      <w:r w:rsidR="0026166C" w:rsidRPr="00745AB6">
        <w:rPr>
          <w:sz w:val="28"/>
          <w:szCs w:val="28"/>
        </w:rPr>
        <w:t xml:space="preserve"> и </w:t>
      </w:r>
      <w:hyperlink r:id="rId18" w:history="1">
        <w:r w:rsidR="0026166C" w:rsidRPr="00745AB6">
          <w:rPr>
            <w:sz w:val="28"/>
            <w:szCs w:val="28"/>
          </w:rPr>
          <w:t>"б" пункта 4 части 14.1</w:t>
        </w:r>
      </w:hyperlink>
      <w:r w:rsidR="0026166C" w:rsidRPr="00745AB6">
        <w:rPr>
          <w:sz w:val="28"/>
          <w:szCs w:val="28"/>
        </w:rPr>
        <w:t xml:space="preserve">, </w:t>
      </w:r>
      <w:hyperlink r:id="rId19" w:history="1">
        <w:r w:rsidR="0026166C" w:rsidRPr="00745AB6">
          <w:rPr>
            <w:sz w:val="28"/>
            <w:szCs w:val="28"/>
          </w:rPr>
          <w:t>частей 14.2</w:t>
        </w:r>
      </w:hyperlink>
      <w:r w:rsidR="0026166C" w:rsidRPr="00745AB6">
        <w:rPr>
          <w:sz w:val="28"/>
          <w:szCs w:val="28"/>
        </w:rPr>
        <w:t xml:space="preserve"> и </w:t>
      </w:r>
      <w:hyperlink r:id="rId20" w:history="1">
        <w:r w:rsidR="0026166C" w:rsidRPr="00745AB6">
          <w:rPr>
            <w:sz w:val="28"/>
            <w:szCs w:val="28"/>
          </w:rPr>
          <w:t>14.3</w:t>
        </w:r>
      </w:hyperlink>
      <w:r w:rsidR="0026166C" w:rsidRPr="00745AB6">
        <w:rPr>
          <w:sz w:val="28"/>
          <w:szCs w:val="28"/>
        </w:rPr>
        <w:t xml:space="preserve"> статьи 3.4 Федерального закона № 223-ФЗ.</w:t>
      </w:r>
    </w:p>
    <w:p w:rsidR="0026166C" w:rsidRPr="00745AB6" w:rsidRDefault="0026166C" w:rsidP="00E2310A">
      <w:pPr>
        <w:pStyle w:val="a6"/>
        <w:ind w:left="0" w:firstLine="720"/>
        <w:jc w:val="both"/>
        <w:rPr>
          <w:sz w:val="28"/>
          <w:szCs w:val="28"/>
        </w:rPr>
      </w:pPr>
      <w:r w:rsidRPr="00745AB6">
        <w:rPr>
          <w:sz w:val="28"/>
          <w:szCs w:val="28"/>
        </w:rPr>
        <w:t>При этом такая независимая гарантия:</w:t>
      </w:r>
    </w:p>
    <w:p w:rsidR="0026166C" w:rsidRPr="00745AB6" w:rsidRDefault="0026166C" w:rsidP="00E2310A">
      <w:pPr>
        <w:pStyle w:val="a6"/>
        <w:ind w:left="0" w:firstLine="720"/>
        <w:jc w:val="both"/>
        <w:rPr>
          <w:sz w:val="28"/>
          <w:szCs w:val="28"/>
        </w:rPr>
      </w:pPr>
      <w:r w:rsidRPr="00745AB6">
        <w:rPr>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6166C" w:rsidRPr="00745AB6" w:rsidRDefault="0026166C" w:rsidP="00E2310A">
      <w:pPr>
        <w:pStyle w:val="a6"/>
        <w:ind w:left="0" w:firstLine="720"/>
        <w:jc w:val="both"/>
        <w:rPr>
          <w:sz w:val="28"/>
          <w:szCs w:val="28"/>
        </w:rPr>
      </w:pPr>
      <w:r w:rsidRPr="00745AB6">
        <w:rPr>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26C96" w:rsidRPr="00745AB6" w:rsidRDefault="0026166C" w:rsidP="00E2310A">
      <w:pPr>
        <w:pStyle w:val="a6"/>
        <w:ind w:left="0" w:firstLine="720"/>
        <w:jc w:val="both"/>
        <w:rPr>
          <w:sz w:val="28"/>
          <w:szCs w:val="28"/>
        </w:rPr>
      </w:pPr>
      <w:r w:rsidRPr="00745AB6">
        <w:rPr>
          <w:sz w:val="28"/>
          <w:szCs w:val="28"/>
        </w:rPr>
        <w:t xml:space="preserve">18.5. </w:t>
      </w:r>
      <w:r w:rsidR="00726C96" w:rsidRPr="00745AB6">
        <w:rPr>
          <w:sz w:val="28"/>
          <w:szCs w:val="28"/>
        </w:rPr>
        <w:t>Договор по результатам конкурентной закупки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заявкой победителя конкурентной закупки и по цене, предложенной победителем конкурентной закупки.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w:t>
      </w:r>
    </w:p>
    <w:p w:rsidR="00726C96" w:rsidRPr="00745AB6" w:rsidRDefault="00726C96" w:rsidP="00E2310A">
      <w:pPr>
        <w:pStyle w:val="a6"/>
        <w:ind w:left="0" w:firstLine="720"/>
        <w:jc w:val="both"/>
        <w:rPr>
          <w:sz w:val="28"/>
          <w:szCs w:val="28"/>
        </w:rPr>
      </w:pPr>
      <w:r w:rsidRPr="00745AB6">
        <w:rPr>
          <w:sz w:val="28"/>
          <w:szCs w:val="28"/>
        </w:rPr>
        <w:lastRenderedPageBreak/>
        <w:t>18.</w:t>
      </w:r>
      <w:r w:rsidR="0026166C" w:rsidRPr="00745AB6">
        <w:rPr>
          <w:sz w:val="28"/>
          <w:szCs w:val="28"/>
        </w:rPr>
        <w:t>6</w:t>
      </w:r>
      <w:r w:rsidRPr="00745AB6">
        <w:rPr>
          <w:sz w:val="28"/>
          <w:szCs w:val="28"/>
        </w:rPr>
        <w:t>. В случае, если участник конкурентной закупки, с которым в соответствии с Положением заключается договор, не предоставил Заказчику в срок, установленный извещением об осуществлении конкурентной закупки, подписанный им договор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извещении и (или) документации об осуществлении конкурентной закупки), такой участник закупки признается уклонившимся от заключения договора. В случае уклонения такого участника закупки от заключения договора внесенное обеспечение заявки на участие в закупке такому участнику закупки не возвращается (если требование о предоставлении обеспечения заявки на участие в конкурентной закупке было предусмотрено Заказчиком в извещении/документации о проведении конкурентной закупки). При этом Заказчик не позднее одного рабочего дня, следующего за днем признания такого участника закупки уклонившимся от заключения договора, составляет и размещает в ЕИС протокол о признании такого участника закупки уклонившимся от заключения договора, содержащий информацию о месте и времени его составления, об участнике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В случае, если такой участник закупки признан уклонившимся от заключения договора, Заказчик вправе обратиться в суд с требованием о понуждении его к заключению договора, а также о возмещении убытков, причиненных уклонением от заключения договора.</w:t>
      </w:r>
    </w:p>
    <w:p w:rsidR="00726C96" w:rsidRPr="00745AB6" w:rsidRDefault="00726C96" w:rsidP="00E2310A">
      <w:pPr>
        <w:pStyle w:val="a6"/>
        <w:ind w:left="0" w:firstLine="720"/>
        <w:jc w:val="both"/>
        <w:rPr>
          <w:sz w:val="28"/>
          <w:szCs w:val="28"/>
        </w:rPr>
      </w:pPr>
      <w:r w:rsidRPr="00745AB6">
        <w:rPr>
          <w:sz w:val="28"/>
          <w:szCs w:val="28"/>
        </w:rPr>
        <w:t>18.</w:t>
      </w:r>
      <w:r w:rsidR="0026166C" w:rsidRPr="00745AB6">
        <w:rPr>
          <w:sz w:val="28"/>
          <w:szCs w:val="28"/>
        </w:rPr>
        <w:t>7</w:t>
      </w:r>
      <w:r w:rsidRPr="00745AB6">
        <w:rPr>
          <w:sz w:val="28"/>
          <w:szCs w:val="28"/>
        </w:rPr>
        <w:t>. В случае, если победитель конкурентной закупки признан уклонившимся от заключения договора, Заказчик вправе заключить договор с участником конкурентной закупки, заявке на участие в закупке которого присвоен второй номер (далее в настоящем пункте - второй участник закупки). При этом заключение договора для второго участника закупки является обязательным. Проект договора второму участнику закупки направляется Заказчиком в срок, установленный извещением об осуществлении конкурентной закупки. Договор со вторым участником закупки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заявкой этого участника и по цене, предложенной этим участником закупки.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w:t>
      </w:r>
    </w:p>
    <w:p w:rsidR="00726C96" w:rsidRPr="00745AB6" w:rsidRDefault="00726C96" w:rsidP="00E2310A">
      <w:pPr>
        <w:pStyle w:val="a6"/>
        <w:ind w:left="0" w:firstLine="720"/>
        <w:jc w:val="both"/>
        <w:rPr>
          <w:sz w:val="28"/>
          <w:szCs w:val="28"/>
        </w:rPr>
      </w:pPr>
      <w:r w:rsidRPr="00745AB6">
        <w:rPr>
          <w:sz w:val="28"/>
          <w:szCs w:val="28"/>
        </w:rPr>
        <w:t xml:space="preserve">В случае если второй участник закупки не предоставил Заказчику в срок, установленный извещением об осуществлении закупки, подписанный им договор либо не предоставил надлежащее обеспечение </w:t>
      </w:r>
      <w:r w:rsidRPr="00745AB6">
        <w:rPr>
          <w:sz w:val="28"/>
          <w:szCs w:val="28"/>
        </w:rPr>
        <w:lastRenderedPageBreak/>
        <w:t>исполнения договора (если требование о предоставлении обеспечения исполнения договора было предусмотрено Заказчиком в извещении/документации об осуществлении конкурентной закупки), второй участник закупки признается уклонившимся от заключения договора. В случае уклонения второго участника закупки от заключения договора внесенное им обеспечение заявки на участие в закупке не возвращается (если требование о предоставлении обеспечения заявки на участие в конкурентной закупке было предусмотрено Заказчиком в извещении/документации об осуществлении конкурентной закупки). При этом Заказчик не позднее одного рабочего дня, следующего за днем признания второго участника закупки уклонившимся от заключения договора, составляет и размещает в ЕИС протокол о признании второго участника закупки уклонившимся от заключения договора, содержащий информацию о месте и времени его составления, об участнике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 факт.</w:t>
      </w:r>
    </w:p>
    <w:p w:rsidR="00726C96" w:rsidRPr="00745AB6" w:rsidRDefault="00726C96" w:rsidP="00E2310A">
      <w:pPr>
        <w:pStyle w:val="a6"/>
        <w:ind w:left="0" w:firstLine="720"/>
        <w:jc w:val="both"/>
        <w:rPr>
          <w:sz w:val="28"/>
          <w:szCs w:val="28"/>
        </w:rPr>
      </w:pPr>
      <w:r w:rsidRPr="00745AB6">
        <w:rPr>
          <w:sz w:val="28"/>
          <w:szCs w:val="28"/>
        </w:rPr>
        <w:t>В случае уклонения второго участника закупки от заключения договора Заказчик вправе обратиться в суд с требованием о понуждении его к заключению договора, а также о возмещении убытков, причиненных уклонением от заключения договора.</w:t>
      </w:r>
    </w:p>
    <w:p w:rsidR="00726C96" w:rsidRPr="00745AB6" w:rsidRDefault="00726C96" w:rsidP="00E2310A">
      <w:pPr>
        <w:pStyle w:val="a6"/>
        <w:ind w:left="0" w:firstLine="720"/>
        <w:jc w:val="both"/>
        <w:rPr>
          <w:sz w:val="28"/>
          <w:szCs w:val="28"/>
        </w:rPr>
      </w:pPr>
      <w:r w:rsidRPr="00745AB6">
        <w:rPr>
          <w:sz w:val="28"/>
          <w:szCs w:val="28"/>
        </w:rPr>
        <w:t>18.</w:t>
      </w:r>
      <w:r w:rsidR="0026166C" w:rsidRPr="00745AB6">
        <w:rPr>
          <w:sz w:val="28"/>
          <w:szCs w:val="28"/>
        </w:rPr>
        <w:t>8</w:t>
      </w:r>
      <w:r w:rsidRPr="00745AB6">
        <w:rPr>
          <w:sz w:val="28"/>
          <w:szCs w:val="28"/>
        </w:rPr>
        <w:t>. Заказчик отказывается от заключения договора с победителем конкурентной закупки, вторым участником конкурентной закупки или единственным участником конкурентной закупки, в случаях:</w:t>
      </w:r>
    </w:p>
    <w:p w:rsidR="00726C96" w:rsidRPr="00745AB6" w:rsidRDefault="00726C96" w:rsidP="00E2310A">
      <w:pPr>
        <w:pStyle w:val="a6"/>
        <w:ind w:left="0" w:firstLine="720"/>
        <w:jc w:val="both"/>
        <w:rPr>
          <w:sz w:val="28"/>
          <w:szCs w:val="28"/>
        </w:rPr>
      </w:pPr>
      <w:r w:rsidRPr="00745AB6">
        <w:rPr>
          <w:sz w:val="28"/>
          <w:szCs w:val="28"/>
        </w:rPr>
        <w:t>1) несоответствия победителя конкурентной закупки, или второго участника конкурентной закупки, или единственного участника конкурентной закупки требованиям, установленным в извещении об осуществлении конкурентной закупки, документации о конкурентной закупке;</w:t>
      </w:r>
    </w:p>
    <w:p w:rsidR="00726C96" w:rsidRPr="00745AB6" w:rsidRDefault="00726C96" w:rsidP="00E2310A">
      <w:pPr>
        <w:pStyle w:val="a6"/>
        <w:ind w:left="0" w:firstLine="720"/>
        <w:jc w:val="both"/>
        <w:rPr>
          <w:sz w:val="28"/>
          <w:szCs w:val="28"/>
        </w:rPr>
      </w:pPr>
      <w:r w:rsidRPr="00745AB6">
        <w:rPr>
          <w:sz w:val="28"/>
          <w:szCs w:val="28"/>
        </w:rPr>
        <w:t>2) предоставления победителем конкурентной закупки, вторым участником конкурентной закупки, единственным участником конкурентной закупки недостоверных сведений в заявке на участие в закупке.</w:t>
      </w:r>
    </w:p>
    <w:p w:rsidR="00726C96" w:rsidRPr="00745AB6" w:rsidRDefault="00726C96" w:rsidP="00E2310A">
      <w:pPr>
        <w:pStyle w:val="a6"/>
        <w:ind w:left="0" w:firstLine="720"/>
        <w:jc w:val="both"/>
        <w:rPr>
          <w:sz w:val="28"/>
          <w:szCs w:val="28"/>
        </w:rPr>
      </w:pPr>
      <w:r w:rsidRPr="00745AB6">
        <w:rPr>
          <w:sz w:val="28"/>
          <w:szCs w:val="28"/>
        </w:rPr>
        <w:t>18.</w:t>
      </w:r>
      <w:r w:rsidR="0026166C" w:rsidRPr="00745AB6">
        <w:rPr>
          <w:sz w:val="28"/>
          <w:szCs w:val="28"/>
        </w:rPr>
        <w:t>9</w:t>
      </w:r>
      <w:r w:rsidRPr="00745AB6">
        <w:rPr>
          <w:sz w:val="28"/>
          <w:szCs w:val="28"/>
        </w:rPr>
        <w:t xml:space="preserve">. 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745AB6">
        <w:rPr>
          <w:sz w:val="28"/>
          <w:szCs w:val="28"/>
        </w:rPr>
        <w:lastRenderedPageBreak/>
        <w:t>соответствующим техническим и функциональным характеристикам товаров, указанных в договоре. Приоритет не предоставляется в случаях, предусмотренных Постановлением Правительства Российской Федерации от 16 сентября 2016 года №  925.</w:t>
      </w:r>
    </w:p>
    <w:p w:rsidR="00726C96" w:rsidRPr="00745AB6" w:rsidRDefault="00726C96" w:rsidP="00E2310A">
      <w:pPr>
        <w:pStyle w:val="a6"/>
        <w:ind w:left="0" w:firstLine="720"/>
        <w:jc w:val="both"/>
        <w:rPr>
          <w:sz w:val="28"/>
          <w:szCs w:val="28"/>
        </w:rPr>
      </w:pPr>
      <w:r w:rsidRPr="00745AB6">
        <w:rPr>
          <w:sz w:val="28"/>
          <w:szCs w:val="28"/>
        </w:rPr>
        <w:t>18.</w:t>
      </w:r>
      <w:r w:rsidR="0026166C" w:rsidRPr="00745AB6">
        <w:rPr>
          <w:sz w:val="28"/>
          <w:szCs w:val="28"/>
        </w:rPr>
        <w:t>10</w:t>
      </w:r>
      <w:r w:rsidRPr="00745AB6">
        <w:rPr>
          <w:sz w:val="28"/>
          <w:szCs w:val="28"/>
        </w:rPr>
        <w:t>. Исполнение договора включает в себя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rsidR="00726C96" w:rsidRPr="00745AB6" w:rsidRDefault="00726C96" w:rsidP="00E2310A">
      <w:pPr>
        <w:pStyle w:val="a6"/>
        <w:ind w:left="0" w:firstLine="720"/>
        <w:jc w:val="both"/>
        <w:rPr>
          <w:sz w:val="28"/>
          <w:szCs w:val="28"/>
        </w:rPr>
      </w:pPr>
      <w:r w:rsidRPr="00745AB6">
        <w:rPr>
          <w:sz w:val="28"/>
          <w:szCs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(отдельных этапов исполнения договора), предусмотренных договором, при необходимости - с привлечением экспертов (экспертных организаций);</w:t>
      </w:r>
    </w:p>
    <w:p w:rsidR="00726C96" w:rsidRPr="00745AB6" w:rsidRDefault="00726C96" w:rsidP="00E2310A">
      <w:pPr>
        <w:pStyle w:val="a6"/>
        <w:ind w:left="0" w:firstLine="720"/>
        <w:jc w:val="both"/>
        <w:rPr>
          <w:sz w:val="28"/>
          <w:szCs w:val="28"/>
        </w:rPr>
      </w:pPr>
      <w:r w:rsidRPr="00745AB6">
        <w:rPr>
          <w:sz w:val="28"/>
          <w:szCs w:val="28"/>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726C96" w:rsidRPr="00745AB6" w:rsidRDefault="00726C96" w:rsidP="00E2310A">
      <w:pPr>
        <w:pStyle w:val="a6"/>
        <w:ind w:left="0" w:firstLine="720"/>
        <w:jc w:val="both"/>
        <w:rPr>
          <w:sz w:val="28"/>
          <w:szCs w:val="28"/>
        </w:rPr>
      </w:pPr>
      <w:r w:rsidRPr="00745AB6">
        <w:rPr>
          <w:sz w:val="28"/>
          <w:szCs w:val="28"/>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rsidR="00726C96" w:rsidRPr="00745AB6" w:rsidRDefault="00726C96" w:rsidP="00E2310A">
      <w:pPr>
        <w:pStyle w:val="a6"/>
        <w:ind w:left="0" w:firstLine="720"/>
        <w:jc w:val="both"/>
        <w:rPr>
          <w:sz w:val="28"/>
          <w:szCs w:val="28"/>
        </w:rPr>
      </w:pPr>
      <w:r w:rsidRPr="00745AB6">
        <w:rPr>
          <w:sz w:val="28"/>
          <w:szCs w:val="28"/>
        </w:rPr>
        <w:t>18.1</w:t>
      </w:r>
      <w:r w:rsidR="0026166C" w:rsidRPr="00745AB6">
        <w:rPr>
          <w:sz w:val="28"/>
          <w:szCs w:val="28"/>
        </w:rPr>
        <w:t>1</w:t>
      </w:r>
      <w:r w:rsidRPr="00745AB6">
        <w:rPr>
          <w:sz w:val="28"/>
          <w:szCs w:val="28"/>
        </w:rPr>
        <w:t>.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726C96" w:rsidRPr="00745AB6" w:rsidRDefault="00726C96" w:rsidP="00E2310A">
      <w:pPr>
        <w:pStyle w:val="a6"/>
        <w:ind w:left="0" w:firstLine="720"/>
        <w:jc w:val="both"/>
        <w:rPr>
          <w:sz w:val="28"/>
          <w:szCs w:val="28"/>
        </w:rPr>
      </w:pPr>
      <w:r w:rsidRPr="00745AB6">
        <w:rPr>
          <w:sz w:val="28"/>
          <w:szCs w:val="28"/>
        </w:rPr>
        <w:t>1) 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(подрядчика, исполнителя) - договором:</w:t>
      </w:r>
    </w:p>
    <w:p w:rsidR="00726C96" w:rsidRPr="00745AB6" w:rsidRDefault="00726C96" w:rsidP="00E2310A">
      <w:pPr>
        <w:pStyle w:val="a6"/>
        <w:ind w:left="0" w:firstLine="720"/>
        <w:jc w:val="both"/>
        <w:rPr>
          <w:sz w:val="28"/>
          <w:szCs w:val="28"/>
        </w:rPr>
      </w:pPr>
      <w:r w:rsidRPr="00745AB6">
        <w:rPr>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26C96" w:rsidRPr="00745AB6" w:rsidRDefault="00726C96" w:rsidP="00E2310A">
      <w:pPr>
        <w:pStyle w:val="a6"/>
        <w:ind w:left="0" w:firstLine="720"/>
        <w:jc w:val="both"/>
        <w:rPr>
          <w:sz w:val="28"/>
          <w:szCs w:val="28"/>
        </w:rPr>
      </w:pPr>
      <w:r w:rsidRPr="00745AB6">
        <w:rPr>
          <w:sz w:val="28"/>
          <w:szCs w:val="28"/>
        </w:rPr>
        <w:t xml:space="preserve">- 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w:t>
      </w:r>
      <w:r w:rsidRPr="00745AB6">
        <w:rPr>
          <w:sz w:val="28"/>
          <w:szCs w:val="28"/>
        </w:rPr>
        <w:lastRenderedPageBreak/>
        <w:t>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26C96" w:rsidRPr="00745AB6" w:rsidRDefault="00726C96" w:rsidP="00E2310A">
      <w:pPr>
        <w:pStyle w:val="a6"/>
        <w:ind w:left="0" w:firstLine="720"/>
        <w:jc w:val="both"/>
        <w:rPr>
          <w:sz w:val="28"/>
          <w:szCs w:val="28"/>
        </w:rPr>
      </w:pPr>
      <w:r w:rsidRPr="00745AB6">
        <w:rPr>
          <w:sz w:val="28"/>
          <w:szCs w:val="28"/>
        </w:rPr>
        <w:t>2) изменение в соответствии с законодательством Российской Федерации регулируемых цен (тарифов) на товары, работы, услуги;</w:t>
      </w:r>
    </w:p>
    <w:p w:rsidR="00726C96" w:rsidRPr="00745AB6" w:rsidRDefault="00726C96" w:rsidP="00E2310A">
      <w:pPr>
        <w:pStyle w:val="a6"/>
        <w:ind w:left="0" w:firstLine="720"/>
        <w:jc w:val="both"/>
        <w:rPr>
          <w:sz w:val="28"/>
          <w:szCs w:val="28"/>
        </w:rPr>
      </w:pPr>
      <w:r w:rsidRPr="00745AB6">
        <w:rPr>
          <w:sz w:val="28"/>
          <w:szCs w:val="28"/>
        </w:rPr>
        <w:t>3) необходимость внесения изменений в проектную документацию 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726C96" w:rsidRPr="00745AB6" w:rsidRDefault="00726C96" w:rsidP="00E2310A">
      <w:pPr>
        <w:pStyle w:val="a6"/>
        <w:ind w:left="0" w:firstLine="720"/>
        <w:jc w:val="both"/>
        <w:rPr>
          <w:sz w:val="28"/>
          <w:szCs w:val="28"/>
        </w:rPr>
      </w:pPr>
      <w:r w:rsidRPr="00745AB6">
        <w:rPr>
          <w:sz w:val="28"/>
          <w:szCs w:val="28"/>
        </w:rPr>
        <w:t>18.1</w:t>
      </w:r>
      <w:r w:rsidR="0026166C" w:rsidRPr="00745AB6">
        <w:rPr>
          <w:sz w:val="28"/>
          <w:szCs w:val="28"/>
        </w:rPr>
        <w:t>2</w:t>
      </w:r>
      <w:r w:rsidRPr="00745AB6">
        <w:rPr>
          <w:sz w:val="28"/>
          <w:szCs w:val="28"/>
        </w:rPr>
        <w:t>.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726C96" w:rsidRPr="00745AB6" w:rsidRDefault="00726C96" w:rsidP="00E2310A">
      <w:pPr>
        <w:pStyle w:val="a6"/>
        <w:ind w:left="0" w:firstLine="720"/>
        <w:jc w:val="both"/>
        <w:rPr>
          <w:sz w:val="28"/>
          <w:szCs w:val="28"/>
        </w:rPr>
      </w:pPr>
      <w:r w:rsidRPr="00745AB6">
        <w:rPr>
          <w:sz w:val="28"/>
          <w:szCs w:val="28"/>
        </w:rPr>
        <w:t>18.1</w:t>
      </w:r>
      <w:r w:rsidR="0026166C" w:rsidRPr="00745AB6">
        <w:rPr>
          <w:sz w:val="28"/>
          <w:szCs w:val="28"/>
        </w:rPr>
        <w:t>3</w:t>
      </w:r>
      <w:r w:rsidRPr="00745AB6">
        <w:rPr>
          <w:sz w:val="28"/>
          <w:szCs w:val="28"/>
        </w:rPr>
        <w:t>. В случае перемены Заказчика права и обязанности Заказчика, предусмотренные договором, переходят к новому Заказчику.</w:t>
      </w:r>
    </w:p>
    <w:p w:rsidR="00726C96" w:rsidRPr="00745AB6" w:rsidRDefault="00726C96" w:rsidP="00E2310A">
      <w:pPr>
        <w:pStyle w:val="a6"/>
        <w:ind w:left="0" w:firstLine="720"/>
        <w:jc w:val="both"/>
        <w:rPr>
          <w:sz w:val="28"/>
          <w:szCs w:val="28"/>
        </w:rPr>
      </w:pPr>
      <w:r w:rsidRPr="00745AB6">
        <w:rPr>
          <w:sz w:val="28"/>
          <w:szCs w:val="28"/>
        </w:rPr>
        <w:t>18.1</w:t>
      </w:r>
      <w:r w:rsidR="0026166C" w:rsidRPr="00745AB6">
        <w:rPr>
          <w:sz w:val="28"/>
          <w:szCs w:val="28"/>
        </w:rPr>
        <w:t>4</w:t>
      </w:r>
      <w:r w:rsidRPr="00745AB6">
        <w:rPr>
          <w:sz w:val="28"/>
          <w:szCs w:val="28"/>
        </w:rPr>
        <w:t>. Расторжение договора допускается по соглашению сторон или в одностороннем порядке по основаниям и в порядке, предусмотренным гражданским законодательством Российской Федерации.</w:t>
      </w:r>
    </w:p>
    <w:p w:rsidR="00726C96" w:rsidRPr="00745AB6" w:rsidRDefault="00726C96" w:rsidP="00E2310A">
      <w:pPr>
        <w:pStyle w:val="a6"/>
        <w:ind w:left="0" w:firstLine="720"/>
        <w:jc w:val="both"/>
        <w:rPr>
          <w:sz w:val="28"/>
          <w:szCs w:val="28"/>
        </w:rPr>
      </w:pPr>
    </w:p>
    <w:p w:rsidR="00726C96" w:rsidRPr="00745AB6" w:rsidRDefault="004B3F5F" w:rsidP="00E2310A">
      <w:pPr>
        <w:pStyle w:val="a"/>
      </w:pPr>
      <w:r w:rsidRPr="00745AB6">
        <w:t xml:space="preserve"> </w:t>
      </w:r>
      <w:r w:rsidR="00726C96" w:rsidRPr="00745AB6">
        <w:t>Порядок и случаи, при которых Заказчик вправе заключить</w:t>
      </w:r>
      <w:r w:rsidRPr="00745AB6">
        <w:t xml:space="preserve"> </w:t>
      </w:r>
      <w:r w:rsidR="00726C96" w:rsidRPr="00745AB6">
        <w:t>договоры с несколькими участниками конкурентной закупки</w:t>
      </w:r>
      <w:r w:rsidRPr="00745AB6">
        <w:t xml:space="preserve"> </w:t>
      </w:r>
      <w:r w:rsidR="00726C96" w:rsidRPr="00745AB6">
        <w:t>по итогам конкурентной закупки</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19.1.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с несколькими участниками закупки устанавливается Заказчиком в документации о конкурентной закупке.</w:t>
      </w:r>
    </w:p>
    <w:p w:rsidR="00726C96" w:rsidRPr="00745AB6" w:rsidRDefault="00726C96" w:rsidP="00E2310A">
      <w:pPr>
        <w:pStyle w:val="a6"/>
        <w:ind w:left="0" w:firstLine="720"/>
        <w:jc w:val="both"/>
        <w:rPr>
          <w:sz w:val="28"/>
          <w:szCs w:val="28"/>
        </w:rPr>
      </w:pPr>
    </w:p>
    <w:p w:rsidR="00726C96" w:rsidRPr="00745AB6" w:rsidRDefault="004B3F5F" w:rsidP="00E2310A">
      <w:pPr>
        <w:pStyle w:val="a"/>
      </w:pPr>
      <w:r w:rsidRPr="00745AB6">
        <w:t xml:space="preserve"> </w:t>
      </w:r>
      <w:r w:rsidR="00726C96" w:rsidRPr="00745AB6">
        <w:t>Порядок осуществления закупок в случае заключения</w:t>
      </w:r>
      <w:r w:rsidRPr="00745AB6">
        <w:t xml:space="preserve"> </w:t>
      </w:r>
      <w:r w:rsidR="00726C96" w:rsidRPr="00745AB6">
        <w:t>Заказчиком соглашения о передаче полномочий</w:t>
      </w:r>
    </w:p>
    <w:p w:rsidR="00726C96" w:rsidRPr="00745AB6" w:rsidRDefault="00726C96" w:rsidP="00E2310A">
      <w:pPr>
        <w:pStyle w:val="a6"/>
        <w:ind w:left="0" w:firstLine="720"/>
        <w:jc w:val="both"/>
        <w:rPr>
          <w:sz w:val="28"/>
          <w:szCs w:val="28"/>
        </w:rPr>
      </w:pPr>
    </w:p>
    <w:p w:rsidR="00726C96" w:rsidRPr="00745AB6" w:rsidRDefault="00726C96" w:rsidP="00E2310A">
      <w:pPr>
        <w:pStyle w:val="a6"/>
        <w:ind w:left="0" w:firstLine="720"/>
        <w:jc w:val="both"/>
        <w:rPr>
          <w:sz w:val="28"/>
          <w:szCs w:val="28"/>
        </w:rPr>
      </w:pPr>
      <w:r w:rsidRPr="00745AB6">
        <w:rPr>
          <w:sz w:val="28"/>
          <w:szCs w:val="28"/>
        </w:rPr>
        <w:t xml:space="preserve">20.1. В случаях, установленных пунктом 1.2 </w:t>
      </w:r>
      <w:r w:rsidR="00E00845" w:rsidRPr="00745AB6">
        <w:rPr>
          <w:sz w:val="28"/>
          <w:szCs w:val="28"/>
        </w:rPr>
        <w:t>Типового положения</w:t>
      </w:r>
      <w:r w:rsidRPr="00745AB6">
        <w:rPr>
          <w:sz w:val="28"/>
          <w:szCs w:val="28"/>
        </w:rPr>
        <w:t xml:space="preserve">, Заказчик передает на основании соглашения (в том числе заключаемого в </w:t>
      </w:r>
      <w:r w:rsidRPr="00745AB6">
        <w:rPr>
          <w:sz w:val="28"/>
          <w:szCs w:val="28"/>
        </w:rPr>
        <w:lastRenderedPageBreak/>
        <w:t>электронном виде) часть своих полномочий по подготовке и осуществлению закупок товаров, работ, услуг, за исключением полномочий по планированию закупок, определению начальной (максимальной) цены и иных существенных условий договора, по заключению, исполнению и расторжению договора, а также полномочий, связанных с отчетностью, Уполномоченному учреждению, определенн</w:t>
      </w:r>
      <w:r w:rsidR="004E04AC" w:rsidRPr="00745AB6">
        <w:rPr>
          <w:sz w:val="28"/>
          <w:szCs w:val="28"/>
        </w:rPr>
        <w:t>ому</w:t>
      </w:r>
      <w:r w:rsidRPr="00745AB6">
        <w:rPr>
          <w:sz w:val="28"/>
          <w:szCs w:val="28"/>
        </w:rPr>
        <w:t xml:space="preserve"> нормативным правовым актом Администрации Курской области.</w:t>
      </w:r>
    </w:p>
    <w:p w:rsidR="00726C96" w:rsidRPr="00745AB6" w:rsidRDefault="00726C96" w:rsidP="00E2310A">
      <w:pPr>
        <w:pStyle w:val="a6"/>
        <w:ind w:left="0" w:firstLine="720"/>
        <w:jc w:val="both"/>
        <w:rPr>
          <w:sz w:val="28"/>
          <w:szCs w:val="28"/>
        </w:rPr>
      </w:pPr>
      <w:r w:rsidRPr="00745AB6">
        <w:rPr>
          <w:sz w:val="28"/>
          <w:szCs w:val="28"/>
        </w:rPr>
        <w:t>20.2. Порядок взаимодействия Заказчика с Уполномоченным учреждением до начала процедуры определения поставщика (исполнителя, подрядчика) и в процессе ее проведения устанавливаются нормативным правовым актом Администрации Курской области в сфере централизации региональных закупок и соглашением сторон.</w:t>
      </w:r>
    </w:p>
    <w:p w:rsidR="002469D8" w:rsidRPr="00745AB6" w:rsidRDefault="00726C96" w:rsidP="00E2310A">
      <w:pPr>
        <w:pStyle w:val="a6"/>
        <w:ind w:left="0" w:firstLine="720"/>
        <w:jc w:val="both"/>
        <w:rPr>
          <w:sz w:val="28"/>
          <w:szCs w:val="28"/>
        </w:rPr>
      </w:pPr>
      <w:r w:rsidRPr="00745AB6">
        <w:rPr>
          <w:sz w:val="28"/>
          <w:szCs w:val="28"/>
        </w:rPr>
        <w:t xml:space="preserve">20.3. Соглашение, указанное в пункте 20.2 </w:t>
      </w:r>
      <w:r w:rsidR="00E00845" w:rsidRPr="00745AB6">
        <w:rPr>
          <w:sz w:val="28"/>
          <w:szCs w:val="28"/>
        </w:rPr>
        <w:t>Типового положения</w:t>
      </w:r>
      <w:r w:rsidRPr="00745AB6">
        <w:rPr>
          <w:sz w:val="28"/>
          <w:szCs w:val="28"/>
        </w:rPr>
        <w:t>, не должно содержать требований к порядку осуществления закупок, противоречащих Федеральному закону №  223-ФЗ, законодательству Курской области в сфере закупок и Положению. В случае, если требования к порядку осуществления закупок, предусмотренные таким соглашением, будут противоречить законодательству Российской Федерации и Курской области, должен применяться порядок осуществления закупок, предусмотренный действующим законодательством.</w:t>
      </w:r>
      <w:r w:rsidR="00B349F6" w:rsidRPr="00745AB6">
        <w:rPr>
          <w:sz w:val="28"/>
          <w:szCs w:val="28"/>
        </w:rPr>
        <w:t>»</w:t>
      </w:r>
    </w:p>
    <w:p w:rsidR="00AF6F1C" w:rsidRPr="00745AB6" w:rsidRDefault="00AF6F1C" w:rsidP="00E2310A">
      <w:pPr>
        <w:jc w:val="both"/>
        <w:rPr>
          <w:rFonts w:cstheme="minorHAnsi"/>
          <w:b/>
          <w:bCs/>
          <w:sz w:val="28"/>
          <w:szCs w:val="28"/>
        </w:rPr>
      </w:pPr>
    </w:p>
    <w:p w:rsidR="00AF6F1C" w:rsidRPr="00745AB6" w:rsidRDefault="00AF6F1C" w:rsidP="00E2310A">
      <w:pPr>
        <w:pStyle w:val="a"/>
      </w:pPr>
      <w:r w:rsidRPr="00745AB6">
        <w:t xml:space="preserve"> Особенности и порядок осуществления закупок в 2022 году в связи с введением политических и/или экономических санкций иностранными государствами в отношении заказчика</w:t>
      </w:r>
    </w:p>
    <w:p w:rsidR="00AF6F1C" w:rsidRPr="00745AB6" w:rsidRDefault="00AF6F1C" w:rsidP="00E2310A">
      <w:pPr>
        <w:pStyle w:val="a"/>
        <w:numPr>
          <w:ilvl w:val="0"/>
          <w:numId w:val="0"/>
        </w:numPr>
        <w:ind w:left="720"/>
        <w:jc w:val="left"/>
      </w:pPr>
    </w:p>
    <w:p w:rsidR="00CA2D8B" w:rsidRPr="00745AB6" w:rsidRDefault="003E3264" w:rsidP="00E2310A">
      <w:pPr>
        <w:autoSpaceDE w:val="0"/>
        <w:autoSpaceDN w:val="0"/>
        <w:adjustRightInd w:val="0"/>
        <w:ind w:firstLine="720"/>
        <w:jc w:val="both"/>
        <w:rPr>
          <w:sz w:val="28"/>
          <w:szCs w:val="28"/>
        </w:rPr>
      </w:pPr>
      <w:r w:rsidRPr="00745AB6">
        <w:rPr>
          <w:sz w:val="28"/>
          <w:szCs w:val="28"/>
        </w:rPr>
        <w:t>2</w:t>
      </w:r>
      <w:r w:rsidR="00AF6F1C" w:rsidRPr="00745AB6">
        <w:rPr>
          <w:sz w:val="28"/>
          <w:szCs w:val="28"/>
        </w:rPr>
        <w:t xml:space="preserve">1.1. </w:t>
      </w:r>
      <w:r w:rsidR="00CA2D8B" w:rsidRPr="00745AB6">
        <w:rPr>
          <w:rFonts w:eastAsiaTheme="minorHAnsi"/>
          <w:sz w:val="28"/>
          <w:szCs w:val="28"/>
          <w:lang w:eastAsia="en-US"/>
        </w:rPr>
        <w:t xml:space="preserve">С учетом положений </w:t>
      </w:r>
      <w:hyperlink r:id="rId21" w:history="1">
        <w:r w:rsidR="00CA2D8B" w:rsidRPr="00745AB6">
          <w:rPr>
            <w:rFonts w:eastAsiaTheme="minorHAnsi"/>
            <w:sz w:val="28"/>
            <w:szCs w:val="28"/>
            <w:lang w:eastAsia="en-US"/>
          </w:rPr>
          <w:t>частей 3</w:t>
        </w:r>
      </w:hyperlink>
      <w:r w:rsidR="00CA2D8B" w:rsidRPr="00745AB6">
        <w:rPr>
          <w:rFonts w:eastAsiaTheme="minorHAnsi"/>
          <w:sz w:val="28"/>
          <w:szCs w:val="28"/>
          <w:lang w:eastAsia="en-US"/>
        </w:rPr>
        <w:t xml:space="preserve"> - </w:t>
      </w:r>
      <w:hyperlink r:id="rId22" w:history="1">
        <w:r w:rsidR="00CA2D8B" w:rsidRPr="00745AB6">
          <w:rPr>
            <w:rFonts w:eastAsiaTheme="minorHAnsi"/>
            <w:sz w:val="28"/>
            <w:szCs w:val="28"/>
            <w:lang w:eastAsia="en-US"/>
          </w:rPr>
          <w:t>3.2 статьи 3</w:t>
        </w:r>
      </w:hyperlink>
      <w:r w:rsidR="00CA2D8B" w:rsidRPr="00745AB6">
        <w:rPr>
          <w:rFonts w:eastAsiaTheme="minorHAnsi"/>
          <w:sz w:val="28"/>
          <w:szCs w:val="28"/>
          <w:lang w:eastAsia="en-US"/>
        </w:rPr>
        <w:t xml:space="preserve"> и </w:t>
      </w:r>
      <w:hyperlink r:id="rId23" w:history="1">
        <w:r w:rsidR="00CA2D8B" w:rsidRPr="00745AB6">
          <w:rPr>
            <w:rFonts w:eastAsiaTheme="minorHAnsi"/>
            <w:sz w:val="28"/>
            <w:szCs w:val="28"/>
            <w:lang w:eastAsia="en-US"/>
          </w:rPr>
          <w:t>статьи 3.5</w:t>
        </w:r>
      </w:hyperlink>
      <w:r w:rsidR="00CA2D8B" w:rsidRPr="00745AB6">
        <w:rPr>
          <w:rFonts w:eastAsiaTheme="minorHAnsi"/>
          <w:sz w:val="28"/>
          <w:szCs w:val="28"/>
          <w:lang w:eastAsia="en-US"/>
        </w:rPr>
        <w:t xml:space="preserve"> Федерального закона № 223-ФЗ, </w:t>
      </w:r>
      <w:r w:rsidR="00CA2D8B" w:rsidRPr="00745AB6">
        <w:rPr>
          <w:sz w:val="28"/>
          <w:szCs w:val="28"/>
        </w:rPr>
        <w:t>Заказчики</w:t>
      </w:r>
      <w:r w:rsidR="00CA2D8B" w:rsidRPr="00745AB6">
        <w:rPr>
          <w:rFonts w:eastAsiaTheme="minorHAnsi"/>
          <w:sz w:val="28"/>
          <w:szCs w:val="28"/>
          <w:lang w:eastAsia="en-US"/>
        </w:rPr>
        <w:t xml:space="preserve">, в отношении которых непосредственно введены политические или экономические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введены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осуществляют закупки путем проведения </w:t>
      </w:r>
      <w:r w:rsidR="00CA2D8B" w:rsidRPr="00745AB6">
        <w:rPr>
          <w:sz w:val="28"/>
          <w:szCs w:val="28"/>
        </w:rPr>
        <w:t>неконкурентных закупок, сведения о которых не размещаются в единой информационной системе.</w:t>
      </w:r>
    </w:p>
    <w:p w:rsidR="00CA2D8B" w:rsidRPr="00745AB6" w:rsidRDefault="00CA2D8B" w:rsidP="00E2310A">
      <w:pPr>
        <w:pStyle w:val="a6"/>
        <w:ind w:left="0" w:firstLine="720"/>
        <w:jc w:val="both"/>
        <w:rPr>
          <w:sz w:val="28"/>
          <w:szCs w:val="28"/>
        </w:rPr>
      </w:pPr>
      <w:r w:rsidRPr="00745AB6">
        <w:rPr>
          <w:sz w:val="28"/>
          <w:szCs w:val="28"/>
        </w:rPr>
        <w:t xml:space="preserve">Проведение неконкурентных закупок, предусмотренных настоящим пунктом, осуществляется с учетом особенностей, предусмотренных постановлением Правительства Российской Федерации от 06.03.2022 № 301 «Об основаниях неразмещения в единой информационной системе в сфере закупок товаров, работ, услуг для обеспечения государственных и </w:t>
      </w:r>
      <w:r w:rsidRPr="00745AB6">
        <w:rPr>
          <w:sz w:val="28"/>
          <w:szCs w:val="28"/>
        </w:rPr>
        <w:lastRenderedPageBreak/>
        <w:t xml:space="preserve">муниципальных нужд сведений о закупках товаров, работ, услуг, информации о поставщиках (подрядчиках, исполнителях), с которыми заключены договоры». </w:t>
      </w:r>
    </w:p>
    <w:p w:rsidR="00AF6F1C" w:rsidRPr="00745AB6" w:rsidRDefault="003E3264" w:rsidP="00E2310A">
      <w:pPr>
        <w:pStyle w:val="a6"/>
        <w:ind w:left="0" w:firstLine="720"/>
        <w:jc w:val="both"/>
        <w:rPr>
          <w:sz w:val="28"/>
          <w:szCs w:val="28"/>
        </w:rPr>
      </w:pPr>
      <w:r w:rsidRPr="00745AB6">
        <w:rPr>
          <w:sz w:val="28"/>
          <w:szCs w:val="28"/>
        </w:rPr>
        <w:t>2</w:t>
      </w:r>
      <w:r w:rsidR="00AF6F1C" w:rsidRPr="00745AB6">
        <w:rPr>
          <w:sz w:val="28"/>
          <w:szCs w:val="28"/>
        </w:rPr>
        <w:t>1.</w:t>
      </w:r>
      <w:r w:rsidR="00CA2D8B" w:rsidRPr="00745AB6">
        <w:rPr>
          <w:sz w:val="28"/>
          <w:szCs w:val="28"/>
        </w:rPr>
        <w:t>2</w:t>
      </w:r>
      <w:r w:rsidR="00AF6F1C" w:rsidRPr="00745AB6">
        <w:rPr>
          <w:sz w:val="28"/>
          <w:szCs w:val="28"/>
        </w:rPr>
        <w:t>. Заказчик вправе отменить неконкурентную закупку по одному и более предмету закупки (лоту) в любое время до заключения договора.</w:t>
      </w:r>
    </w:p>
    <w:p w:rsidR="00AF6F1C" w:rsidRPr="00745AB6" w:rsidRDefault="003E3264" w:rsidP="00E2310A">
      <w:pPr>
        <w:pStyle w:val="a6"/>
        <w:ind w:left="0" w:firstLine="720"/>
        <w:jc w:val="both"/>
        <w:rPr>
          <w:sz w:val="28"/>
          <w:szCs w:val="28"/>
        </w:rPr>
      </w:pPr>
      <w:r w:rsidRPr="00745AB6">
        <w:rPr>
          <w:sz w:val="28"/>
          <w:szCs w:val="28"/>
        </w:rPr>
        <w:t>2</w:t>
      </w:r>
      <w:r w:rsidR="00AF6F1C" w:rsidRPr="00745AB6">
        <w:rPr>
          <w:sz w:val="28"/>
          <w:szCs w:val="28"/>
        </w:rPr>
        <w:t>1.</w:t>
      </w:r>
      <w:r w:rsidR="00CA2D8B" w:rsidRPr="00745AB6">
        <w:rPr>
          <w:sz w:val="28"/>
          <w:szCs w:val="28"/>
        </w:rPr>
        <w:t>3</w:t>
      </w:r>
      <w:r w:rsidR="00AF6F1C" w:rsidRPr="00745AB6">
        <w:rPr>
          <w:sz w:val="28"/>
          <w:szCs w:val="28"/>
        </w:rPr>
        <w:t xml:space="preserve">. Заказчик по согласованию с контрагентом при заключении договора и/или в ходе исполнения договора вправе изменить любые условия договора в порядке, установленном законодательством Российской Федерации, настоящим </w:t>
      </w:r>
      <w:r w:rsidRPr="00745AB6">
        <w:rPr>
          <w:sz w:val="28"/>
          <w:szCs w:val="28"/>
        </w:rPr>
        <w:t>Типовым п</w:t>
      </w:r>
      <w:r w:rsidR="00AF6F1C" w:rsidRPr="00745AB6">
        <w:rPr>
          <w:sz w:val="28"/>
          <w:szCs w:val="28"/>
        </w:rPr>
        <w:t>оложением, документацией о закупке, включая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том числе более чем на 30 процентов от начальной (максимальной) цены лота,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AF6F1C" w:rsidRPr="00745AB6" w:rsidRDefault="00CA2D8B" w:rsidP="00E2310A">
      <w:pPr>
        <w:pStyle w:val="a6"/>
        <w:ind w:left="0" w:firstLine="720"/>
        <w:jc w:val="both"/>
        <w:rPr>
          <w:sz w:val="28"/>
          <w:szCs w:val="28"/>
        </w:rPr>
      </w:pPr>
      <w:r w:rsidRPr="00745AB6">
        <w:rPr>
          <w:sz w:val="28"/>
          <w:szCs w:val="28"/>
        </w:rPr>
        <w:t>2</w:t>
      </w:r>
      <w:r w:rsidR="00AF6F1C" w:rsidRPr="00745AB6">
        <w:rPr>
          <w:sz w:val="28"/>
          <w:szCs w:val="28"/>
        </w:rPr>
        <w:t>1.</w:t>
      </w:r>
      <w:r w:rsidRPr="00745AB6">
        <w:rPr>
          <w:sz w:val="28"/>
          <w:szCs w:val="28"/>
        </w:rPr>
        <w:t>4</w:t>
      </w:r>
      <w:r w:rsidR="00AF6F1C" w:rsidRPr="00745AB6">
        <w:rPr>
          <w:sz w:val="28"/>
          <w:szCs w:val="28"/>
        </w:rPr>
        <w:t>. Устанавливается возможность изменения в 2022 году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этом случае условия договора могут быть изменены при представлении контрагентом документов, обосновывающих внесение таких изменений.</w:t>
      </w:r>
    </w:p>
    <w:p w:rsidR="00992D69" w:rsidRPr="00745AB6" w:rsidRDefault="00992D69" w:rsidP="00E2310A">
      <w:pPr>
        <w:pStyle w:val="a6"/>
        <w:ind w:left="0" w:firstLine="720"/>
        <w:jc w:val="both"/>
        <w:rPr>
          <w:sz w:val="28"/>
          <w:szCs w:val="28"/>
        </w:rPr>
      </w:pPr>
      <w:r w:rsidRPr="00745AB6">
        <w:rPr>
          <w:sz w:val="28"/>
          <w:szCs w:val="28"/>
        </w:rPr>
        <w:t>21.5.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 контролем таких лиц.</w:t>
      </w:r>
    </w:p>
    <w:p w:rsidR="00C31B6B" w:rsidRPr="00745AB6" w:rsidRDefault="00C31B6B" w:rsidP="00E2310A">
      <w:pPr>
        <w:ind w:firstLine="720"/>
        <w:jc w:val="both"/>
        <w:rPr>
          <w:rFonts w:cstheme="minorHAnsi"/>
          <w:b/>
          <w:bCs/>
          <w:sz w:val="28"/>
          <w:szCs w:val="28"/>
        </w:rPr>
      </w:pPr>
    </w:p>
    <w:p w:rsidR="00C31B6B" w:rsidRPr="00745AB6" w:rsidRDefault="00C31B6B" w:rsidP="00E2310A">
      <w:pPr>
        <w:pStyle w:val="a"/>
        <w:ind w:left="0" w:firstLine="0"/>
      </w:pPr>
      <w:r w:rsidRPr="00745AB6">
        <w:t>Заключительные положения</w:t>
      </w:r>
    </w:p>
    <w:p w:rsidR="000B5719" w:rsidRPr="00745AB6" w:rsidRDefault="000B5719" w:rsidP="00E2310A">
      <w:pPr>
        <w:pStyle w:val="a"/>
        <w:numPr>
          <w:ilvl w:val="0"/>
          <w:numId w:val="0"/>
        </w:numPr>
        <w:jc w:val="left"/>
      </w:pPr>
    </w:p>
    <w:p w:rsidR="00C31B6B" w:rsidRPr="00745AB6" w:rsidRDefault="00C31B6B" w:rsidP="00E2310A">
      <w:pPr>
        <w:ind w:firstLine="720"/>
        <w:jc w:val="both"/>
        <w:rPr>
          <w:sz w:val="28"/>
          <w:szCs w:val="28"/>
        </w:rPr>
      </w:pPr>
      <w:r w:rsidRPr="00745AB6">
        <w:rPr>
          <w:sz w:val="28"/>
          <w:szCs w:val="28"/>
        </w:rPr>
        <w:t>22.1. Настоящее Типовое положение</w:t>
      </w:r>
      <w:r w:rsidR="00E00845" w:rsidRPr="00745AB6">
        <w:rPr>
          <w:sz w:val="28"/>
          <w:szCs w:val="28"/>
        </w:rPr>
        <w:t>,</w:t>
      </w:r>
      <w:r w:rsidRPr="00745AB6">
        <w:rPr>
          <w:sz w:val="28"/>
          <w:szCs w:val="28"/>
        </w:rPr>
        <w:t xml:space="preserve"> изменения, вносимые в настоящее Типовое положение, </w:t>
      </w:r>
      <w:r w:rsidR="000B5719" w:rsidRPr="00745AB6">
        <w:rPr>
          <w:sz w:val="28"/>
          <w:szCs w:val="28"/>
        </w:rPr>
        <w:t xml:space="preserve">размещаются в единой информационной системе в сфере закупок товаров, работ услуг в информационно-телекоммуникационной сети «Интернет» </w:t>
      </w:r>
      <w:proofErr w:type="spellStart"/>
      <w:r w:rsidR="000B5719" w:rsidRPr="00745AB6">
        <w:rPr>
          <w:sz w:val="28"/>
          <w:szCs w:val="28"/>
        </w:rPr>
        <w:t>www.zakupki.gov.ru</w:t>
      </w:r>
      <w:proofErr w:type="spellEnd"/>
      <w:r w:rsidR="000B5719" w:rsidRPr="00745AB6">
        <w:rPr>
          <w:sz w:val="28"/>
          <w:szCs w:val="28"/>
        </w:rPr>
        <w:t xml:space="preserve">  в течение 15 дней с даты их утверждения и </w:t>
      </w:r>
      <w:r w:rsidRPr="00745AB6">
        <w:rPr>
          <w:sz w:val="28"/>
          <w:szCs w:val="28"/>
        </w:rPr>
        <w:t>вступают в силу со дня их размещения в ЕИС.</w:t>
      </w:r>
    </w:p>
    <w:p w:rsidR="00C31B6B" w:rsidRPr="00745AB6" w:rsidRDefault="00C31B6B" w:rsidP="00E2310A">
      <w:pPr>
        <w:ind w:firstLine="720"/>
        <w:jc w:val="both"/>
        <w:rPr>
          <w:sz w:val="28"/>
          <w:szCs w:val="28"/>
        </w:rPr>
      </w:pPr>
      <w:r w:rsidRPr="00745AB6">
        <w:rPr>
          <w:sz w:val="28"/>
          <w:szCs w:val="28"/>
        </w:rPr>
        <w:t>22.2. Настоящее Типовое положение</w:t>
      </w:r>
      <w:r w:rsidR="000B5719" w:rsidRPr="00745AB6">
        <w:rPr>
          <w:sz w:val="28"/>
          <w:szCs w:val="28"/>
        </w:rPr>
        <w:t xml:space="preserve">, изменения в Типовое положение </w:t>
      </w:r>
      <w:r w:rsidRPr="00745AB6">
        <w:rPr>
          <w:sz w:val="28"/>
          <w:szCs w:val="28"/>
        </w:rPr>
        <w:t>счита</w:t>
      </w:r>
      <w:r w:rsidR="000B5719" w:rsidRPr="00745AB6">
        <w:rPr>
          <w:sz w:val="28"/>
          <w:szCs w:val="28"/>
        </w:rPr>
        <w:t>ю</w:t>
      </w:r>
      <w:r w:rsidRPr="00745AB6">
        <w:rPr>
          <w:sz w:val="28"/>
          <w:szCs w:val="28"/>
        </w:rPr>
        <w:t>тся размещенным</w:t>
      </w:r>
      <w:r w:rsidR="000B5719" w:rsidRPr="00745AB6">
        <w:rPr>
          <w:sz w:val="28"/>
          <w:szCs w:val="28"/>
        </w:rPr>
        <w:t>и</w:t>
      </w:r>
      <w:r w:rsidRPr="00745AB6">
        <w:rPr>
          <w:sz w:val="28"/>
          <w:szCs w:val="28"/>
        </w:rPr>
        <w:t xml:space="preserve"> в ЕИС надлежащим образом после размещения в общедоступной части ЕИС.</w:t>
      </w:r>
    </w:p>
    <w:p w:rsidR="00C31B6B" w:rsidRPr="00745AB6" w:rsidRDefault="00C31B6B" w:rsidP="00E2310A">
      <w:pPr>
        <w:ind w:firstLine="720"/>
        <w:jc w:val="both"/>
        <w:rPr>
          <w:sz w:val="28"/>
          <w:szCs w:val="28"/>
        </w:rPr>
      </w:pPr>
      <w:r w:rsidRPr="00745AB6">
        <w:rPr>
          <w:sz w:val="28"/>
          <w:szCs w:val="28"/>
        </w:rPr>
        <w:lastRenderedPageBreak/>
        <w:t>22.4. Контроль за соблюдением процедур закупки осуществляется в порядке, установленном законодательством РФ.</w:t>
      </w:r>
    </w:p>
    <w:p w:rsidR="00AF6F1C" w:rsidRPr="00745AB6" w:rsidRDefault="00AF6F1C" w:rsidP="00E9361F">
      <w:pPr>
        <w:pStyle w:val="a6"/>
        <w:pBdr>
          <w:bottom w:val="single" w:sz="4" w:space="1" w:color="auto"/>
        </w:pBdr>
        <w:ind w:left="0" w:firstLine="720"/>
        <w:jc w:val="both"/>
        <w:rPr>
          <w:sz w:val="28"/>
          <w:szCs w:val="28"/>
        </w:rPr>
      </w:pPr>
    </w:p>
    <w:sectPr w:rsidR="00AF6F1C" w:rsidRPr="00745AB6" w:rsidSect="008177FC">
      <w:headerReference w:type="default" r:id="rId24"/>
      <w:pgSz w:w="11906" w:h="16838"/>
      <w:pgMar w:top="1191" w:right="1191" w:bottom="1191" w:left="175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61F" w:rsidRDefault="00E9361F" w:rsidP="00A44502">
      <w:r>
        <w:separator/>
      </w:r>
    </w:p>
  </w:endnote>
  <w:endnote w:type="continuationSeparator" w:id="0">
    <w:p w:rsidR="00E9361F" w:rsidRDefault="00E9361F" w:rsidP="00A44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61F" w:rsidRDefault="00E9361F" w:rsidP="00A44502">
      <w:r>
        <w:separator/>
      </w:r>
    </w:p>
  </w:footnote>
  <w:footnote w:type="continuationSeparator" w:id="0">
    <w:p w:rsidR="00E9361F" w:rsidRDefault="00E9361F" w:rsidP="00A44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30252"/>
      <w:docPartObj>
        <w:docPartGallery w:val="Page Numbers (Top of Page)"/>
        <w:docPartUnique/>
      </w:docPartObj>
    </w:sdtPr>
    <w:sdtContent>
      <w:p w:rsidR="00E9361F" w:rsidRDefault="00E9361F">
        <w:pPr>
          <w:pStyle w:val="ad"/>
          <w:jc w:val="center"/>
        </w:pPr>
        <w:fldSimple w:instr=" PAGE   \* MERGEFORMAT ">
          <w:r w:rsidR="002125F4">
            <w:rPr>
              <w:noProof/>
            </w:rPr>
            <w:t>90</w:t>
          </w:r>
        </w:fldSimple>
      </w:p>
    </w:sdtContent>
  </w:sdt>
  <w:p w:rsidR="00E9361F" w:rsidRDefault="00E9361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400"/>
    <w:multiLevelType w:val="hybridMultilevel"/>
    <w:tmpl w:val="349CC176"/>
    <w:lvl w:ilvl="0" w:tplc="25242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AC697C"/>
    <w:multiLevelType w:val="hybridMultilevel"/>
    <w:tmpl w:val="66EE2804"/>
    <w:lvl w:ilvl="0" w:tplc="0FEAC9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2C2E35"/>
    <w:multiLevelType w:val="hybridMultilevel"/>
    <w:tmpl w:val="6A9672AA"/>
    <w:lvl w:ilvl="0" w:tplc="0419000F">
      <w:start w:val="1"/>
      <w:numFmt w:val="decimal"/>
      <w:lvlText w:val="%1."/>
      <w:lvlJc w:val="left"/>
      <w:pPr>
        <w:ind w:left="108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BB366CB"/>
    <w:multiLevelType w:val="hybridMultilevel"/>
    <w:tmpl w:val="071C27C8"/>
    <w:lvl w:ilvl="0" w:tplc="BC48C5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36436135"/>
    <w:multiLevelType w:val="hybridMultilevel"/>
    <w:tmpl w:val="523AE72E"/>
    <w:lvl w:ilvl="0" w:tplc="EE6AF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C010BF"/>
    <w:multiLevelType w:val="hybridMultilevel"/>
    <w:tmpl w:val="61EAADE8"/>
    <w:lvl w:ilvl="0" w:tplc="0419000F">
      <w:start w:val="1"/>
      <w:numFmt w:val="decimal"/>
      <w:lvlText w:val="%1."/>
      <w:lvlJc w:val="left"/>
      <w:pPr>
        <w:ind w:left="1444" w:hanging="360"/>
      </w:pPr>
      <w:rPr>
        <w:rFonts w:cs="Times New Roman"/>
      </w:rPr>
    </w:lvl>
    <w:lvl w:ilvl="1" w:tplc="04190019" w:tentative="1">
      <w:start w:val="1"/>
      <w:numFmt w:val="lowerLetter"/>
      <w:lvlText w:val="%2."/>
      <w:lvlJc w:val="left"/>
      <w:pPr>
        <w:ind w:left="2164" w:hanging="360"/>
      </w:pPr>
      <w:rPr>
        <w:rFonts w:cs="Times New Roman"/>
      </w:rPr>
    </w:lvl>
    <w:lvl w:ilvl="2" w:tplc="0419001B" w:tentative="1">
      <w:start w:val="1"/>
      <w:numFmt w:val="lowerRoman"/>
      <w:lvlText w:val="%3."/>
      <w:lvlJc w:val="right"/>
      <w:pPr>
        <w:ind w:left="2884" w:hanging="180"/>
      </w:pPr>
      <w:rPr>
        <w:rFonts w:cs="Times New Roman"/>
      </w:rPr>
    </w:lvl>
    <w:lvl w:ilvl="3" w:tplc="0419000F" w:tentative="1">
      <w:start w:val="1"/>
      <w:numFmt w:val="decimal"/>
      <w:lvlText w:val="%4."/>
      <w:lvlJc w:val="left"/>
      <w:pPr>
        <w:ind w:left="3604" w:hanging="360"/>
      </w:pPr>
      <w:rPr>
        <w:rFonts w:cs="Times New Roman"/>
      </w:rPr>
    </w:lvl>
    <w:lvl w:ilvl="4" w:tplc="04190019" w:tentative="1">
      <w:start w:val="1"/>
      <w:numFmt w:val="lowerLetter"/>
      <w:lvlText w:val="%5."/>
      <w:lvlJc w:val="left"/>
      <w:pPr>
        <w:ind w:left="4324" w:hanging="360"/>
      </w:pPr>
      <w:rPr>
        <w:rFonts w:cs="Times New Roman"/>
      </w:rPr>
    </w:lvl>
    <w:lvl w:ilvl="5" w:tplc="0419001B" w:tentative="1">
      <w:start w:val="1"/>
      <w:numFmt w:val="lowerRoman"/>
      <w:lvlText w:val="%6."/>
      <w:lvlJc w:val="right"/>
      <w:pPr>
        <w:ind w:left="5044" w:hanging="180"/>
      </w:pPr>
      <w:rPr>
        <w:rFonts w:cs="Times New Roman"/>
      </w:rPr>
    </w:lvl>
    <w:lvl w:ilvl="6" w:tplc="0419000F" w:tentative="1">
      <w:start w:val="1"/>
      <w:numFmt w:val="decimal"/>
      <w:lvlText w:val="%7."/>
      <w:lvlJc w:val="left"/>
      <w:pPr>
        <w:ind w:left="5764" w:hanging="360"/>
      </w:pPr>
      <w:rPr>
        <w:rFonts w:cs="Times New Roman"/>
      </w:rPr>
    </w:lvl>
    <w:lvl w:ilvl="7" w:tplc="04190019" w:tentative="1">
      <w:start w:val="1"/>
      <w:numFmt w:val="lowerLetter"/>
      <w:lvlText w:val="%8."/>
      <w:lvlJc w:val="left"/>
      <w:pPr>
        <w:ind w:left="6484" w:hanging="360"/>
      </w:pPr>
      <w:rPr>
        <w:rFonts w:cs="Times New Roman"/>
      </w:rPr>
    </w:lvl>
    <w:lvl w:ilvl="8" w:tplc="0419001B" w:tentative="1">
      <w:start w:val="1"/>
      <w:numFmt w:val="lowerRoman"/>
      <w:lvlText w:val="%9."/>
      <w:lvlJc w:val="right"/>
      <w:pPr>
        <w:ind w:left="7204" w:hanging="180"/>
      </w:pPr>
      <w:rPr>
        <w:rFonts w:cs="Times New Roman"/>
      </w:rPr>
    </w:lvl>
  </w:abstractNum>
  <w:abstractNum w:abstractNumId="7">
    <w:nsid w:val="5E552C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80DE0"/>
    <w:multiLevelType w:val="hybridMultilevel"/>
    <w:tmpl w:val="DE88C7C6"/>
    <w:lvl w:ilvl="0" w:tplc="27C06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6D0B1055"/>
    <w:multiLevelType w:val="hybridMultilevel"/>
    <w:tmpl w:val="9D403D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E213923"/>
    <w:multiLevelType w:val="hybridMultilevel"/>
    <w:tmpl w:val="828CA6EA"/>
    <w:lvl w:ilvl="0" w:tplc="BC48C550">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3"/>
  </w:num>
  <w:num w:numId="3">
    <w:abstractNumId w:val="5"/>
  </w:num>
  <w:num w:numId="4">
    <w:abstractNumId w:val="10"/>
  </w:num>
  <w:num w:numId="5">
    <w:abstractNumId w:val="2"/>
  </w:num>
  <w:num w:numId="6">
    <w:abstractNumId w:val="6"/>
  </w:num>
  <w:num w:numId="7">
    <w:abstractNumId w:val="9"/>
  </w:num>
  <w:num w:numId="8">
    <w:abstractNumId w:val="4"/>
  </w:num>
  <w:num w:numId="9">
    <w:abstractNumId w:val="7"/>
  </w:num>
  <w:num w:numId="10">
    <w:abstractNumId w:val="4"/>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D464A"/>
    <w:rsid w:val="000006DD"/>
    <w:rsid w:val="000007A6"/>
    <w:rsid w:val="00000A45"/>
    <w:rsid w:val="00001B45"/>
    <w:rsid w:val="00001CF9"/>
    <w:rsid w:val="000022AB"/>
    <w:rsid w:val="00002698"/>
    <w:rsid w:val="00003251"/>
    <w:rsid w:val="000038DC"/>
    <w:rsid w:val="00003A00"/>
    <w:rsid w:val="00004594"/>
    <w:rsid w:val="000046F0"/>
    <w:rsid w:val="000047E8"/>
    <w:rsid w:val="0000492A"/>
    <w:rsid w:val="00004AC9"/>
    <w:rsid w:val="00004C47"/>
    <w:rsid w:val="00004D2E"/>
    <w:rsid w:val="000057C4"/>
    <w:rsid w:val="0000585E"/>
    <w:rsid w:val="00005894"/>
    <w:rsid w:val="00005CBF"/>
    <w:rsid w:val="00005F57"/>
    <w:rsid w:val="00006489"/>
    <w:rsid w:val="00006A96"/>
    <w:rsid w:val="00006AB2"/>
    <w:rsid w:val="00006BFC"/>
    <w:rsid w:val="00006F04"/>
    <w:rsid w:val="000070C1"/>
    <w:rsid w:val="000077DB"/>
    <w:rsid w:val="00007F00"/>
    <w:rsid w:val="0001010E"/>
    <w:rsid w:val="00010D98"/>
    <w:rsid w:val="00010DFC"/>
    <w:rsid w:val="000110CB"/>
    <w:rsid w:val="000112CE"/>
    <w:rsid w:val="00011BB7"/>
    <w:rsid w:val="00011F87"/>
    <w:rsid w:val="00012507"/>
    <w:rsid w:val="00012541"/>
    <w:rsid w:val="00012630"/>
    <w:rsid w:val="000126AA"/>
    <w:rsid w:val="000126C7"/>
    <w:rsid w:val="00013196"/>
    <w:rsid w:val="00013472"/>
    <w:rsid w:val="00013D62"/>
    <w:rsid w:val="000142C2"/>
    <w:rsid w:val="00014351"/>
    <w:rsid w:val="00014516"/>
    <w:rsid w:val="00014A6B"/>
    <w:rsid w:val="00015007"/>
    <w:rsid w:val="000156F4"/>
    <w:rsid w:val="00015976"/>
    <w:rsid w:val="0001677A"/>
    <w:rsid w:val="0001683E"/>
    <w:rsid w:val="0001719E"/>
    <w:rsid w:val="0001747C"/>
    <w:rsid w:val="0002009E"/>
    <w:rsid w:val="00020945"/>
    <w:rsid w:val="0002098E"/>
    <w:rsid w:val="00020D84"/>
    <w:rsid w:val="00021D19"/>
    <w:rsid w:val="00021E66"/>
    <w:rsid w:val="00022D15"/>
    <w:rsid w:val="00023217"/>
    <w:rsid w:val="0002346E"/>
    <w:rsid w:val="0002347C"/>
    <w:rsid w:val="00023B9C"/>
    <w:rsid w:val="0002426D"/>
    <w:rsid w:val="00024738"/>
    <w:rsid w:val="00024A38"/>
    <w:rsid w:val="00024FFD"/>
    <w:rsid w:val="000251DF"/>
    <w:rsid w:val="0002535A"/>
    <w:rsid w:val="0002555F"/>
    <w:rsid w:val="00025638"/>
    <w:rsid w:val="000259A0"/>
    <w:rsid w:val="00025C82"/>
    <w:rsid w:val="00025D89"/>
    <w:rsid w:val="0002632B"/>
    <w:rsid w:val="000268A5"/>
    <w:rsid w:val="00026909"/>
    <w:rsid w:val="00026C1A"/>
    <w:rsid w:val="00027AD2"/>
    <w:rsid w:val="00027DE7"/>
    <w:rsid w:val="000303D9"/>
    <w:rsid w:val="00030B8D"/>
    <w:rsid w:val="00031093"/>
    <w:rsid w:val="00031888"/>
    <w:rsid w:val="00032BE8"/>
    <w:rsid w:val="00032FE4"/>
    <w:rsid w:val="0003319A"/>
    <w:rsid w:val="000332BD"/>
    <w:rsid w:val="0003340D"/>
    <w:rsid w:val="000335A8"/>
    <w:rsid w:val="0003378E"/>
    <w:rsid w:val="000337CB"/>
    <w:rsid w:val="00033E67"/>
    <w:rsid w:val="000341F4"/>
    <w:rsid w:val="000348FF"/>
    <w:rsid w:val="00034B28"/>
    <w:rsid w:val="00034B74"/>
    <w:rsid w:val="00034C63"/>
    <w:rsid w:val="00035B0C"/>
    <w:rsid w:val="00036155"/>
    <w:rsid w:val="00036884"/>
    <w:rsid w:val="00036A2F"/>
    <w:rsid w:val="00036F9C"/>
    <w:rsid w:val="00037305"/>
    <w:rsid w:val="00037755"/>
    <w:rsid w:val="000378DF"/>
    <w:rsid w:val="00037BA9"/>
    <w:rsid w:val="00037D6F"/>
    <w:rsid w:val="00037D7A"/>
    <w:rsid w:val="00037F4A"/>
    <w:rsid w:val="00040319"/>
    <w:rsid w:val="000403DE"/>
    <w:rsid w:val="00040CE5"/>
    <w:rsid w:val="00040E23"/>
    <w:rsid w:val="000412DE"/>
    <w:rsid w:val="00041932"/>
    <w:rsid w:val="00042172"/>
    <w:rsid w:val="0004243F"/>
    <w:rsid w:val="00042866"/>
    <w:rsid w:val="00042BAA"/>
    <w:rsid w:val="00043195"/>
    <w:rsid w:val="000432D2"/>
    <w:rsid w:val="00043398"/>
    <w:rsid w:val="0004374E"/>
    <w:rsid w:val="00043976"/>
    <w:rsid w:val="000439B8"/>
    <w:rsid w:val="00043D96"/>
    <w:rsid w:val="00043E21"/>
    <w:rsid w:val="000444E9"/>
    <w:rsid w:val="00044AB6"/>
    <w:rsid w:val="000452FF"/>
    <w:rsid w:val="000458E0"/>
    <w:rsid w:val="000462A4"/>
    <w:rsid w:val="0004651A"/>
    <w:rsid w:val="000466CC"/>
    <w:rsid w:val="000466E5"/>
    <w:rsid w:val="00046955"/>
    <w:rsid w:val="00046E1C"/>
    <w:rsid w:val="00046FD5"/>
    <w:rsid w:val="00047156"/>
    <w:rsid w:val="000472C5"/>
    <w:rsid w:val="00047790"/>
    <w:rsid w:val="00047CE1"/>
    <w:rsid w:val="0005039F"/>
    <w:rsid w:val="00050EB2"/>
    <w:rsid w:val="00051513"/>
    <w:rsid w:val="0005178F"/>
    <w:rsid w:val="00051903"/>
    <w:rsid w:val="00051BB8"/>
    <w:rsid w:val="00051F0B"/>
    <w:rsid w:val="00052A26"/>
    <w:rsid w:val="00052C96"/>
    <w:rsid w:val="00052F98"/>
    <w:rsid w:val="00053642"/>
    <w:rsid w:val="00053763"/>
    <w:rsid w:val="00053B86"/>
    <w:rsid w:val="00053E29"/>
    <w:rsid w:val="00054071"/>
    <w:rsid w:val="000544E0"/>
    <w:rsid w:val="000552E2"/>
    <w:rsid w:val="000559D5"/>
    <w:rsid w:val="00055DD6"/>
    <w:rsid w:val="00055E54"/>
    <w:rsid w:val="00056229"/>
    <w:rsid w:val="000564AF"/>
    <w:rsid w:val="000565B6"/>
    <w:rsid w:val="00056673"/>
    <w:rsid w:val="000566CE"/>
    <w:rsid w:val="00056CF1"/>
    <w:rsid w:val="00056E1F"/>
    <w:rsid w:val="000577D4"/>
    <w:rsid w:val="00057A04"/>
    <w:rsid w:val="00057D16"/>
    <w:rsid w:val="00060010"/>
    <w:rsid w:val="00060168"/>
    <w:rsid w:val="00060603"/>
    <w:rsid w:val="0006074D"/>
    <w:rsid w:val="000607B3"/>
    <w:rsid w:val="00060835"/>
    <w:rsid w:val="00060857"/>
    <w:rsid w:val="00060A81"/>
    <w:rsid w:val="00060BED"/>
    <w:rsid w:val="0006167D"/>
    <w:rsid w:val="000619D5"/>
    <w:rsid w:val="00061F5A"/>
    <w:rsid w:val="0006228D"/>
    <w:rsid w:val="000626C5"/>
    <w:rsid w:val="00062BFA"/>
    <w:rsid w:val="0006317E"/>
    <w:rsid w:val="00063486"/>
    <w:rsid w:val="000638E9"/>
    <w:rsid w:val="00063921"/>
    <w:rsid w:val="00063C63"/>
    <w:rsid w:val="00063FBD"/>
    <w:rsid w:val="00064D94"/>
    <w:rsid w:val="00064F30"/>
    <w:rsid w:val="00065030"/>
    <w:rsid w:val="00065042"/>
    <w:rsid w:val="000655D4"/>
    <w:rsid w:val="00065891"/>
    <w:rsid w:val="00066360"/>
    <w:rsid w:val="00066525"/>
    <w:rsid w:val="00066CE4"/>
    <w:rsid w:val="00066E1A"/>
    <w:rsid w:val="00067C5E"/>
    <w:rsid w:val="00067D8B"/>
    <w:rsid w:val="00067FA8"/>
    <w:rsid w:val="00067FF2"/>
    <w:rsid w:val="0007046C"/>
    <w:rsid w:val="0007079B"/>
    <w:rsid w:val="000707ED"/>
    <w:rsid w:val="00071978"/>
    <w:rsid w:val="00071AD2"/>
    <w:rsid w:val="00071E46"/>
    <w:rsid w:val="00072926"/>
    <w:rsid w:val="00072A70"/>
    <w:rsid w:val="000730FC"/>
    <w:rsid w:val="000732C9"/>
    <w:rsid w:val="00073625"/>
    <w:rsid w:val="00073B13"/>
    <w:rsid w:val="00073C34"/>
    <w:rsid w:val="00074340"/>
    <w:rsid w:val="000748FC"/>
    <w:rsid w:val="00074D33"/>
    <w:rsid w:val="00074DA2"/>
    <w:rsid w:val="000755D1"/>
    <w:rsid w:val="0007584C"/>
    <w:rsid w:val="0007586F"/>
    <w:rsid w:val="00075EA3"/>
    <w:rsid w:val="000761CE"/>
    <w:rsid w:val="00076351"/>
    <w:rsid w:val="00076358"/>
    <w:rsid w:val="000764A4"/>
    <w:rsid w:val="00076672"/>
    <w:rsid w:val="000767FC"/>
    <w:rsid w:val="00076A16"/>
    <w:rsid w:val="00076B8B"/>
    <w:rsid w:val="00076E84"/>
    <w:rsid w:val="00077999"/>
    <w:rsid w:val="00077BBA"/>
    <w:rsid w:val="00077C4C"/>
    <w:rsid w:val="00077E2A"/>
    <w:rsid w:val="00077FC0"/>
    <w:rsid w:val="0008011D"/>
    <w:rsid w:val="00080675"/>
    <w:rsid w:val="00080732"/>
    <w:rsid w:val="00080910"/>
    <w:rsid w:val="00080A49"/>
    <w:rsid w:val="00080DCE"/>
    <w:rsid w:val="00080F31"/>
    <w:rsid w:val="0008130C"/>
    <w:rsid w:val="00081503"/>
    <w:rsid w:val="00081748"/>
    <w:rsid w:val="0008186D"/>
    <w:rsid w:val="00081C8F"/>
    <w:rsid w:val="00082673"/>
    <w:rsid w:val="00083030"/>
    <w:rsid w:val="0008369C"/>
    <w:rsid w:val="000837A0"/>
    <w:rsid w:val="00083B4E"/>
    <w:rsid w:val="00084255"/>
    <w:rsid w:val="00084987"/>
    <w:rsid w:val="00084B54"/>
    <w:rsid w:val="00084C7B"/>
    <w:rsid w:val="00084CAE"/>
    <w:rsid w:val="0008507B"/>
    <w:rsid w:val="0008519E"/>
    <w:rsid w:val="000854C9"/>
    <w:rsid w:val="000855A6"/>
    <w:rsid w:val="000856FC"/>
    <w:rsid w:val="0008605C"/>
    <w:rsid w:val="000860C4"/>
    <w:rsid w:val="00086106"/>
    <w:rsid w:val="00086266"/>
    <w:rsid w:val="00086821"/>
    <w:rsid w:val="00086CCD"/>
    <w:rsid w:val="00087B73"/>
    <w:rsid w:val="00087C60"/>
    <w:rsid w:val="0009000E"/>
    <w:rsid w:val="000906F3"/>
    <w:rsid w:val="000909F0"/>
    <w:rsid w:val="00090AFF"/>
    <w:rsid w:val="0009186C"/>
    <w:rsid w:val="00091B7C"/>
    <w:rsid w:val="00091E6E"/>
    <w:rsid w:val="00091EE8"/>
    <w:rsid w:val="00092335"/>
    <w:rsid w:val="00092382"/>
    <w:rsid w:val="00092940"/>
    <w:rsid w:val="00092C86"/>
    <w:rsid w:val="00092E6F"/>
    <w:rsid w:val="00092F29"/>
    <w:rsid w:val="00092FB1"/>
    <w:rsid w:val="00092FB4"/>
    <w:rsid w:val="000931DB"/>
    <w:rsid w:val="000936EB"/>
    <w:rsid w:val="0009370A"/>
    <w:rsid w:val="00093AE0"/>
    <w:rsid w:val="000942F7"/>
    <w:rsid w:val="000945B4"/>
    <w:rsid w:val="00094688"/>
    <w:rsid w:val="00094779"/>
    <w:rsid w:val="000949C0"/>
    <w:rsid w:val="00094C73"/>
    <w:rsid w:val="00094DB5"/>
    <w:rsid w:val="00094F66"/>
    <w:rsid w:val="0009551A"/>
    <w:rsid w:val="000956C4"/>
    <w:rsid w:val="0009572C"/>
    <w:rsid w:val="00095F8F"/>
    <w:rsid w:val="00095F9C"/>
    <w:rsid w:val="00095FED"/>
    <w:rsid w:val="00096462"/>
    <w:rsid w:val="000966D5"/>
    <w:rsid w:val="00096738"/>
    <w:rsid w:val="0009676E"/>
    <w:rsid w:val="0009688E"/>
    <w:rsid w:val="00096E17"/>
    <w:rsid w:val="000977A1"/>
    <w:rsid w:val="00097967"/>
    <w:rsid w:val="00097B1F"/>
    <w:rsid w:val="00097E8D"/>
    <w:rsid w:val="000A0466"/>
    <w:rsid w:val="000A06C9"/>
    <w:rsid w:val="000A09A3"/>
    <w:rsid w:val="000A0FA8"/>
    <w:rsid w:val="000A1246"/>
    <w:rsid w:val="000A14EF"/>
    <w:rsid w:val="000A16E8"/>
    <w:rsid w:val="000A1722"/>
    <w:rsid w:val="000A1CC3"/>
    <w:rsid w:val="000A1E45"/>
    <w:rsid w:val="000A210C"/>
    <w:rsid w:val="000A23C4"/>
    <w:rsid w:val="000A24D1"/>
    <w:rsid w:val="000A2F14"/>
    <w:rsid w:val="000A3D8F"/>
    <w:rsid w:val="000A437E"/>
    <w:rsid w:val="000A4D93"/>
    <w:rsid w:val="000A57AB"/>
    <w:rsid w:val="000A5D6B"/>
    <w:rsid w:val="000A5FC1"/>
    <w:rsid w:val="000A6411"/>
    <w:rsid w:val="000A64DA"/>
    <w:rsid w:val="000A6860"/>
    <w:rsid w:val="000A6B6C"/>
    <w:rsid w:val="000A6D7C"/>
    <w:rsid w:val="000A6D96"/>
    <w:rsid w:val="000A6F0A"/>
    <w:rsid w:val="000A7102"/>
    <w:rsid w:val="000A7800"/>
    <w:rsid w:val="000A7842"/>
    <w:rsid w:val="000A79C2"/>
    <w:rsid w:val="000A7A2B"/>
    <w:rsid w:val="000A7C8B"/>
    <w:rsid w:val="000B015D"/>
    <w:rsid w:val="000B0A49"/>
    <w:rsid w:val="000B0FCF"/>
    <w:rsid w:val="000B1036"/>
    <w:rsid w:val="000B10FA"/>
    <w:rsid w:val="000B1214"/>
    <w:rsid w:val="000B13B0"/>
    <w:rsid w:val="000B2065"/>
    <w:rsid w:val="000B220A"/>
    <w:rsid w:val="000B2403"/>
    <w:rsid w:val="000B277D"/>
    <w:rsid w:val="000B2795"/>
    <w:rsid w:val="000B2907"/>
    <w:rsid w:val="000B2BCD"/>
    <w:rsid w:val="000B3206"/>
    <w:rsid w:val="000B3310"/>
    <w:rsid w:val="000B425A"/>
    <w:rsid w:val="000B447F"/>
    <w:rsid w:val="000B4FB7"/>
    <w:rsid w:val="000B5218"/>
    <w:rsid w:val="000B5719"/>
    <w:rsid w:val="000B5907"/>
    <w:rsid w:val="000B59F0"/>
    <w:rsid w:val="000B5C0E"/>
    <w:rsid w:val="000B63B8"/>
    <w:rsid w:val="000B66DA"/>
    <w:rsid w:val="000B6FFD"/>
    <w:rsid w:val="000B71AD"/>
    <w:rsid w:val="000B744C"/>
    <w:rsid w:val="000B748B"/>
    <w:rsid w:val="000B7809"/>
    <w:rsid w:val="000B7D5B"/>
    <w:rsid w:val="000B7E4F"/>
    <w:rsid w:val="000C00B9"/>
    <w:rsid w:val="000C03AF"/>
    <w:rsid w:val="000C07AA"/>
    <w:rsid w:val="000C0A0D"/>
    <w:rsid w:val="000C2754"/>
    <w:rsid w:val="000C27B0"/>
    <w:rsid w:val="000C319C"/>
    <w:rsid w:val="000C3DF7"/>
    <w:rsid w:val="000C43DF"/>
    <w:rsid w:val="000C45C7"/>
    <w:rsid w:val="000C4E78"/>
    <w:rsid w:val="000C5175"/>
    <w:rsid w:val="000C518E"/>
    <w:rsid w:val="000C5281"/>
    <w:rsid w:val="000C529F"/>
    <w:rsid w:val="000C5336"/>
    <w:rsid w:val="000C5E91"/>
    <w:rsid w:val="000C6033"/>
    <w:rsid w:val="000C6089"/>
    <w:rsid w:val="000C60A7"/>
    <w:rsid w:val="000C61A5"/>
    <w:rsid w:val="000C69D4"/>
    <w:rsid w:val="000C6B2F"/>
    <w:rsid w:val="000C6E6E"/>
    <w:rsid w:val="000C78AD"/>
    <w:rsid w:val="000C7C68"/>
    <w:rsid w:val="000C7D57"/>
    <w:rsid w:val="000C7F22"/>
    <w:rsid w:val="000D06C0"/>
    <w:rsid w:val="000D092A"/>
    <w:rsid w:val="000D0EC6"/>
    <w:rsid w:val="000D0EEF"/>
    <w:rsid w:val="000D1020"/>
    <w:rsid w:val="000D14AC"/>
    <w:rsid w:val="000D1686"/>
    <w:rsid w:val="000D17D0"/>
    <w:rsid w:val="000D19E0"/>
    <w:rsid w:val="000D22BC"/>
    <w:rsid w:val="000D2A9E"/>
    <w:rsid w:val="000D2FCC"/>
    <w:rsid w:val="000D3E31"/>
    <w:rsid w:val="000D3EA2"/>
    <w:rsid w:val="000D3EB4"/>
    <w:rsid w:val="000D3F33"/>
    <w:rsid w:val="000D45DF"/>
    <w:rsid w:val="000D4896"/>
    <w:rsid w:val="000D4C9C"/>
    <w:rsid w:val="000D52A3"/>
    <w:rsid w:val="000D580E"/>
    <w:rsid w:val="000D5921"/>
    <w:rsid w:val="000D5A01"/>
    <w:rsid w:val="000D5FA9"/>
    <w:rsid w:val="000D6665"/>
    <w:rsid w:val="000D68EB"/>
    <w:rsid w:val="000D6E82"/>
    <w:rsid w:val="000D6FB2"/>
    <w:rsid w:val="000D78E6"/>
    <w:rsid w:val="000D79B7"/>
    <w:rsid w:val="000D7C89"/>
    <w:rsid w:val="000D7F42"/>
    <w:rsid w:val="000E00F6"/>
    <w:rsid w:val="000E0464"/>
    <w:rsid w:val="000E0558"/>
    <w:rsid w:val="000E08A9"/>
    <w:rsid w:val="000E0A85"/>
    <w:rsid w:val="000E0A88"/>
    <w:rsid w:val="000E0BB0"/>
    <w:rsid w:val="000E0CA6"/>
    <w:rsid w:val="000E16C8"/>
    <w:rsid w:val="000E1D83"/>
    <w:rsid w:val="000E1E0F"/>
    <w:rsid w:val="000E1F42"/>
    <w:rsid w:val="000E2229"/>
    <w:rsid w:val="000E2AB3"/>
    <w:rsid w:val="000E2BD8"/>
    <w:rsid w:val="000E2E67"/>
    <w:rsid w:val="000E33B8"/>
    <w:rsid w:val="000E3465"/>
    <w:rsid w:val="000E35B7"/>
    <w:rsid w:val="000E3786"/>
    <w:rsid w:val="000E37D4"/>
    <w:rsid w:val="000E3B4D"/>
    <w:rsid w:val="000E3B76"/>
    <w:rsid w:val="000E427E"/>
    <w:rsid w:val="000E42BC"/>
    <w:rsid w:val="000E4366"/>
    <w:rsid w:val="000E437D"/>
    <w:rsid w:val="000E44DC"/>
    <w:rsid w:val="000E4864"/>
    <w:rsid w:val="000E51A2"/>
    <w:rsid w:val="000E51B2"/>
    <w:rsid w:val="000E54CF"/>
    <w:rsid w:val="000E562A"/>
    <w:rsid w:val="000E5B72"/>
    <w:rsid w:val="000E5D27"/>
    <w:rsid w:val="000E61F8"/>
    <w:rsid w:val="000E631F"/>
    <w:rsid w:val="000E6379"/>
    <w:rsid w:val="000E6D03"/>
    <w:rsid w:val="000E728A"/>
    <w:rsid w:val="000E73E6"/>
    <w:rsid w:val="000E74C6"/>
    <w:rsid w:val="000E7747"/>
    <w:rsid w:val="000E7A15"/>
    <w:rsid w:val="000E7D88"/>
    <w:rsid w:val="000F00DB"/>
    <w:rsid w:val="000F0C55"/>
    <w:rsid w:val="000F0EFB"/>
    <w:rsid w:val="000F1307"/>
    <w:rsid w:val="000F16C4"/>
    <w:rsid w:val="000F175B"/>
    <w:rsid w:val="000F19FC"/>
    <w:rsid w:val="000F1A10"/>
    <w:rsid w:val="000F22D4"/>
    <w:rsid w:val="000F239C"/>
    <w:rsid w:val="000F23BC"/>
    <w:rsid w:val="000F248D"/>
    <w:rsid w:val="000F26C9"/>
    <w:rsid w:val="000F36B5"/>
    <w:rsid w:val="000F374B"/>
    <w:rsid w:val="000F391A"/>
    <w:rsid w:val="000F3EEC"/>
    <w:rsid w:val="000F3FD4"/>
    <w:rsid w:val="000F4D15"/>
    <w:rsid w:val="000F58CA"/>
    <w:rsid w:val="000F5B61"/>
    <w:rsid w:val="000F5C57"/>
    <w:rsid w:val="000F5E5A"/>
    <w:rsid w:val="000F65E1"/>
    <w:rsid w:val="000F6623"/>
    <w:rsid w:val="000F6CE5"/>
    <w:rsid w:val="000F79F4"/>
    <w:rsid w:val="000F7D8A"/>
    <w:rsid w:val="0010004E"/>
    <w:rsid w:val="001000E9"/>
    <w:rsid w:val="00100290"/>
    <w:rsid w:val="00100B63"/>
    <w:rsid w:val="00100C38"/>
    <w:rsid w:val="00100EFA"/>
    <w:rsid w:val="00100F5B"/>
    <w:rsid w:val="00101390"/>
    <w:rsid w:val="00101522"/>
    <w:rsid w:val="00101631"/>
    <w:rsid w:val="00101873"/>
    <w:rsid w:val="00101B4E"/>
    <w:rsid w:val="00101B70"/>
    <w:rsid w:val="00101E6B"/>
    <w:rsid w:val="00102077"/>
    <w:rsid w:val="0010254E"/>
    <w:rsid w:val="00102BF6"/>
    <w:rsid w:val="00102C7A"/>
    <w:rsid w:val="00102CD7"/>
    <w:rsid w:val="00103868"/>
    <w:rsid w:val="00103C1A"/>
    <w:rsid w:val="00103CC3"/>
    <w:rsid w:val="001045E3"/>
    <w:rsid w:val="001047C1"/>
    <w:rsid w:val="0010541B"/>
    <w:rsid w:val="00105559"/>
    <w:rsid w:val="00105FF8"/>
    <w:rsid w:val="00106053"/>
    <w:rsid w:val="0010605E"/>
    <w:rsid w:val="001060FA"/>
    <w:rsid w:val="00106459"/>
    <w:rsid w:val="0010658B"/>
    <w:rsid w:val="00106973"/>
    <w:rsid w:val="00106B46"/>
    <w:rsid w:val="00106E67"/>
    <w:rsid w:val="00107123"/>
    <w:rsid w:val="001072EB"/>
    <w:rsid w:val="00107CE0"/>
    <w:rsid w:val="0011003A"/>
    <w:rsid w:val="001107F5"/>
    <w:rsid w:val="00110D4C"/>
    <w:rsid w:val="00110D77"/>
    <w:rsid w:val="00111969"/>
    <w:rsid w:val="00111A06"/>
    <w:rsid w:val="00111F96"/>
    <w:rsid w:val="00111FDD"/>
    <w:rsid w:val="0011325B"/>
    <w:rsid w:val="00113486"/>
    <w:rsid w:val="001138BE"/>
    <w:rsid w:val="001144B2"/>
    <w:rsid w:val="0011464C"/>
    <w:rsid w:val="001148A1"/>
    <w:rsid w:val="00114ADA"/>
    <w:rsid w:val="00114EE3"/>
    <w:rsid w:val="00115636"/>
    <w:rsid w:val="001156C3"/>
    <w:rsid w:val="00115803"/>
    <w:rsid w:val="00115C19"/>
    <w:rsid w:val="00115C54"/>
    <w:rsid w:val="00115EE2"/>
    <w:rsid w:val="00115F9F"/>
    <w:rsid w:val="00116424"/>
    <w:rsid w:val="00116525"/>
    <w:rsid w:val="00116A07"/>
    <w:rsid w:val="00116A71"/>
    <w:rsid w:val="001170B0"/>
    <w:rsid w:val="001176A1"/>
    <w:rsid w:val="0011774A"/>
    <w:rsid w:val="00117A68"/>
    <w:rsid w:val="00117F2C"/>
    <w:rsid w:val="00117FD5"/>
    <w:rsid w:val="0012015F"/>
    <w:rsid w:val="00120874"/>
    <w:rsid w:val="0012122D"/>
    <w:rsid w:val="001218CA"/>
    <w:rsid w:val="0012197A"/>
    <w:rsid w:val="00121989"/>
    <w:rsid w:val="001219EB"/>
    <w:rsid w:val="00121AE7"/>
    <w:rsid w:val="00121C89"/>
    <w:rsid w:val="00122016"/>
    <w:rsid w:val="0012289B"/>
    <w:rsid w:val="0012296C"/>
    <w:rsid w:val="00122B3E"/>
    <w:rsid w:val="00122B78"/>
    <w:rsid w:val="00122BDC"/>
    <w:rsid w:val="00122C99"/>
    <w:rsid w:val="001231F9"/>
    <w:rsid w:val="00123523"/>
    <w:rsid w:val="00123CC4"/>
    <w:rsid w:val="0012402A"/>
    <w:rsid w:val="00124327"/>
    <w:rsid w:val="0012484C"/>
    <w:rsid w:val="0012488D"/>
    <w:rsid w:val="00124978"/>
    <w:rsid w:val="00124AF2"/>
    <w:rsid w:val="00124DA0"/>
    <w:rsid w:val="00124DEA"/>
    <w:rsid w:val="00125015"/>
    <w:rsid w:val="0012505F"/>
    <w:rsid w:val="001258CD"/>
    <w:rsid w:val="00125B07"/>
    <w:rsid w:val="00125C4B"/>
    <w:rsid w:val="0012638D"/>
    <w:rsid w:val="0012681F"/>
    <w:rsid w:val="00126C19"/>
    <w:rsid w:val="001270DD"/>
    <w:rsid w:val="001273D3"/>
    <w:rsid w:val="001274A7"/>
    <w:rsid w:val="0012750F"/>
    <w:rsid w:val="001277C8"/>
    <w:rsid w:val="00127F48"/>
    <w:rsid w:val="001304A5"/>
    <w:rsid w:val="001307B6"/>
    <w:rsid w:val="001311F4"/>
    <w:rsid w:val="00131429"/>
    <w:rsid w:val="0013153D"/>
    <w:rsid w:val="001320E4"/>
    <w:rsid w:val="001325BE"/>
    <w:rsid w:val="00132F0E"/>
    <w:rsid w:val="00133082"/>
    <w:rsid w:val="0013366D"/>
    <w:rsid w:val="001337C9"/>
    <w:rsid w:val="00134150"/>
    <w:rsid w:val="00134753"/>
    <w:rsid w:val="001348D3"/>
    <w:rsid w:val="00134C21"/>
    <w:rsid w:val="001352D2"/>
    <w:rsid w:val="001353AB"/>
    <w:rsid w:val="00135692"/>
    <w:rsid w:val="001359B1"/>
    <w:rsid w:val="00135F1A"/>
    <w:rsid w:val="001364D3"/>
    <w:rsid w:val="001364DC"/>
    <w:rsid w:val="001365A1"/>
    <w:rsid w:val="001365D1"/>
    <w:rsid w:val="00136667"/>
    <w:rsid w:val="00136C2B"/>
    <w:rsid w:val="00137098"/>
    <w:rsid w:val="00137602"/>
    <w:rsid w:val="00137F45"/>
    <w:rsid w:val="001402E2"/>
    <w:rsid w:val="00140D27"/>
    <w:rsid w:val="00140E22"/>
    <w:rsid w:val="00140E7F"/>
    <w:rsid w:val="001410FC"/>
    <w:rsid w:val="00141182"/>
    <w:rsid w:val="00141760"/>
    <w:rsid w:val="00141B2B"/>
    <w:rsid w:val="00141E60"/>
    <w:rsid w:val="001429BF"/>
    <w:rsid w:val="00142DDF"/>
    <w:rsid w:val="00142ED9"/>
    <w:rsid w:val="0014349F"/>
    <w:rsid w:val="0014350E"/>
    <w:rsid w:val="00143ECF"/>
    <w:rsid w:val="00143F22"/>
    <w:rsid w:val="0014413D"/>
    <w:rsid w:val="001441B9"/>
    <w:rsid w:val="001444F7"/>
    <w:rsid w:val="00144E07"/>
    <w:rsid w:val="001455E6"/>
    <w:rsid w:val="001456CD"/>
    <w:rsid w:val="00145939"/>
    <w:rsid w:val="00145E3F"/>
    <w:rsid w:val="00145E66"/>
    <w:rsid w:val="00145EF7"/>
    <w:rsid w:val="001461B9"/>
    <w:rsid w:val="001462EF"/>
    <w:rsid w:val="00146882"/>
    <w:rsid w:val="001469B3"/>
    <w:rsid w:val="00147187"/>
    <w:rsid w:val="001478D6"/>
    <w:rsid w:val="00147D1D"/>
    <w:rsid w:val="00150BF4"/>
    <w:rsid w:val="00150BF9"/>
    <w:rsid w:val="00150C0C"/>
    <w:rsid w:val="00151CCE"/>
    <w:rsid w:val="001532F7"/>
    <w:rsid w:val="001534B9"/>
    <w:rsid w:val="00153AC4"/>
    <w:rsid w:val="00153BF9"/>
    <w:rsid w:val="00153D04"/>
    <w:rsid w:val="00153D36"/>
    <w:rsid w:val="0015404D"/>
    <w:rsid w:val="00154090"/>
    <w:rsid w:val="001547A8"/>
    <w:rsid w:val="00154A2B"/>
    <w:rsid w:val="00154CBD"/>
    <w:rsid w:val="00154E8C"/>
    <w:rsid w:val="001552B4"/>
    <w:rsid w:val="00155517"/>
    <w:rsid w:val="001566ED"/>
    <w:rsid w:val="00156F14"/>
    <w:rsid w:val="0016018C"/>
    <w:rsid w:val="001603ED"/>
    <w:rsid w:val="001605CC"/>
    <w:rsid w:val="00160644"/>
    <w:rsid w:val="00160979"/>
    <w:rsid w:val="00160B5C"/>
    <w:rsid w:val="00160BFE"/>
    <w:rsid w:val="00160E59"/>
    <w:rsid w:val="00160F67"/>
    <w:rsid w:val="00161CAA"/>
    <w:rsid w:val="0016230F"/>
    <w:rsid w:val="001625E4"/>
    <w:rsid w:val="00162DF8"/>
    <w:rsid w:val="001630C9"/>
    <w:rsid w:val="0016328D"/>
    <w:rsid w:val="0016346B"/>
    <w:rsid w:val="0016369E"/>
    <w:rsid w:val="00163941"/>
    <w:rsid w:val="00163AB6"/>
    <w:rsid w:val="00164371"/>
    <w:rsid w:val="00164491"/>
    <w:rsid w:val="0016496A"/>
    <w:rsid w:val="00164CC9"/>
    <w:rsid w:val="00164DC1"/>
    <w:rsid w:val="0016518A"/>
    <w:rsid w:val="001654CC"/>
    <w:rsid w:val="00165614"/>
    <w:rsid w:val="00165DF0"/>
    <w:rsid w:val="00165EF8"/>
    <w:rsid w:val="0016658D"/>
    <w:rsid w:val="001666EC"/>
    <w:rsid w:val="0016673B"/>
    <w:rsid w:val="0016740F"/>
    <w:rsid w:val="001674BB"/>
    <w:rsid w:val="001678CF"/>
    <w:rsid w:val="00167FCD"/>
    <w:rsid w:val="001705EC"/>
    <w:rsid w:val="00170E94"/>
    <w:rsid w:val="001716F3"/>
    <w:rsid w:val="001719FA"/>
    <w:rsid w:val="00171B35"/>
    <w:rsid w:val="00171F43"/>
    <w:rsid w:val="00172085"/>
    <w:rsid w:val="00172089"/>
    <w:rsid w:val="0017210A"/>
    <w:rsid w:val="00172515"/>
    <w:rsid w:val="0017268C"/>
    <w:rsid w:val="00172C86"/>
    <w:rsid w:val="00172C8B"/>
    <w:rsid w:val="00172D0C"/>
    <w:rsid w:val="00172E96"/>
    <w:rsid w:val="001731D3"/>
    <w:rsid w:val="001731EF"/>
    <w:rsid w:val="001732FE"/>
    <w:rsid w:val="001733E5"/>
    <w:rsid w:val="00174136"/>
    <w:rsid w:val="001744B8"/>
    <w:rsid w:val="001746EC"/>
    <w:rsid w:val="00175391"/>
    <w:rsid w:val="0017594F"/>
    <w:rsid w:val="00175E43"/>
    <w:rsid w:val="0017688A"/>
    <w:rsid w:val="00177356"/>
    <w:rsid w:val="001779D8"/>
    <w:rsid w:val="00177B60"/>
    <w:rsid w:val="00177EA1"/>
    <w:rsid w:val="0018004B"/>
    <w:rsid w:val="0018019D"/>
    <w:rsid w:val="0018034E"/>
    <w:rsid w:val="00180816"/>
    <w:rsid w:val="00180977"/>
    <w:rsid w:val="00180C6B"/>
    <w:rsid w:val="00180D9B"/>
    <w:rsid w:val="00180E5E"/>
    <w:rsid w:val="00181273"/>
    <w:rsid w:val="0018201A"/>
    <w:rsid w:val="00182626"/>
    <w:rsid w:val="00182A89"/>
    <w:rsid w:val="00183A95"/>
    <w:rsid w:val="00183B27"/>
    <w:rsid w:val="00183F4D"/>
    <w:rsid w:val="0018498C"/>
    <w:rsid w:val="00185154"/>
    <w:rsid w:val="001859B2"/>
    <w:rsid w:val="00185B22"/>
    <w:rsid w:val="00186178"/>
    <w:rsid w:val="0018625C"/>
    <w:rsid w:val="00186921"/>
    <w:rsid w:val="00186DAD"/>
    <w:rsid w:val="00186FE6"/>
    <w:rsid w:val="0018723A"/>
    <w:rsid w:val="001876B3"/>
    <w:rsid w:val="0018782C"/>
    <w:rsid w:val="00190785"/>
    <w:rsid w:val="001915B8"/>
    <w:rsid w:val="001917B8"/>
    <w:rsid w:val="00191936"/>
    <w:rsid w:val="001920F2"/>
    <w:rsid w:val="001921E1"/>
    <w:rsid w:val="001922B7"/>
    <w:rsid w:val="001924F6"/>
    <w:rsid w:val="0019274B"/>
    <w:rsid w:val="001928B5"/>
    <w:rsid w:val="0019293F"/>
    <w:rsid w:val="00192F0B"/>
    <w:rsid w:val="0019309F"/>
    <w:rsid w:val="0019365D"/>
    <w:rsid w:val="00193665"/>
    <w:rsid w:val="00193C56"/>
    <w:rsid w:val="00194548"/>
    <w:rsid w:val="00194570"/>
    <w:rsid w:val="001946F5"/>
    <w:rsid w:val="00194C28"/>
    <w:rsid w:val="001950D4"/>
    <w:rsid w:val="00195155"/>
    <w:rsid w:val="00196678"/>
    <w:rsid w:val="00197496"/>
    <w:rsid w:val="00197F5C"/>
    <w:rsid w:val="001A0399"/>
    <w:rsid w:val="001A0559"/>
    <w:rsid w:val="001A0729"/>
    <w:rsid w:val="001A1656"/>
    <w:rsid w:val="001A1B9C"/>
    <w:rsid w:val="001A1FB4"/>
    <w:rsid w:val="001A24AF"/>
    <w:rsid w:val="001A250A"/>
    <w:rsid w:val="001A2598"/>
    <w:rsid w:val="001A2630"/>
    <w:rsid w:val="001A2692"/>
    <w:rsid w:val="001A2BF5"/>
    <w:rsid w:val="001A2D01"/>
    <w:rsid w:val="001A2D79"/>
    <w:rsid w:val="001A3045"/>
    <w:rsid w:val="001A3377"/>
    <w:rsid w:val="001A35D3"/>
    <w:rsid w:val="001A3814"/>
    <w:rsid w:val="001A3903"/>
    <w:rsid w:val="001A3B51"/>
    <w:rsid w:val="001A4136"/>
    <w:rsid w:val="001A4280"/>
    <w:rsid w:val="001A4821"/>
    <w:rsid w:val="001A489F"/>
    <w:rsid w:val="001A566D"/>
    <w:rsid w:val="001A60FF"/>
    <w:rsid w:val="001A6319"/>
    <w:rsid w:val="001A6597"/>
    <w:rsid w:val="001A6F1B"/>
    <w:rsid w:val="001A74F4"/>
    <w:rsid w:val="001A76FB"/>
    <w:rsid w:val="001A78E6"/>
    <w:rsid w:val="001B061F"/>
    <w:rsid w:val="001B0691"/>
    <w:rsid w:val="001B0E09"/>
    <w:rsid w:val="001B13BB"/>
    <w:rsid w:val="001B1A66"/>
    <w:rsid w:val="001B1C92"/>
    <w:rsid w:val="001B1CB4"/>
    <w:rsid w:val="001B1FCD"/>
    <w:rsid w:val="001B2102"/>
    <w:rsid w:val="001B21B0"/>
    <w:rsid w:val="001B256D"/>
    <w:rsid w:val="001B300B"/>
    <w:rsid w:val="001B3431"/>
    <w:rsid w:val="001B3741"/>
    <w:rsid w:val="001B3997"/>
    <w:rsid w:val="001B3B90"/>
    <w:rsid w:val="001B3DB2"/>
    <w:rsid w:val="001B4023"/>
    <w:rsid w:val="001B4069"/>
    <w:rsid w:val="001B414D"/>
    <w:rsid w:val="001B4C01"/>
    <w:rsid w:val="001B4F85"/>
    <w:rsid w:val="001B50F7"/>
    <w:rsid w:val="001B5677"/>
    <w:rsid w:val="001B56B8"/>
    <w:rsid w:val="001B5F4C"/>
    <w:rsid w:val="001B6054"/>
    <w:rsid w:val="001B61BD"/>
    <w:rsid w:val="001B61C8"/>
    <w:rsid w:val="001B62C9"/>
    <w:rsid w:val="001B67BF"/>
    <w:rsid w:val="001B6E48"/>
    <w:rsid w:val="001B6E7E"/>
    <w:rsid w:val="001B7563"/>
    <w:rsid w:val="001B7842"/>
    <w:rsid w:val="001C11C5"/>
    <w:rsid w:val="001C1271"/>
    <w:rsid w:val="001C13EE"/>
    <w:rsid w:val="001C1A12"/>
    <w:rsid w:val="001C269E"/>
    <w:rsid w:val="001C2997"/>
    <w:rsid w:val="001C2C3A"/>
    <w:rsid w:val="001C30A8"/>
    <w:rsid w:val="001C34C2"/>
    <w:rsid w:val="001C37F8"/>
    <w:rsid w:val="001C3F52"/>
    <w:rsid w:val="001C3F8B"/>
    <w:rsid w:val="001C4044"/>
    <w:rsid w:val="001C432D"/>
    <w:rsid w:val="001C4D21"/>
    <w:rsid w:val="001C4E23"/>
    <w:rsid w:val="001C514D"/>
    <w:rsid w:val="001C51FC"/>
    <w:rsid w:val="001C5916"/>
    <w:rsid w:val="001C6190"/>
    <w:rsid w:val="001C61FD"/>
    <w:rsid w:val="001C68AE"/>
    <w:rsid w:val="001C6D44"/>
    <w:rsid w:val="001C7684"/>
    <w:rsid w:val="001D02E7"/>
    <w:rsid w:val="001D0633"/>
    <w:rsid w:val="001D0653"/>
    <w:rsid w:val="001D080F"/>
    <w:rsid w:val="001D14A8"/>
    <w:rsid w:val="001D1AB2"/>
    <w:rsid w:val="001D1AB6"/>
    <w:rsid w:val="001D1E75"/>
    <w:rsid w:val="001D1FB2"/>
    <w:rsid w:val="001D22F4"/>
    <w:rsid w:val="001D2D88"/>
    <w:rsid w:val="001D2E41"/>
    <w:rsid w:val="001D2ED7"/>
    <w:rsid w:val="001D33A4"/>
    <w:rsid w:val="001D3D53"/>
    <w:rsid w:val="001D3D62"/>
    <w:rsid w:val="001D430A"/>
    <w:rsid w:val="001D443E"/>
    <w:rsid w:val="001D4848"/>
    <w:rsid w:val="001D4E90"/>
    <w:rsid w:val="001D4FD9"/>
    <w:rsid w:val="001D524D"/>
    <w:rsid w:val="001D538A"/>
    <w:rsid w:val="001D5E54"/>
    <w:rsid w:val="001D5FF9"/>
    <w:rsid w:val="001D6871"/>
    <w:rsid w:val="001D6AD5"/>
    <w:rsid w:val="001D6C36"/>
    <w:rsid w:val="001D6D26"/>
    <w:rsid w:val="001D7757"/>
    <w:rsid w:val="001D7C99"/>
    <w:rsid w:val="001D7CD6"/>
    <w:rsid w:val="001E0879"/>
    <w:rsid w:val="001E0B71"/>
    <w:rsid w:val="001E0C23"/>
    <w:rsid w:val="001E0DA0"/>
    <w:rsid w:val="001E12E1"/>
    <w:rsid w:val="001E1EEF"/>
    <w:rsid w:val="001E20E4"/>
    <w:rsid w:val="001E326E"/>
    <w:rsid w:val="001E3567"/>
    <w:rsid w:val="001E3605"/>
    <w:rsid w:val="001E39E1"/>
    <w:rsid w:val="001E3F73"/>
    <w:rsid w:val="001E4162"/>
    <w:rsid w:val="001E4345"/>
    <w:rsid w:val="001E494A"/>
    <w:rsid w:val="001E4F54"/>
    <w:rsid w:val="001E5B68"/>
    <w:rsid w:val="001E632D"/>
    <w:rsid w:val="001E6425"/>
    <w:rsid w:val="001E663E"/>
    <w:rsid w:val="001E747E"/>
    <w:rsid w:val="001E7C04"/>
    <w:rsid w:val="001F034D"/>
    <w:rsid w:val="001F04B3"/>
    <w:rsid w:val="001F0866"/>
    <w:rsid w:val="001F0A3A"/>
    <w:rsid w:val="001F0A90"/>
    <w:rsid w:val="001F0AD6"/>
    <w:rsid w:val="001F0BC3"/>
    <w:rsid w:val="001F0DB6"/>
    <w:rsid w:val="001F112B"/>
    <w:rsid w:val="001F15C0"/>
    <w:rsid w:val="001F1CF2"/>
    <w:rsid w:val="001F1DF0"/>
    <w:rsid w:val="001F1E06"/>
    <w:rsid w:val="001F1ED6"/>
    <w:rsid w:val="001F1F38"/>
    <w:rsid w:val="001F24F5"/>
    <w:rsid w:val="001F2C48"/>
    <w:rsid w:val="001F3634"/>
    <w:rsid w:val="001F3B80"/>
    <w:rsid w:val="001F3BFB"/>
    <w:rsid w:val="001F433C"/>
    <w:rsid w:val="001F4630"/>
    <w:rsid w:val="001F4B62"/>
    <w:rsid w:val="001F4E1F"/>
    <w:rsid w:val="001F53E8"/>
    <w:rsid w:val="001F578D"/>
    <w:rsid w:val="001F5997"/>
    <w:rsid w:val="001F5D08"/>
    <w:rsid w:val="001F60A5"/>
    <w:rsid w:val="001F6157"/>
    <w:rsid w:val="001F6861"/>
    <w:rsid w:val="001F6B85"/>
    <w:rsid w:val="001F6DC7"/>
    <w:rsid w:val="001F6EAA"/>
    <w:rsid w:val="001F6FC8"/>
    <w:rsid w:val="001F74D5"/>
    <w:rsid w:val="001F7967"/>
    <w:rsid w:val="001F7C56"/>
    <w:rsid w:val="0020010C"/>
    <w:rsid w:val="0020110E"/>
    <w:rsid w:val="00201159"/>
    <w:rsid w:val="002018DB"/>
    <w:rsid w:val="002019E4"/>
    <w:rsid w:val="002020DB"/>
    <w:rsid w:val="002024F1"/>
    <w:rsid w:val="00202A40"/>
    <w:rsid w:val="00202D05"/>
    <w:rsid w:val="00202DFD"/>
    <w:rsid w:val="002030C8"/>
    <w:rsid w:val="0020310E"/>
    <w:rsid w:val="002048F6"/>
    <w:rsid w:val="00204946"/>
    <w:rsid w:val="00204AEA"/>
    <w:rsid w:val="0020571D"/>
    <w:rsid w:val="002062D2"/>
    <w:rsid w:val="0020682A"/>
    <w:rsid w:val="00206C56"/>
    <w:rsid w:val="00206F38"/>
    <w:rsid w:val="0020738A"/>
    <w:rsid w:val="0020790B"/>
    <w:rsid w:val="00210504"/>
    <w:rsid w:val="0021096A"/>
    <w:rsid w:val="002111CF"/>
    <w:rsid w:val="0021125F"/>
    <w:rsid w:val="002115D6"/>
    <w:rsid w:val="002115FF"/>
    <w:rsid w:val="002116E7"/>
    <w:rsid w:val="002119F3"/>
    <w:rsid w:val="00211C6D"/>
    <w:rsid w:val="00211CDF"/>
    <w:rsid w:val="00212082"/>
    <w:rsid w:val="0021208C"/>
    <w:rsid w:val="002125F4"/>
    <w:rsid w:val="00212D15"/>
    <w:rsid w:val="00212E5E"/>
    <w:rsid w:val="0021305C"/>
    <w:rsid w:val="0021446C"/>
    <w:rsid w:val="002145E0"/>
    <w:rsid w:val="00214709"/>
    <w:rsid w:val="00214770"/>
    <w:rsid w:val="002150B7"/>
    <w:rsid w:val="002151BA"/>
    <w:rsid w:val="0021535E"/>
    <w:rsid w:val="00215EBA"/>
    <w:rsid w:val="0021669B"/>
    <w:rsid w:val="00216AD5"/>
    <w:rsid w:val="00216E30"/>
    <w:rsid w:val="00216E3F"/>
    <w:rsid w:val="002172D3"/>
    <w:rsid w:val="00217B3A"/>
    <w:rsid w:val="00217E8D"/>
    <w:rsid w:val="00217EC3"/>
    <w:rsid w:val="00217F9B"/>
    <w:rsid w:val="002203FA"/>
    <w:rsid w:val="0022048A"/>
    <w:rsid w:val="0022048F"/>
    <w:rsid w:val="0022053F"/>
    <w:rsid w:val="00220961"/>
    <w:rsid w:val="00220AC1"/>
    <w:rsid w:val="00220C1B"/>
    <w:rsid w:val="00220D60"/>
    <w:rsid w:val="00220ED5"/>
    <w:rsid w:val="0022159F"/>
    <w:rsid w:val="00221D24"/>
    <w:rsid w:val="00221F1A"/>
    <w:rsid w:val="00221F2C"/>
    <w:rsid w:val="0022223B"/>
    <w:rsid w:val="0022225B"/>
    <w:rsid w:val="00222289"/>
    <w:rsid w:val="00222B87"/>
    <w:rsid w:val="00222C2B"/>
    <w:rsid w:val="00224700"/>
    <w:rsid w:val="002247CF"/>
    <w:rsid w:val="00224D06"/>
    <w:rsid w:val="00224D60"/>
    <w:rsid w:val="00224FAF"/>
    <w:rsid w:val="00225467"/>
    <w:rsid w:val="00225554"/>
    <w:rsid w:val="00226138"/>
    <w:rsid w:val="002264A9"/>
    <w:rsid w:val="0022656A"/>
    <w:rsid w:val="002266B0"/>
    <w:rsid w:val="00227115"/>
    <w:rsid w:val="00227274"/>
    <w:rsid w:val="00227715"/>
    <w:rsid w:val="00227BE3"/>
    <w:rsid w:val="00230407"/>
    <w:rsid w:val="002314D6"/>
    <w:rsid w:val="002314F0"/>
    <w:rsid w:val="002315E9"/>
    <w:rsid w:val="00231657"/>
    <w:rsid w:val="002316BA"/>
    <w:rsid w:val="002317DF"/>
    <w:rsid w:val="002319B0"/>
    <w:rsid w:val="00232151"/>
    <w:rsid w:val="002337AA"/>
    <w:rsid w:val="0023383D"/>
    <w:rsid w:val="0023394E"/>
    <w:rsid w:val="00233A36"/>
    <w:rsid w:val="00233A47"/>
    <w:rsid w:val="00233B66"/>
    <w:rsid w:val="00233D6E"/>
    <w:rsid w:val="002340D8"/>
    <w:rsid w:val="0023412F"/>
    <w:rsid w:val="0023428C"/>
    <w:rsid w:val="00234404"/>
    <w:rsid w:val="002347C8"/>
    <w:rsid w:val="002347E4"/>
    <w:rsid w:val="00234ADA"/>
    <w:rsid w:val="00234D7B"/>
    <w:rsid w:val="00235240"/>
    <w:rsid w:val="00235536"/>
    <w:rsid w:val="0023588F"/>
    <w:rsid w:val="00235CCC"/>
    <w:rsid w:val="00235E8E"/>
    <w:rsid w:val="00235FEF"/>
    <w:rsid w:val="0023663A"/>
    <w:rsid w:val="00236836"/>
    <w:rsid w:val="0023709B"/>
    <w:rsid w:val="002379F1"/>
    <w:rsid w:val="00237E79"/>
    <w:rsid w:val="002409F5"/>
    <w:rsid w:val="00240A76"/>
    <w:rsid w:val="00241094"/>
    <w:rsid w:val="00241110"/>
    <w:rsid w:val="0024159D"/>
    <w:rsid w:val="0024210D"/>
    <w:rsid w:val="00242631"/>
    <w:rsid w:val="00242C3D"/>
    <w:rsid w:val="00242E9E"/>
    <w:rsid w:val="0024306E"/>
    <w:rsid w:val="0024325E"/>
    <w:rsid w:val="002433AD"/>
    <w:rsid w:val="002439CA"/>
    <w:rsid w:val="00243B7E"/>
    <w:rsid w:val="00243CD2"/>
    <w:rsid w:val="0024403C"/>
    <w:rsid w:val="002441D6"/>
    <w:rsid w:val="00244A60"/>
    <w:rsid w:val="00244C1C"/>
    <w:rsid w:val="00244CEC"/>
    <w:rsid w:val="0024505C"/>
    <w:rsid w:val="002460D5"/>
    <w:rsid w:val="002465E4"/>
    <w:rsid w:val="00246948"/>
    <w:rsid w:val="002469D8"/>
    <w:rsid w:val="00246B31"/>
    <w:rsid w:val="00246B7F"/>
    <w:rsid w:val="00246D42"/>
    <w:rsid w:val="002470B1"/>
    <w:rsid w:val="00247315"/>
    <w:rsid w:val="00247B4A"/>
    <w:rsid w:val="00247E3F"/>
    <w:rsid w:val="002507C2"/>
    <w:rsid w:val="00250FB1"/>
    <w:rsid w:val="00251194"/>
    <w:rsid w:val="0025149F"/>
    <w:rsid w:val="00251638"/>
    <w:rsid w:val="00252415"/>
    <w:rsid w:val="00252D9A"/>
    <w:rsid w:val="00252F93"/>
    <w:rsid w:val="00253095"/>
    <w:rsid w:val="00253111"/>
    <w:rsid w:val="00253369"/>
    <w:rsid w:val="00253639"/>
    <w:rsid w:val="002536D3"/>
    <w:rsid w:val="00253779"/>
    <w:rsid w:val="002542B2"/>
    <w:rsid w:val="00254D80"/>
    <w:rsid w:val="00254E82"/>
    <w:rsid w:val="00254FF0"/>
    <w:rsid w:val="0025502B"/>
    <w:rsid w:val="002553A3"/>
    <w:rsid w:val="002555FD"/>
    <w:rsid w:val="002558AE"/>
    <w:rsid w:val="00255DE1"/>
    <w:rsid w:val="00256316"/>
    <w:rsid w:val="0025631C"/>
    <w:rsid w:val="00256B0B"/>
    <w:rsid w:val="002571FA"/>
    <w:rsid w:val="00260B1B"/>
    <w:rsid w:val="00261358"/>
    <w:rsid w:val="0026166C"/>
    <w:rsid w:val="00261920"/>
    <w:rsid w:val="00261985"/>
    <w:rsid w:val="00261A99"/>
    <w:rsid w:val="00261E4B"/>
    <w:rsid w:val="002622BF"/>
    <w:rsid w:val="0026235D"/>
    <w:rsid w:val="002624DC"/>
    <w:rsid w:val="002625DB"/>
    <w:rsid w:val="00262C1B"/>
    <w:rsid w:val="00263274"/>
    <w:rsid w:val="002632E3"/>
    <w:rsid w:val="0026365F"/>
    <w:rsid w:val="00264461"/>
    <w:rsid w:val="00264650"/>
    <w:rsid w:val="002649E3"/>
    <w:rsid w:val="00264A23"/>
    <w:rsid w:val="00264FAA"/>
    <w:rsid w:val="00265F6F"/>
    <w:rsid w:val="00266135"/>
    <w:rsid w:val="002663BD"/>
    <w:rsid w:val="002671DB"/>
    <w:rsid w:val="00267ADB"/>
    <w:rsid w:val="00267BE7"/>
    <w:rsid w:val="00267DDD"/>
    <w:rsid w:val="002701C9"/>
    <w:rsid w:val="00270246"/>
    <w:rsid w:val="00270942"/>
    <w:rsid w:val="00270B70"/>
    <w:rsid w:val="00270FA9"/>
    <w:rsid w:val="00271065"/>
    <w:rsid w:val="002717D4"/>
    <w:rsid w:val="002717F9"/>
    <w:rsid w:val="00271996"/>
    <w:rsid w:val="00272005"/>
    <w:rsid w:val="00272668"/>
    <w:rsid w:val="00272BC3"/>
    <w:rsid w:val="00272C84"/>
    <w:rsid w:val="0027309D"/>
    <w:rsid w:val="0027348B"/>
    <w:rsid w:val="00273733"/>
    <w:rsid w:val="00273AA4"/>
    <w:rsid w:val="00273E6C"/>
    <w:rsid w:val="002748EF"/>
    <w:rsid w:val="00274B18"/>
    <w:rsid w:val="00274D37"/>
    <w:rsid w:val="00274D4E"/>
    <w:rsid w:val="00275049"/>
    <w:rsid w:val="002753C4"/>
    <w:rsid w:val="00275574"/>
    <w:rsid w:val="00275CC0"/>
    <w:rsid w:val="00275EFC"/>
    <w:rsid w:val="00275F7B"/>
    <w:rsid w:val="002760EF"/>
    <w:rsid w:val="0027682F"/>
    <w:rsid w:val="00276877"/>
    <w:rsid w:val="0027689C"/>
    <w:rsid w:val="00276F3F"/>
    <w:rsid w:val="002776CA"/>
    <w:rsid w:val="00277B2F"/>
    <w:rsid w:val="00277B90"/>
    <w:rsid w:val="00277EF4"/>
    <w:rsid w:val="002802C1"/>
    <w:rsid w:val="002802F3"/>
    <w:rsid w:val="002804AE"/>
    <w:rsid w:val="0028071D"/>
    <w:rsid w:val="00280862"/>
    <w:rsid w:val="00280979"/>
    <w:rsid w:val="00280A4A"/>
    <w:rsid w:val="00280ADE"/>
    <w:rsid w:val="00280C3A"/>
    <w:rsid w:val="002818D9"/>
    <w:rsid w:val="00281962"/>
    <w:rsid w:val="002819B4"/>
    <w:rsid w:val="00281BEF"/>
    <w:rsid w:val="00281D37"/>
    <w:rsid w:val="00282391"/>
    <w:rsid w:val="00282401"/>
    <w:rsid w:val="00282C54"/>
    <w:rsid w:val="00282FE7"/>
    <w:rsid w:val="00283121"/>
    <w:rsid w:val="00283320"/>
    <w:rsid w:val="00283851"/>
    <w:rsid w:val="00283C6C"/>
    <w:rsid w:val="00283D2D"/>
    <w:rsid w:val="00283F65"/>
    <w:rsid w:val="0028434A"/>
    <w:rsid w:val="0028440D"/>
    <w:rsid w:val="002847F2"/>
    <w:rsid w:val="00284976"/>
    <w:rsid w:val="00284C10"/>
    <w:rsid w:val="00284DCC"/>
    <w:rsid w:val="002855A8"/>
    <w:rsid w:val="00285FA5"/>
    <w:rsid w:val="002867F1"/>
    <w:rsid w:val="0028698D"/>
    <w:rsid w:val="00286D17"/>
    <w:rsid w:val="0028724F"/>
    <w:rsid w:val="002873A3"/>
    <w:rsid w:val="002877E0"/>
    <w:rsid w:val="00287AFE"/>
    <w:rsid w:val="00287C31"/>
    <w:rsid w:val="00287DA3"/>
    <w:rsid w:val="00287E39"/>
    <w:rsid w:val="00290A32"/>
    <w:rsid w:val="00290F01"/>
    <w:rsid w:val="002916FC"/>
    <w:rsid w:val="002918E8"/>
    <w:rsid w:val="0029198B"/>
    <w:rsid w:val="002919DF"/>
    <w:rsid w:val="00291BCC"/>
    <w:rsid w:val="002920A4"/>
    <w:rsid w:val="00292187"/>
    <w:rsid w:val="002924BF"/>
    <w:rsid w:val="00292BC1"/>
    <w:rsid w:val="00292E42"/>
    <w:rsid w:val="00292EB3"/>
    <w:rsid w:val="0029370D"/>
    <w:rsid w:val="00293A74"/>
    <w:rsid w:val="002942EB"/>
    <w:rsid w:val="002942FA"/>
    <w:rsid w:val="0029441C"/>
    <w:rsid w:val="0029442B"/>
    <w:rsid w:val="002944AE"/>
    <w:rsid w:val="00294C3B"/>
    <w:rsid w:val="00295AF4"/>
    <w:rsid w:val="0029608C"/>
    <w:rsid w:val="00296131"/>
    <w:rsid w:val="00296185"/>
    <w:rsid w:val="00296457"/>
    <w:rsid w:val="002971F2"/>
    <w:rsid w:val="002972AB"/>
    <w:rsid w:val="00297765"/>
    <w:rsid w:val="00297D63"/>
    <w:rsid w:val="002A015F"/>
    <w:rsid w:val="002A0257"/>
    <w:rsid w:val="002A0586"/>
    <w:rsid w:val="002A0595"/>
    <w:rsid w:val="002A0917"/>
    <w:rsid w:val="002A0942"/>
    <w:rsid w:val="002A115C"/>
    <w:rsid w:val="002A13EA"/>
    <w:rsid w:val="002A175E"/>
    <w:rsid w:val="002A18A7"/>
    <w:rsid w:val="002A19FA"/>
    <w:rsid w:val="002A1A81"/>
    <w:rsid w:val="002A1A84"/>
    <w:rsid w:val="002A1E8E"/>
    <w:rsid w:val="002A1EC4"/>
    <w:rsid w:val="002A2076"/>
    <w:rsid w:val="002A22FC"/>
    <w:rsid w:val="002A27C0"/>
    <w:rsid w:val="002A2C61"/>
    <w:rsid w:val="002A2E10"/>
    <w:rsid w:val="002A340F"/>
    <w:rsid w:val="002A3550"/>
    <w:rsid w:val="002A37FD"/>
    <w:rsid w:val="002A383B"/>
    <w:rsid w:val="002A3989"/>
    <w:rsid w:val="002A3FD9"/>
    <w:rsid w:val="002A43A9"/>
    <w:rsid w:val="002A4606"/>
    <w:rsid w:val="002A461F"/>
    <w:rsid w:val="002A4641"/>
    <w:rsid w:val="002A471B"/>
    <w:rsid w:val="002A489F"/>
    <w:rsid w:val="002A4B95"/>
    <w:rsid w:val="002A5079"/>
    <w:rsid w:val="002A5308"/>
    <w:rsid w:val="002A5586"/>
    <w:rsid w:val="002A55ED"/>
    <w:rsid w:val="002A58D0"/>
    <w:rsid w:val="002A5BB5"/>
    <w:rsid w:val="002A5BE2"/>
    <w:rsid w:val="002A6117"/>
    <w:rsid w:val="002A6DD7"/>
    <w:rsid w:val="002A700B"/>
    <w:rsid w:val="002A72E9"/>
    <w:rsid w:val="002A7E48"/>
    <w:rsid w:val="002A7F63"/>
    <w:rsid w:val="002A7FDA"/>
    <w:rsid w:val="002B0007"/>
    <w:rsid w:val="002B0178"/>
    <w:rsid w:val="002B0317"/>
    <w:rsid w:val="002B052D"/>
    <w:rsid w:val="002B05E9"/>
    <w:rsid w:val="002B0640"/>
    <w:rsid w:val="002B065E"/>
    <w:rsid w:val="002B100F"/>
    <w:rsid w:val="002B1092"/>
    <w:rsid w:val="002B11A6"/>
    <w:rsid w:val="002B14B5"/>
    <w:rsid w:val="002B15F3"/>
    <w:rsid w:val="002B1773"/>
    <w:rsid w:val="002B1A9D"/>
    <w:rsid w:val="002B1DE8"/>
    <w:rsid w:val="002B25FA"/>
    <w:rsid w:val="002B28DA"/>
    <w:rsid w:val="002B2C46"/>
    <w:rsid w:val="002B31D5"/>
    <w:rsid w:val="002B3515"/>
    <w:rsid w:val="002B4192"/>
    <w:rsid w:val="002B44A9"/>
    <w:rsid w:val="002B4712"/>
    <w:rsid w:val="002B4BFF"/>
    <w:rsid w:val="002B5172"/>
    <w:rsid w:val="002B593D"/>
    <w:rsid w:val="002B5A75"/>
    <w:rsid w:val="002B5F72"/>
    <w:rsid w:val="002B6108"/>
    <w:rsid w:val="002B6228"/>
    <w:rsid w:val="002B631F"/>
    <w:rsid w:val="002B6770"/>
    <w:rsid w:val="002B68AB"/>
    <w:rsid w:val="002B7111"/>
    <w:rsid w:val="002B7315"/>
    <w:rsid w:val="002B7451"/>
    <w:rsid w:val="002B757D"/>
    <w:rsid w:val="002B7725"/>
    <w:rsid w:val="002B796A"/>
    <w:rsid w:val="002B7CA9"/>
    <w:rsid w:val="002B7CC5"/>
    <w:rsid w:val="002B7D57"/>
    <w:rsid w:val="002C0297"/>
    <w:rsid w:val="002C06E8"/>
    <w:rsid w:val="002C075C"/>
    <w:rsid w:val="002C0800"/>
    <w:rsid w:val="002C08CB"/>
    <w:rsid w:val="002C0A4B"/>
    <w:rsid w:val="002C0AFB"/>
    <w:rsid w:val="002C0DE1"/>
    <w:rsid w:val="002C0DE5"/>
    <w:rsid w:val="002C142E"/>
    <w:rsid w:val="002C160C"/>
    <w:rsid w:val="002C1846"/>
    <w:rsid w:val="002C1C11"/>
    <w:rsid w:val="002C1C71"/>
    <w:rsid w:val="002C1E81"/>
    <w:rsid w:val="002C1FC3"/>
    <w:rsid w:val="002C2AB4"/>
    <w:rsid w:val="002C2D8A"/>
    <w:rsid w:val="002C2E4D"/>
    <w:rsid w:val="002C3274"/>
    <w:rsid w:val="002C351B"/>
    <w:rsid w:val="002C3765"/>
    <w:rsid w:val="002C3C64"/>
    <w:rsid w:val="002C3FD6"/>
    <w:rsid w:val="002C4AED"/>
    <w:rsid w:val="002C508C"/>
    <w:rsid w:val="002C5294"/>
    <w:rsid w:val="002C57DE"/>
    <w:rsid w:val="002C5EFB"/>
    <w:rsid w:val="002C60FB"/>
    <w:rsid w:val="002C64BC"/>
    <w:rsid w:val="002C658E"/>
    <w:rsid w:val="002C6A53"/>
    <w:rsid w:val="002C6F8D"/>
    <w:rsid w:val="002C72A3"/>
    <w:rsid w:val="002C76B4"/>
    <w:rsid w:val="002C7E9B"/>
    <w:rsid w:val="002D02FF"/>
    <w:rsid w:val="002D08E5"/>
    <w:rsid w:val="002D0B49"/>
    <w:rsid w:val="002D1071"/>
    <w:rsid w:val="002D1160"/>
    <w:rsid w:val="002D16B3"/>
    <w:rsid w:val="002D1BB7"/>
    <w:rsid w:val="002D1DE2"/>
    <w:rsid w:val="002D29E7"/>
    <w:rsid w:val="002D2D18"/>
    <w:rsid w:val="002D2E53"/>
    <w:rsid w:val="002D2F39"/>
    <w:rsid w:val="002D2FBF"/>
    <w:rsid w:val="002D3453"/>
    <w:rsid w:val="002D3516"/>
    <w:rsid w:val="002D3CA9"/>
    <w:rsid w:val="002D3D86"/>
    <w:rsid w:val="002D430F"/>
    <w:rsid w:val="002D4901"/>
    <w:rsid w:val="002D4A95"/>
    <w:rsid w:val="002D4E30"/>
    <w:rsid w:val="002D522A"/>
    <w:rsid w:val="002D5888"/>
    <w:rsid w:val="002D5B22"/>
    <w:rsid w:val="002D5BA8"/>
    <w:rsid w:val="002D64ED"/>
    <w:rsid w:val="002D6BC2"/>
    <w:rsid w:val="002D6CDD"/>
    <w:rsid w:val="002D705E"/>
    <w:rsid w:val="002D7242"/>
    <w:rsid w:val="002D72F8"/>
    <w:rsid w:val="002E046B"/>
    <w:rsid w:val="002E047E"/>
    <w:rsid w:val="002E04A7"/>
    <w:rsid w:val="002E04B1"/>
    <w:rsid w:val="002E0657"/>
    <w:rsid w:val="002E0DA6"/>
    <w:rsid w:val="002E12C8"/>
    <w:rsid w:val="002E1747"/>
    <w:rsid w:val="002E17D7"/>
    <w:rsid w:val="002E209B"/>
    <w:rsid w:val="002E28FC"/>
    <w:rsid w:val="002E2915"/>
    <w:rsid w:val="002E332A"/>
    <w:rsid w:val="002E342A"/>
    <w:rsid w:val="002E44B7"/>
    <w:rsid w:val="002E4698"/>
    <w:rsid w:val="002E4A9B"/>
    <w:rsid w:val="002E4CEE"/>
    <w:rsid w:val="002E5169"/>
    <w:rsid w:val="002E5264"/>
    <w:rsid w:val="002E5404"/>
    <w:rsid w:val="002E5410"/>
    <w:rsid w:val="002E55F1"/>
    <w:rsid w:val="002E6163"/>
    <w:rsid w:val="002E6906"/>
    <w:rsid w:val="002E699A"/>
    <w:rsid w:val="002E6C1A"/>
    <w:rsid w:val="002E6D30"/>
    <w:rsid w:val="002E6E31"/>
    <w:rsid w:val="002E7526"/>
    <w:rsid w:val="002E77D5"/>
    <w:rsid w:val="002E7DF4"/>
    <w:rsid w:val="002F006E"/>
    <w:rsid w:val="002F010D"/>
    <w:rsid w:val="002F04FA"/>
    <w:rsid w:val="002F0750"/>
    <w:rsid w:val="002F0A93"/>
    <w:rsid w:val="002F1367"/>
    <w:rsid w:val="002F1D87"/>
    <w:rsid w:val="002F243A"/>
    <w:rsid w:val="002F268C"/>
    <w:rsid w:val="002F294F"/>
    <w:rsid w:val="002F2E78"/>
    <w:rsid w:val="002F3415"/>
    <w:rsid w:val="002F35F4"/>
    <w:rsid w:val="002F3C8E"/>
    <w:rsid w:val="002F3CB9"/>
    <w:rsid w:val="002F4B60"/>
    <w:rsid w:val="002F534B"/>
    <w:rsid w:val="002F6B1B"/>
    <w:rsid w:val="002F6CE8"/>
    <w:rsid w:val="002F6E2C"/>
    <w:rsid w:val="002F7092"/>
    <w:rsid w:val="002F747D"/>
    <w:rsid w:val="002F7A23"/>
    <w:rsid w:val="002F7EEF"/>
    <w:rsid w:val="0030023C"/>
    <w:rsid w:val="00300595"/>
    <w:rsid w:val="00300C7B"/>
    <w:rsid w:val="00300E32"/>
    <w:rsid w:val="00300E49"/>
    <w:rsid w:val="00301C94"/>
    <w:rsid w:val="00301E59"/>
    <w:rsid w:val="00301FC2"/>
    <w:rsid w:val="003025F5"/>
    <w:rsid w:val="003027AA"/>
    <w:rsid w:val="003027DA"/>
    <w:rsid w:val="00302891"/>
    <w:rsid w:val="003028D4"/>
    <w:rsid w:val="0030315E"/>
    <w:rsid w:val="00303401"/>
    <w:rsid w:val="0030383E"/>
    <w:rsid w:val="00303FEB"/>
    <w:rsid w:val="0030402C"/>
    <w:rsid w:val="00304C36"/>
    <w:rsid w:val="003051B3"/>
    <w:rsid w:val="003052FD"/>
    <w:rsid w:val="00306373"/>
    <w:rsid w:val="003065F5"/>
    <w:rsid w:val="0030684E"/>
    <w:rsid w:val="00306B3B"/>
    <w:rsid w:val="00307133"/>
    <w:rsid w:val="00307600"/>
    <w:rsid w:val="003079DD"/>
    <w:rsid w:val="00307ACA"/>
    <w:rsid w:val="00307F82"/>
    <w:rsid w:val="00307FC1"/>
    <w:rsid w:val="003102FA"/>
    <w:rsid w:val="003105CC"/>
    <w:rsid w:val="00310690"/>
    <w:rsid w:val="0031070F"/>
    <w:rsid w:val="00310807"/>
    <w:rsid w:val="003110A4"/>
    <w:rsid w:val="00311117"/>
    <w:rsid w:val="00311568"/>
    <w:rsid w:val="003116F8"/>
    <w:rsid w:val="00311919"/>
    <w:rsid w:val="00311AA3"/>
    <w:rsid w:val="00311BE0"/>
    <w:rsid w:val="00311DAD"/>
    <w:rsid w:val="00311DBB"/>
    <w:rsid w:val="00311FF9"/>
    <w:rsid w:val="00312442"/>
    <w:rsid w:val="00314065"/>
    <w:rsid w:val="00314090"/>
    <w:rsid w:val="0031430B"/>
    <w:rsid w:val="0031454B"/>
    <w:rsid w:val="00314795"/>
    <w:rsid w:val="00314B3E"/>
    <w:rsid w:val="00314DCE"/>
    <w:rsid w:val="00315100"/>
    <w:rsid w:val="00315373"/>
    <w:rsid w:val="00315A43"/>
    <w:rsid w:val="00315BB5"/>
    <w:rsid w:val="00316314"/>
    <w:rsid w:val="0031649B"/>
    <w:rsid w:val="003167B7"/>
    <w:rsid w:val="00316E61"/>
    <w:rsid w:val="00316E9F"/>
    <w:rsid w:val="00316F30"/>
    <w:rsid w:val="003172C2"/>
    <w:rsid w:val="00317312"/>
    <w:rsid w:val="003177A1"/>
    <w:rsid w:val="003179B1"/>
    <w:rsid w:val="00317A47"/>
    <w:rsid w:val="00317D48"/>
    <w:rsid w:val="00317F8F"/>
    <w:rsid w:val="003211A8"/>
    <w:rsid w:val="00321796"/>
    <w:rsid w:val="0032197C"/>
    <w:rsid w:val="00321A00"/>
    <w:rsid w:val="00321D1F"/>
    <w:rsid w:val="00322410"/>
    <w:rsid w:val="003226DA"/>
    <w:rsid w:val="00323031"/>
    <w:rsid w:val="00323567"/>
    <w:rsid w:val="0032388A"/>
    <w:rsid w:val="003238E4"/>
    <w:rsid w:val="00323A22"/>
    <w:rsid w:val="00323BB4"/>
    <w:rsid w:val="00324233"/>
    <w:rsid w:val="00325A37"/>
    <w:rsid w:val="00325EDD"/>
    <w:rsid w:val="00326274"/>
    <w:rsid w:val="003266F5"/>
    <w:rsid w:val="00326720"/>
    <w:rsid w:val="00326842"/>
    <w:rsid w:val="00326A8D"/>
    <w:rsid w:val="00327342"/>
    <w:rsid w:val="003279F6"/>
    <w:rsid w:val="0033045E"/>
    <w:rsid w:val="0033160E"/>
    <w:rsid w:val="003317EB"/>
    <w:rsid w:val="003322C1"/>
    <w:rsid w:val="00332702"/>
    <w:rsid w:val="003328D7"/>
    <w:rsid w:val="00332930"/>
    <w:rsid w:val="0033320B"/>
    <w:rsid w:val="0033324D"/>
    <w:rsid w:val="00333588"/>
    <w:rsid w:val="00333E84"/>
    <w:rsid w:val="00334113"/>
    <w:rsid w:val="003342C6"/>
    <w:rsid w:val="003342D5"/>
    <w:rsid w:val="003345AA"/>
    <w:rsid w:val="003346F9"/>
    <w:rsid w:val="003347CB"/>
    <w:rsid w:val="0033487A"/>
    <w:rsid w:val="003348A2"/>
    <w:rsid w:val="003354ED"/>
    <w:rsid w:val="00335978"/>
    <w:rsid w:val="003366E0"/>
    <w:rsid w:val="003367BA"/>
    <w:rsid w:val="003368C5"/>
    <w:rsid w:val="00336F2F"/>
    <w:rsid w:val="003377E7"/>
    <w:rsid w:val="00340067"/>
    <w:rsid w:val="0034035F"/>
    <w:rsid w:val="00340899"/>
    <w:rsid w:val="00340A81"/>
    <w:rsid w:val="00340C04"/>
    <w:rsid w:val="00340DB9"/>
    <w:rsid w:val="00340EAE"/>
    <w:rsid w:val="00341076"/>
    <w:rsid w:val="00341251"/>
    <w:rsid w:val="00341507"/>
    <w:rsid w:val="00341523"/>
    <w:rsid w:val="003415BE"/>
    <w:rsid w:val="00341AE8"/>
    <w:rsid w:val="00341BCC"/>
    <w:rsid w:val="0034202D"/>
    <w:rsid w:val="00342492"/>
    <w:rsid w:val="00342A2A"/>
    <w:rsid w:val="00342C3F"/>
    <w:rsid w:val="00342CA8"/>
    <w:rsid w:val="00342FBF"/>
    <w:rsid w:val="0034310F"/>
    <w:rsid w:val="003434B2"/>
    <w:rsid w:val="003437D7"/>
    <w:rsid w:val="00343E56"/>
    <w:rsid w:val="00344108"/>
    <w:rsid w:val="0034453F"/>
    <w:rsid w:val="00344ABB"/>
    <w:rsid w:val="00344B81"/>
    <w:rsid w:val="00344F12"/>
    <w:rsid w:val="00345173"/>
    <w:rsid w:val="0034546D"/>
    <w:rsid w:val="003455F4"/>
    <w:rsid w:val="003458CB"/>
    <w:rsid w:val="00345B3F"/>
    <w:rsid w:val="00345B4A"/>
    <w:rsid w:val="0034601D"/>
    <w:rsid w:val="003461A2"/>
    <w:rsid w:val="00346234"/>
    <w:rsid w:val="003462CF"/>
    <w:rsid w:val="00346540"/>
    <w:rsid w:val="00346834"/>
    <w:rsid w:val="0034688F"/>
    <w:rsid w:val="00347352"/>
    <w:rsid w:val="00347AD4"/>
    <w:rsid w:val="00347B6A"/>
    <w:rsid w:val="00347BDA"/>
    <w:rsid w:val="00347D6E"/>
    <w:rsid w:val="00347E00"/>
    <w:rsid w:val="00347E83"/>
    <w:rsid w:val="00347F25"/>
    <w:rsid w:val="003502EF"/>
    <w:rsid w:val="00350333"/>
    <w:rsid w:val="003505F2"/>
    <w:rsid w:val="00350725"/>
    <w:rsid w:val="00350889"/>
    <w:rsid w:val="00350CD6"/>
    <w:rsid w:val="00351154"/>
    <w:rsid w:val="00351438"/>
    <w:rsid w:val="00351448"/>
    <w:rsid w:val="0035166D"/>
    <w:rsid w:val="003519C5"/>
    <w:rsid w:val="00351F29"/>
    <w:rsid w:val="003520CC"/>
    <w:rsid w:val="00352318"/>
    <w:rsid w:val="00352368"/>
    <w:rsid w:val="00352805"/>
    <w:rsid w:val="00352D3F"/>
    <w:rsid w:val="0035330D"/>
    <w:rsid w:val="003538E1"/>
    <w:rsid w:val="00353930"/>
    <w:rsid w:val="00353BC8"/>
    <w:rsid w:val="003543E7"/>
    <w:rsid w:val="0035447C"/>
    <w:rsid w:val="003545D5"/>
    <w:rsid w:val="00354CF4"/>
    <w:rsid w:val="00355581"/>
    <w:rsid w:val="003555A2"/>
    <w:rsid w:val="0035587B"/>
    <w:rsid w:val="00355A88"/>
    <w:rsid w:val="00355B40"/>
    <w:rsid w:val="00355FCB"/>
    <w:rsid w:val="0035623D"/>
    <w:rsid w:val="00357536"/>
    <w:rsid w:val="00357584"/>
    <w:rsid w:val="00357713"/>
    <w:rsid w:val="00357891"/>
    <w:rsid w:val="00357928"/>
    <w:rsid w:val="0036100A"/>
    <w:rsid w:val="00361477"/>
    <w:rsid w:val="00361585"/>
    <w:rsid w:val="00361C5D"/>
    <w:rsid w:val="00361E4E"/>
    <w:rsid w:val="00361FDE"/>
    <w:rsid w:val="0036270B"/>
    <w:rsid w:val="003632F9"/>
    <w:rsid w:val="003633B0"/>
    <w:rsid w:val="00363AC9"/>
    <w:rsid w:val="003641B2"/>
    <w:rsid w:val="00364243"/>
    <w:rsid w:val="003645FB"/>
    <w:rsid w:val="0036474E"/>
    <w:rsid w:val="0036497A"/>
    <w:rsid w:val="003650E5"/>
    <w:rsid w:val="0036518D"/>
    <w:rsid w:val="003653B5"/>
    <w:rsid w:val="00365763"/>
    <w:rsid w:val="00365931"/>
    <w:rsid w:val="0036610A"/>
    <w:rsid w:val="0036635A"/>
    <w:rsid w:val="00366645"/>
    <w:rsid w:val="0036696B"/>
    <w:rsid w:val="00367939"/>
    <w:rsid w:val="003679DC"/>
    <w:rsid w:val="00370053"/>
    <w:rsid w:val="00370180"/>
    <w:rsid w:val="003702B4"/>
    <w:rsid w:val="00370517"/>
    <w:rsid w:val="0037064C"/>
    <w:rsid w:val="00370B67"/>
    <w:rsid w:val="00370C0C"/>
    <w:rsid w:val="00370D31"/>
    <w:rsid w:val="0037132C"/>
    <w:rsid w:val="00371424"/>
    <w:rsid w:val="0037151C"/>
    <w:rsid w:val="00371923"/>
    <w:rsid w:val="00371D51"/>
    <w:rsid w:val="0037218D"/>
    <w:rsid w:val="00372553"/>
    <w:rsid w:val="00372563"/>
    <w:rsid w:val="00372D59"/>
    <w:rsid w:val="00372FD6"/>
    <w:rsid w:val="00373118"/>
    <w:rsid w:val="00373481"/>
    <w:rsid w:val="0037424F"/>
    <w:rsid w:val="0037480E"/>
    <w:rsid w:val="00374D92"/>
    <w:rsid w:val="00374EF2"/>
    <w:rsid w:val="00374F33"/>
    <w:rsid w:val="0037515B"/>
    <w:rsid w:val="00375AC0"/>
    <w:rsid w:val="00375B7E"/>
    <w:rsid w:val="00376024"/>
    <w:rsid w:val="003760F8"/>
    <w:rsid w:val="003761F5"/>
    <w:rsid w:val="00376E67"/>
    <w:rsid w:val="00376F01"/>
    <w:rsid w:val="00376F0B"/>
    <w:rsid w:val="003772F6"/>
    <w:rsid w:val="003775E8"/>
    <w:rsid w:val="00377A7E"/>
    <w:rsid w:val="00377D08"/>
    <w:rsid w:val="00377FC7"/>
    <w:rsid w:val="003808CC"/>
    <w:rsid w:val="00380FB4"/>
    <w:rsid w:val="0038101E"/>
    <w:rsid w:val="003814D8"/>
    <w:rsid w:val="003815DA"/>
    <w:rsid w:val="00381D61"/>
    <w:rsid w:val="0038202E"/>
    <w:rsid w:val="00382372"/>
    <w:rsid w:val="00382464"/>
    <w:rsid w:val="0038255F"/>
    <w:rsid w:val="0038277D"/>
    <w:rsid w:val="00382A47"/>
    <w:rsid w:val="00382E88"/>
    <w:rsid w:val="00383597"/>
    <w:rsid w:val="0038387E"/>
    <w:rsid w:val="003839DF"/>
    <w:rsid w:val="00383C18"/>
    <w:rsid w:val="00383FA8"/>
    <w:rsid w:val="0038435E"/>
    <w:rsid w:val="00384451"/>
    <w:rsid w:val="00384D52"/>
    <w:rsid w:val="00384DA3"/>
    <w:rsid w:val="0038599E"/>
    <w:rsid w:val="00385FDE"/>
    <w:rsid w:val="00386C0C"/>
    <w:rsid w:val="00386CFD"/>
    <w:rsid w:val="00387263"/>
    <w:rsid w:val="003878C1"/>
    <w:rsid w:val="00387AC5"/>
    <w:rsid w:val="00387E3E"/>
    <w:rsid w:val="00387F2E"/>
    <w:rsid w:val="003901A4"/>
    <w:rsid w:val="00390467"/>
    <w:rsid w:val="00390688"/>
    <w:rsid w:val="00390919"/>
    <w:rsid w:val="00390AD1"/>
    <w:rsid w:val="0039140A"/>
    <w:rsid w:val="003926ED"/>
    <w:rsid w:val="003926F7"/>
    <w:rsid w:val="003928D4"/>
    <w:rsid w:val="00392ADB"/>
    <w:rsid w:val="0039332E"/>
    <w:rsid w:val="00393BA1"/>
    <w:rsid w:val="00393BB3"/>
    <w:rsid w:val="00393BE0"/>
    <w:rsid w:val="00393CE6"/>
    <w:rsid w:val="003944E1"/>
    <w:rsid w:val="003946E4"/>
    <w:rsid w:val="00394DA2"/>
    <w:rsid w:val="00394F04"/>
    <w:rsid w:val="003950A7"/>
    <w:rsid w:val="003957F3"/>
    <w:rsid w:val="00395889"/>
    <w:rsid w:val="00395D21"/>
    <w:rsid w:val="00395FB6"/>
    <w:rsid w:val="003968D7"/>
    <w:rsid w:val="00396926"/>
    <w:rsid w:val="00396D1F"/>
    <w:rsid w:val="0039704A"/>
    <w:rsid w:val="0039733F"/>
    <w:rsid w:val="003973A5"/>
    <w:rsid w:val="00397A65"/>
    <w:rsid w:val="00397BAE"/>
    <w:rsid w:val="003A0152"/>
    <w:rsid w:val="003A04C5"/>
    <w:rsid w:val="003A056A"/>
    <w:rsid w:val="003A06B7"/>
    <w:rsid w:val="003A0861"/>
    <w:rsid w:val="003A0B81"/>
    <w:rsid w:val="003A0C85"/>
    <w:rsid w:val="003A0D32"/>
    <w:rsid w:val="003A0EE6"/>
    <w:rsid w:val="003A148F"/>
    <w:rsid w:val="003A1527"/>
    <w:rsid w:val="003A16FE"/>
    <w:rsid w:val="003A2001"/>
    <w:rsid w:val="003A200B"/>
    <w:rsid w:val="003A2230"/>
    <w:rsid w:val="003A26BA"/>
    <w:rsid w:val="003A26F8"/>
    <w:rsid w:val="003A2734"/>
    <w:rsid w:val="003A2C1C"/>
    <w:rsid w:val="003A2F54"/>
    <w:rsid w:val="003A3076"/>
    <w:rsid w:val="003A34EB"/>
    <w:rsid w:val="003A3558"/>
    <w:rsid w:val="003A35A5"/>
    <w:rsid w:val="003A37C7"/>
    <w:rsid w:val="003A3A41"/>
    <w:rsid w:val="003A4069"/>
    <w:rsid w:val="003A4798"/>
    <w:rsid w:val="003A496D"/>
    <w:rsid w:val="003A4B39"/>
    <w:rsid w:val="003A4C0B"/>
    <w:rsid w:val="003A51A0"/>
    <w:rsid w:val="003A598A"/>
    <w:rsid w:val="003A5C6F"/>
    <w:rsid w:val="003A65CA"/>
    <w:rsid w:val="003A7723"/>
    <w:rsid w:val="003A794D"/>
    <w:rsid w:val="003B0A51"/>
    <w:rsid w:val="003B0F5F"/>
    <w:rsid w:val="003B1642"/>
    <w:rsid w:val="003B1832"/>
    <w:rsid w:val="003B1979"/>
    <w:rsid w:val="003B1B0D"/>
    <w:rsid w:val="003B2628"/>
    <w:rsid w:val="003B291E"/>
    <w:rsid w:val="003B29B9"/>
    <w:rsid w:val="003B2A4C"/>
    <w:rsid w:val="003B2DC0"/>
    <w:rsid w:val="003B2ECA"/>
    <w:rsid w:val="003B3B34"/>
    <w:rsid w:val="003B4308"/>
    <w:rsid w:val="003B4914"/>
    <w:rsid w:val="003B4FDE"/>
    <w:rsid w:val="003B52EC"/>
    <w:rsid w:val="003B54A9"/>
    <w:rsid w:val="003B5633"/>
    <w:rsid w:val="003B5911"/>
    <w:rsid w:val="003B5914"/>
    <w:rsid w:val="003B5DAA"/>
    <w:rsid w:val="003B5F75"/>
    <w:rsid w:val="003B6127"/>
    <w:rsid w:val="003B6148"/>
    <w:rsid w:val="003B63E1"/>
    <w:rsid w:val="003B6B34"/>
    <w:rsid w:val="003B6DC8"/>
    <w:rsid w:val="003B70A2"/>
    <w:rsid w:val="003B71BE"/>
    <w:rsid w:val="003B77A9"/>
    <w:rsid w:val="003B7C9D"/>
    <w:rsid w:val="003C05FB"/>
    <w:rsid w:val="003C088C"/>
    <w:rsid w:val="003C091E"/>
    <w:rsid w:val="003C0953"/>
    <w:rsid w:val="003C1112"/>
    <w:rsid w:val="003C11EE"/>
    <w:rsid w:val="003C1319"/>
    <w:rsid w:val="003C1569"/>
    <w:rsid w:val="003C17D5"/>
    <w:rsid w:val="003C182A"/>
    <w:rsid w:val="003C2349"/>
    <w:rsid w:val="003C246B"/>
    <w:rsid w:val="003C2717"/>
    <w:rsid w:val="003C2C15"/>
    <w:rsid w:val="003C32E1"/>
    <w:rsid w:val="003C3F89"/>
    <w:rsid w:val="003C4027"/>
    <w:rsid w:val="003C4882"/>
    <w:rsid w:val="003C4F41"/>
    <w:rsid w:val="003C4F6C"/>
    <w:rsid w:val="003C563D"/>
    <w:rsid w:val="003C61B5"/>
    <w:rsid w:val="003C62E9"/>
    <w:rsid w:val="003C6438"/>
    <w:rsid w:val="003C6477"/>
    <w:rsid w:val="003C6513"/>
    <w:rsid w:val="003C66E8"/>
    <w:rsid w:val="003C6B18"/>
    <w:rsid w:val="003C6B63"/>
    <w:rsid w:val="003C6E92"/>
    <w:rsid w:val="003C7112"/>
    <w:rsid w:val="003C7116"/>
    <w:rsid w:val="003C7A76"/>
    <w:rsid w:val="003C7DCA"/>
    <w:rsid w:val="003C7EF1"/>
    <w:rsid w:val="003C7F45"/>
    <w:rsid w:val="003C7FFB"/>
    <w:rsid w:val="003D005A"/>
    <w:rsid w:val="003D00F1"/>
    <w:rsid w:val="003D0520"/>
    <w:rsid w:val="003D0AFD"/>
    <w:rsid w:val="003D0C8D"/>
    <w:rsid w:val="003D0FE4"/>
    <w:rsid w:val="003D1005"/>
    <w:rsid w:val="003D12B1"/>
    <w:rsid w:val="003D1444"/>
    <w:rsid w:val="003D1D3E"/>
    <w:rsid w:val="003D1E49"/>
    <w:rsid w:val="003D1EF6"/>
    <w:rsid w:val="003D1EFC"/>
    <w:rsid w:val="003D21E1"/>
    <w:rsid w:val="003D24C0"/>
    <w:rsid w:val="003D24DB"/>
    <w:rsid w:val="003D2556"/>
    <w:rsid w:val="003D3293"/>
    <w:rsid w:val="003D3330"/>
    <w:rsid w:val="003D33E0"/>
    <w:rsid w:val="003D3480"/>
    <w:rsid w:val="003D3B98"/>
    <w:rsid w:val="003D4650"/>
    <w:rsid w:val="003D522F"/>
    <w:rsid w:val="003D525F"/>
    <w:rsid w:val="003D5988"/>
    <w:rsid w:val="003D59C0"/>
    <w:rsid w:val="003D59EA"/>
    <w:rsid w:val="003D627D"/>
    <w:rsid w:val="003D6898"/>
    <w:rsid w:val="003D74BE"/>
    <w:rsid w:val="003D750B"/>
    <w:rsid w:val="003D7D59"/>
    <w:rsid w:val="003D7F47"/>
    <w:rsid w:val="003E029B"/>
    <w:rsid w:val="003E0B96"/>
    <w:rsid w:val="003E1705"/>
    <w:rsid w:val="003E1D12"/>
    <w:rsid w:val="003E1DCB"/>
    <w:rsid w:val="003E204B"/>
    <w:rsid w:val="003E2088"/>
    <w:rsid w:val="003E2221"/>
    <w:rsid w:val="003E2371"/>
    <w:rsid w:val="003E2529"/>
    <w:rsid w:val="003E256D"/>
    <w:rsid w:val="003E2975"/>
    <w:rsid w:val="003E3264"/>
    <w:rsid w:val="003E3BFC"/>
    <w:rsid w:val="003E3C13"/>
    <w:rsid w:val="003E3EF8"/>
    <w:rsid w:val="003E4025"/>
    <w:rsid w:val="003E4030"/>
    <w:rsid w:val="003E426C"/>
    <w:rsid w:val="003E4AF3"/>
    <w:rsid w:val="003E4D41"/>
    <w:rsid w:val="003E545C"/>
    <w:rsid w:val="003E548D"/>
    <w:rsid w:val="003E5C46"/>
    <w:rsid w:val="003E65C4"/>
    <w:rsid w:val="003E71A3"/>
    <w:rsid w:val="003E77BD"/>
    <w:rsid w:val="003E78BA"/>
    <w:rsid w:val="003E7DA2"/>
    <w:rsid w:val="003E7DA3"/>
    <w:rsid w:val="003F0698"/>
    <w:rsid w:val="003F089D"/>
    <w:rsid w:val="003F0941"/>
    <w:rsid w:val="003F0D2D"/>
    <w:rsid w:val="003F0D52"/>
    <w:rsid w:val="003F0EAB"/>
    <w:rsid w:val="003F0F57"/>
    <w:rsid w:val="003F12DE"/>
    <w:rsid w:val="003F132E"/>
    <w:rsid w:val="003F1FA6"/>
    <w:rsid w:val="003F1FE9"/>
    <w:rsid w:val="003F20DD"/>
    <w:rsid w:val="003F247D"/>
    <w:rsid w:val="003F2684"/>
    <w:rsid w:val="003F2892"/>
    <w:rsid w:val="003F2E74"/>
    <w:rsid w:val="003F33D3"/>
    <w:rsid w:val="003F3EBD"/>
    <w:rsid w:val="003F40D8"/>
    <w:rsid w:val="003F470E"/>
    <w:rsid w:val="003F47CD"/>
    <w:rsid w:val="003F4900"/>
    <w:rsid w:val="003F5288"/>
    <w:rsid w:val="003F5395"/>
    <w:rsid w:val="003F62C6"/>
    <w:rsid w:val="003F6448"/>
    <w:rsid w:val="003F6562"/>
    <w:rsid w:val="003F663C"/>
    <w:rsid w:val="003F6D6D"/>
    <w:rsid w:val="003F7954"/>
    <w:rsid w:val="003F7EF4"/>
    <w:rsid w:val="00400161"/>
    <w:rsid w:val="00400D6C"/>
    <w:rsid w:val="00400FBA"/>
    <w:rsid w:val="004010E5"/>
    <w:rsid w:val="004011C8"/>
    <w:rsid w:val="00401D1A"/>
    <w:rsid w:val="00401F54"/>
    <w:rsid w:val="0040270E"/>
    <w:rsid w:val="00402859"/>
    <w:rsid w:val="00402A5A"/>
    <w:rsid w:val="00402C9F"/>
    <w:rsid w:val="00403041"/>
    <w:rsid w:val="004031DD"/>
    <w:rsid w:val="00403438"/>
    <w:rsid w:val="004034EE"/>
    <w:rsid w:val="00403BEE"/>
    <w:rsid w:val="004040DB"/>
    <w:rsid w:val="00404119"/>
    <w:rsid w:val="004041E1"/>
    <w:rsid w:val="004043AA"/>
    <w:rsid w:val="00404974"/>
    <w:rsid w:val="00405807"/>
    <w:rsid w:val="00405F0C"/>
    <w:rsid w:val="00405F12"/>
    <w:rsid w:val="0040666A"/>
    <w:rsid w:val="004067FE"/>
    <w:rsid w:val="00406CE7"/>
    <w:rsid w:val="00406E03"/>
    <w:rsid w:val="0040701C"/>
    <w:rsid w:val="004071C8"/>
    <w:rsid w:val="00407361"/>
    <w:rsid w:val="004073D9"/>
    <w:rsid w:val="00407592"/>
    <w:rsid w:val="00407CE1"/>
    <w:rsid w:val="00407D85"/>
    <w:rsid w:val="00407DB4"/>
    <w:rsid w:val="004109AC"/>
    <w:rsid w:val="00410ABE"/>
    <w:rsid w:val="00410BF2"/>
    <w:rsid w:val="00410F84"/>
    <w:rsid w:val="00410F9C"/>
    <w:rsid w:val="004113C5"/>
    <w:rsid w:val="0041157F"/>
    <w:rsid w:val="004122C0"/>
    <w:rsid w:val="004122D0"/>
    <w:rsid w:val="00412FFD"/>
    <w:rsid w:val="0041310E"/>
    <w:rsid w:val="004131CA"/>
    <w:rsid w:val="004134C3"/>
    <w:rsid w:val="0041397B"/>
    <w:rsid w:val="00413B2A"/>
    <w:rsid w:val="00413C92"/>
    <w:rsid w:val="00413DA8"/>
    <w:rsid w:val="00413FCC"/>
    <w:rsid w:val="004144EC"/>
    <w:rsid w:val="0041453E"/>
    <w:rsid w:val="00414AAF"/>
    <w:rsid w:val="00414DE4"/>
    <w:rsid w:val="00414E89"/>
    <w:rsid w:val="00415A3A"/>
    <w:rsid w:val="00415A70"/>
    <w:rsid w:val="00416514"/>
    <w:rsid w:val="004165DD"/>
    <w:rsid w:val="00416D22"/>
    <w:rsid w:val="00416D56"/>
    <w:rsid w:val="00416DA5"/>
    <w:rsid w:val="004203E4"/>
    <w:rsid w:val="004207D4"/>
    <w:rsid w:val="00420DA6"/>
    <w:rsid w:val="00420EB6"/>
    <w:rsid w:val="00421BE0"/>
    <w:rsid w:val="00421CD5"/>
    <w:rsid w:val="00421E3A"/>
    <w:rsid w:val="00421E95"/>
    <w:rsid w:val="004223B9"/>
    <w:rsid w:val="0042256B"/>
    <w:rsid w:val="00422735"/>
    <w:rsid w:val="00422ED7"/>
    <w:rsid w:val="0042303E"/>
    <w:rsid w:val="004232CF"/>
    <w:rsid w:val="00423A94"/>
    <w:rsid w:val="00423E29"/>
    <w:rsid w:val="00425573"/>
    <w:rsid w:val="00426324"/>
    <w:rsid w:val="00426624"/>
    <w:rsid w:val="0042669D"/>
    <w:rsid w:val="0042684F"/>
    <w:rsid w:val="004268C4"/>
    <w:rsid w:val="00426942"/>
    <w:rsid w:val="00426D7F"/>
    <w:rsid w:val="00426F72"/>
    <w:rsid w:val="00426FA3"/>
    <w:rsid w:val="00427289"/>
    <w:rsid w:val="0042735B"/>
    <w:rsid w:val="004277EE"/>
    <w:rsid w:val="00430300"/>
    <w:rsid w:val="0043053D"/>
    <w:rsid w:val="0043071D"/>
    <w:rsid w:val="0043095C"/>
    <w:rsid w:val="00430FDC"/>
    <w:rsid w:val="00431DBE"/>
    <w:rsid w:val="00431DD2"/>
    <w:rsid w:val="0043297E"/>
    <w:rsid w:val="00432C47"/>
    <w:rsid w:val="00433440"/>
    <w:rsid w:val="004337CA"/>
    <w:rsid w:val="00433D38"/>
    <w:rsid w:val="00433EF8"/>
    <w:rsid w:val="00433F73"/>
    <w:rsid w:val="00434048"/>
    <w:rsid w:val="004345FA"/>
    <w:rsid w:val="00434771"/>
    <w:rsid w:val="004349D4"/>
    <w:rsid w:val="00434DFD"/>
    <w:rsid w:val="004352A7"/>
    <w:rsid w:val="004352BC"/>
    <w:rsid w:val="0043579A"/>
    <w:rsid w:val="00435DD4"/>
    <w:rsid w:val="00435F0D"/>
    <w:rsid w:val="00436734"/>
    <w:rsid w:val="004367B2"/>
    <w:rsid w:val="0043695B"/>
    <w:rsid w:val="00436DC5"/>
    <w:rsid w:val="004377FA"/>
    <w:rsid w:val="00437CE2"/>
    <w:rsid w:val="00440549"/>
    <w:rsid w:val="00440C25"/>
    <w:rsid w:val="00441134"/>
    <w:rsid w:val="0044161B"/>
    <w:rsid w:val="00441674"/>
    <w:rsid w:val="00441833"/>
    <w:rsid w:val="00441E6B"/>
    <w:rsid w:val="004421A5"/>
    <w:rsid w:val="004422C2"/>
    <w:rsid w:val="004424E3"/>
    <w:rsid w:val="00442D06"/>
    <w:rsid w:val="00442D88"/>
    <w:rsid w:val="00443322"/>
    <w:rsid w:val="004433EB"/>
    <w:rsid w:val="004434CC"/>
    <w:rsid w:val="004446CE"/>
    <w:rsid w:val="00444761"/>
    <w:rsid w:val="00444B05"/>
    <w:rsid w:val="004451D3"/>
    <w:rsid w:val="0044553D"/>
    <w:rsid w:val="004456C1"/>
    <w:rsid w:val="004456D8"/>
    <w:rsid w:val="00445703"/>
    <w:rsid w:val="00445A37"/>
    <w:rsid w:val="00445A88"/>
    <w:rsid w:val="00445AD5"/>
    <w:rsid w:val="00445C33"/>
    <w:rsid w:val="00445E24"/>
    <w:rsid w:val="00445F34"/>
    <w:rsid w:val="004460B0"/>
    <w:rsid w:val="00446268"/>
    <w:rsid w:val="00446B30"/>
    <w:rsid w:val="00446FAE"/>
    <w:rsid w:val="00447017"/>
    <w:rsid w:val="0044716D"/>
    <w:rsid w:val="0044724A"/>
    <w:rsid w:val="00447585"/>
    <w:rsid w:val="00447AEF"/>
    <w:rsid w:val="00447D03"/>
    <w:rsid w:val="00447D3A"/>
    <w:rsid w:val="00447F2A"/>
    <w:rsid w:val="00450152"/>
    <w:rsid w:val="004504E9"/>
    <w:rsid w:val="00451182"/>
    <w:rsid w:val="004512D9"/>
    <w:rsid w:val="00451535"/>
    <w:rsid w:val="0045155B"/>
    <w:rsid w:val="00451810"/>
    <w:rsid w:val="00451FA1"/>
    <w:rsid w:val="00452585"/>
    <w:rsid w:val="00452908"/>
    <w:rsid w:val="0045315A"/>
    <w:rsid w:val="0045328B"/>
    <w:rsid w:val="00453777"/>
    <w:rsid w:val="00453948"/>
    <w:rsid w:val="00454676"/>
    <w:rsid w:val="004548A3"/>
    <w:rsid w:val="00454C1A"/>
    <w:rsid w:val="004551BD"/>
    <w:rsid w:val="00455560"/>
    <w:rsid w:val="0045598F"/>
    <w:rsid w:val="00456000"/>
    <w:rsid w:val="00456397"/>
    <w:rsid w:val="00456414"/>
    <w:rsid w:val="004564D0"/>
    <w:rsid w:val="00456577"/>
    <w:rsid w:val="004567D1"/>
    <w:rsid w:val="004575B3"/>
    <w:rsid w:val="00457E33"/>
    <w:rsid w:val="00460001"/>
    <w:rsid w:val="00460415"/>
    <w:rsid w:val="004606AE"/>
    <w:rsid w:val="004606F6"/>
    <w:rsid w:val="0046101F"/>
    <w:rsid w:val="0046188A"/>
    <w:rsid w:val="00461F00"/>
    <w:rsid w:val="00461F60"/>
    <w:rsid w:val="0046251A"/>
    <w:rsid w:val="004629CF"/>
    <w:rsid w:val="00462E5F"/>
    <w:rsid w:val="00463177"/>
    <w:rsid w:val="004637BD"/>
    <w:rsid w:val="004639BC"/>
    <w:rsid w:val="00463FDF"/>
    <w:rsid w:val="00464A92"/>
    <w:rsid w:val="00465066"/>
    <w:rsid w:val="00465AE7"/>
    <w:rsid w:val="00465EB2"/>
    <w:rsid w:val="004663BB"/>
    <w:rsid w:val="004666DE"/>
    <w:rsid w:val="00466937"/>
    <w:rsid w:val="00466C76"/>
    <w:rsid w:val="00466E78"/>
    <w:rsid w:val="00467038"/>
    <w:rsid w:val="004672FF"/>
    <w:rsid w:val="004676F0"/>
    <w:rsid w:val="0046782B"/>
    <w:rsid w:val="00467C1F"/>
    <w:rsid w:val="00467D11"/>
    <w:rsid w:val="00467F97"/>
    <w:rsid w:val="00470DDF"/>
    <w:rsid w:val="00471214"/>
    <w:rsid w:val="00471BAD"/>
    <w:rsid w:val="00472152"/>
    <w:rsid w:val="00472C0B"/>
    <w:rsid w:val="00473173"/>
    <w:rsid w:val="0047318D"/>
    <w:rsid w:val="00473266"/>
    <w:rsid w:val="00473E32"/>
    <w:rsid w:val="004748CF"/>
    <w:rsid w:val="00474A7D"/>
    <w:rsid w:val="00474E5F"/>
    <w:rsid w:val="004757BA"/>
    <w:rsid w:val="0047581E"/>
    <w:rsid w:val="00475A39"/>
    <w:rsid w:val="00475E16"/>
    <w:rsid w:val="004761B6"/>
    <w:rsid w:val="00476629"/>
    <w:rsid w:val="00476790"/>
    <w:rsid w:val="004769CD"/>
    <w:rsid w:val="00476EBA"/>
    <w:rsid w:val="004771C3"/>
    <w:rsid w:val="004772FF"/>
    <w:rsid w:val="004774B5"/>
    <w:rsid w:val="0048025A"/>
    <w:rsid w:val="0048038C"/>
    <w:rsid w:val="00480891"/>
    <w:rsid w:val="00480C02"/>
    <w:rsid w:val="00480DC8"/>
    <w:rsid w:val="004814A5"/>
    <w:rsid w:val="004814AC"/>
    <w:rsid w:val="0048176F"/>
    <w:rsid w:val="00481AC2"/>
    <w:rsid w:val="00481BF3"/>
    <w:rsid w:val="00481EBC"/>
    <w:rsid w:val="00481EDB"/>
    <w:rsid w:val="00481F61"/>
    <w:rsid w:val="00482312"/>
    <w:rsid w:val="0048255C"/>
    <w:rsid w:val="00482F84"/>
    <w:rsid w:val="004837D0"/>
    <w:rsid w:val="00483D51"/>
    <w:rsid w:val="00483FF1"/>
    <w:rsid w:val="004840A9"/>
    <w:rsid w:val="00484928"/>
    <w:rsid w:val="00484938"/>
    <w:rsid w:val="00484D7C"/>
    <w:rsid w:val="00484D9C"/>
    <w:rsid w:val="00484E2A"/>
    <w:rsid w:val="00484EAC"/>
    <w:rsid w:val="00484FBE"/>
    <w:rsid w:val="00485277"/>
    <w:rsid w:val="00485AAD"/>
    <w:rsid w:val="00485B18"/>
    <w:rsid w:val="00485BE1"/>
    <w:rsid w:val="00486031"/>
    <w:rsid w:val="0048608F"/>
    <w:rsid w:val="004862AB"/>
    <w:rsid w:val="00487008"/>
    <w:rsid w:val="0048723F"/>
    <w:rsid w:val="004875FE"/>
    <w:rsid w:val="0048774B"/>
    <w:rsid w:val="0048785E"/>
    <w:rsid w:val="00487B55"/>
    <w:rsid w:val="00487C33"/>
    <w:rsid w:val="0049046D"/>
    <w:rsid w:val="004909BD"/>
    <w:rsid w:val="00491062"/>
    <w:rsid w:val="00491065"/>
    <w:rsid w:val="004911D7"/>
    <w:rsid w:val="004912CE"/>
    <w:rsid w:val="0049133D"/>
    <w:rsid w:val="00491565"/>
    <w:rsid w:val="004915D2"/>
    <w:rsid w:val="00491646"/>
    <w:rsid w:val="00491BF0"/>
    <w:rsid w:val="004921A1"/>
    <w:rsid w:val="0049232F"/>
    <w:rsid w:val="004926A6"/>
    <w:rsid w:val="004928EF"/>
    <w:rsid w:val="00492B04"/>
    <w:rsid w:val="00492D1E"/>
    <w:rsid w:val="00492EA8"/>
    <w:rsid w:val="004934A3"/>
    <w:rsid w:val="004936D2"/>
    <w:rsid w:val="00493726"/>
    <w:rsid w:val="004943A1"/>
    <w:rsid w:val="004944CF"/>
    <w:rsid w:val="0049451B"/>
    <w:rsid w:val="00494A43"/>
    <w:rsid w:val="00494B51"/>
    <w:rsid w:val="00494C81"/>
    <w:rsid w:val="004950D7"/>
    <w:rsid w:val="0049534B"/>
    <w:rsid w:val="00495591"/>
    <w:rsid w:val="004955E3"/>
    <w:rsid w:val="0049566E"/>
    <w:rsid w:val="004956B6"/>
    <w:rsid w:val="0049679D"/>
    <w:rsid w:val="00496C78"/>
    <w:rsid w:val="00497019"/>
    <w:rsid w:val="004974A7"/>
    <w:rsid w:val="004977ED"/>
    <w:rsid w:val="00497D7C"/>
    <w:rsid w:val="004A045E"/>
    <w:rsid w:val="004A0600"/>
    <w:rsid w:val="004A067C"/>
    <w:rsid w:val="004A11F3"/>
    <w:rsid w:val="004A1F77"/>
    <w:rsid w:val="004A203E"/>
    <w:rsid w:val="004A20D4"/>
    <w:rsid w:val="004A2310"/>
    <w:rsid w:val="004A2A77"/>
    <w:rsid w:val="004A352A"/>
    <w:rsid w:val="004A39B5"/>
    <w:rsid w:val="004A3A02"/>
    <w:rsid w:val="004A3C7D"/>
    <w:rsid w:val="004A3E41"/>
    <w:rsid w:val="004A4217"/>
    <w:rsid w:val="004A42AE"/>
    <w:rsid w:val="004A4556"/>
    <w:rsid w:val="004A4C48"/>
    <w:rsid w:val="004A5106"/>
    <w:rsid w:val="004A51C6"/>
    <w:rsid w:val="004A5AA6"/>
    <w:rsid w:val="004A6D86"/>
    <w:rsid w:val="004A7289"/>
    <w:rsid w:val="004A735B"/>
    <w:rsid w:val="004A7780"/>
    <w:rsid w:val="004A7A4D"/>
    <w:rsid w:val="004A7BF0"/>
    <w:rsid w:val="004B03BF"/>
    <w:rsid w:val="004B0474"/>
    <w:rsid w:val="004B06C1"/>
    <w:rsid w:val="004B09FC"/>
    <w:rsid w:val="004B0A4B"/>
    <w:rsid w:val="004B0BF1"/>
    <w:rsid w:val="004B133F"/>
    <w:rsid w:val="004B2379"/>
    <w:rsid w:val="004B256D"/>
    <w:rsid w:val="004B2896"/>
    <w:rsid w:val="004B2B9B"/>
    <w:rsid w:val="004B2E7B"/>
    <w:rsid w:val="004B3020"/>
    <w:rsid w:val="004B3384"/>
    <w:rsid w:val="004B3F5F"/>
    <w:rsid w:val="004B4553"/>
    <w:rsid w:val="004B49E4"/>
    <w:rsid w:val="004B4C11"/>
    <w:rsid w:val="004B5029"/>
    <w:rsid w:val="004B5501"/>
    <w:rsid w:val="004B5EB3"/>
    <w:rsid w:val="004B5F17"/>
    <w:rsid w:val="004B6E18"/>
    <w:rsid w:val="004B7179"/>
    <w:rsid w:val="004B71C8"/>
    <w:rsid w:val="004B7223"/>
    <w:rsid w:val="004B761F"/>
    <w:rsid w:val="004B7650"/>
    <w:rsid w:val="004C02F4"/>
    <w:rsid w:val="004C0530"/>
    <w:rsid w:val="004C05E0"/>
    <w:rsid w:val="004C0B8C"/>
    <w:rsid w:val="004C15F6"/>
    <w:rsid w:val="004C2529"/>
    <w:rsid w:val="004C28F1"/>
    <w:rsid w:val="004C29F6"/>
    <w:rsid w:val="004C2CB1"/>
    <w:rsid w:val="004C2F18"/>
    <w:rsid w:val="004C2F63"/>
    <w:rsid w:val="004C353E"/>
    <w:rsid w:val="004C3701"/>
    <w:rsid w:val="004C3835"/>
    <w:rsid w:val="004C39BE"/>
    <w:rsid w:val="004C4323"/>
    <w:rsid w:val="004C4719"/>
    <w:rsid w:val="004C495F"/>
    <w:rsid w:val="004C50CE"/>
    <w:rsid w:val="004C5165"/>
    <w:rsid w:val="004C53EB"/>
    <w:rsid w:val="004C544B"/>
    <w:rsid w:val="004C5734"/>
    <w:rsid w:val="004C5B49"/>
    <w:rsid w:val="004C6BAB"/>
    <w:rsid w:val="004C70A7"/>
    <w:rsid w:val="004C7978"/>
    <w:rsid w:val="004C7DF9"/>
    <w:rsid w:val="004C7F4E"/>
    <w:rsid w:val="004D0000"/>
    <w:rsid w:val="004D0368"/>
    <w:rsid w:val="004D03A1"/>
    <w:rsid w:val="004D0425"/>
    <w:rsid w:val="004D06E7"/>
    <w:rsid w:val="004D0751"/>
    <w:rsid w:val="004D1476"/>
    <w:rsid w:val="004D14FA"/>
    <w:rsid w:val="004D169D"/>
    <w:rsid w:val="004D1908"/>
    <w:rsid w:val="004D1B8A"/>
    <w:rsid w:val="004D1BBA"/>
    <w:rsid w:val="004D237A"/>
    <w:rsid w:val="004D2CF0"/>
    <w:rsid w:val="004D306E"/>
    <w:rsid w:val="004D342B"/>
    <w:rsid w:val="004D426E"/>
    <w:rsid w:val="004D4466"/>
    <w:rsid w:val="004D487A"/>
    <w:rsid w:val="004D487F"/>
    <w:rsid w:val="004D4A16"/>
    <w:rsid w:val="004D504A"/>
    <w:rsid w:val="004D530F"/>
    <w:rsid w:val="004D5AC7"/>
    <w:rsid w:val="004D5F4C"/>
    <w:rsid w:val="004D5F71"/>
    <w:rsid w:val="004D64C4"/>
    <w:rsid w:val="004D65B5"/>
    <w:rsid w:val="004D6A67"/>
    <w:rsid w:val="004D6F6F"/>
    <w:rsid w:val="004D7569"/>
    <w:rsid w:val="004D7B5B"/>
    <w:rsid w:val="004D7C6D"/>
    <w:rsid w:val="004E0056"/>
    <w:rsid w:val="004E04AC"/>
    <w:rsid w:val="004E058E"/>
    <w:rsid w:val="004E0EB6"/>
    <w:rsid w:val="004E12ED"/>
    <w:rsid w:val="004E13E8"/>
    <w:rsid w:val="004E1EDE"/>
    <w:rsid w:val="004E238B"/>
    <w:rsid w:val="004E2456"/>
    <w:rsid w:val="004E26BD"/>
    <w:rsid w:val="004E298F"/>
    <w:rsid w:val="004E2E8D"/>
    <w:rsid w:val="004E33E1"/>
    <w:rsid w:val="004E3522"/>
    <w:rsid w:val="004E3B45"/>
    <w:rsid w:val="004E3BE1"/>
    <w:rsid w:val="004E3E0F"/>
    <w:rsid w:val="004E42B3"/>
    <w:rsid w:val="004E5C58"/>
    <w:rsid w:val="004E5F8D"/>
    <w:rsid w:val="004E7497"/>
    <w:rsid w:val="004E779E"/>
    <w:rsid w:val="004E78A5"/>
    <w:rsid w:val="004E78E6"/>
    <w:rsid w:val="004E7BAA"/>
    <w:rsid w:val="004E7D70"/>
    <w:rsid w:val="004E7D90"/>
    <w:rsid w:val="004E7DEC"/>
    <w:rsid w:val="004F002A"/>
    <w:rsid w:val="004F0AB4"/>
    <w:rsid w:val="004F0FEE"/>
    <w:rsid w:val="004F13A4"/>
    <w:rsid w:val="004F176E"/>
    <w:rsid w:val="004F1CA9"/>
    <w:rsid w:val="004F246E"/>
    <w:rsid w:val="004F262F"/>
    <w:rsid w:val="004F29E9"/>
    <w:rsid w:val="004F29F3"/>
    <w:rsid w:val="004F2C96"/>
    <w:rsid w:val="004F3387"/>
    <w:rsid w:val="004F342B"/>
    <w:rsid w:val="004F3544"/>
    <w:rsid w:val="004F3685"/>
    <w:rsid w:val="004F3EF2"/>
    <w:rsid w:val="004F40E1"/>
    <w:rsid w:val="004F416B"/>
    <w:rsid w:val="004F454D"/>
    <w:rsid w:val="004F4A37"/>
    <w:rsid w:val="004F4A64"/>
    <w:rsid w:val="004F5418"/>
    <w:rsid w:val="004F5864"/>
    <w:rsid w:val="004F612E"/>
    <w:rsid w:val="004F6476"/>
    <w:rsid w:val="004F6732"/>
    <w:rsid w:val="004F68FE"/>
    <w:rsid w:val="004F69B3"/>
    <w:rsid w:val="004F72B5"/>
    <w:rsid w:val="004F749D"/>
    <w:rsid w:val="004F7516"/>
    <w:rsid w:val="004F7A1F"/>
    <w:rsid w:val="004F7DE9"/>
    <w:rsid w:val="004F7E92"/>
    <w:rsid w:val="005008A9"/>
    <w:rsid w:val="005013ED"/>
    <w:rsid w:val="005014C1"/>
    <w:rsid w:val="00501978"/>
    <w:rsid w:val="0050214C"/>
    <w:rsid w:val="00503D45"/>
    <w:rsid w:val="00503F8E"/>
    <w:rsid w:val="005046E7"/>
    <w:rsid w:val="00504A79"/>
    <w:rsid w:val="00504DDE"/>
    <w:rsid w:val="0050536E"/>
    <w:rsid w:val="005054A2"/>
    <w:rsid w:val="00505A3F"/>
    <w:rsid w:val="005060E2"/>
    <w:rsid w:val="00506376"/>
    <w:rsid w:val="00506519"/>
    <w:rsid w:val="005069E4"/>
    <w:rsid w:val="00507624"/>
    <w:rsid w:val="005078B8"/>
    <w:rsid w:val="00507970"/>
    <w:rsid w:val="00507B9B"/>
    <w:rsid w:val="00507CD2"/>
    <w:rsid w:val="00507D60"/>
    <w:rsid w:val="00507DF4"/>
    <w:rsid w:val="00507E27"/>
    <w:rsid w:val="00510408"/>
    <w:rsid w:val="00510905"/>
    <w:rsid w:val="00510AAF"/>
    <w:rsid w:val="005113E5"/>
    <w:rsid w:val="005114C1"/>
    <w:rsid w:val="00511B58"/>
    <w:rsid w:val="00511D0A"/>
    <w:rsid w:val="00511E7B"/>
    <w:rsid w:val="00511F91"/>
    <w:rsid w:val="00512004"/>
    <w:rsid w:val="005123D9"/>
    <w:rsid w:val="00512746"/>
    <w:rsid w:val="00512A5E"/>
    <w:rsid w:val="00512C56"/>
    <w:rsid w:val="00512EF6"/>
    <w:rsid w:val="00513321"/>
    <w:rsid w:val="005134D0"/>
    <w:rsid w:val="00513711"/>
    <w:rsid w:val="00513940"/>
    <w:rsid w:val="00513B40"/>
    <w:rsid w:val="00513C5D"/>
    <w:rsid w:val="00513E6E"/>
    <w:rsid w:val="0051408A"/>
    <w:rsid w:val="005140D1"/>
    <w:rsid w:val="005141D0"/>
    <w:rsid w:val="00514582"/>
    <w:rsid w:val="005145B5"/>
    <w:rsid w:val="005151F6"/>
    <w:rsid w:val="00515340"/>
    <w:rsid w:val="00515D7D"/>
    <w:rsid w:val="00515F3F"/>
    <w:rsid w:val="0051679D"/>
    <w:rsid w:val="005168AE"/>
    <w:rsid w:val="00516C1E"/>
    <w:rsid w:val="0051703E"/>
    <w:rsid w:val="0051707A"/>
    <w:rsid w:val="00517978"/>
    <w:rsid w:val="00517DE3"/>
    <w:rsid w:val="00517FAF"/>
    <w:rsid w:val="0052033C"/>
    <w:rsid w:val="0052065B"/>
    <w:rsid w:val="00520D9B"/>
    <w:rsid w:val="00520F14"/>
    <w:rsid w:val="00521419"/>
    <w:rsid w:val="00521976"/>
    <w:rsid w:val="00521D6C"/>
    <w:rsid w:val="00521ED1"/>
    <w:rsid w:val="005221BD"/>
    <w:rsid w:val="00522D8B"/>
    <w:rsid w:val="0052312E"/>
    <w:rsid w:val="00523BEB"/>
    <w:rsid w:val="00523D5C"/>
    <w:rsid w:val="00524BB2"/>
    <w:rsid w:val="0052555F"/>
    <w:rsid w:val="005255E0"/>
    <w:rsid w:val="005256F8"/>
    <w:rsid w:val="005258D6"/>
    <w:rsid w:val="00525A85"/>
    <w:rsid w:val="005261CB"/>
    <w:rsid w:val="00526393"/>
    <w:rsid w:val="005263C3"/>
    <w:rsid w:val="005268A6"/>
    <w:rsid w:val="005271A6"/>
    <w:rsid w:val="005271B6"/>
    <w:rsid w:val="005276D2"/>
    <w:rsid w:val="005277D7"/>
    <w:rsid w:val="00527C4C"/>
    <w:rsid w:val="00527D4B"/>
    <w:rsid w:val="005300E2"/>
    <w:rsid w:val="00530370"/>
    <w:rsid w:val="0053078A"/>
    <w:rsid w:val="00530B96"/>
    <w:rsid w:val="00530E06"/>
    <w:rsid w:val="00531832"/>
    <w:rsid w:val="00531AA0"/>
    <w:rsid w:val="00531CF2"/>
    <w:rsid w:val="0053217E"/>
    <w:rsid w:val="005325E0"/>
    <w:rsid w:val="0053282F"/>
    <w:rsid w:val="00532E7C"/>
    <w:rsid w:val="00532EF0"/>
    <w:rsid w:val="005331B0"/>
    <w:rsid w:val="00533254"/>
    <w:rsid w:val="00533491"/>
    <w:rsid w:val="00533570"/>
    <w:rsid w:val="00533B10"/>
    <w:rsid w:val="00533CBD"/>
    <w:rsid w:val="00533E9E"/>
    <w:rsid w:val="0053468B"/>
    <w:rsid w:val="005347D0"/>
    <w:rsid w:val="00534C71"/>
    <w:rsid w:val="00535E94"/>
    <w:rsid w:val="00536E71"/>
    <w:rsid w:val="00536F2D"/>
    <w:rsid w:val="005370A7"/>
    <w:rsid w:val="0053714D"/>
    <w:rsid w:val="005373B1"/>
    <w:rsid w:val="0053768E"/>
    <w:rsid w:val="0053796E"/>
    <w:rsid w:val="00537DF6"/>
    <w:rsid w:val="005400E3"/>
    <w:rsid w:val="005401D3"/>
    <w:rsid w:val="0054082E"/>
    <w:rsid w:val="00540F5B"/>
    <w:rsid w:val="00541305"/>
    <w:rsid w:val="00541337"/>
    <w:rsid w:val="005419CE"/>
    <w:rsid w:val="00541DD0"/>
    <w:rsid w:val="005426D3"/>
    <w:rsid w:val="00543250"/>
    <w:rsid w:val="00543A4A"/>
    <w:rsid w:val="00544DEF"/>
    <w:rsid w:val="0054556E"/>
    <w:rsid w:val="00545900"/>
    <w:rsid w:val="00545DC2"/>
    <w:rsid w:val="00545E8D"/>
    <w:rsid w:val="0054613A"/>
    <w:rsid w:val="005461D5"/>
    <w:rsid w:val="005465BB"/>
    <w:rsid w:val="0054756A"/>
    <w:rsid w:val="00550610"/>
    <w:rsid w:val="0055099D"/>
    <w:rsid w:val="00551AA4"/>
    <w:rsid w:val="00551B7C"/>
    <w:rsid w:val="0055270D"/>
    <w:rsid w:val="00552BCA"/>
    <w:rsid w:val="00553958"/>
    <w:rsid w:val="005542F9"/>
    <w:rsid w:val="00554631"/>
    <w:rsid w:val="00554883"/>
    <w:rsid w:val="00554A98"/>
    <w:rsid w:val="00554E64"/>
    <w:rsid w:val="005551E0"/>
    <w:rsid w:val="005553E6"/>
    <w:rsid w:val="005554DE"/>
    <w:rsid w:val="0055564A"/>
    <w:rsid w:val="0055589F"/>
    <w:rsid w:val="00556514"/>
    <w:rsid w:val="00556AC3"/>
    <w:rsid w:val="00556CA6"/>
    <w:rsid w:val="00556D92"/>
    <w:rsid w:val="00556D97"/>
    <w:rsid w:val="00557135"/>
    <w:rsid w:val="005572BB"/>
    <w:rsid w:val="00557BA4"/>
    <w:rsid w:val="00557FF5"/>
    <w:rsid w:val="005601D8"/>
    <w:rsid w:val="00560233"/>
    <w:rsid w:val="005606D0"/>
    <w:rsid w:val="00560F43"/>
    <w:rsid w:val="0056107D"/>
    <w:rsid w:val="00561CFB"/>
    <w:rsid w:val="0056222F"/>
    <w:rsid w:val="00562BD1"/>
    <w:rsid w:val="00562EA0"/>
    <w:rsid w:val="00562F4A"/>
    <w:rsid w:val="00563180"/>
    <w:rsid w:val="005631DF"/>
    <w:rsid w:val="00563570"/>
    <w:rsid w:val="00563594"/>
    <w:rsid w:val="00563BE7"/>
    <w:rsid w:val="00564097"/>
    <w:rsid w:val="00564623"/>
    <w:rsid w:val="00564CF9"/>
    <w:rsid w:val="00564F81"/>
    <w:rsid w:val="00564FCF"/>
    <w:rsid w:val="005651FD"/>
    <w:rsid w:val="00565291"/>
    <w:rsid w:val="00565432"/>
    <w:rsid w:val="00565679"/>
    <w:rsid w:val="00565984"/>
    <w:rsid w:val="00565DD4"/>
    <w:rsid w:val="00566122"/>
    <w:rsid w:val="00566774"/>
    <w:rsid w:val="00566DC5"/>
    <w:rsid w:val="005679D0"/>
    <w:rsid w:val="00567CA9"/>
    <w:rsid w:val="00567CE1"/>
    <w:rsid w:val="00567D48"/>
    <w:rsid w:val="00567DF1"/>
    <w:rsid w:val="005702AB"/>
    <w:rsid w:val="005706CE"/>
    <w:rsid w:val="00570917"/>
    <w:rsid w:val="00570942"/>
    <w:rsid w:val="00570F7E"/>
    <w:rsid w:val="00571610"/>
    <w:rsid w:val="005718E8"/>
    <w:rsid w:val="00571C17"/>
    <w:rsid w:val="00571D00"/>
    <w:rsid w:val="005721D3"/>
    <w:rsid w:val="00572AB5"/>
    <w:rsid w:val="00572F67"/>
    <w:rsid w:val="0057328D"/>
    <w:rsid w:val="00573866"/>
    <w:rsid w:val="005738BE"/>
    <w:rsid w:val="005738ED"/>
    <w:rsid w:val="00573A5A"/>
    <w:rsid w:val="00573B6A"/>
    <w:rsid w:val="00573BD0"/>
    <w:rsid w:val="00573C3A"/>
    <w:rsid w:val="0057409C"/>
    <w:rsid w:val="00574AD8"/>
    <w:rsid w:val="00574C4B"/>
    <w:rsid w:val="0057504D"/>
    <w:rsid w:val="0057522B"/>
    <w:rsid w:val="005758DC"/>
    <w:rsid w:val="00575A60"/>
    <w:rsid w:val="00575D28"/>
    <w:rsid w:val="00576DCE"/>
    <w:rsid w:val="00576EC7"/>
    <w:rsid w:val="00577168"/>
    <w:rsid w:val="0057752E"/>
    <w:rsid w:val="00577639"/>
    <w:rsid w:val="00577966"/>
    <w:rsid w:val="00577A83"/>
    <w:rsid w:val="00577E1E"/>
    <w:rsid w:val="00581616"/>
    <w:rsid w:val="00581D05"/>
    <w:rsid w:val="00582053"/>
    <w:rsid w:val="00582E62"/>
    <w:rsid w:val="00583277"/>
    <w:rsid w:val="00583292"/>
    <w:rsid w:val="00583C7C"/>
    <w:rsid w:val="00583CE5"/>
    <w:rsid w:val="005840D2"/>
    <w:rsid w:val="00584A0C"/>
    <w:rsid w:val="005851DC"/>
    <w:rsid w:val="0058546F"/>
    <w:rsid w:val="00585507"/>
    <w:rsid w:val="005858C1"/>
    <w:rsid w:val="00585AA8"/>
    <w:rsid w:val="00585AF1"/>
    <w:rsid w:val="00585B0A"/>
    <w:rsid w:val="005862A2"/>
    <w:rsid w:val="00586DEB"/>
    <w:rsid w:val="00586E32"/>
    <w:rsid w:val="00587464"/>
    <w:rsid w:val="005876F8"/>
    <w:rsid w:val="005877CC"/>
    <w:rsid w:val="00587ECD"/>
    <w:rsid w:val="0059013A"/>
    <w:rsid w:val="00590D29"/>
    <w:rsid w:val="00590E87"/>
    <w:rsid w:val="005915EE"/>
    <w:rsid w:val="005916ED"/>
    <w:rsid w:val="00591B61"/>
    <w:rsid w:val="00591C53"/>
    <w:rsid w:val="00591E0B"/>
    <w:rsid w:val="00592331"/>
    <w:rsid w:val="00592BB7"/>
    <w:rsid w:val="00592CDD"/>
    <w:rsid w:val="00592E38"/>
    <w:rsid w:val="00592F25"/>
    <w:rsid w:val="00592F3B"/>
    <w:rsid w:val="00593B46"/>
    <w:rsid w:val="00593E33"/>
    <w:rsid w:val="00594038"/>
    <w:rsid w:val="005944DE"/>
    <w:rsid w:val="00595654"/>
    <w:rsid w:val="0059588B"/>
    <w:rsid w:val="00595F3D"/>
    <w:rsid w:val="00596936"/>
    <w:rsid w:val="00596EC9"/>
    <w:rsid w:val="0059742C"/>
    <w:rsid w:val="00597526"/>
    <w:rsid w:val="005A0400"/>
    <w:rsid w:val="005A04AB"/>
    <w:rsid w:val="005A08A8"/>
    <w:rsid w:val="005A0A51"/>
    <w:rsid w:val="005A0FC2"/>
    <w:rsid w:val="005A1B82"/>
    <w:rsid w:val="005A1CC1"/>
    <w:rsid w:val="005A1DFB"/>
    <w:rsid w:val="005A23FA"/>
    <w:rsid w:val="005A267B"/>
    <w:rsid w:val="005A2726"/>
    <w:rsid w:val="005A2AB3"/>
    <w:rsid w:val="005A2D31"/>
    <w:rsid w:val="005A3776"/>
    <w:rsid w:val="005A3C7C"/>
    <w:rsid w:val="005A42CE"/>
    <w:rsid w:val="005A42FD"/>
    <w:rsid w:val="005A49BC"/>
    <w:rsid w:val="005A4DE4"/>
    <w:rsid w:val="005A51D6"/>
    <w:rsid w:val="005A57BE"/>
    <w:rsid w:val="005A5C1A"/>
    <w:rsid w:val="005A60E5"/>
    <w:rsid w:val="005A61C8"/>
    <w:rsid w:val="005A6571"/>
    <w:rsid w:val="005A6596"/>
    <w:rsid w:val="005A7A48"/>
    <w:rsid w:val="005A7A6D"/>
    <w:rsid w:val="005A7C91"/>
    <w:rsid w:val="005A7E6B"/>
    <w:rsid w:val="005B0000"/>
    <w:rsid w:val="005B019E"/>
    <w:rsid w:val="005B047B"/>
    <w:rsid w:val="005B0783"/>
    <w:rsid w:val="005B0786"/>
    <w:rsid w:val="005B0D99"/>
    <w:rsid w:val="005B0E30"/>
    <w:rsid w:val="005B0EE3"/>
    <w:rsid w:val="005B133F"/>
    <w:rsid w:val="005B135E"/>
    <w:rsid w:val="005B15BE"/>
    <w:rsid w:val="005B1629"/>
    <w:rsid w:val="005B179A"/>
    <w:rsid w:val="005B1ABA"/>
    <w:rsid w:val="005B2573"/>
    <w:rsid w:val="005B2A46"/>
    <w:rsid w:val="005B2B1C"/>
    <w:rsid w:val="005B330C"/>
    <w:rsid w:val="005B3367"/>
    <w:rsid w:val="005B3765"/>
    <w:rsid w:val="005B37AC"/>
    <w:rsid w:val="005B3CC4"/>
    <w:rsid w:val="005B443E"/>
    <w:rsid w:val="005B5774"/>
    <w:rsid w:val="005B59BE"/>
    <w:rsid w:val="005B5D48"/>
    <w:rsid w:val="005B5D7E"/>
    <w:rsid w:val="005B61CD"/>
    <w:rsid w:val="005B65B5"/>
    <w:rsid w:val="005B6671"/>
    <w:rsid w:val="005B68C7"/>
    <w:rsid w:val="005B7035"/>
    <w:rsid w:val="005B7082"/>
    <w:rsid w:val="005B7BE7"/>
    <w:rsid w:val="005B7E02"/>
    <w:rsid w:val="005B7E3D"/>
    <w:rsid w:val="005B7E9C"/>
    <w:rsid w:val="005C0099"/>
    <w:rsid w:val="005C0323"/>
    <w:rsid w:val="005C091D"/>
    <w:rsid w:val="005C0A73"/>
    <w:rsid w:val="005C0D84"/>
    <w:rsid w:val="005C1717"/>
    <w:rsid w:val="005C1BFB"/>
    <w:rsid w:val="005C211C"/>
    <w:rsid w:val="005C2146"/>
    <w:rsid w:val="005C255A"/>
    <w:rsid w:val="005C2C6A"/>
    <w:rsid w:val="005C34D1"/>
    <w:rsid w:val="005C379E"/>
    <w:rsid w:val="005C3D27"/>
    <w:rsid w:val="005C3EAD"/>
    <w:rsid w:val="005C40AE"/>
    <w:rsid w:val="005C4358"/>
    <w:rsid w:val="005C440A"/>
    <w:rsid w:val="005C4B9E"/>
    <w:rsid w:val="005C4DFE"/>
    <w:rsid w:val="005C5305"/>
    <w:rsid w:val="005C53D1"/>
    <w:rsid w:val="005C5D84"/>
    <w:rsid w:val="005C5EF9"/>
    <w:rsid w:val="005C5F7B"/>
    <w:rsid w:val="005C63D0"/>
    <w:rsid w:val="005C697D"/>
    <w:rsid w:val="005C7525"/>
    <w:rsid w:val="005C75A0"/>
    <w:rsid w:val="005C7B6D"/>
    <w:rsid w:val="005C7C28"/>
    <w:rsid w:val="005C7FB5"/>
    <w:rsid w:val="005D02C7"/>
    <w:rsid w:val="005D0326"/>
    <w:rsid w:val="005D0439"/>
    <w:rsid w:val="005D0448"/>
    <w:rsid w:val="005D0498"/>
    <w:rsid w:val="005D051E"/>
    <w:rsid w:val="005D06A9"/>
    <w:rsid w:val="005D06CF"/>
    <w:rsid w:val="005D0894"/>
    <w:rsid w:val="005D0A62"/>
    <w:rsid w:val="005D0A63"/>
    <w:rsid w:val="005D0B03"/>
    <w:rsid w:val="005D10AF"/>
    <w:rsid w:val="005D18E9"/>
    <w:rsid w:val="005D1907"/>
    <w:rsid w:val="005D22CD"/>
    <w:rsid w:val="005D239E"/>
    <w:rsid w:val="005D23E8"/>
    <w:rsid w:val="005D2B99"/>
    <w:rsid w:val="005D2ED1"/>
    <w:rsid w:val="005D2FF3"/>
    <w:rsid w:val="005D3435"/>
    <w:rsid w:val="005D3923"/>
    <w:rsid w:val="005D3933"/>
    <w:rsid w:val="005D4225"/>
    <w:rsid w:val="005D45A6"/>
    <w:rsid w:val="005D49C3"/>
    <w:rsid w:val="005D58A1"/>
    <w:rsid w:val="005D5B15"/>
    <w:rsid w:val="005D5C1F"/>
    <w:rsid w:val="005D5C5C"/>
    <w:rsid w:val="005D5E36"/>
    <w:rsid w:val="005D6071"/>
    <w:rsid w:val="005D6485"/>
    <w:rsid w:val="005D64EC"/>
    <w:rsid w:val="005D6557"/>
    <w:rsid w:val="005D68D6"/>
    <w:rsid w:val="005D79D1"/>
    <w:rsid w:val="005D7A2A"/>
    <w:rsid w:val="005D7BE1"/>
    <w:rsid w:val="005E05C6"/>
    <w:rsid w:val="005E0F54"/>
    <w:rsid w:val="005E1243"/>
    <w:rsid w:val="005E15A8"/>
    <w:rsid w:val="005E19D5"/>
    <w:rsid w:val="005E1D9F"/>
    <w:rsid w:val="005E1E8E"/>
    <w:rsid w:val="005E2413"/>
    <w:rsid w:val="005E2425"/>
    <w:rsid w:val="005E265F"/>
    <w:rsid w:val="005E291B"/>
    <w:rsid w:val="005E2B40"/>
    <w:rsid w:val="005E2E7A"/>
    <w:rsid w:val="005E3122"/>
    <w:rsid w:val="005E3F06"/>
    <w:rsid w:val="005E4095"/>
    <w:rsid w:val="005E4D22"/>
    <w:rsid w:val="005E538B"/>
    <w:rsid w:val="005E6472"/>
    <w:rsid w:val="005E670E"/>
    <w:rsid w:val="005E73E7"/>
    <w:rsid w:val="005E76C7"/>
    <w:rsid w:val="005E779E"/>
    <w:rsid w:val="005E7BAC"/>
    <w:rsid w:val="005F0011"/>
    <w:rsid w:val="005F0337"/>
    <w:rsid w:val="005F0542"/>
    <w:rsid w:val="005F0C70"/>
    <w:rsid w:val="005F1075"/>
    <w:rsid w:val="005F144D"/>
    <w:rsid w:val="005F1530"/>
    <w:rsid w:val="005F1D12"/>
    <w:rsid w:val="005F1D8B"/>
    <w:rsid w:val="005F1DE1"/>
    <w:rsid w:val="005F27C2"/>
    <w:rsid w:val="005F2D81"/>
    <w:rsid w:val="005F3364"/>
    <w:rsid w:val="005F33F3"/>
    <w:rsid w:val="005F3A29"/>
    <w:rsid w:val="005F3B60"/>
    <w:rsid w:val="005F3EAA"/>
    <w:rsid w:val="005F4864"/>
    <w:rsid w:val="005F4D35"/>
    <w:rsid w:val="005F50AF"/>
    <w:rsid w:val="005F5935"/>
    <w:rsid w:val="005F5A47"/>
    <w:rsid w:val="005F5BE1"/>
    <w:rsid w:val="005F5DB7"/>
    <w:rsid w:val="005F5F23"/>
    <w:rsid w:val="005F6A57"/>
    <w:rsid w:val="005F6D31"/>
    <w:rsid w:val="005F7628"/>
    <w:rsid w:val="005F778C"/>
    <w:rsid w:val="005F781C"/>
    <w:rsid w:val="005F7949"/>
    <w:rsid w:val="005F7A1A"/>
    <w:rsid w:val="00600272"/>
    <w:rsid w:val="00600278"/>
    <w:rsid w:val="00600516"/>
    <w:rsid w:val="0060065F"/>
    <w:rsid w:val="00600CE6"/>
    <w:rsid w:val="00601212"/>
    <w:rsid w:val="0060131B"/>
    <w:rsid w:val="00601586"/>
    <w:rsid w:val="00601700"/>
    <w:rsid w:val="0060176D"/>
    <w:rsid w:val="00601C9A"/>
    <w:rsid w:val="00601CDE"/>
    <w:rsid w:val="00601FF2"/>
    <w:rsid w:val="0060206C"/>
    <w:rsid w:val="00602477"/>
    <w:rsid w:val="00602733"/>
    <w:rsid w:val="006033CE"/>
    <w:rsid w:val="0060346B"/>
    <w:rsid w:val="00603BCE"/>
    <w:rsid w:val="00604487"/>
    <w:rsid w:val="00604F9A"/>
    <w:rsid w:val="0060506B"/>
    <w:rsid w:val="006050D2"/>
    <w:rsid w:val="006050D3"/>
    <w:rsid w:val="006052FA"/>
    <w:rsid w:val="006053DF"/>
    <w:rsid w:val="00605531"/>
    <w:rsid w:val="0060558D"/>
    <w:rsid w:val="00605A59"/>
    <w:rsid w:val="00605F3D"/>
    <w:rsid w:val="006062DB"/>
    <w:rsid w:val="006063FA"/>
    <w:rsid w:val="0060702F"/>
    <w:rsid w:val="0060750E"/>
    <w:rsid w:val="00607690"/>
    <w:rsid w:val="00607772"/>
    <w:rsid w:val="00607909"/>
    <w:rsid w:val="00610617"/>
    <w:rsid w:val="00610A4E"/>
    <w:rsid w:val="00611131"/>
    <w:rsid w:val="00611B4B"/>
    <w:rsid w:val="00611BF8"/>
    <w:rsid w:val="00611E8B"/>
    <w:rsid w:val="00611FCF"/>
    <w:rsid w:val="00611FDB"/>
    <w:rsid w:val="00613592"/>
    <w:rsid w:val="006136C8"/>
    <w:rsid w:val="00613888"/>
    <w:rsid w:val="00613BB7"/>
    <w:rsid w:val="00613C68"/>
    <w:rsid w:val="0061441D"/>
    <w:rsid w:val="00614D3A"/>
    <w:rsid w:val="00614FF5"/>
    <w:rsid w:val="00614FFB"/>
    <w:rsid w:val="006157A9"/>
    <w:rsid w:val="00615A4C"/>
    <w:rsid w:val="00615B3D"/>
    <w:rsid w:val="0061605B"/>
    <w:rsid w:val="006160DD"/>
    <w:rsid w:val="00616B87"/>
    <w:rsid w:val="00617158"/>
    <w:rsid w:val="006172F5"/>
    <w:rsid w:val="006174D0"/>
    <w:rsid w:val="00617799"/>
    <w:rsid w:val="006179A5"/>
    <w:rsid w:val="00617AF4"/>
    <w:rsid w:val="00617B8F"/>
    <w:rsid w:val="00620377"/>
    <w:rsid w:val="006209A4"/>
    <w:rsid w:val="00621300"/>
    <w:rsid w:val="006214AE"/>
    <w:rsid w:val="0062164A"/>
    <w:rsid w:val="0062184E"/>
    <w:rsid w:val="00621E8F"/>
    <w:rsid w:val="0062239E"/>
    <w:rsid w:val="006228BC"/>
    <w:rsid w:val="00622C44"/>
    <w:rsid w:val="00622F15"/>
    <w:rsid w:val="00623F4B"/>
    <w:rsid w:val="0062438D"/>
    <w:rsid w:val="0062471E"/>
    <w:rsid w:val="006247D4"/>
    <w:rsid w:val="00624855"/>
    <w:rsid w:val="00624A5D"/>
    <w:rsid w:val="00624AED"/>
    <w:rsid w:val="00624F4A"/>
    <w:rsid w:val="006255A0"/>
    <w:rsid w:val="006268D0"/>
    <w:rsid w:val="00626AF5"/>
    <w:rsid w:val="00626F23"/>
    <w:rsid w:val="0062753D"/>
    <w:rsid w:val="00627CB8"/>
    <w:rsid w:val="00627F96"/>
    <w:rsid w:val="00630013"/>
    <w:rsid w:val="006300C1"/>
    <w:rsid w:val="0063029B"/>
    <w:rsid w:val="006305CD"/>
    <w:rsid w:val="00630967"/>
    <w:rsid w:val="00631373"/>
    <w:rsid w:val="00631566"/>
    <w:rsid w:val="00631894"/>
    <w:rsid w:val="006328A9"/>
    <w:rsid w:val="00632C62"/>
    <w:rsid w:val="00632EC4"/>
    <w:rsid w:val="00632F48"/>
    <w:rsid w:val="00633372"/>
    <w:rsid w:val="00633436"/>
    <w:rsid w:val="006335A2"/>
    <w:rsid w:val="006335B7"/>
    <w:rsid w:val="006335F9"/>
    <w:rsid w:val="00633CA5"/>
    <w:rsid w:val="00633D42"/>
    <w:rsid w:val="006343E1"/>
    <w:rsid w:val="00635707"/>
    <w:rsid w:val="00635A5A"/>
    <w:rsid w:val="00635DA2"/>
    <w:rsid w:val="006363D5"/>
    <w:rsid w:val="00636673"/>
    <w:rsid w:val="00636949"/>
    <w:rsid w:val="00636C37"/>
    <w:rsid w:val="006375D8"/>
    <w:rsid w:val="00637C4C"/>
    <w:rsid w:val="00637F1B"/>
    <w:rsid w:val="00640001"/>
    <w:rsid w:val="006401FF"/>
    <w:rsid w:val="006405D3"/>
    <w:rsid w:val="00640816"/>
    <w:rsid w:val="006408C2"/>
    <w:rsid w:val="00640E3A"/>
    <w:rsid w:val="00640E3F"/>
    <w:rsid w:val="006410C1"/>
    <w:rsid w:val="00641607"/>
    <w:rsid w:val="00641B51"/>
    <w:rsid w:val="00641B53"/>
    <w:rsid w:val="00641D61"/>
    <w:rsid w:val="00642089"/>
    <w:rsid w:val="0064298D"/>
    <w:rsid w:val="00642B83"/>
    <w:rsid w:val="00642BD0"/>
    <w:rsid w:val="00643389"/>
    <w:rsid w:val="006433FE"/>
    <w:rsid w:val="00643717"/>
    <w:rsid w:val="00643F00"/>
    <w:rsid w:val="0064417A"/>
    <w:rsid w:val="00644322"/>
    <w:rsid w:val="00644406"/>
    <w:rsid w:val="00644895"/>
    <w:rsid w:val="00644E37"/>
    <w:rsid w:val="00644E61"/>
    <w:rsid w:val="006451A8"/>
    <w:rsid w:val="00645430"/>
    <w:rsid w:val="0064549E"/>
    <w:rsid w:val="006454E0"/>
    <w:rsid w:val="006456E8"/>
    <w:rsid w:val="00645829"/>
    <w:rsid w:val="00645C05"/>
    <w:rsid w:val="00645FF4"/>
    <w:rsid w:val="00646544"/>
    <w:rsid w:val="00646620"/>
    <w:rsid w:val="00646774"/>
    <w:rsid w:val="00646AFC"/>
    <w:rsid w:val="00647683"/>
    <w:rsid w:val="00650249"/>
    <w:rsid w:val="00650649"/>
    <w:rsid w:val="006506A3"/>
    <w:rsid w:val="00650BBD"/>
    <w:rsid w:val="00650D36"/>
    <w:rsid w:val="00651377"/>
    <w:rsid w:val="0065151B"/>
    <w:rsid w:val="0065256C"/>
    <w:rsid w:val="00652A69"/>
    <w:rsid w:val="00652C5B"/>
    <w:rsid w:val="00652DE0"/>
    <w:rsid w:val="00653012"/>
    <w:rsid w:val="006536B1"/>
    <w:rsid w:val="006538F4"/>
    <w:rsid w:val="00653C79"/>
    <w:rsid w:val="0065436C"/>
    <w:rsid w:val="0065439F"/>
    <w:rsid w:val="00654D1B"/>
    <w:rsid w:val="00655326"/>
    <w:rsid w:val="00655395"/>
    <w:rsid w:val="006554D1"/>
    <w:rsid w:val="00655809"/>
    <w:rsid w:val="00655845"/>
    <w:rsid w:val="00656411"/>
    <w:rsid w:val="0065719A"/>
    <w:rsid w:val="006571E4"/>
    <w:rsid w:val="00657262"/>
    <w:rsid w:val="0065737C"/>
    <w:rsid w:val="00657805"/>
    <w:rsid w:val="00660065"/>
    <w:rsid w:val="00660153"/>
    <w:rsid w:val="00660241"/>
    <w:rsid w:val="0066099B"/>
    <w:rsid w:val="00660A50"/>
    <w:rsid w:val="0066157B"/>
    <w:rsid w:val="0066162A"/>
    <w:rsid w:val="00661B9A"/>
    <w:rsid w:val="00661CA3"/>
    <w:rsid w:val="00661EA6"/>
    <w:rsid w:val="00661F61"/>
    <w:rsid w:val="0066200B"/>
    <w:rsid w:val="006625E4"/>
    <w:rsid w:val="006626E1"/>
    <w:rsid w:val="00662FEE"/>
    <w:rsid w:val="0066355A"/>
    <w:rsid w:val="00663610"/>
    <w:rsid w:val="00663A33"/>
    <w:rsid w:val="00663B09"/>
    <w:rsid w:val="00663DC8"/>
    <w:rsid w:val="00663E85"/>
    <w:rsid w:val="00663F01"/>
    <w:rsid w:val="00664393"/>
    <w:rsid w:val="0066485A"/>
    <w:rsid w:val="00664E56"/>
    <w:rsid w:val="00664ED4"/>
    <w:rsid w:val="00664FB8"/>
    <w:rsid w:val="0066513C"/>
    <w:rsid w:val="006652A8"/>
    <w:rsid w:val="006652EF"/>
    <w:rsid w:val="00665BCD"/>
    <w:rsid w:val="00665C97"/>
    <w:rsid w:val="00665DF7"/>
    <w:rsid w:val="00665E8E"/>
    <w:rsid w:val="00666419"/>
    <w:rsid w:val="00666773"/>
    <w:rsid w:val="00666813"/>
    <w:rsid w:val="006672DF"/>
    <w:rsid w:val="0066734A"/>
    <w:rsid w:val="006675F9"/>
    <w:rsid w:val="00667CD0"/>
    <w:rsid w:val="00667D1C"/>
    <w:rsid w:val="00667DE8"/>
    <w:rsid w:val="00667F6E"/>
    <w:rsid w:val="00670448"/>
    <w:rsid w:val="006706F4"/>
    <w:rsid w:val="00671422"/>
    <w:rsid w:val="006717E1"/>
    <w:rsid w:val="006718F5"/>
    <w:rsid w:val="00671938"/>
    <w:rsid w:val="00671EE0"/>
    <w:rsid w:val="00671FAA"/>
    <w:rsid w:val="00672170"/>
    <w:rsid w:val="006725FD"/>
    <w:rsid w:val="00672A2A"/>
    <w:rsid w:val="00672BF8"/>
    <w:rsid w:val="00672DC3"/>
    <w:rsid w:val="00673960"/>
    <w:rsid w:val="00673D16"/>
    <w:rsid w:val="00674296"/>
    <w:rsid w:val="00674FD3"/>
    <w:rsid w:val="006750CD"/>
    <w:rsid w:val="006765DC"/>
    <w:rsid w:val="00676C36"/>
    <w:rsid w:val="00676D40"/>
    <w:rsid w:val="00677824"/>
    <w:rsid w:val="00677AC6"/>
    <w:rsid w:val="0068039A"/>
    <w:rsid w:val="00680441"/>
    <w:rsid w:val="006805BC"/>
    <w:rsid w:val="006811D7"/>
    <w:rsid w:val="006813ED"/>
    <w:rsid w:val="0068159F"/>
    <w:rsid w:val="00681E67"/>
    <w:rsid w:val="00681EA4"/>
    <w:rsid w:val="006820BD"/>
    <w:rsid w:val="00682308"/>
    <w:rsid w:val="0068259B"/>
    <w:rsid w:val="006825AD"/>
    <w:rsid w:val="006827B3"/>
    <w:rsid w:val="00682D7D"/>
    <w:rsid w:val="0068378F"/>
    <w:rsid w:val="00683E16"/>
    <w:rsid w:val="006842CE"/>
    <w:rsid w:val="006847DD"/>
    <w:rsid w:val="006847FF"/>
    <w:rsid w:val="00685656"/>
    <w:rsid w:val="00685865"/>
    <w:rsid w:val="00685A52"/>
    <w:rsid w:val="00685E27"/>
    <w:rsid w:val="00685ECC"/>
    <w:rsid w:val="00686493"/>
    <w:rsid w:val="00686910"/>
    <w:rsid w:val="00686935"/>
    <w:rsid w:val="00686994"/>
    <w:rsid w:val="00686A3A"/>
    <w:rsid w:val="0068764D"/>
    <w:rsid w:val="006879A6"/>
    <w:rsid w:val="00690169"/>
    <w:rsid w:val="0069021F"/>
    <w:rsid w:val="00690435"/>
    <w:rsid w:val="0069055E"/>
    <w:rsid w:val="006905B1"/>
    <w:rsid w:val="006909A0"/>
    <w:rsid w:val="00690A7E"/>
    <w:rsid w:val="00690CCB"/>
    <w:rsid w:val="00690E07"/>
    <w:rsid w:val="00691002"/>
    <w:rsid w:val="006912D0"/>
    <w:rsid w:val="0069135E"/>
    <w:rsid w:val="006918AF"/>
    <w:rsid w:val="006919F4"/>
    <w:rsid w:val="00691BF8"/>
    <w:rsid w:val="00691CA9"/>
    <w:rsid w:val="00692AFE"/>
    <w:rsid w:val="00693508"/>
    <w:rsid w:val="00693AA2"/>
    <w:rsid w:val="00693F9E"/>
    <w:rsid w:val="0069407A"/>
    <w:rsid w:val="00694AA0"/>
    <w:rsid w:val="00695A9F"/>
    <w:rsid w:val="00695B55"/>
    <w:rsid w:val="00695DFB"/>
    <w:rsid w:val="006965E5"/>
    <w:rsid w:val="006965FA"/>
    <w:rsid w:val="006968F5"/>
    <w:rsid w:val="00696F75"/>
    <w:rsid w:val="006970D9"/>
    <w:rsid w:val="006974D7"/>
    <w:rsid w:val="0069788D"/>
    <w:rsid w:val="00697D60"/>
    <w:rsid w:val="006A0056"/>
    <w:rsid w:val="006A02BE"/>
    <w:rsid w:val="006A0480"/>
    <w:rsid w:val="006A0AD1"/>
    <w:rsid w:val="006A0E34"/>
    <w:rsid w:val="006A1405"/>
    <w:rsid w:val="006A18FD"/>
    <w:rsid w:val="006A1DBA"/>
    <w:rsid w:val="006A230F"/>
    <w:rsid w:val="006A33FF"/>
    <w:rsid w:val="006A3473"/>
    <w:rsid w:val="006A35D7"/>
    <w:rsid w:val="006A3614"/>
    <w:rsid w:val="006A3D0D"/>
    <w:rsid w:val="006A3F94"/>
    <w:rsid w:val="006A4202"/>
    <w:rsid w:val="006A569A"/>
    <w:rsid w:val="006A61E3"/>
    <w:rsid w:val="006A649E"/>
    <w:rsid w:val="006A665B"/>
    <w:rsid w:val="006A6785"/>
    <w:rsid w:val="006A67FB"/>
    <w:rsid w:val="006A711E"/>
    <w:rsid w:val="006A72AB"/>
    <w:rsid w:val="006A72E7"/>
    <w:rsid w:val="006A7396"/>
    <w:rsid w:val="006B049E"/>
    <w:rsid w:val="006B0FE7"/>
    <w:rsid w:val="006B1357"/>
    <w:rsid w:val="006B19A4"/>
    <w:rsid w:val="006B1EAF"/>
    <w:rsid w:val="006B2360"/>
    <w:rsid w:val="006B24D7"/>
    <w:rsid w:val="006B26A3"/>
    <w:rsid w:val="006B273B"/>
    <w:rsid w:val="006B2AD9"/>
    <w:rsid w:val="006B31BB"/>
    <w:rsid w:val="006B31E0"/>
    <w:rsid w:val="006B36C8"/>
    <w:rsid w:val="006B39A9"/>
    <w:rsid w:val="006B3DA5"/>
    <w:rsid w:val="006B3DFD"/>
    <w:rsid w:val="006B3E9D"/>
    <w:rsid w:val="006B3F62"/>
    <w:rsid w:val="006B4567"/>
    <w:rsid w:val="006B4814"/>
    <w:rsid w:val="006B4B3F"/>
    <w:rsid w:val="006B4B62"/>
    <w:rsid w:val="006B5419"/>
    <w:rsid w:val="006B555C"/>
    <w:rsid w:val="006B5900"/>
    <w:rsid w:val="006B5CE1"/>
    <w:rsid w:val="006B625F"/>
    <w:rsid w:val="006B63F7"/>
    <w:rsid w:val="006B6DAA"/>
    <w:rsid w:val="006B6DF5"/>
    <w:rsid w:val="006B6ECB"/>
    <w:rsid w:val="006B7062"/>
    <w:rsid w:val="006B7370"/>
    <w:rsid w:val="006B7380"/>
    <w:rsid w:val="006B754E"/>
    <w:rsid w:val="006B7BFB"/>
    <w:rsid w:val="006B7E0D"/>
    <w:rsid w:val="006B7FDD"/>
    <w:rsid w:val="006C02C4"/>
    <w:rsid w:val="006C0630"/>
    <w:rsid w:val="006C09FC"/>
    <w:rsid w:val="006C0B7D"/>
    <w:rsid w:val="006C0BD9"/>
    <w:rsid w:val="006C0DF6"/>
    <w:rsid w:val="006C0E61"/>
    <w:rsid w:val="006C0FC0"/>
    <w:rsid w:val="006C10DC"/>
    <w:rsid w:val="006C126C"/>
    <w:rsid w:val="006C194E"/>
    <w:rsid w:val="006C19EB"/>
    <w:rsid w:val="006C1FEC"/>
    <w:rsid w:val="006C2811"/>
    <w:rsid w:val="006C29A2"/>
    <w:rsid w:val="006C2CC3"/>
    <w:rsid w:val="006C2CE3"/>
    <w:rsid w:val="006C3D52"/>
    <w:rsid w:val="006C3E31"/>
    <w:rsid w:val="006C443A"/>
    <w:rsid w:val="006C48EE"/>
    <w:rsid w:val="006C5294"/>
    <w:rsid w:val="006C5368"/>
    <w:rsid w:val="006C5A67"/>
    <w:rsid w:val="006C5C75"/>
    <w:rsid w:val="006C5EF7"/>
    <w:rsid w:val="006C5FBA"/>
    <w:rsid w:val="006C6690"/>
    <w:rsid w:val="006C6A4C"/>
    <w:rsid w:val="006C6B95"/>
    <w:rsid w:val="006C70B7"/>
    <w:rsid w:val="006C7538"/>
    <w:rsid w:val="006C75F4"/>
    <w:rsid w:val="006C7621"/>
    <w:rsid w:val="006C77CE"/>
    <w:rsid w:val="006D0022"/>
    <w:rsid w:val="006D03E3"/>
    <w:rsid w:val="006D0630"/>
    <w:rsid w:val="006D087D"/>
    <w:rsid w:val="006D102B"/>
    <w:rsid w:val="006D1096"/>
    <w:rsid w:val="006D145A"/>
    <w:rsid w:val="006D14E7"/>
    <w:rsid w:val="006D190C"/>
    <w:rsid w:val="006D1B1B"/>
    <w:rsid w:val="006D1F8A"/>
    <w:rsid w:val="006D2034"/>
    <w:rsid w:val="006D283C"/>
    <w:rsid w:val="006D2B78"/>
    <w:rsid w:val="006D3501"/>
    <w:rsid w:val="006D3D86"/>
    <w:rsid w:val="006D3DFC"/>
    <w:rsid w:val="006D3E5F"/>
    <w:rsid w:val="006D47E0"/>
    <w:rsid w:val="006D498B"/>
    <w:rsid w:val="006D4CC9"/>
    <w:rsid w:val="006D4D0E"/>
    <w:rsid w:val="006D5123"/>
    <w:rsid w:val="006D5386"/>
    <w:rsid w:val="006D5DCD"/>
    <w:rsid w:val="006D60D0"/>
    <w:rsid w:val="006D66EA"/>
    <w:rsid w:val="006D68F2"/>
    <w:rsid w:val="006D6D7A"/>
    <w:rsid w:val="006D7287"/>
    <w:rsid w:val="006D731F"/>
    <w:rsid w:val="006D7370"/>
    <w:rsid w:val="006D7A45"/>
    <w:rsid w:val="006E0659"/>
    <w:rsid w:val="006E0EEF"/>
    <w:rsid w:val="006E1249"/>
    <w:rsid w:val="006E12F7"/>
    <w:rsid w:val="006E139B"/>
    <w:rsid w:val="006E1CD6"/>
    <w:rsid w:val="006E2436"/>
    <w:rsid w:val="006E2504"/>
    <w:rsid w:val="006E2A56"/>
    <w:rsid w:val="006E2B2B"/>
    <w:rsid w:val="006E2D9F"/>
    <w:rsid w:val="006E2FB4"/>
    <w:rsid w:val="006E3245"/>
    <w:rsid w:val="006E3705"/>
    <w:rsid w:val="006E393F"/>
    <w:rsid w:val="006E3B4F"/>
    <w:rsid w:val="006E3BF8"/>
    <w:rsid w:val="006E3C8C"/>
    <w:rsid w:val="006E416F"/>
    <w:rsid w:val="006E4588"/>
    <w:rsid w:val="006E4B35"/>
    <w:rsid w:val="006E4DAB"/>
    <w:rsid w:val="006E51F7"/>
    <w:rsid w:val="006E555B"/>
    <w:rsid w:val="006E6327"/>
    <w:rsid w:val="006E6A18"/>
    <w:rsid w:val="006F01D2"/>
    <w:rsid w:val="006F0A4F"/>
    <w:rsid w:val="006F0E03"/>
    <w:rsid w:val="006F0F8B"/>
    <w:rsid w:val="006F1A54"/>
    <w:rsid w:val="006F1AF8"/>
    <w:rsid w:val="006F1DE6"/>
    <w:rsid w:val="006F1EC5"/>
    <w:rsid w:val="006F1F2C"/>
    <w:rsid w:val="006F1FCD"/>
    <w:rsid w:val="006F262D"/>
    <w:rsid w:val="006F2CD8"/>
    <w:rsid w:val="006F2D1E"/>
    <w:rsid w:val="006F2EF6"/>
    <w:rsid w:val="006F2F1D"/>
    <w:rsid w:val="006F33E5"/>
    <w:rsid w:val="006F34FA"/>
    <w:rsid w:val="006F37AB"/>
    <w:rsid w:val="006F3A17"/>
    <w:rsid w:val="006F3F83"/>
    <w:rsid w:val="006F3FC5"/>
    <w:rsid w:val="006F43E2"/>
    <w:rsid w:val="006F46B9"/>
    <w:rsid w:val="006F4A82"/>
    <w:rsid w:val="006F5311"/>
    <w:rsid w:val="006F5C21"/>
    <w:rsid w:val="006F5CFD"/>
    <w:rsid w:val="006F6147"/>
    <w:rsid w:val="006F67AD"/>
    <w:rsid w:val="006F6885"/>
    <w:rsid w:val="006F6DA8"/>
    <w:rsid w:val="006F71BB"/>
    <w:rsid w:val="00700006"/>
    <w:rsid w:val="0070006B"/>
    <w:rsid w:val="007000FF"/>
    <w:rsid w:val="0070018D"/>
    <w:rsid w:val="00700249"/>
    <w:rsid w:val="00700331"/>
    <w:rsid w:val="007003B3"/>
    <w:rsid w:val="007008C7"/>
    <w:rsid w:val="00700AE3"/>
    <w:rsid w:val="00700E25"/>
    <w:rsid w:val="00701399"/>
    <w:rsid w:val="0070186C"/>
    <w:rsid w:val="00701A54"/>
    <w:rsid w:val="00701AE4"/>
    <w:rsid w:val="00701BC1"/>
    <w:rsid w:val="00701BF4"/>
    <w:rsid w:val="00701CF0"/>
    <w:rsid w:val="007026FB"/>
    <w:rsid w:val="00702785"/>
    <w:rsid w:val="00703693"/>
    <w:rsid w:val="007036E0"/>
    <w:rsid w:val="00703E8C"/>
    <w:rsid w:val="007041B0"/>
    <w:rsid w:val="0070439A"/>
    <w:rsid w:val="0070447C"/>
    <w:rsid w:val="0070448F"/>
    <w:rsid w:val="007047B2"/>
    <w:rsid w:val="00704802"/>
    <w:rsid w:val="00704949"/>
    <w:rsid w:val="0070495A"/>
    <w:rsid w:val="00704EA3"/>
    <w:rsid w:val="00704F2D"/>
    <w:rsid w:val="00705108"/>
    <w:rsid w:val="00705A2E"/>
    <w:rsid w:val="00705BAE"/>
    <w:rsid w:val="00705BBB"/>
    <w:rsid w:val="0070678A"/>
    <w:rsid w:val="007067A7"/>
    <w:rsid w:val="00706EEF"/>
    <w:rsid w:val="0070730B"/>
    <w:rsid w:val="007073B8"/>
    <w:rsid w:val="00707666"/>
    <w:rsid w:val="007077CE"/>
    <w:rsid w:val="007106EA"/>
    <w:rsid w:val="00710700"/>
    <w:rsid w:val="00710A11"/>
    <w:rsid w:val="00710E5B"/>
    <w:rsid w:val="00711541"/>
    <w:rsid w:val="007121B9"/>
    <w:rsid w:val="00712271"/>
    <w:rsid w:val="00712914"/>
    <w:rsid w:val="00712B84"/>
    <w:rsid w:val="00712B93"/>
    <w:rsid w:val="00712BC3"/>
    <w:rsid w:val="00712C1E"/>
    <w:rsid w:val="00712C56"/>
    <w:rsid w:val="00712DC0"/>
    <w:rsid w:val="00712FE3"/>
    <w:rsid w:val="00712FF4"/>
    <w:rsid w:val="0071311F"/>
    <w:rsid w:val="0071335E"/>
    <w:rsid w:val="0071356C"/>
    <w:rsid w:val="00713B03"/>
    <w:rsid w:val="00713ECE"/>
    <w:rsid w:val="0071455A"/>
    <w:rsid w:val="0071471A"/>
    <w:rsid w:val="00714CAC"/>
    <w:rsid w:val="007152ED"/>
    <w:rsid w:val="007157A7"/>
    <w:rsid w:val="00715CF0"/>
    <w:rsid w:val="00715E64"/>
    <w:rsid w:val="0071613B"/>
    <w:rsid w:val="0071663B"/>
    <w:rsid w:val="00716AD4"/>
    <w:rsid w:val="00716E47"/>
    <w:rsid w:val="007174E5"/>
    <w:rsid w:val="007175DE"/>
    <w:rsid w:val="00720078"/>
    <w:rsid w:val="007201AE"/>
    <w:rsid w:val="0072023D"/>
    <w:rsid w:val="007202E3"/>
    <w:rsid w:val="0072078C"/>
    <w:rsid w:val="00720DE4"/>
    <w:rsid w:val="00721BA5"/>
    <w:rsid w:val="00721DC0"/>
    <w:rsid w:val="00721F11"/>
    <w:rsid w:val="00721F4A"/>
    <w:rsid w:val="007229F9"/>
    <w:rsid w:val="00723A1A"/>
    <w:rsid w:val="00723B1A"/>
    <w:rsid w:val="00723D49"/>
    <w:rsid w:val="00723EF6"/>
    <w:rsid w:val="0072473C"/>
    <w:rsid w:val="00724B78"/>
    <w:rsid w:val="00724CED"/>
    <w:rsid w:val="00725928"/>
    <w:rsid w:val="00725A9D"/>
    <w:rsid w:val="00726585"/>
    <w:rsid w:val="00726C92"/>
    <w:rsid w:val="00726C96"/>
    <w:rsid w:val="00726D71"/>
    <w:rsid w:val="007276ED"/>
    <w:rsid w:val="00727EF2"/>
    <w:rsid w:val="00727FFD"/>
    <w:rsid w:val="007300F8"/>
    <w:rsid w:val="007304E8"/>
    <w:rsid w:val="007305CE"/>
    <w:rsid w:val="007307CB"/>
    <w:rsid w:val="00730F4A"/>
    <w:rsid w:val="0073150C"/>
    <w:rsid w:val="00731755"/>
    <w:rsid w:val="00731768"/>
    <w:rsid w:val="00731FFD"/>
    <w:rsid w:val="007328A9"/>
    <w:rsid w:val="007334A2"/>
    <w:rsid w:val="00734255"/>
    <w:rsid w:val="00734336"/>
    <w:rsid w:val="0073469C"/>
    <w:rsid w:val="00734760"/>
    <w:rsid w:val="00734814"/>
    <w:rsid w:val="007349C1"/>
    <w:rsid w:val="00734EC4"/>
    <w:rsid w:val="00735157"/>
    <w:rsid w:val="00735642"/>
    <w:rsid w:val="0073590C"/>
    <w:rsid w:val="00735C2F"/>
    <w:rsid w:val="00736298"/>
    <w:rsid w:val="00736CA7"/>
    <w:rsid w:val="00736CC6"/>
    <w:rsid w:val="00736D37"/>
    <w:rsid w:val="007376E0"/>
    <w:rsid w:val="00737A72"/>
    <w:rsid w:val="00737B76"/>
    <w:rsid w:val="00737D9E"/>
    <w:rsid w:val="00737FE4"/>
    <w:rsid w:val="007401FB"/>
    <w:rsid w:val="007402EC"/>
    <w:rsid w:val="00740682"/>
    <w:rsid w:val="00740C80"/>
    <w:rsid w:val="00740F81"/>
    <w:rsid w:val="00741020"/>
    <w:rsid w:val="007415AA"/>
    <w:rsid w:val="00741688"/>
    <w:rsid w:val="007416AF"/>
    <w:rsid w:val="00741F9A"/>
    <w:rsid w:val="0074226F"/>
    <w:rsid w:val="00742477"/>
    <w:rsid w:val="007424EA"/>
    <w:rsid w:val="00743328"/>
    <w:rsid w:val="0074359C"/>
    <w:rsid w:val="007437E7"/>
    <w:rsid w:val="00743A02"/>
    <w:rsid w:val="00743AE7"/>
    <w:rsid w:val="00743B35"/>
    <w:rsid w:val="00743B45"/>
    <w:rsid w:val="00743C07"/>
    <w:rsid w:val="00743E60"/>
    <w:rsid w:val="00743FE3"/>
    <w:rsid w:val="00744150"/>
    <w:rsid w:val="007442B6"/>
    <w:rsid w:val="007447AB"/>
    <w:rsid w:val="007447B0"/>
    <w:rsid w:val="007448AC"/>
    <w:rsid w:val="00744BEF"/>
    <w:rsid w:val="007451B0"/>
    <w:rsid w:val="007455E4"/>
    <w:rsid w:val="007458A9"/>
    <w:rsid w:val="0074598F"/>
    <w:rsid w:val="00745A10"/>
    <w:rsid w:val="00745A8B"/>
    <w:rsid w:val="00745AB6"/>
    <w:rsid w:val="00745CEF"/>
    <w:rsid w:val="007460C1"/>
    <w:rsid w:val="0074613D"/>
    <w:rsid w:val="007462D9"/>
    <w:rsid w:val="007465BB"/>
    <w:rsid w:val="0074667B"/>
    <w:rsid w:val="00746B97"/>
    <w:rsid w:val="007471D4"/>
    <w:rsid w:val="007472CD"/>
    <w:rsid w:val="00747390"/>
    <w:rsid w:val="007477B7"/>
    <w:rsid w:val="00750058"/>
    <w:rsid w:val="00750E0E"/>
    <w:rsid w:val="00750FB0"/>
    <w:rsid w:val="00751128"/>
    <w:rsid w:val="00751368"/>
    <w:rsid w:val="007514C2"/>
    <w:rsid w:val="00751E13"/>
    <w:rsid w:val="00752340"/>
    <w:rsid w:val="007526CE"/>
    <w:rsid w:val="00753386"/>
    <w:rsid w:val="00753772"/>
    <w:rsid w:val="00753AB9"/>
    <w:rsid w:val="00753E10"/>
    <w:rsid w:val="0075418D"/>
    <w:rsid w:val="007549D6"/>
    <w:rsid w:val="00754B34"/>
    <w:rsid w:val="00754BDC"/>
    <w:rsid w:val="00755245"/>
    <w:rsid w:val="007555C4"/>
    <w:rsid w:val="00755864"/>
    <w:rsid w:val="00755B6C"/>
    <w:rsid w:val="00756436"/>
    <w:rsid w:val="007564EA"/>
    <w:rsid w:val="00756545"/>
    <w:rsid w:val="00756999"/>
    <w:rsid w:val="00756ACC"/>
    <w:rsid w:val="00757240"/>
    <w:rsid w:val="00757FD1"/>
    <w:rsid w:val="00760153"/>
    <w:rsid w:val="0076059F"/>
    <w:rsid w:val="00760773"/>
    <w:rsid w:val="0076078A"/>
    <w:rsid w:val="00760A18"/>
    <w:rsid w:val="00760C03"/>
    <w:rsid w:val="00760FA9"/>
    <w:rsid w:val="0076120C"/>
    <w:rsid w:val="00761358"/>
    <w:rsid w:val="00761885"/>
    <w:rsid w:val="007618C2"/>
    <w:rsid w:val="007618DA"/>
    <w:rsid w:val="00761B32"/>
    <w:rsid w:val="00761EA1"/>
    <w:rsid w:val="0076301E"/>
    <w:rsid w:val="007631EB"/>
    <w:rsid w:val="0076327E"/>
    <w:rsid w:val="007633AB"/>
    <w:rsid w:val="00763491"/>
    <w:rsid w:val="0076359E"/>
    <w:rsid w:val="00763619"/>
    <w:rsid w:val="00763627"/>
    <w:rsid w:val="00763EE8"/>
    <w:rsid w:val="00764052"/>
    <w:rsid w:val="007651A7"/>
    <w:rsid w:val="007654FC"/>
    <w:rsid w:val="00765520"/>
    <w:rsid w:val="00765847"/>
    <w:rsid w:val="00765BDB"/>
    <w:rsid w:val="00765DDD"/>
    <w:rsid w:val="0076610B"/>
    <w:rsid w:val="00766BE2"/>
    <w:rsid w:val="00766CA3"/>
    <w:rsid w:val="00766CB6"/>
    <w:rsid w:val="00766D88"/>
    <w:rsid w:val="0076713F"/>
    <w:rsid w:val="007673EC"/>
    <w:rsid w:val="0076767E"/>
    <w:rsid w:val="007677AE"/>
    <w:rsid w:val="00767935"/>
    <w:rsid w:val="00767DEF"/>
    <w:rsid w:val="00767FD1"/>
    <w:rsid w:val="0077046D"/>
    <w:rsid w:val="0077069E"/>
    <w:rsid w:val="00770C9B"/>
    <w:rsid w:val="00770F97"/>
    <w:rsid w:val="00771B3E"/>
    <w:rsid w:val="007726D4"/>
    <w:rsid w:val="00772D21"/>
    <w:rsid w:val="00772FDB"/>
    <w:rsid w:val="00773269"/>
    <w:rsid w:val="00773277"/>
    <w:rsid w:val="0077365E"/>
    <w:rsid w:val="007742E1"/>
    <w:rsid w:val="007743F8"/>
    <w:rsid w:val="007745A0"/>
    <w:rsid w:val="00774933"/>
    <w:rsid w:val="00774AD0"/>
    <w:rsid w:val="00774AD9"/>
    <w:rsid w:val="00774FB8"/>
    <w:rsid w:val="00775494"/>
    <w:rsid w:val="0077697D"/>
    <w:rsid w:val="00776B08"/>
    <w:rsid w:val="007774B2"/>
    <w:rsid w:val="00777506"/>
    <w:rsid w:val="00777525"/>
    <w:rsid w:val="00777A91"/>
    <w:rsid w:val="00780982"/>
    <w:rsid w:val="00780E66"/>
    <w:rsid w:val="00780EF5"/>
    <w:rsid w:val="00780EFF"/>
    <w:rsid w:val="00781649"/>
    <w:rsid w:val="0078166A"/>
    <w:rsid w:val="00781D2D"/>
    <w:rsid w:val="007826D3"/>
    <w:rsid w:val="00782BCD"/>
    <w:rsid w:val="00782DD7"/>
    <w:rsid w:val="00782E0C"/>
    <w:rsid w:val="00782FB5"/>
    <w:rsid w:val="00782FD8"/>
    <w:rsid w:val="007837F6"/>
    <w:rsid w:val="007838F0"/>
    <w:rsid w:val="00783BCA"/>
    <w:rsid w:val="007843F5"/>
    <w:rsid w:val="00784498"/>
    <w:rsid w:val="0078468D"/>
    <w:rsid w:val="00784790"/>
    <w:rsid w:val="0078529E"/>
    <w:rsid w:val="0078541C"/>
    <w:rsid w:val="0078542F"/>
    <w:rsid w:val="007856DC"/>
    <w:rsid w:val="00785CF7"/>
    <w:rsid w:val="00786261"/>
    <w:rsid w:val="007873D4"/>
    <w:rsid w:val="007874EB"/>
    <w:rsid w:val="007876AF"/>
    <w:rsid w:val="00787BDC"/>
    <w:rsid w:val="00787C0E"/>
    <w:rsid w:val="00787F9F"/>
    <w:rsid w:val="00790B6B"/>
    <w:rsid w:val="00790DB0"/>
    <w:rsid w:val="007912B9"/>
    <w:rsid w:val="00791880"/>
    <w:rsid w:val="00791B46"/>
    <w:rsid w:val="007928F1"/>
    <w:rsid w:val="007929E6"/>
    <w:rsid w:val="00792E04"/>
    <w:rsid w:val="00792F38"/>
    <w:rsid w:val="00793487"/>
    <w:rsid w:val="007934EE"/>
    <w:rsid w:val="0079383C"/>
    <w:rsid w:val="00794677"/>
    <w:rsid w:val="00794D19"/>
    <w:rsid w:val="00794F92"/>
    <w:rsid w:val="007955A7"/>
    <w:rsid w:val="00795691"/>
    <w:rsid w:val="0079570A"/>
    <w:rsid w:val="00795E8F"/>
    <w:rsid w:val="0079631F"/>
    <w:rsid w:val="00796846"/>
    <w:rsid w:val="00796926"/>
    <w:rsid w:val="00796AAA"/>
    <w:rsid w:val="00796D9D"/>
    <w:rsid w:val="00796F22"/>
    <w:rsid w:val="00797258"/>
    <w:rsid w:val="00797A82"/>
    <w:rsid w:val="00797CE2"/>
    <w:rsid w:val="00797E87"/>
    <w:rsid w:val="00797F85"/>
    <w:rsid w:val="007A066F"/>
    <w:rsid w:val="007A06F3"/>
    <w:rsid w:val="007A0A45"/>
    <w:rsid w:val="007A1117"/>
    <w:rsid w:val="007A1A0F"/>
    <w:rsid w:val="007A214D"/>
    <w:rsid w:val="007A21B0"/>
    <w:rsid w:val="007A26A7"/>
    <w:rsid w:val="007A291A"/>
    <w:rsid w:val="007A34C3"/>
    <w:rsid w:val="007A35A5"/>
    <w:rsid w:val="007A379C"/>
    <w:rsid w:val="007A3BCC"/>
    <w:rsid w:val="007A4208"/>
    <w:rsid w:val="007A4430"/>
    <w:rsid w:val="007A4686"/>
    <w:rsid w:val="007A4859"/>
    <w:rsid w:val="007A4F2E"/>
    <w:rsid w:val="007A5049"/>
    <w:rsid w:val="007A57F6"/>
    <w:rsid w:val="007A5C5B"/>
    <w:rsid w:val="007A5F78"/>
    <w:rsid w:val="007A608E"/>
    <w:rsid w:val="007A62A6"/>
    <w:rsid w:val="007A62F6"/>
    <w:rsid w:val="007A63BD"/>
    <w:rsid w:val="007A666B"/>
    <w:rsid w:val="007A67A0"/>
    <w:rsid w:val="007A68EF"/>
    <w:rsid w:val="007A697B"/>
    <w:rsid w:val="007A6ADF"/>
    <w:rsid w:val="007A6D0B"/>
    <w:rsid w:val="007A6F69"/>
    <w:rsid w:val="007B0351"/>
    <w:rsid w:val="007B0539"/>
    <w:rsid w:val="007B0594"/>
    <w:rsid w:val="007B1329"/>
    <w:rsid w:val="007B16A2"/>
    <w:rsid w:val="007B1EC1"/>
    <w:rsid w:val="007B205E"/>
    <w:rsid w:val="007B210E"/>
    <w:rsid w:val="007B2210"/>
    <w:rsid w:val="007B2237"/>
    <w:rsid w:val="007B2548"/>
    <w:rsid w:val="007B254A"/>
    <w:rsid w:val="007B27A9"/>
    <w:rsid w:val="007B2A94"/>
    <w:rsid w:val="007B2B29"/>
    <w:rsid w:val="007B2CFC"/>
    <w:rsid w:val="007B2F6B"/>
    <w:rsid w:val="007B322B"/>
    <w:rsid w:val="007B3C40"/>
    <w:rsid w:val="007B4632"/>
    <w:rsid w:val="007B4925"/>
    <w:rsid w:val="007B4948"/>
    <w:rsid w:val="007B4E8B"/>
    <w:rsid w:val="007B51B6"/>
    <w:rsid w:val="007B54D8"/>
    <w:rsid w:val="007B5703"/>
    <w:rsid w:val="007B5AD4"/>
    <w:rsid w:val="007B5D4C"/>
    <w:rsid w:val="007B64FD"/>
    <w:rsid w:val="007B6544"/>
    <w:rsid w:val="007B68E2"/>
    <w:rsid w:val="007B6C88"/>
    <w:rsid w:val="007B6CC6"/>
    <w:rsid w:val="007B6F0D"/>
    <w:rsid w:val="007B7030"/>
    <w:rsid w:val="007B72BC"/>
    <w:rsid w:val="007B748E"/>
    <w:rsid w:val="007B7ED3"/>
    <w:rsid w:val="007C01A5"/>
    <w:rsid w:val="007C0738"/>
    <w:rsid w:val="007C07A8"/>
    <w:rsid w:val="007C0A10"/>
    <w:rsid w:val="007C0CC0"/>
    <w:rsid w:val="007C0D7D"/>
    <w:rsid w:val="007C0FA8"/>
    <w:rsid w:val="007C1ABD"/>
    <w:rsid w:val="007C1CB1"/>
    <w:rsid w:val="007C2AE6"/>
    <w:rsid w:val="007C2CFF"/>
    <w:rsid w:val="007C3A76"/>
    <w:rsid w:val="007C3DE8"/>
    <w:rsid w:val="007C4215"/>
    <w:rsid w:val="007C469D"/>
    <w:rsid w:val="007C487F"/>
    <w:rsid w:val="007C4B50"/>
    <w:rsid w:val="007C51F7"/>
    <w:rsid w:val="007C52B7"/>
    <w:rsid w:val="007C53A7"/>
    <w:rsid w:val="007C555F"/>
    <w:rsid w:val="007C589B"/>
    <w:rsid w:val="007C593F"/>
    <w:rsid w:val="007C6FAD"/>
    <w:rsid w:val="007C721F"/>
    <w:rsid w:val="007C7587"/>
    <w:rsid w:val="007C75EE"/>
    <w:rsid w:val="007C7DBE"/>
    <w:rsid w:val="007D05F6"/>
    <w:rsid w:val="007D0955"/>
    <w:rsid w:val="007D0A33"/>
    <w:rsid w:val="007D0AA3"/>
    <w:rsid w:val="007D13B7"/>
    <w:rsid w:val="007D166F"/>
    <w:rsid w:val="007D172C"/>
    <w:rsid w:val="007D211A"/>
    <w:rsid w:val="007D236C"/>
    <w:rsid w:val="007D23C1"/>
    <w:rsid w:val="007D2447"/>
    <w:rsid w:val="007D249F"/>
    <w:rsid w:val="007D2513"/>
    <w:rsid w:val="007D2818"/>
    <w:rsid w:val="007D3115"/>
    <w:rsid w:val="007D3EBE"/>
    <w:rsid w:val="007D4192"/>
    <w:rsid w:val="007D464A"/>
    <w:rsid w:val="007D46BA"/>
    <w:rsid w:val="007D4B69"/>
    <w:rsid w:val="007D4E21"/>
    <w:rsid w:val="007D4F0D"/>
    <w:rsid w:val="007D5354"/>
    <w:rsid w:val="007D56F8"/>
    <w:rsid w:val="007D59B3"/>
    <w:rsid w:val="007D5A45"/>
    <w:rsid w:val="007D5CC8"/>
    <w:rsid w:val="007D5ED9"/>
    <w:rsid w:val="007D6718"/>
    <w:rsid w:val="007D6C48"/>
    <w:rsid w:val="007D7648"/>
    <w:rsid w:val="007D766F"/>
    <w:rsid w:val="007D7806"/>
    <w:rsid w:val="007D7CE3"/>
    <w:rsid w:val="007E0536"/>
    <w:rsid w:val="007E0FD2"/>
    <w:rsid w:val="007E10E0"/>
    <w:rsid w:val="007E1409"/>
    <w:rsid w:val="007E190A"/>
    <w:rsid w:val="007E1C3F"/>
    <w:rsid w:val="007E1D20"/>
    <w:rsid w:val="007E20EA"/>
    <w:rsid w:val="007E2456"/>
    <w:rsid w:val="007E2512"/>
    <w:rsid w:val="007E3433"/>
    <w:rsid w:val="007E36D1"/>
    <w:rsid w:val="007E38C0"/>
    <w:rsid w:val="007E3D3D"/>
    <w:rsid w:val="007E41BC"/>
    <w:rsid w:val="007E433D"/>
    <w:rsid w:val="007E4E31"/>
    <w:rsid w:val="007E52EE"/>
    <w:rsid w:val="007E5FC5"/>
    <w:rsid w:val="007E6149"/>
    <w:rsid w:val="007E6411"/>
    <w:rsid w:val="007E6560"/>
    <w:rsid w:val="007E6B07"/>
    <w:rsid w:val="007E6C67"/>
    <w:rsid w:val="007E6C7F"/>
    <w:rsid w:val="007E6DC4"/>
    <w:rsid w:val="007E6EBE"/>
    <w:rsid w:val="007E6EFD"/>
    <w:rsid w:val="007E7200"/>
    <w:rsid w:val="007E7644"/>
    <w:rsid w:val="007E78A3"/>
    <w:rsid w:val="007E7C9F"/>
    <w:rsid w:val="007E7D75"/>
    <w:rsid w:val="007F0446"/>
    <w:rsid w:val="007F06EE"/>
    <w:rsid w:val="007F0A51"/>
    <w:rsid w:val="007F0A8C"/>
    <w:rsid w:val="007F0DC8"/>
    <w:rsid w:val="007F15F1"/>
    <w:rsid w:val="007F18A6"/>
    <w:rsid w:val="007F1956"/>
    <w:rsid w:val="007F1A69"/>
    <w:rsid w:val="007F20AF"/>
    <w:rsid w:val="007F2149"/>
    <w:rsid w:val="007F255C"/>
    <w:rsid w:val="007F25B2"/>
    <w:rsid w:val="007F2882"/>
    <w:rsid w:val="007F2AAF"/>
    <w:rsid w:val="007F35FD"/>
    <w:rsid w:val="007F3BE2"/>
    <w:rsid w:val="007F3D86"/>
    <w:rsid w:val="007F3FF8"/>
    <w:rsid w:val="007F4D63"/>
    <w:rsid w:val="007F5392"/>
    <w:rsid w:val="007F56F4"/>
    <w:rsid w:val="007F5A35"/>
    <w:rsid w:val="007F5C12"/>
    <w:rsid w:val="007F601A"/>
    <w:rsid w:val="007F60E1"/>
    <w:rsid w:val="007F640E"/>
    <w:rsid w:val="007F6EE9"/>
    <w:rsid w:val="007F769C"/>
    <w:rsid w:val="007F78F7"/>
    <w:rsid w:val="00800256"/>
    <w:rsid w:val="008009A3"/>
    <w:rsid w:val="008009D3"/>
    <w:rsid w:val="00801088"/>
    <w:rsid w:val="008016C2"/>
    <w:rsid w:val="008016FE"/>
    <w:rsid w:val="0080178A"/>
    <w:rsid w:val="00801C86"/>
    <w:rsid w:val="0080214C"/>
    <w:rsid w:val="00802A0E"/>
    <w:rsid w:val="0080386C"/>
    <w:rsid w:val="00803EEC"/>
    <w:rsid w:val="008047B1"/>
    <w:rsid w:val="00804EAA"/>
    <w:rsid w:val="00805501"/>
    <w:rsid w:val="0080551A"/>
    <w:rsid w:val="0080556B"/>
    <w:rsid w:val="0080717B"/>
    <w:rsid w:val="00807932"/>
    <w:rsid w:val="00807E24"/>
    <w:rsid w:val="00807E67"/>
    <w:rsid w:val="00810527"/>
    <w:rsid w:val="008105F6"/>
    <w:rsid w:val="008107CF"/>
    <w:rsid w:val="00810D3A"/>
    <w:rsid w:val="00810D74"/>
    <w:rsid w:val="00810EE8"/>
    <w:rsid w:val="008114A3"/>
    <w:rsid w:val="00811522"/>
    <w:rsid w:val="00811830"/>
    <w:rsid w:val="00812331"/>
    <w:rsid w:val="00812F45"/>
    <w:rsid w:val="008130DF"/>
    <w:rsid w:val="008136FE"/>
    <w:rsid w:val="00813C19"/>
    <w:rsid w:val="00813E20"/>
    <w:rsid w:val="00814716"/>
    <w:rsid w:val="00814AE9"/>
    <w:rsid w:val="00814DE8"/>
    <w:rsid w:val="00814FCE"/>
    <w:rsid w:val="00815621"/>
    <w:rsid w:val="00815B41"/>
    <w:rsid w:val="00815C85"/>
    <w:rsid w:val="00816081"/>
    <w:rsid w:val="00816587"/>
    <w:rsid w:val="00816C2E"/>
    <w:rsid w:val="00816CAD"/>
    <w:rsid w:val="00816F0B"/>
    <w:rsid w:val="0081751A"/>
    <w:rsid w:val="008177FC"/>
    <w:rsid w:val="00817A18"/>
    <w:rsid w:val="00817CE1"/>
    <w:rsid w:val="00817F71"/>
    <w:rsid w:val="0082010A"/>
    <w:rsid w:val="008201E7"/>
    <w:rsid w:val="0082078E"/>
    <w:rsid w:val="00820DE2"/>
    <w:rsid w:val="0082119A"/>
    <w:rsid w:val="0082136D"/>
    <w:rsid w:val="008214E4"/>
    <w:rsid w:val="008216F8"/>
    <w:rsid w:val="00821D28"/>
    <w:rsid w:val="0082213F"/>
    <w:rsid w:val="008222B9"/>
    <w:rsid w:val="008223C5"/>
    <w:rsid w:val="00823259"/>
    <w:rsid w:val="0082361B"/>
    <w:rsid w:val="00823BD8"/>
    <w:rsid w:val="00824024"/>
    <w:rsid w:val="00824209"/>
    <w:rsid w:val="00824560"/>
    <w:rsid w:val="00824A8C"/>
    <w:rsid w:val="008252EE"/>
    <w:rsid w:val="008255EC"/>
    <w:rsid w:val="00825797"/>
    <w:rsid w:val="00826186"/>
    <w:rsid w:val="00826543"/>
    <w:rsid w:val="0082675E"/>
    <w:rsid w:val="00826C51"/>
    <w:rsid w:val="00826DA6"/>
    <w:rsid w:val="008270AE"/>
    <w:rsid w:val="0082737D"/>
    <w:rsid w:val="00827941"/>
    <w:rsid w:val="00827C48"/>
    <w:rsid w:val="00827E86"/>
    <w:rsid w:val="008301DD"/>
    <w:rsid w:val="00830732"/>
    <w:rsid w:val="0083081D"/>
    <w:rsid w:val="008310E0"/>
    <w:rsid w:val="0083161F"/>
    <w:rsid w:val="00831A3B"/>
    <w:rsid w:val="008325EC"/>
    <w:rsid w:val="0083271A"/>
    <w:rsid w:val="008329B6"/>
    <w:rsid w:val="00832A4E"/>
    <w:rsid w:val="0083325B"/>
    <w:rsid w:val="00833398"/>
    <w:rsid w:val="008335E3"/>
    <w:rsid w:val="00833748"/>
    <w:rsid w:val="00833D41"/>
    <w:rsid w:val="00833D71"/>
    <w:rsid w:val="00833FD2"/>
    <w:rsid w:val="00834043"/>
    <w:rsid w:val="0083552A"/>
    <w:rsid w:val="0083554C"/>
    <w:rsid w:val="008357AE"/>
    <w:rsid w:val="00835AF6"/>
    <w:rsid w:val="0083610F"/>
    <w:rsid w:val="00836264"/>
    <w:rsid w:val="00836539"/>
    <w:rsid w:val="0083655A"/>
    <w:rsid w:val="00836690"/>
    <w:rsid w:val="00836A34"/>
    <w:rsid w:val="00836E37"/>
    <w:rsid w:val="00836EF2"/>
    <w:rsid w:val="008371AA"/>
    <w:rsid w:val="00837448"/>
    <w:rsid w:val="00837449"/>
    <w:rsid w:val="008374D2"/>
    <w:rsid w:val="008376CF"/>
    <w:rsid w:val="008378C8"/>
    <w:rsid w:val="00837BE3"/>
    <w:rsid w:val="00840191"/>
    <w:rsid w:val="00840353"/>
    <w:rsid w:val="0084037F"/>
    <w:rsid w:val="00840E39"/>
    <w:rsid w:val="008410ED"/>
    <w:rsid w:val="008414DF"/>
    <w:rsid w:val="008415E3"/>
    <w:rsid w:val="008420C0"/>
    <w:rsid w:val="008424A6"/>
    <w:rsid w:val="008426E0"/>
    <w:rsid w:val="00842753"/>
    <w:rsid w:val="00842A01"/>
    <w:rsid w:val="00842D38"/>
    <w:rsid w:val="00842F13"/>
    <w:rsid w:val="008441A1"/>
    <w:rsid w:val="00844317"/>
    <w:rsid w:val="00844AB8"/>
    <w:rsid w:val="00845231"/>
    <w:rsid w:val="008452C6"/>
    <w:rsid w:val="00845403"/>
    <w:rsid w:val="008454BF"/>
    <w:rsid w:val="0084569E"/>
    <w:rsid w:val="00845954"/>
    <w:rsid w:val="008460B0"/>
    <w:rsid w:val="008462E3"/>
    <w:rsid w:val="00846352"/>
    <w:rsid w:val="00846920"/>
    <w:rsid w:val="0084701A"/>
    <w:rsid w:val="0084713C"/>
    <w:rsid w:val="00847793"/>
    <w:rsid w:val="008502D5"/>
    <w:rsid w:val="00850373"/>
    <w:rsid w:val="008505B2"/>
    <w:rsid w:val="00850D22"/>
    <w:rsid w:val="00850F26"/>
    <w:rsid w:val="00851132"/>
    <w:rsid w:val="00851298"/>
    <w:rsid w:val="008516D7"/>
    <w:rsid w:val="008517FA"/>
    <w:rsid w:val="008521B5"/>
    <w:rsid w:val="008521D3"/>
    <w:rsid w:val="00852281"/>
    <w:rsid w:val="00852824"/>
    <w:rsid w:val="00852CC0"/>
    <w:rsid w:val="0085303A"/>
    <w:rsid w:val="0085378A"/>
    <w:rsid w:val="008537A1"/>
    <w:rsid w:val="008537BC"/>
    <w:rsid w:val="00853A2D"/>
    <w:rsid w:val="00854211"/>
    <w:rsid w:val="008545E3"/>
    <w:rsid w:val="00854822"/>
    <w:rsid w:val="008548E2"/>
    <w:rsid w:val="008548F5"/>
    <w:rsid w:val="0085585B"/>
    <w:rsid w:val="008558CE"/>
    <w:rsid w:val="00855D7A"/>
    <w:rsid w:val="00855ECE"/>
    <w:rsid w:val="00856162"/>
    <w:rsid w:val="0085632A"/>
    <w:rsid w:val="00856456"/>
    <w:rsid w:val="008564AC"/>
    <w:rsid w:val="00856608"/>
    <w:rsid w:val="008568C0"/>
    <w:rsid w:val="008568F4"/>
    <w:rsid w:val="0085694D"/>
    <w:rsid w:val="00856F2C"/>
    <w:rsid w:val="0085708F"/>
    <w:rsid w:val="008577DF"/>
    <w:rsid w:val="0086015A"/>
    <w:rsid w:val="00860637"/>
    <w:rsid w:val="0086075F"/>
    <w:rsid w:val="008607A0"/>
    <w:rsid w:val="008608EA"/>
    <w:rsid w:val="008611BF"/>
    <w:rsid w:val="008614B5"/>
    <w:rsid w:val="00861797"/>
    <w:rsid w:val="008617C3"/>
    <w:rsid w:val="008617F3"/>
    <w:rsid w:val="00861A50"/>
    <w:rsid w:val="00861A99"/>
    <w:rsid w:val="00861B87"/>
    <w:rsid w:val="00861BCA"/>
    <w:rsid w:val="00861ED5"/>
    <w:rsid w:val="00861FCA"/>
    <w:rsid w:val="008620A6"/>
    <w:rsid w:val="008626AC"/>
    <w:rsid w:val="00862830"/>
    <w:rsid w:val="00862FD0"/>
    <w:rsid w:val="008632B4"/>
    <w:rsid w:val="0086363C"/>
    <w:rsid w:val="00863A17"/>
    <w:rsid w:val="008642CC"/>
    <w:rsid w:val="00864AC5"/>
    <w:rsid w:val="00864C61"/>
    <w:rsid w:val="00864E94"/>
    <w:rsid w:val="00864FD4"/>
    <w:rsid w:val="00865210"/>
    <w:rsid w:val="008652C8"/>
    <w:rsid w:val="008658E3"/>
    <w:rsid w:val="0086594A"/>
    <w:rsid w:val="00866143"/>
    <w:rsid w:val="00866276"/>
    <w:rsid w:val="00866588"/>
    <w:rsid w:val="00866BA2"/>
    <w:rsid w:val="00866BB2"/>
    <w:rsid w:val="00866CB1"/>
    <w:rsid w:val="0086731D"/>
    <w:rsid w:val="00867E4A"/>
    <w:rsid w:val="008700FA"/>
    <w:rsid w:val="00870376"/>
    <w:rsid w:val="00870442"/>
    <w:rsid w:val="00870822"/>
    <w:rsid w:val="00870BCA"/>
    <w:rsid w:val="00870D9A"/>
    <w:rsid w:val="00870E53"/>
    <w:rsid w:val="00870EEC"/>
    <w:rsid w:val="008711B4"/>
    <w:rsid w:val="00871329"/>
    <w:rsid w:val="00871929"/>
    <w:rsid w:val="00871BA0"/>
    <w:rsid w:val="00873C43"/>
    <w:rsid w:val="00874E99"/>
    <w:rsid w:val="00875A5B"/>
    <w:rsid w:val="00876114"/>
    <w:rsid w:val="00876753"/>
    <w:rsid w:val="0087686C"/>
    <w:rsid w:val="00876975"/>
    <w:rsid w:val="0087697E"/>
    <w:rsid w:val="008771A8"/>
    <w:rsid w:val="0087761C"/>
    <w:rsid w:val="008777FC"/>
    <w:rsid w:val="0087796F"/>
    <w:rsid w:val="008810AC"/>
    <w:rsid w:val="00881862"/>
    <w:rsid w:val="00881C85"/>
    <w:rsid w:val="00882024"/>
    <w:rsid w:val="00882327"/>
    <w:rsid w:val="008823A8"/>
    <w:rsid w:val="00882444"/>
    <w:rsid w:val="0088246F"/>
    <w:rsid w:val="00882983"/>
    <w:rsid w:val="00883427"/>
    <w:rsid w:val="00883AE6"/>
    <w:rsid w:val="00883CDB"/>
    <w:rsid w:val="0088410A"/>
    <w:rsid w:val="008842B5"/>
    <w:rsid w:val="008842F9"/>
    <w:rsid w:val="008843B7"/>
    <w:rsid w:val="008844CD"/>
    <w:rsid w:val="008844E2"/>
    <w:rsid w:val="0088517E"/>
    <w:rsid w:val="00885A9F"/>
    <w:rsid w:val="00885BB4"/>
    <w:rsid w:val="00885F23"/>
    <w:rsid w:val="0088635C"/>
    <w:rsid w:val="008865F0"/>
    <w:rsid w:val="008867F7"/>
    <w:rsid w:val="00886819"/>
    <w:rsid w:val="00887080"/>
    <w:rsid w:val="008874F1"/>
    <w:rsid w:val="0089017D"/>
    <w:rsid w:val="00890BD3"/>
    <w:rsid w:val="0089104B"/>
    <w:rsid w:val="008911B2"/>
    <w:rsid w:val="0089185E"/>
    <w:rsid w:val="00891A45"/>
    <w:rsid w:val="00891C85"/>
    <w:rsid w:val="00891CF7"/>
    <w:rsid w:val="00891F32"/>
    <w:rsid w:val="008923F0"/>
    <w:rsid w:val="00892564"/>
    <w:rsid w:val="00892E41"/>
    <w:rsid w:val="008936C8"/>
    <w:rsid w:val="00893DCD"/>
    <w:rsid w:val="00893F6A"/>
    <w:rsid w:val="0089473B"/>
    <w:rsid w:val="00894C5E"/>
    <w:rsid w:val="00894E30"/>
    <w:rsid w:val="00894F69"/>
    <w:rsid w:val="00895031"/>
    <w:rsid w:val="0089520A"/>
    <w:rsid w:val="00895579"/>
    <w:rsid w:val="00895741"/>
    <w:rsid w:val="00895A74"/>
    <w:rsid w:val="00895E93"/>
    <w:rsid w:val="00896160"/>
    <w:rsid w:val="008964D5"/>
    <w:rsid w:val="008966BA"/>
    <w:rsid w:val="008967AD"/>
    <w:rsid w:val="00896803"/>
    <w:rsid w:val="008969E3"/>
    <w:rsid w:val="00896D4D"/>
    <w:rsid w:val="0089704D"/>
    <w:rsid w:val="008970D3"/>
    <w:rsid w:val="00897250"/>
    <w:rsid w:val="008978F4"/>
    <w:rsid w:val="00897925"/>
    <w:rsid w:val="00897B86"/>
    <w:rsid w:val="00897CBB"/>
    <w:rsid w:val="008A01D5"/>
    <w:rsid w:val="008A01FA"/>
    <w:rsid w:val="008A0323"/>
    <w:rsid w:val="008A0462"/>
    <w:rsid w:val="008A079C"/>
    <w:rsid w:val="008A0DB3"/>
    <w:rsid w:val="008A1841"/>
    <w:rsid w:val="008A18EF"/>
    <w:rsid w:val="008A1B5F"/>
    <w:rsid w:val="008A1BE1"/>
    <w:rsid w:val="008A228B"/>
    <w:rsid w:val="008A25B0"/>
    <w:rsid w:val="008A25B1"/>
    <w:rsid w:val="008A28D1"/>
    <w:rsid w:val="008A3123"/>
    <w:rsid w:val="008A3224"/>
    <w:rsid w:val="008A33AC"/>
    <w:rsid w:val="008A3833"/>
    <w:rsid w:val="008A3897"/>
    <w:rsid w:val="008A39F2"/>
    <w:rsid w:val="008A40DA"/>
    <w:rsid w:val="008A4209"/>
    <w:rsid w:val="008A465A"/>
    <w:rsid w:val="008A48C4"/>
    <w:rsid w:val="008A4925"/>
    <w:rsid w:val="008A4941"/>
    <w:rsid w:val="008A4D56"/>
    <w:rsid w:val="008A5342"/>
    <w:rsid w:val="008A5CC3"/>
    <w:rsid w:val="008A5ED3"/>
    <w:rsid w:val="008A6685"/>
    <w:rsid w:val="008A698F"/>
    <w:rsid w:val="008A6C34"/>
    <w:rsid w:val="008A76DF"/>
    <w:rsid w:val="008B00D3"/>
    <w:rsid w:val="008B0338"/>
    <w:rsid w:val="008B03F5"/>
    <w:rsid w:val="008B0797"/>
    <w:rsid w:val="008B08DE"/>
    <w:rsid w:val="008B0BA2"/>
    <w:rsid w:val="008B0D03"/>
    <w:rsid w:val="008B0E53"/>
    <w:rsid w:val="008B1892"/>
    <w:rsid w:val="008B1919"/>
    <w:rsid w:val="008B1D32"/>
    <w:rsid w:val="008B2A42"/>
    <w:rsid w:val="008B2BCE"/>
    <w:rsid w:val="008B2FD4"/>
    <w:rsid w:val="008B317B"/>
    <w:rsid w:val="008B329A"/>
    <w:rsid w:val="008B35C7"/>
    <w:rsid w:val="008B363B"/>
    <w:rsid w:val="008B3D4C"/>
    <w:rsid w:val="008B3DD9"/>
    <w:rsid w:val="008B4001"/>
    <w:rsid w:val="008B453E"/>
    <w:rsid w:val="008B483B"/>
    <w:rsid w:val="008B4A92"/>
    <w:rsid w:val="008B4FD6"/>
    <w:rsid w:val="008B5048"/>
    <w:rsid w:val="008B5240"/>
    <w:rsid w:val="008B52E4"/>
    <w:rsid w:val="008B5D7F"/>
    <w:rsid w:val="008B6D3D"/>
    <w:rsid w:val="008B6F3D"/>
    <w:rsid w:val="008B73A3"/>
    <w:rsid w:val="008B73C7"/>
    <w:rsid w:val="008B7402"/>
    <w:rsid w:val="008B764E"/>
    <w:rsid w:val="008C0350"/>
    <w:rsid w:val="008C0AD3"/>
    <w:rsid w:val="008C0E98"/>
    <w:rsid w:val="008C1179"/>
    <w:rsid w:val="008C171F"/>
    <w:rsid w:val="008C19B5"/>
    <w:rsid w:val="008C223A"/>
    <w:rsid w:val="008C2442"/>
    <w:rsid w:val="008C2631"/>
    <w:rsid w:val="008C2B30"/>
    <w:rsid w:val="008C2F0C"/>
    <w:rsid w:val="008C2FC5"/>
    <w:rsid w:val="008C314F"/>
    <w:rsid w:val="008C3BA3"/>
    <w:rsid w:val="008C4086"/>
    <w:rsid w:val="008C4401"/>
    <w:rsid w:val="008C490E"/>
    <w:rsid w:val="008C4BFE"/>
    <w:rsid w:val="008C5603"/>
    <w:rsid w:val="008C5951"/>
    <w:rsid w:val="008C59CA"/>
    <w:rsid w:val="008C5DEF"/>
    <w:rsid w:val="008C61C4"/>
    <w:rsid w:val="008C6508"/>
    <w:rsid w:val="008C66DE"/>
    <w:rsid w:val="008C6A75"/>
    <w:rsid w:val="008C6D3F"/>
    <w:rsid w:val="008C754C"/>
    <w:rsid w:val="008C780E"/>
    <w:rsid w:val="008C7A29"/>
    <w:rsid w:val="008C7AAC"/>
    <w:rsid w:val="008C7B17"/>
    <w:rsid w:val="008C7EB7"/>
    <w:rsid w:val="008C7EF4"/>
    <w:rsid w:val="008C7F0E"/>
    <w:rsid w:val="008D02BB"/>
    <w:rsid w:val="008D076D"/>
    <w:rsid w:val="008D087E"/>
    <w:rsid w:val="008D1869"/>
    <w:rsid w:val="008D1946"/>
    <w:rsid w:val="008D2038"/>
    <w:rsid w:val="008D2366"/>
    <w:rsid w:val="008D28FF"/>
    <w:rsid w:val="008D2B8F"/>
    <w:rsid w:val="008D2C4E"/>
    <w:rsid w:val="008D2DD6"/>
    <w:rsid w:val="008D2E1C"/>
    <w:rsid w:val="008D2E53"/>
    <w:rsid w:val="008D3A40"/>
    <w:rsid w:val="008D3BC7"/>
    <w:rsid w:val="008D41C4"/>
    <w:rsid w:val="008D44FC"/>
    <w:rsid w:val="008D4AC2"/>
    <w:rsid w:val="008D4B89"/>
    <w:rsid w:val="008D4BA7"/>
    <w:rsid w:val="008D4E30"/>
    <w:rsid w:val="008D5772"/>
    <w:rsid w:val="008D57C8"/>
    <w:rsid w:val="008D59DE"/>
    <w:rsid w:val="008D6104"/>
    <w:rsid w:val="008D6196"/>
    <w:rsid w:val="008D641F"/>
    <w:rsid w:val="008D657D"/>
    <w:rsid w:val="008D6A57"/>
    <w:rsid w:val="008D6BCD"/>
    <w:rsid w:val="008D6DD5"/>
    <w:rsid w:val="008D6F8F"/>
    <w:rsid w:val="008D7226"/>
    <w:rsid w:val="008D7422"/>
    <w:rsid w:val="008D7BF4"/>
    <w:rsid w:val="008D7C0A"/>
    <w:rsid w:val="008D7CDE"/>
    <w:rsid w:val="008E01E0"/>
    <w:rsid w:val="008E0A70"/>
    <w:rsid w:val="008E0BA5"/>
    <w:rsid w:val="008E0CD0"/>
    <w:rsid w:val="008E13C9"/>
    <w:rsid w:val="008E16E8"/>
    <w:rsid w:val="008E1970"/>
    <w:rsid w:val="008E19C9"/>
    <w:rsid w:val="008E1B12"/>
    <w:rsid w:val="008E1DCB"/>
    <w:rsid w:val="008E1F7E"/>
    <w:rsid w:val="008E26AB"/>
    <w:rsid w:val="008E27C1"/>
    <w:rsid w:val="008E2814"/>
    <w:rsid w:val="008E2902"/>
    <w:rsid w:val="008E2AD9"/>
    <w:rsid w:val="008E2DBF"/>
    <w:rsid w:val="008E3313"/>
    <w:rsid w:val="008E3846"/>
    <w:rsid w:val="008E38D6"/>
    <w:rsid w:val="008E39FE"/>
    <w:rsid w:val="008E4498"/>
    <w:rsid w:val="008E49BA"/>
    <w:rsid w:val="008E53C7"/>
    <w:rsid w:val="008E58B0"/>
    <w:rsid w:val="008E6633"/>
    <w:rsid w:val="008E6826"/>
    <w:rsid w:val="008E6A76"/>
    <w:rsid w:val="008E7867"/>
    <w:rsid w:val="008E7FF4"/>
    <w:rsid w:val="008F037D"/>
    <w:rsid w:val="008F0877"/>
    <w:rsid w:val="008F0B0D"/>
    <w:rsid w:val="008F1043"/>
    <w:rsid w:val="008F1591"/>
    <w:rsid w:val="008F1C03"/>
    <w:rsid w:val="008F1CE0"/>
    <w:rsid w:val="008F22F0"/>
    <w:rsid w:val="008F26AF"/>
    <w:rsid w:val="008F28FE"/>
    <w:rsid w:val="008F2B0F"/>
    <w:rsid w:val="008F3180"/>
    <w:rsid w:val="008F36A6"/>
    <w:rsid w:val="008F372A"/>
    <w:rsid w:val="008F4164"/>
    <w:rsid w:val="008F41C6"/>
    <w:rsid w:val="008F4246"/>
    <w:rsid w:val="008F43D3"/>
    <w:rsid w:val="008F444A"/>
    <w:rsid w:val="008F4672"/>
    <w:rsid w:val="008F48EA"/>
    <w:rsid w:val="008F4B93"/>
    <w:rsid w:val="008F5301"/>
    <w:rsid w:val="008F545B"/>
    <w:rsid w:val="008F59AB"/>
    <w:rsid w:val="008F5B98"/>
    <w:rsid w:val="008F5BBA"/>
    <w:rsid w:val="008F5DDF"/>
    <w:rsid w:val="008F5EB6"/>
    <w:rsid w:val="008F5F38"/>
    <w:rsid w:val="008F63AC"/>
    <w:rsid w:val="008F682B"/>
    <w:rsid w:val="008F6B43"/>
    <w:rsid w:val="008F6C98"/>
    <w:rsid w:val="008F7269"/>
    <w:rsid w:val="008F7371"/>
    <w:rsid w:val="008F738B"/>
    <w:rsid w:val="008F73AC"/>
    <w:rsid w:val="008F775E"/>
    <w:rsid w:val="008F7825"/>
    <w:rsid w:val="008F791E"/>
    <w:rsid w:val="008F7CE4"/>
    <w:rsid w:val="008F7D21"/>
    <w:rsid w:val="00900552"/>
    <w:rsid w:val="00900A85"/>
    <w:rsid w:val="00900AF8"/>
    <w:rsid w:val="00900C40"/>
    <w:rsid w:val="00901194"/>
    <w:rsid w:val="00901373"/>
    <w:rsid w:val="009016FF"/>
    <w:rsid w:val="00901A22"/>
    <w:rsid w:val="00901A42"/>
    <w:rsid w:val="00901B49"/>
    <w:rsid w:val="00901EF8"/>
    <w:rsid w:val="00902042"/>
    <w:rsid w:val="00902461"/>
    <w:rsid w:val="00903702"/>
    <w:rsid w:val="00903877"/>
    <w:rsid w:val="0090387E"/>
    <w:rsid w:val="00904084"/>
    <w:rsid w:val="00905201"/>
    <w:rsid w:val="009052F7"/>
    <w:rsid w:val="00905403"/>
    <w:rsid w:val="00905552"/>
    <w:rsid w:val="00905A26"/>
    <w:rsid w:val="00905D84"/>
    <w:rsid w:val="00905E2A"/>
    <w:rsid w:val="0090634D"/>
    <w:rsid w:val="00906BC5"/>
    <w:rsid w:val="00906C1E"/>
    <w:rsid w:val="00906CBC"/>
    <w:rsid w:val="00906DB7"/>
    <w:rsid w:val="00907A31"/>
    <w:rsid w:val="00907A8F"/>
    <w:rsid w:val="00907D19"/>
    <w:rsid w:val="00907DCC"/>
    <w:rsid w:val="00910B4C"/>
    <w:rsid w:val="009115E7"/>
    <w:rsid w:val="00912809"/>
    <w:rsid w:val="00912B70"/>
    <w:rsid w:val="00912D03"/>
    <w:rsid w:val="00913001"/>
    <w:rsid w:val="00913180"/>
    <w:rsid w:val="009132D1"/>
    <w:rsid w:val="00913384"/>
    <w:rsid w:val="00913D7C"/>
    <w:rsid w:val="0091406A"/>
    <w:rsid w:val="009143B5"/>
    <w:rsid w:val="00914D12"/>
    <w:rsid w:val="00914FC8"/>
    <w:rsid w:val="009157A4"/>
    <w:rsid w:val="00916447"/>
    <w:rsid w:val="009164F2"/>
    <w:rsid w:val="00916575"/>
    <w:rsid w:val="0091667B"/>
    <w:rsid w:val="00916AD9"/>
    <w:rsid w:val="00916D63"/>
    <w:rsid w:val="00916EBE"/>
    <w:rsid w:val="00916F52"/>
    <w:rsid w:val="009174E2"/>
    <w:rsid w:val="0091771D"/>
    <w:rsid w:val="00917908"/>
    <w:rsid w:val="00917FA4"/>
    <w:rsid w:val="00920423"/>
    <w:rsid w:val="00920D8B"/>
    <w:rsid w:val="00920E02"/>
    <w:rsid w:val="00920F55"/>
    <w:rsid w:val="00921890"/>
    <w:rsid w:val="00921994"/>
    <w:rsid w:val="009219C7"/>
    <w:rsid w:val="00921FF8"/>
    <w:rsid w:val="00922055"/>
    <w:rsid w:val="0092289C"/>
    <w:rsid w:val="00922908"/>
    <w:rsid w:val="00922A17"/>
    <w:rsid w:val="00922D22"/>
    <w:rsid w:val="00922DD0"/>
    <w:rsid w:val="00923211"/>
    <w:rsid w:val="0092327B"/>
    <w:rsid w:val="00923C7F"/>
    <w:rsid w:val="00923C95"/>
    <w:rsid w:val="00923EAA"/>
    <w:rsid w:val="00924396"/>
    <w:rsid w:val="00924BFE"/>
    <w:rsid w:val="009256BE"/>
    <w:rsid w:val="0092585B"/>
    <w:rsid w:val="00925920"/>
    <w:rsid w:val="009262C7"/>
    <w:rsid w:val="00926716"/>
    <w:rsid w:val="00926A1E"/>
    <w:rsid w:val="00926A44"/>
    <w:rsid w:val="00926B3B"/>
    <w:rsid w:val="00927436"/>
    <w:rsid w:val="009277F1"/>
    <w:rsid w:val="00927968"/>
    <w:rsid w:val="00930640"/>
    <w:rsid w:val="00930C5B"/>
    <w:rsid w:val="00930EFD"/>
    <w:rsid w:val="00931006"/>
    <w:rsid w:val="0093105A"/>
    <w:rsid w:val="00931076"/>
    <w:rsid w:val="00931262"/>
    <w:rsid w:val="0093128D"/>
    <w:rsid w:val="00931462"/>
    <w:rsid w:val="009317EC"/>
    <w:rsid w:val="0093199B"/>
    <w:rsid w:val="00931A2C"/>
    <w:rsid w:val="00931E31"/>
    <w:rsid w:val="00931FFF"/>
    <w:rsid w:val="0093208E"/>
    <w:rsid w:val="009320F7"/>
    <w:rsid w:val="00932FA3"/>
    <w:rsid w:val="009334EC"/>
    <w:rsid w:val="009336D4"/>
    <w:rsid w:val="00934190"/>
    <w:rsid w:val="009344BF"/>
    <w:rsid w:val="00934FFA"/>
    <w:rsid w:val="00935B77"/>
    <w:rsid w:val="00936BAE"/>
    <w:rsid w:val="00936FCF"/>
    <w:rsid w:val="009373C3"/>
    <w:rsid w:val="009375AA"/>
    <w:rsid w:val="009375D2"/>
    <w:rsid w:val="00937733"/>
    <w:rsid w:val="009401BE"/>
    <w:rsid w:val="00940300"/>
    <w:rsid w:val="0094061F"/>
    <w:rsid w:val="00940AC9"/>
    <w:rsid w:val="00941406"/>
    <w:rsid w:val="00941B3A"/>
    <w:rsid w:val="00941B63"/>
    <w:rsid w:val="00941C93"/>
    <w:rsid w:val="009421E1"/>
    <w:rsid w:val="00942476"/>
    <w:rsid w:val="00942A52"/>
    <w:rsid w:val="0094364F"/>
    <w:rsid w:val="00943C36"/>
    <w:rsid w:val="00943C53"/>
    <w:rsid w:val="00943D32"/>
    <w:rsid w:val="00943E6C"/>
    <w:rsid w:val="00944150"/>
    <w:rsid w:val="00944672"/>
    <w:rsid w:val="009449C2"/>
    <w:rsid w:val="00944B6B"/>
    <w:rsid w:val="00944E5A"/>
    <w:rsid w:val="009450FC"/>
    <w:rsid w:val="009458FF"/>
    <w:rsid w:val="00945981"/>
    <w:rsid w:val="00945DE1"/>
    <w:rsid w:val="00945E4F"/>
    <w:rsid w:val="0094616B"/>
    <w:rsid w:val="009469B6"/>
    <w:rsid w:val="009469D9"/>
    <w:rsid w:val="00946DD1"/>
    <w:rsid w:val="009470CE"/>
    <w:rsid w:val="0094758A"/>
    <w:rsid w:val="00947E22"/>
    <w:rsid w:val="009500A2"/>
    <w:rsid w:val="0095077E"/>
    <w:rsid w:val="009511D9"/>
    <w:rsid w:val="00951501"/>
    <w:rsid w:val="00951A34"/>
    <w:rsid w:val="00951B60"/>
    <w:rsid w:val="0095234A"/>
    <w:rsid w:val="0095305B"/>
    <w:rsid w:val="0095307C"/>
    <w:rsid w:val="009538AA"/>
    <w:rsid w:val="009538B5"/>
    <w:rsid w:val="009538E5"/>
    <w:rsid w:val="009539E4"/>
    <w:rsid w:val="00953B72"/>
    <w:rsid w:val="00954E1B"/>
    <w:rsid w:val="0095506A"/>
    <w:rsid w:val="009554CF"/>
    <w:rsid w:val="0095589C"/>
    <w:rsid w:val="009559B9"/>
    <w:rsid w:val="00955A40"/>
    <w:rsid w:val="00955CE8"/>
    <w:rsid w:val="00956C6D"/>
    <w:rsid w:val="00956DC0"/>
    <w:rsid w:val="00957114"/>
    <w:rsid w:val="0096030F"/>
    <w:rsid w:val="00960332"/>
    <w:rsid w:val="009609FA"/>
    <w:rsid w:val="00960A3E"/>
    <w:rsid w:val="00961309"/>
    <w:rsid w:val="0096136F"/>
    <w:rsid w:val="00961388"/>
    <w:rsid w:val="009616C2"/>
    <w:rsid w:val="00961D6B"/>
    <w:rsid w:val="0096205F"/>
    <w:rsid w:val="0096225B"/>
    <w:rsid w:val="009622CE"/>
    <w:rsid w:val="00962507"/>
    <w:rsid w:val="00962640"/>
    <w:rsid w:val="0096268D"/>
    <w:rsid w:val="00962AC5"/>
    <w:rsid w:val="00962B00"/>
    <w:rsid w:val="00962FFE"/>
    <w:rsid w:val="00963333"/>
    <w:rsid w:val="0096338C"/>
    <w:rsid w:val="00963B3B"/>
    <w:rsid w:val="00963C3C"/>
    <w:rsid w:val="00964A76"/>
    <w:rsid w:val="00964B61"/>
    <w:rsid w:val="00964E6E"/>
    <w:rsid w:val="00965347"/>
    <w:rsid w:val="009653D0"/>
    <w:rsid w:val="0096559C"/>
    <w:rsid w:val="0096575C"/>
    <w:rsid w:val="00965788"/>
    <w:rsid w:val="00965C17"/>
    <w:rsid w:val="00966129"/>
    <w:rsid w:val="009674CD"/>
    <w:rsid w:val="00967856"/>
    <w:rsid w:val="00967A68"/>
    <w:rsid w:val="009707B5"/>
    <w:rsid w:val="00970854"/>
    <w:rsid w:val="009712B4"/>
    <w:rsid w:val="0097166B"/>
    <w:rsid w:val="00971681"/>
    <w:rsid w:val="009719A3"/>
    <w:rsid w:val="00971B55"/>
    <w:rsid w:val="00971C88"/>
    <w:rsid w:val="00971D46"/>
    <w:rsid w:val="00971E0D"/>
    <w:rsid w:val="00971E46"/>
    <w:rsid w:val="00972506"/>
    <w:rsid w:val="0097253A"/>
    <w:rsid w:val="009726C5"/>
    <w:rsid w:val="009732F0"/>
    <w:rsid w:val="0097337A"/>
    <w:rsid w:val="00973A04"/>
    <w:rsid w:val="00973A59"/>
    <w:rsid w:val="00973B9A"/>
    <w:rsid w:val="00974003"/>
    <w:rsid w:val="009741D4"/>
    <w:rsid w:val="0097593A"/>
    <w:rsid w:val="00975E5D"/>
    <w:rsid w:val="0097602C"/>
    <w:rsid w:val="00976330"/>
    <w:rsid w:val="00976CF0"/>
    <w:rsid w:val="00977123"/>
    <w:rsid w:val="0097738B"/>
    <w:rsid w:val="0097775A"/>
    <w:rsid w:val="0097792A"/>
    <w:rsid w:val="009805DB"/>
    <w:rsid w:val="00980805"/>
    <w:rsid w:val="0098083C"/>
    <w:rsid w:val="009808C0"/>
    <w:rsid w:val="00980915"/>
    <w:rsid w:val="009811F2"/>
    <w:rsid w:val="009813E1"/>
    <w:rsid w:val="0098159D"/>
    <w:rsid w:val="0098179F"/>
    <w:rsid w:val="00981A24"/>
    <w:rsid w:val="00981D62"/>
    <w:rsid w:val="00981F12"/>
    <w:rsid w:val="0098288B"/>
    <w:rsid w:val="0098297E"/>
    <w:rsid w:val="009829F2"/>
    <w:rsid w:val="00982B71"/>
    <w:rsid w:val="00982C1A"/>
    <w:rsid w:val="00982FD3"/>
    <w:rsid w:val="00983464"/>
    <w:rsid w:val="00983594"/>
    <w:rsid w:val="00983779"/>
    <w:rsid w:val="00983CFB"/>
    <w:rsid w:val="0098409B"/>
    <w:rsid w:val="00984B02"/>
    <w:rsid w:val="00984CB1"/>
    <w:rsid w:val="00984F41"/>
    <w:rsid w:val="009852B4"/>
    <w:rsid w:val="0098556E"/>
    <w:rsid w:val="00985B1A"/>
    <w:rsid w:val="00985E24"/>
    <w:rsid w:val="00985E36"/>
    <w:rsid w:val="00985E6A"/>
    <w:rsid w:val="0098665F"/>
    <w:rsid w:val="009868A2"/>
    <w:rsid w:val="00986AE2"/>
    <w:rsid w:val="00986ED2"/>
    <w:rsid w:val="0098718A"/>
    <w:rsid w:val="00987727"/>
    <w:rsid w:val="00987BAC"/>
    <w:rsid w:val="00990232"/>
    <w:rsid w:val="0099061A"/>
    <w:rsid w:val="00990A13"/>
    <w:rsid w:val="00990DE1"/>
    <w:rsid w:val="009910B5"/>
    <w:rsid w:val="009910D3"/>
    <w:rsid w:val="00991355"/>
    <w:rsid w:val="009913AA"/>
    <w:rsid w:val="009919D6"/>
    <w:rsid w:val="00991EA0"/>
    <w:rsid w:val="00992665"/>
    <w:rsid w:val="0099270A"/>
    <w:rsid w:val="00992BAD"/>
    <w:rsid w:val="00992D69"/>
    <w:rsid w:val="00992F23"/>
    <w:rsid w:val="00993094"/>
    <w:rsid w:val="009931CA"/>
    <w:rsid w:val="00993246"/>
    <w:rsid w:val="00993F57"/>
    <w:rsid w:val="009940B1"/>
    <w:rsid w:val="00995A62"/>
    <w:rsid w:val="00996086"/>
    <w:rsid w:val="009962DA"/>
    <w:rsid w:val="0099657B"/>
    <w:rsid w:val="00996AEA"/>
    <w:rsid w:val="00996C8C"/>
    <w:rsid w:val="009976B4"/>
    <w:rsid w:val="0099787D"/>
    <w:rsid w:val="00997DEF"/>
    <w:rsid w:val="00997E9B"/>
    <w:rsid w:val="009A0110"/>
    <w:rsid w:val="009A05BF"/>
    <w:rsid w:val="009A06E5"/>
    <w:rsid w:val="009A0AB9"/>
    <w:rsid w:val="009A0FF0"/>
    <w:rsid w:val="009A10F9"/>
    <w:rsid w:val="009A183F"/>
    <w:rsid w:val="009A1E1C"/>
    <w:rsid w:val="009A1E66"/>
    <w:rsid w:val="009A233C"/>
    <w:rsid w:val="009A2367"/>
    <w:rsid w:val="009A23B6"/>
    <w:rsid w:val="009A2839"/>
    <w:rsid w:val="009A2BCB"/>
    <w:rsid w:val="009A33F8"/>
    <w:rsid w:val="009A359A"/>
    <w:rsid w:val="009A4366"/>
    <w:rsid w:val="009A52D5"/>
    <w:rsid w:val="009A5528"/>
    <w:rsid w:val="009A5796"/>
    <w:rsid w:val="009A591F"/>
    <w:rsid w:val="009A5A47"/>
    <w:rsid w:val="009A5ACF"/>
    <w:rsid w:val="009A5D2A"/>
    <w:rsid w:val="009A6101"/>
    <w:rsid w:val="009A6194"/>
    <w:rsid w:val="009A620B"/>
    <w:rsid w:val="009A64DE"/>
    <w:rsid w:val="009A6589"/>
    <w:rsid w:val="009A6784"/>
    <w:rsid w:val="009A6F52"/>
    <w:rsid w:val="009A7445"/>
    <w:rsid w:val="009A7532"/>
    <w:rsid w:val="009A7623"/>
    <w:rsid w:val="009A7B67"/>
    <w:rsid w:val="009A7CCE"/>
    <w:rsid w:val="009B024C"/>
    <w:rsid w:val="009B05C2"/>
    <w:rsid w:val="009B0D7E"/>
    <w:rsid w:val="009B1040"/>
    <w:rsid w:val="009B1176"/>
    <w:rsid w:val="009B171E"/>
    <w:rsid w:val="009B18F4"/>
    <w:rsid w:val="009B1CF3"/>
    <w:rsid w:val="009B2342"/>
    <w:rsid w:val="009B2EC5"/>
    <w:rsid w:val="009B367F"/>
    <w:rsid w:val="009B3902"/>
    <w:rsid w:val="009B3978"/>
    <w:rsid w:val="009B3D46"/>
    <w:rsid w:val="009B4784"/>
    <w:rsid w:val="009B4871"/>
    <w:rsid w:val="009B4CE2"/>
    <w:rsid w:val="009B4CFC"/>
    <w:rsid w:val="009B4DFB"/>
    <w:rsid w:val="009B4F15"/>
    <w:rsid w:val="009B51E3"/>
    <w:rsid w:val="009B5415"/>
    <w:rsid w:val="009B55C4"/>
    <w:rsid w:val="009B5A86"/>
    <w:rsid w:val="009B648C"/>
    <w:rsid w:val="009B732E"/>
    <w:rsid w:val="009B73D3"/>
    <w:rsid w:val="009B76D5"/>
    <w:rsid w:val="009B7985"/>
    <w:rsid w:val="009C063B"/>
    <w:rsid w:val="009C07B6"/>
    <w:rsid w:val="009C0A5E"/>
    <w:rsid w:val="009C0FAE"/>
    <w:rsid w:val="009C106F"/>
    <w:rsid w:val="009C13DF"/>
    <w:rsid w:val="009C1560"/>
    <w:rsid w:val="009C15E0"/>
    <w:rsid w:val="009C1676"/>
    <w:rsid w:val="009C1C70"/>
    <w:rsid w:val="009C2076"/>
    <w:rsid w:val="009C252A"/>
    <w:rsid w:val="009C290D"/>
    <w:rsid w:val="009C2FFF"/>
    <w:rsid w:val="009C3178"/>
    <w:rsid w:val="009C35F1"/>
    <w:rsid w:val="009C49C6"/>
    <w:rsid w:val="009C4B75"/>
    <w:rsid w:val="009C4CD5"/>
    <w:rsid w:val="009C4E86"/>
    <w:rsid w:val="009C4F97"/>
    <w:rsid w:val="009C501C"/>
    <w:rsid w:val="009C512F"/>
    <w:rsid w:val="009C5453"/>
    <w:rsid w:val="009C5BFB"/>
    <w:rsid w:val="009C5C39"/>
    <w:rsid w:val="009C611D"/>
    <w:rsid w:val="009C65CF"/>
    <w:rsid w:val="009C6A9B"/>
    <w:rsid w:val="009C6E62"/>
    <w:rsid w:val="009C6E69"/>
    <w:rsid w:val="009C76D0"/>
    <w:rsid w:val="009C7839"/>
    <w:rsid w:val="009C7B7E"/>
    <w:rsid w:val="009C7C81"/>
    <w:rsid w:val="009C7DEE"/>
    <w:rsid w:val="009C7EE3"/>
    <w:rsid w:val="009C7F80"/>
    <w:rsid w:val="009D005B"/>
    <w:rsid w:val="009D041B"/>
    <w:rsid w:val="009D0425"/>
    <w:rsid w:val="009D0805"/>
    <w:rsid w:val="009D0BCB"/>
    <w:rsid w:val="009D12B5"/>
    <w:rsid w:val="009D171B"/>
    <w:rsid w:val="009D197A"/>
    <w:rsid w:val="009D1C85"/>
    <w:rsid w:val="009D1CD8"/>
    <w:rsid w:val="009D22E7"/>
    <w:rsid w:val="009D2AEC"/>
    <w:rsid w:val="009D2AFF"/>
    <w:rsid w:val="009D3259"/>
    <w:rsid w:val="009D362E"/>
    <w:rsid w:val="009D3969"/>
    <w:rsid w:val="009D3E12"/>
    <w:rsid w:val="009D3E74"/>
    <w:rsid w:val="009D40D0"/>
    <w:rsid w:val="009D41ED"/>
    <w:rsid w:val="009D4810"/>
    <w:rsid w:val="009D506F"/>
    <w:rsid w:val="009D59A2"/>
    <w:rsid w:val="009D60B4"/>
    <w:rsid w:val="009D6114"/>
    <w:rsid w:val="009D613F"/>
    <w:rsid w:val="009D6B81"/>
    <w:rsid w:val="009D6EB6"/>
    <w:rsid w:val="009D717F"/>
    <w:rsid w:val="009D7870"/>
    <w:rsid w:val="009E01AE"/>
    <w:rsid w:val="009E0330"/>
    <w:rsid w:val="009E0428"/>
    <w:rsid w:val="009E065C"/>
    <w:rsid w:val="009E06E1"/>
    <w:rsid w:val="009E0707"/>
    <w:rsid w:val="009E08C3"/>
    <w:rsid w:val="009E0C72"/>
    <w:rsid w:val="009E169B"/>
    <w:rsid w:val="009E1796"/>
    <w:rsid w:val="009E1911"/>
    <w:rsid w:val="009E2433"/>
    <w:rsid w:val="009E28A8"/>
    <w:rsid w:val="009E33CE"/>
    <w:rsid w:val="009E37F9"/>
    <w:rsid w:val="009E3A90"/>
    <w:rsid w:val="009E3B2A"/>
    <w:rsid w:val="009E4014"/>
    <w:rsid w:val="009E41A5"/>
    <w:rsid w:val="009E49DD"/>
    <w:rsid w:val="009E4B41"/>
    <w:rsid w:val="009E4D46"/>
    <w:rsid w:val="009E4FDD"/>
    <w:rsid w:val="009E50C7"/>
    <w:rsid w:val="009E51B6"/>
    <w:rsid w:val="009E56B4"/>
    <w:rsid w:val="009E58C8"/>
    <w:rsid w:val="009E5B9F"/>
    <w:rsid w:val="009E5E74"/>
    <w:rsid w:val="009E60EF"/>
    <w:rsid w:val="009E61D8"/>
    <w:rsid w:val="009E69FE"/>
    <w:rsid w:val="009E6A13"/>
    <w:rsid w:val="009E6BFA"/>
    <w:rsid w:val="009E6FD6"/>
    <w:rsid w:val="009E7088"/>
    <w:rsid w:val="009E70D7"/>
    <w:rsid w:val="009E729D"/>
    <w:rsid w:val="009E7593"/>
    <w:rsid w:val="009E75D0"/>
    <w:rsid w:val="009E7829"/>
    <w:rsid w:val="009E7A0B"/>
    <w:rsid w:val="009E7BEE"/>
    <w:rsid w:val="009F07A4"/>
    <w:rsid w:val="009F0A17"/>
    <w:rsid w:val="009F0DA9"/>
    <w:rsid w:val="009F1B61"/>
    <w:rsid w:val="009F1CF3"/>
    <w:rsid w:val="009F1E0A"/>
    <w:rsid w:val="009F23E6"/>
    <w:rsid w:val="009F283A"/>
    <w:rsid w:val="009F2872"/>
    <w:rsid w:val="009F28AD"/>
    <w:rsid w:val="009F2EB2"/>
    <w:rsid w:val="009F3066"/>
    <w:rsid w:val="009F37AC"/>
    <w:rsid w:val="009F37B8"/>
    <w:rsid w:val="009F39B1"/>
    <w:rsid w:val="009F3B3E"/>
    <w:rsid w:val="009F44F6"/>
    <w:rsid w:val="009F4904"/>
    <w:rsid w:val="009F4A86"/>
    <w:rsid w:val="009F4E6E"/>
    <w:rsid w:val="009F52A2"/>
    <w:rsid w:val="009F538C"/>
    <w:rsid w:val="009F5869"/>
    <w:rsid w:val="009F5CCC"/>
    <w:rsid w:val="009F5F65"/>
    <w:rsid w:val="009F6302"/>
    <w:rsid w:val="009F68FC"/>
    <w:rsid w:val="009F6AEC"/>
    <w:rsid w:val="009F6BEA"/>
    <w:rsid w:val="009F6CA7"/>
    <w:rsid w:val="009F700C"/>
    <w:rsid w:val="009F70B0"/>
    <w:rsid w:val="009F77D9"/>
    <w:rsid w:val="009F7C6A"/>
    <w:rsid w:val="009F7CB6"/>
    <w:rsid w:val="009F7EC8"/>
    <w:rsid w:val="00A004EA"/>
    <w:rsid w:val="00A006AA"/>
    <w:rsid w:val="00A0086A"/>
    <w:rsid w:val="00A01164"/>
    <w:rsid w:val="00A012FB"/>
    <w:rsid w:val="00A013AF"/>
    <w:rsid w:val="00A01793"/>
    <w:rsid w:val="00A01F0D"/>
    <w:rsid w:val="00A01FFD"/>
    <w:rsid w:val="00A02642"/>
    <w:rsid w:val="00A026A6"/>
    <w:rsid w:val="00A02716"/>
    <w:rsid w:val="00A028F6"/>
    <w:rsid w:val="00A02A19"/>
    <w:rsid w:val="00A02BCD"/>
    <w:rsid w:val="00A02FEF"/>
    <w:rsid w:val="00A031E6"/>
    <w:rsid w:val="00A03720"/>
    <w:rsid w:val="00A039F3"/>
    <w:rsid w:val="00A040DE"/>
    <w:rsid w:val="00A043A5"/>
    <w:rsid w:val="00A044EB"/>
    <w:rsid w:val="00A04515"/>
    <w:rsid w:val="00A04562"/>
    <w:rsid w:val="00A04B70"/>
    <w:rsid w:val="00A04E09"/>
    <w:rsid w:val="00A05B70"/>
    <w:rsid w:val="00A05C80"/>
    <w:rsid w:val="00A0603B"/>
    <w:rsid w:val="00A06207"/>
    <w:rsid w:val="00A062A7"/>
    <w:rsid w:val="00A062D0"/>
    <w:rsid w:val="00A064A6"/>
    <w:rsid w:val="00A066ED"/>
    <w:rsid w:val="00A06776"/>
    <w:rsid w:val="00A06955"/>
    <w:rsid w:val="00A06A23"/>
    <w:rsid w:val="00A06DB2"/>
    <w:rsid w:val="00A07660"/>
    <w:rsid w:val="00A07D00"/>
    <w:rsid w:val="00A07D63"/>
    <w:rsid w:val="00A07DB5"/>
    <w:rsid w:val="00A07F88"/>
    <w:rsid w:val="00A07FF3"/>
    <w:rsid w:val="00A1007C"/>
    <w:rsid w:val="00A1017D"/>
    <w:rsid w:val="00A10795"/>
    <w:rsid w:val="00A10806"/>
    <w:rsid w:val="00A10849"/>
    <w:rsid w:val="00A10C9D"/>
    <w:rsid w:val="00A1123D"/>
    <w:rsid w:val="00A11549"/>
    <w:rsid w:val="00A11E1B"/>
    <w:rsid w:val="00A121DB"/>
    <w:rsid w:val="00A1282D"/>
    <w:rsid w:val="00A12A6B"/>
    <w:rsid w:val="00A12E36"/>
    <w:rsid w:val="00A12E5C"/>
    <w:rsid w:val="00A12E71"/>
    <w:rsid w:val="00A143E6"/>
    <w:rsid w:val="00A150F3"/>
    <w:rsid w:val="00A1556B"/>
    <w:rsid w:val="00A158A5"/>
    <w:rsid w:val="00A15A0A"/>
    <w:rsid w:val="00A15CA4"/>
    <w:rsid w:val="00A15F54"/>
    <w:rsid w:val="00A16260"/>
    <w:rsid w:val="00A16265"/>
    <w:rsid w:val="00A16C6F"/>
    <w:rsid w:val="00A16C90"/>
    <w:rsid w:val="00A172A8"/>
    <w:rsid w:val="00A1738D"/>
    <w:rsid w:val="00A176DB"/>
    <w:rsid w:val="00A17C8B"/>
    <w:rsid w:val="00A202A4"/>
    <w:rsid w:val="00A208F1"/>
    <w:rsid w:val="00A20F57"/>
    <w:rsid w:val="00A21024"/>
    <w:rsid w:val="00A215E0"/>
    <w:rsid w:val="00A21D6D"/>
    <w:rsid w:val="00A21E29"/>
    <w:rsid w:val="00A229FD"/>
    <w:rsid w:val="00A22B0D"/>
    <w:rsid w:val="00A22B17"/>
    <w:rsid w:val="00A22D72"/>
    <w:rsid w:val="00A22DB3"/>
    <w:rsid w:val="00A23B00"/>
    <w:rsid w:val="00A23C5B"/>
    <w:rsid w:val="00A23F25"/>
    <w:rsid w:val="00A2415F"/>
    <w:rsid w:val="00A2425D"/>
    <w:rsid w:val="00A24589"/>
    <w:rsid w:val="00A247A3"/>
    <w:rsid w:val="00A24C7C"/>
    <w:rsid w:val="00A25000"/>
    <w:rsid w:val="00A2553D"/>
    <w:rsid w:val="00A25A9F"/>
    <w:rsid w:val="00A25B13"/>
    <w:rsid w:val="00A26007"/>
    <w:rsid w:val="00A2657F"/>
    <w:rsid w:val="00A26927"/>
    <w:rsid w:val="00A26995"/>
    <w:rsid w:val="00A26F4B"/>
    <w:rsid w:val="00A26FAA"/>
    <w:rsid w:val="00A2798D"/>
    <w:rsid w:val="00A27F39"/>
    <w:rsid w:val="00A30701"/>
    <w:rsid w:val="00A307DD"/>
    <w:rsid w:val="00A30A3E"/>
    <w:rsid w:val="00A31924"/>
    <w:rsid w:val="00A32110"/>
    <w:rsid w:val="00A3240E"/>
    <w:rsid w:val="00A32514"/>
    <w:rsid w:val="00A32609"/>
    <w:rsid w:val="00A32AFA"/>
    <w:rsid w:val="00A33104"/>
    <w:rsid w:val="00A331AF"/>
    <w:rsid w:val="00A33EDF"/>
    <w:rsid w:val="00A33FC2"/>
    <w:rsid w:val="00A344D1"/>
    <w:rsid w:val="00A349DD"/>
    <w:rsid w:val="00A34C51"/>
    <w:rsid w:val="00A353F7"/>
    <w:rsid w:val="00A35911"/>
    <w:rsid w:val="00A35B93"/>
    <w:rsid w:val="00A35E29"/>
    <w:rsid w:val="00A35E8F"/>
    <w:rsid w:val="00A360F6"/>
    <w:rsid w:val="00A36332"/>
    <w:rsid w:val="00A36C84"/>
    <w:rsid w:val="00A37409"/>
    <w:rsid w:val="00A37512"/>
    <w:rsid w:val="00A37598"/>
    <w:rsid w:val="00A37633"/>
    <w:rsid w:val="00A37ABB"/>
    <w:rsid w:val="00A37B62"/>
    <w:rsid w:val="00A37CCA"/>
    <w:rsid w:val="00A37DA2"/>
    <w:rsid w:val="00A40143"/>
    <w:rsid w:val="00A401A6"/>
    <w:rsid w:val="00A404D8"/>
    <w:rsid w:val="00A40EE1"/>
    <w:rsid w:val="00A41964"/>
    <w:rsid w:val="00A41A86"/>
    <w:rsid w:val="00A41D05"/>
    <w:rsid w:val="00A41D41"/>
    <w:rsid w:val="00A41F9D"/>
    <w:rsid w:val="00A42688"/>
    <w:rsid w:val="00A42748"/>
    <w:rsid w:val="00A42967"/>
    <w:rsid w:val="00A42A47"/>
    <w:rsid w:val="00A42BA4"/>
    <w:rsid w:val="00A42BCF"/>
    <w:rsid w:val="00A43C9D"/>
    <w:rsid w:val="00A4405C"/>
    <w:rsid w:val="00A443A7"/>
    <w:rsid w:val="00A44502"/>
    <w:rsid w:val="00A448F7"/>
    <w:rsid w:val="00A44957"/>
    <w:rsid w:val="00A44B11"/>
    <w:rsid w:val="00A45065"/>
    <w:rsid w:val="00A45106"/>
    <w:rsid w:val="00A45679"/>
    <w:rsid w:val="00A45720"/>
    <w:rsid w:val="00A459C3"/>
    <w:rsid w:val="00A45A19"/>
    <w:rsid w:val="00A45B5B"/>
    <w:rsid w:val="00A45D87"/>
    <w:rsid w:val="00A461EF"/>
    <w:rsid w:val="00A4653C"/>
    <w:rsid w:val="00A469DA"/>
    <w:rsid w:val="00A46A1F"/>
    <w:rsid w:val="00A46C9B"/>
    <w:rsid w:val="00A46CCD"/>
    <w:rsid w:val="00A4707E"/>
    <w:rsid w:val="00A47264"/>
    <w:rsid w:val="00A4759A"/>
    <w:rsid w:val="00A47C6F"/>
    <w:rsid w:val="00A47E3D"/>
    <w:rsid w:val="00A5034B"/>
    <w:rsid w:val="00A503D1"/>
    <w:rsid w:val="00A50812"/>
    <w:rsid w:val="00A511B7"/>
    <w:rsid w:val="00A517FF"/>
    <w:rsid w:val="00A5192F"/>
    <w:rsid w:val="00A5201D"/>
    <w:rsid w:val="00A52061"/>
    <w:rsid w:val="00A52444"/>
    <w:rsid w:val="00A52697"/>
    <w:rsid w:val="00A526C3"/>
    <w:rsid w:val="00A5277C"/>
    <w:rsid w:val="00A52B6E"/>
    <w:rsid w:val="00A52B9F"/>
    <w:rsid w:val="00A52C27"/>
    <w:rsid w:val="00A52DD7"/>
    <w:rsid w:val="00A52DF2"/>
    <w:rsid w:val="00A530AA"/>
    <w:rsid w:val="00A53259"/>
    <w:rsid w:val="00A53444"/>
    <w:rsid w:val="00A5427F"/>
    <w:rsid w:val="00A545F5"/>
    <w:rsid w:val="00A54E09"/>
    <w:rsid w:val="00A550D7"/>
    <w:rsid w:val="00A55396"/>
    <w:rsid w:val="00A56032"/>
    <w:rsid w:val="00A565CF"/>
    <w:rsid w:val="00A56836"/>
    <w:rsid w:val="00A569E8"/>
    <w:rsid w:val="00A56B31"/>
    <w:rsid w:val="00A56BCC"/>
    <w:rsid w:val="00A57162"/>
    <w:rsid w:val="00A57FF2"/>
    <w:rsid w:val="00A60774"/>
    <w:rsid w:val="00A60CE4"/>
    <w:rsid w:val="00A60D49"/>
    <w:rsid w:val="00A60D7A"/>
    <w:rsid w:val="00A60E19"/>
    <w:rsid w:val="00A61304"/>
    <w:rsid w:val="00A61458"/>
    <w:rsid w:val="00A61612"/>
    <w:rsid w:val="00A61641"/>
    <w:rsid w:val="00A61A33"/>
    <w:rsid w:val="00A6206E"/>
    <w:rsid w:val="00A62471"/>
    <w:rsid w:val="00A6261C"/>
    <w:rsid w:val="00A62C8B"/>
    <w:rsid w:val="00A6317D"/>
    <w:rsid w:val="00A63334"/>
    <w:rsid w:val="00A633A5"/>
    <w:rsid w:val="00A634D3"/>
    <w:rsid w:val="00A640C9"/>
    <w:rsid w:val="00A6443B"/>
    <w:rsid w:val="00A648A4"/>
    <w:rsid w:val="00A649FF"/>
    <w:rsid w:val="00A65788"/>
    <w:rsid w:val="00A657FC"/>
    <w:rsid w:val="00A658DB"/>
    <w:rsid w:val="00A6593C"/>
    <w:rsid w:val="00A66113"/>
    <w:rsid w:val="00A6615D"/>
    <w:rsid w:val="00A66DA3"/>
    <w:rsid w:val="00A66F40"/>
    <w:rsid w:val="00A676DF"/>
    <w:rsid w:val="00A6777F"/>
    <w:rsid w:val="00A67F0B"/>
    <w:rsid w:val="00A70010"/>
    <w:rsid w:val="00A70095"/>
    <w:rsid w:val="00A700F3"/>
    <w:rsid w:val="00A70949"/>
    <w:rsid w:val="00A70BF5"/>
    <w:rsid w:val="00A7136A"/>
    <w:rsid w:val="00A7182D"/>
    <w:rsid w:val="00A71880"/>
    <w:rsid w:val="00A71997"/>
    <w:rsid w:val="00A71A26"/>
    <w:rsid w:val="00A71C79"/>
    <w:rsid w:val="00A7225E"/>
    <w:rsid w:val="00A72AD9"/>
    <w:rsid w:val="00A72B5C"/>
    <w:rsid w:val="00A72F18"/>
    <w:rsid w:val="00A72FE4"/>
    <w:rsid w:val="00A7300D"/>
    <w:rsid w:val="00A733EB"/>
    <w:rsid w:val="00A736A0"/>
    <w:rsid w:val="00A737A7"/>
    <w:rsid w:val="00A74265"/>
    <w:rsid w:val="00A74314"/>
    <w:rsid w:val="00A7447F"/>
    <w:rsid w:val="00A7468C"/>
    <w:rsid w:val="00A74970"/>
    <w:rsid w:val="00A74A61"/>
    <w:rsid w:val="00A74FF2"/>
    <w:rsid w:val="00A75A7A"/>
    <w:rsid w:val="00A75EA8"/>
    <w:rsid w:val="00A75EE2"/>
    <w:rsid w:val="00A7652D"/>
    <w:rsid w:val="00A76692"/>
    <w:rsid w:val="00A767BD"/>
    <w:rsid w:val="00A76C97"/>
    <w:rsid w:val="00A77953"/>
    <w:rsid w:val="00A77A97"/>
    <w:rsid w:val="00A77DEB"/>
    <w:rsid w:val="00A8055B"/>
    <w:rsid w:val="00A815CF"/>
    <w:rsid w:val="00A81618"/>
    <w:rsid w:val="00A81799"/>
    <w:rsid w:val="00A8193A"/>
    <w:rsid w:val="00A81A08"/>
    <w:rsid w:val="00A81DD6"/>
    <w:rsid w:val="00A81F2D"/>
    <w:rsid w:val="00A82538"/>
    <w:rsid w:val="00A82736"/>
    <w:rsid w:val="00A82B82"/>
    <w:rsid w:val="00A833CF"/>
    <w:rsid w:val="00A838B0"/>
    <w:rsid w:val="00A83D8E"/>
    <w:rsid w:val="00A84108"/>
    <w:rsid w:val="00A85458"/>
    <w:rsid w:val="00A8553A"/>
    <w:rsid w:val="00A855DA"/>
    <w:rsid w:val="00A862CC"/>
    <w:rsid w:val="00A86A73"/>
    <w:rsid w:val="00A86BBA"/>
    <w:rsid w:val="00A86C72"/>
    <w:rsid w:val="00A86D55"/>
    <w:rsid w:val="00A86E17"/>
    <w:rsid w:val="00A87C34"/>
    <w:rsid w:val="00A87C8F"/>
    <w:rsid w:val="00A87C96"/>
    <w:rsid w:val="00A87D17"/>
    <w:rsid w:val="00A87E2C"/>
    <w:rsid w:val="00A9011F"/>
    <w:rsid w:val="00A90375"/>
    <w:rsid w:val="00A903A0"/>
    <w:rsid w:val="00A90552"/>
    <w:rsid w:val="00A9074E"/>
    <w:rsid w:val="00A90A13"/>
    <w:rsid w:val="00A90AAA"/>
    <w:rsid w:val="00A90C90"/>
    <w:rsid w:val="00A91381"/>
    <w:rsid w:val="00A91524"/>
    <w:rsid w:val="00A91C00"/>
    <w:rsid w:val="00A91D27"/>
    <w:rsid w:val="00A91E14"/>
    <w:rsid w:val="00A91E4C"/>
    <w:rsid w:val="00A9230F"/>
    <w:rsid w:val="00A9257C"/>
    <w:rsid w:val="00A92655"/>
    <w:rsid w:val="00A9275A"/>
    <w:rsid w:val="00A92918"/>
    <w:rsid w:val="00A92BA1"/>
    <w:rsid w:val="00A92C09"/>
    <w:rsid w:val="00A92C63"/>
    <w:rsid w:val="00A93638"/>
    <w:rsid w:val="00A93F03"/>
    <w:rsid w:val="00A9402A"/>
    <w:rsid w:val="00A94130"/>
    <w:rsid w:val="00A94378"/>
    <w:rsid w:val="00A94380"/>
    <w:rsid w:val="00A94C69"/>
    <w:rsid w:val="00A94D6A"/>
    <w:rsid w:val="00A94FE1"/>
    <w:rsid w:val="00A951E2"/>
    <w:rsid w:val="00A952EE"/>
    <w:rsid w:val="00A9567D"/>
    <w:rsid w:val="00A95893"/>
    <w:rsid w:val="00A958D4"/>
    <w:rsid w:val="00A95B40"/>
    <w:rsid w:val="00A961DF"/>
    <w:rsid w:val="00A96630"/>
    <w:rsid w:val="00A967D0"/>
    <w:rsid w:val="00A967F8"/>
    <w:rsid w:val="00A96802"/>
    <w:rsid w:val="00A96CBA"/>
    <w:rsid w:val="00A96D20"/>
    <w:rsid w:val="00A96D9C"/>
    <w:rsid w:val="00A96F12"/>
    <w:rsid w:val="00A96F59"/>
    <w:rsid w:val="00A970EA"/>
    <w:rsid w:val="00A9789E"/>
    <w:rsid w:val="00AA07F6"/>
    <w:rsid w:val="00AA08D5"/>
    <w:rsid w:val="00AA09BF"/>
    <w:rsid w:val="00AA1E66"/>
    <w:rsid w:val="00AA2A8E"/>
    <w:rsid w:val="00AA2E0E"/>
    <w:rsid w:val="00AA2E9A"/>
    <w:rsid w:val="00AA2F82"/>
    <w:rsid w:val="00AA33C4"/>
    <w:rsid w:val="00AA3501"/>
    <w:rsid w:val="00AA4181"/>
    <w:rsid w:val="00AA42FE"/>
    <w:rsid w:val="00AA4635"/>
    <w:rsid w:val="00AA4903"/>
    <w:rsid w:val="00AA496D"/>
    <w:rsid w:val="00AA4B2E"/>
    <w:rsid w:val="00AA4D25"/>
    <w:rsid w:val="00AA5299"/>
    <w:rsid w:val="00AA5633"/>
    <w:rsid w:val="00AA6467"/>
    <w:rsid w:val="00AA661D"/>
    <w:rsid w:val="00AA704C"/>
    <w:rsid w:val="00AB0345"/>
    <w:rsid w:val="00AB083D"/>
    <w:rsid w:val="00AB0914"/>
    <w:rsid w:val="00AB0C85"/>
    <w:rsid w:val="00AB0D18"/>
    <w:rsid w:val="00AB0FBC"/>
    <w:rsid w:val="00AB108A"/>
    <w:rsid w:val="00AB154E"/>
    <w:rsid w:val="00AB16C0"/>
    <w:rsid w:val="00AB16C7"/>
    <w:rsid w:val="00AB1975"/>
    <w:rsid w:val="00AB1992"/>
    <w:rsid w:val="00AB1997"/>
    <w:rsid w:val="00AB214F"/>
    <w:rsid w:val="00AB22B4"/>
    <w:rsid w:val="00AB2453"/>
    <w:rsid w:val="00AB264E"/>
    <w:rsid w:val="00AB27E2"/>
    <w:rsid w:val="00AB3357"/>
    <w:rsid w:val="00AB340C"/>
    <w:rsid w:val="00AB345E"/>
    <w:rsid w:val="00AB3464"/>
    <w:rsid w:val="00AB386F"/>
    <w:rsid w:val="00AB39DF"/>
    <w:rsid w:val="00AB4761"/>
    <w:rsid w:val="00AB492A"/>
    <w:rsid w:val="00AB4BA4"/>
    <w:rsid w:val="00AB4E02"/>
    <w:rsid w:val="00AB59F2"/>
    <w:rsid w:val="00AB5D60"/>
    <w:rsid w:val="00AB68A7"/>
    <w:rsid w:val="00AB690A"/>
    <w:rsid w:val="00AB6A17"/>
    <w:rsid w:val="00AB6A67"/>
    <w:rsid w:val="00AB6B87"/>
    <w:rsid w:val="00AB7310"/>
    <w:rsid w:val="00AB755D"/>
    <w:rsid w:val="00AB76CD"/>
    <w:rsid w:val="00AB7950"/>
    <w:rsid w:val="00AC0318"/>
    <w:rsid w:val="00AC0449"/>
    <w:rsid w:val="00AC0804"/>
    <w:rsid w:val="00AC0C77"/>
    <w:rsid w:val="00AC0D0C"/>
    <w:rsid w:val="00AC15E5"/>
    <w:rsid w:val="00AC1A61"/>
    <w:rsid w:val="00AC1AD8"/>
    <w:rsid w:val="00AC20EC"/>
    <w:rsid w:val="00AC2476"/>
    <w:rsid w:val="00AC2A10"/>
    <w:rsid w:val="00AC2D89"/>
    <w:rsid w:val="00AC2DA1"/>
    <w:rsid w:val="00AC3B1C"/>
    <w:rsid w:val="00AC3B63"/>
    <w:rsid w:val="00AC41FF"/>
    <w:rsid w:val="00AC457B"/>
    <w:rsid w:val="00AC4C60"/>
    <w:rsid w:val="00AC4C72"/>
    <w:rsid w:val="00AC4D8F"/>
    <w:rsid w:val="00AC527E"/>
    <w:rsid w:val="00AC52AA"/>
    <w:rsid w:val="00AC5517"/>
    <w:rsid w:val="00AC5B13"/>
    <w:rsid w:val="00AC5F13"/>
    <w:rsid w:val="00AC62EC"/>
    <w:rsid w:val="00AC639A"/>
    <w:rsid w:val="00AC67A4"/>
    <w:rsid w:val="00AC6817"/>
    <w:rsid w:val="00AC6D12"/>
    <w:rsid w:val="00AC6D52"/>
    <w:rsid w:val="00AC6D6F"/>
    <w:rsid w:val="00AC7038"/>
    <w:rsid w:val="00AC7068"/>
    <w:rsid w:val="00AC70D5"/>
    <w:rsid w:val="00AC711E"/>
    <w:rsid w:val="00AC7F2B"/>
    <w:rsid w:val="00AC7FAC"/>
    <w:rsid w:val="00AD0661"/>
    <w:rsid w:val="00AD0C03"/>
    <w:rsid w:val="00AD0E7F"/>
    <w:rsid w:val="00AD1557"/>
    <w:rsid w:val="00AD195B"/>
    <w:rsid w:val="00AD22C0"/>
    <w:rsid w:val="00AD246D"/>
    <w:rsid w:val="00AD3098"/>
    <w:rsid w:val="00AD3A7E"/>
    <w:rsid w:val="00AD4254"/>
    <w:rsid w:val="00AD4573"/>
    <w:rsid w:val="00AD469A"/>
    <w:rsid w:val="00AD493D"/>
    <w:rsid w:val="00AD4FD6"/>
    <w:rsid w:val="00AD51ED"/>
    <w:rsid w:val="00AD58A9"/>
    <w:rsid w:val="00AD5C2C"/>
    <w:rsid w:val="00AD5E14"/>
    <w:rsid w:val="00AD5F27"/>
    <w:rsid w:val="00AD7445"/>
    <w:rsid w:val="00AD7652"/>
    <w:rsid w:val="00AE00E2"/>
    <w:rsid w:val="00AE00F4"/>
    <w:rsid w:val="00AE0B84"/>
    <w:rsid w:val="00AE0CA9"/>
    <w:rsid w:val="00AE1541"/>
    <w:rsid w:val="00AE177A"/>
    <w:rsid w:val="00AE1841"/>
    <w:rsid w:val="00AE1865"/>
    <w:rsid w:val="00AE19F8"/>
    <w:rsid w:val="00AE1ED1"/>
    <w:rsid w:val="00AE2284"/>
    <w:rsid w:val="00AE2479"/>
    <w:rsid w:val="00AE2A19"/>
    <w:rsid w:val="00AE3266"/>
    <w:rsid w:val="00AE3750"/>
    <w:rsid w:val="00AE3F6D"/>
    <w:rsid w:val="00AE41FC"/>
    <w:rsid w:val="00AE4ABF"/>
    <w:rsid w:val="00AE4AEC"/>
    <w:rsid w:val="00AE4B3E"/>
    <w:rsid w:val="00AE5089"/>
    <w:rsid w:val="00AE521A"/>
    <w:rsid w:val="00AE541A"/>
    <w:rsid w:val="00AE55CE"/>
    <w:rsid w:val="00AE56A0"/>
    <w:rsid w:val="00AE5B12"/>
    <w:rsid w:val="00AE5E53"/>
    <w:rsid w:val="00AE5F3C"/>
    <w:rsid w:val="00AE6D45"/>
    <w:rsid w:val="00AE751B"/>
    <w:rsid w:val="00AE77D4"/>
    <w:rsid w:val="00AF0024"/>
    <w:rsid w:val="00AF04F4"/>
    <w:rsid w:val="00AF0874"/>
    <w:rsid w:val="00AF0DA7"/>
    <w:rsid w:val="00AF1218"/>
    <w:rsid w:val="00AF1325"/>
    <w:rsid w:val="00AF1750"/>
    <w:rsid w:val="00AF2045"/>
    <w:rsid w:val="00AF29E6"/>
    <w:rsid w:val="00AF2F84"/>
    <w:rsid w:val="00AF3057"/>
    <w:rsid w:val="00AF3220"/>
    <w:rsid w:val="00AF383B"/>
    <w:rsid w:val="00AF3E3E"/>
    <w:rsid w:val="00AF44B4"/>
    <w:rsid w:val="00AF4698"/>
    <w:rsid w:val="00AF4ABE"/>
    <w:rsid w:val="00AF4AE9"/>
    <w:rsid w:val="00AF50B3"/>
    <w:rsid w:val="00AF63AB"/>
    <w:rsid w:val="00AF6BCA"/>
    <w:rsid w:val="00AF6C66"/>
    <w:rsid w:val="00AF6F14"/>
    <w:rsid w:val="00AF6F1C"/>
    <w:rsid w:val="00AF7DCF"/>
    <w:rsid w:val="00B00380"/>
    <w:rsid w:val="00B0048D"/>
    <w:rsid w:val="00B004CF"/>
    <w:rsid w:val="00B00513"/>
    <w:rsid w:val="00B00749"/>
    <w:rsid w:val="00B00947"/>
    <w:rsid w:val="00B01272"/>
    <w:rsid w:val="00B0170A"/>
    <w:rsid w:val="00B019D9"/>
    <w:rsid w:val="00B02655"/>
    <w:rsid w:val="00B03041"/>
    <w:rsid w:val="00B034D6"/>
    <w:rsid w:val="00B035F8"/>
    <w:rsid w:val="00B03EED"/>
    <w:rsid w:val="00B04289"/>
    <w:rsid w:val="00B04DF0"/>
    <w:rsid w:val="00B0561C"/>
    <w:rsid w:val="00B05999"/>
    <w:rsid w:val="00B05BA6"/>
    <w:rsid w:val="00B05DA0"/>
    <w:rsid w:val="00B0682C"/>
    <w:rsid w:val="00B069C6"/>
    <w:rsid w:val="00B06CEF"/>
    <w:rsid w:val="00B06DD6"/>
    <w:rsid w:val="00B06ED5"/>
    <w:rsid w:val="00B07309"/>
    <w:rsid w:val="00B07778"/>
    <w:rsid w:val="00B07899"/>
    <w:rsid w:val="00B0797E"/>
    <w:rsid w:val="00B07E07"/>
    <w:rsid w:val="00B10031"/>
    <w:rsid w:val="00B100BB"/>
    <w:rsid w:val="00B10362"/>
    <w:rsid w:val="00B109CE"/>
    <w:rsid w:val="00B10ABE"/>
    <w:rsid w:val="00B10B20"/>
    <w:rsid w:val="00B10E4E"/>
    <w:rsid w:val="00B11181"/>
    <w:rsid w:val="00B1162B"/>
    <w:rsid w:val="00B11634"/>
    <w:rsid w:val="00B11673"/>
    <w:rsid w:val="00B116E7"/>
    <w:rsid w:val="00B117FD"/>
    <w:rsid w:val="00B11A56"/>
    <w:rsid w:val="00B12606"/>
    <w:rsid w:val="00B12954"/>
    <w:rsid w:val="00B12B71"/>
    <w:rsid w:val="00B12FC0"/>
    <w:rsid w:val="00B139B6"/>
    <w:rsid w:val="00B14138"/>
    <w:rsid w:val="00B14810"/>
    <w:rsid w:val="00B15201"/>
    <w:rsid w:val="00B1561F"/>
    <w:rsid w:val="00B157CB"/>
    <w:rsid w:val="00B15B83"/>
    <w:rsid w:val="00B15F1F"/>
    <w:rsid w:val="00B162E8"/>
    <w:rsid w:val="00B165FB"/>
    <w:rsid w:val="00B166F4"/>
    <w:rsid w:val="00B16C78"/>
    <w:rsid w:val="00B16C96"/>
    <w:rsid w:val="00B16DF4"/>
    <w:rsid w:val="00B174D6"/>
    <w:rsid w:val="00B174EE"/>
    <w:rsid w:val="00B179DA"/>
    <w:rsid w:val="00B17F62"/>
    <w:rsid w:val="00B201ED"/>
    <w:rsid w:val="00B205F2"/>
    <w:rsid w:val="00B20E49"/>
    <w:rsid w:val="00B21457"/>
    <w:rsid w:val="00B218AA"/>
    <w:rsid w:val="00B2197A"/>
    <w:rsid w:val="00B22154"/>
    <w:rsid w:val="00B2231F"/>
    <w:rsid w:val="00B225DB"/>
    <w:rsid w:val="00B22D5C"/>
    <w:rsid w:val="00B23135"/>
    <w:rsid w:val="00B23525"/>
    <w:rsid w:val="00B23AE7"/>
    <w:rsid w:val="00B23FFD"/>
    <w:rsid w:val="00B24A8C"/>
    <w:rsid w:val="00B257BE"/>
    <w:rsid w:val="00B25A5F"/>
    <w:rsid w:val="00B2601C"/>
    <w:rsid w:val="00B2722C"/>
    <w:rsid w:val="00B27B26"/>
    <w:rsid w:val="00B3016A"/>
    <w:rsid w:val="00B3047B"/>
    <w:rsid w:val="00B30BC0"/>
    <w:rsid w:val="00B30D16"/>
    <w:rsid w:val="00B3141C"/>
    <w:rsid w:val="00B3187E"/>
    <w:rsid w:val="00B319F0"/>
    <w:rsid w:val="00B320AC"/>
    <w:rsid w:val="00B3213D"/>
    <w:rsid w:val="00B32A6C"/>
    <w:rsid w:val="00B33188"/>
    <w:rsid w:val="00B33B72"/>
    <w:rsid w:val="00B33E1B"/>
    <w:rsid w:val="00B34045"/>
    <w:rsid w:val="00B34492"/>
    <w:rsid w:val="00B34511"/>
    <w:rsid w:val="00B34813"/>
    <w:rsid w:val="00B3489B"/>
    <w:rsid w:val="00B349F6"/>
    <w:rsid w:val="00B3563B"/>
    <w:rsid w:val="00B35668"/>
    <w:rsid w:val="00B3596C"/>
    <w:rsid w:val="00B35D0C"/>
    <w:rsid w:val="00B35D72"/>
    <w:rsid w:val="00B36BE7"/>
    <w:rsid w:val="00B3743A"/>
    <w:rsid w:val="00B37F0F"/>
    <w:rsid w:val="00B4055C"/>
    <w:rsid w:val="00B40684"/>
    <w:rsid w:val="00B40717"/>
    <w:rsid w:val="00B40A0E"/>
    <w:rsid w:val="00B40A90"/>
    <w:rsid w:val="00B40EB0"/>
    <w:rsid w:val="00B411E1"/>
    <w:rsid w:val="00B41625"/>
    <w:rsid w:val="00B417C5"/>
    <w:rsid w:val="00B41CE6"/>
    <w:rsid w:val="00B41D9F"/>
    <w:rsid w:val="00B42334"/>
    <w:rsid w:val="00B4273A"/>
    <w:rsid w:val="00B42747"/>
    <w:rsid w:val="00B42BF7"/>
    <w:rsid w:val="00B42C1D"/>
    <w:rsid w:val="00B43089"/>
    <w:rsid w:val="00B433BE"/>
    <w:rsid w:val="00B4359A"/>
    <w:rsid w:val="00B436B9"/>
    <w:rsid w:val="00B43B3D"/>
    <w:rsid w:val="00B443DF"/>
    <w:rsid w:val="00B44DA9"/>
    <w:rsid w:val="00B45459"/>
    <w:rsid w:val="00B45491"/>
    <w:rsid w:val="00B457AB"/>
    <w:rsid w:val="00B457CC"/>
    <w:rsid w:val="00B45AF4"/>
    <w:rsid w:val="00B46292"/>
    <w:rsid w:val="00B46897"/>
    <w:rsid w:val="00B46C82"/>
    <w:rsid w:val="00B477B3"/>
    <w:rsid w:val="00B47D18"/>
    <w:rsid w:val="00B47EE5"/>
    <w:rsid w:val="00B5004D"/>
    <w:rsid w:val="00B503B3"/>
    <w:rsid w:val="00B50C08"/>
    <w:rsid w:val="00B50CF4"/>
    <w:rsid w:val="00B50FCC"/>
    <w:rsid w:val="00B5113D"/>
    <w:rsid w:val="00B51313"/>
    <w:rsid w:val="00B516BF"/>
    <w:rsid w:val="00B51884"/>
    <w:rsid w:val="00B51927"/>
    <w:rsid w:val="00B5211A"/>
    <w:rsid w:val="00B52426"/>
    <w:rsid w:val="00B524E4"/>
    <w:rsid w:val="00B52805"/>
    <w:rsid w:val="00B52B02"/>
    <w:rsid w:val="00B52DAB"/>
    <w:rsid w:val="00B52EA5"/>
    <w:rsid w:val="00B52EC5"/>
    <w:rsid w:val="00B53373"/>
    <w:rsid w:val="00B5373D"/>
    <w:rsid w:val="00B541FD"/>
    <w:rsid w:val="00B546E6"/>
    <w:rsid w:val="00B5479F"/>
    <w:rsid w:val="00B554D5"/>
    <w:rsid w:val="00B5578B"/>
    <w:rsid w:val="00B55D22"/>
    <w:rsid w:val="00B5620D"/>
    <w:rsid w:val="00B56801"/>
    <w:rsid w:val="00B56B74"/>
    <w:rsid w:val="00B574F4"/>
    <w:rsid w:val="00B60020"/>
    <w:rsid w:val="00B60414"/>
    <w:rsid w:val="00B606D5"/>
    <w:rsid w:val="00B606E3"/>
    <w:rsid w:val="00B60DFD"/>
    <w:rsid w:val="00B61038"/>
    <w:rsid w:val="00B6104E"/>
    <w:rsid w:val="00B6179B"/>
    <w:rsid w:val="00B62B48"/>
    <w:rsid w:val="00B62FED"/>
    <w:rsid w:val="00B62FF9"/>
    <w:rsid w:val="00B63600"/>
    <w:rsid w:val="00B63AC6"/>
    <w:rsid w:val="00B641CD"/>
    <w:rsid w:val="00B6420E"/>
    <w:rsid w:val="00B64393"/>
    <w:rsid w:val="00B6476F"/>
    <w:rsid w:val="00B64EA9"/>
    <w:rsid w:val="00B65053"/>
    <w:rsid w:val="00B655BC"/>
    <w:rsid w:val="00B65853"/>
    <w:rsid w:val="00B659B8"/>
    <w:rsid w:val="00B65C07"/>
    <w:rsid w:val="00B65C5C"/>
    <w:rsid w:val="00B65E96"/>
    <w:rsid w:val="00B6639B"/>
    <w:rsid w:val="00B66543"/>
    <w:rsid w:val="00B6663C"/>
    <w:rsid w:val="00B666A7"/>
    <w:rsid w:val="00B667A7"/>
    <w:rsid w:val="00B66992"/>
    <w:rsid w:val="00B66D55"/>
    <w:rsid w:val="00B66DC7"/>
    <w:rsid w:val="00B66E55"/>
    <w:rsid w:val="00B6724B"/>
    <w:rsid w:val="00B67732"/>
    <w:rsid w:val="00B67ABB"/>
    <w:rsid w:val="00B67B80"/>
    <w:rsid w:val="00B67F85"/>
    <w:rsid w:val="00B70124"/>
    <w:rsid w:val="00B70BCA"/>
    <w:rsid w:val="00B70C94"/>
    <w:rsid w:val="00B70F82"/>
    <w:rsid w:val="00B71159"/>
    <w:rsid w:val="00B713F4"/>
    <w:rsid w:val="00B71C71"/>
    <w:rsid w:val="00B71D3D"/>
    <w:rsid w:val="00B71F18"/>
    <w:rsid w:val="00B71F4B"/>
    <w:rsid w:val="00B720D6"/>
    <w:rsid w:val="00B7236C"/>
    <w:rsid w:val="00B72426"/>
    <w:rsid w:val="00B7317D"/>
    <w:rsid w:val="00B73840"/>
    <w:rsid w:val="00B7482C"/>
    <w:rsid w:val="00B74C2C"/>
    <w:rsid w:val="00B7557F"/>
    <w:rsid w:val="00B75902"/>
    <w:rsid w:val="00B75977"/>
    <w:rsid w:val="00B75F38"/>
    <w:rsid w:val="00B75F8D"/>
    <w:rsid w:val="00B75F94"/>
    <w:rsid w:val="00B7647F"/>
    <w:rsid w:val="00B76B47"/>
    <w:rsid w:val="00B77625"/>
    <w:rsid w:val="00B7799F"/>
    <w:rsid w:val="00B80184"/>
    <w:rsid w:val="00B8042E"/>
    <w:rsid w:val="00B804EF"/>
    <w:rsid w:val="00B808A9"/>
    <w:rsid w:val="00B81548"/>
    <w:rsid w:val="00B81576"/>
    <w:rsid w:val="00B81B29"/>
    <w:rsid w:val="00B81B92"/>
    <w:rsid w:val="00B82028"/>
    <w:rsid w:val="00B825F6"/>
    <w:rsid w:val="00B82862"/>
    <w:rsid w:val="00B829EA"/>
    <w:rsid w:val="00B8324A"/>
    <w:rsid w:val="00B8345F"/>
    <w:rsid w:val="00B8349F"/>
    <w:rsid w:val="00B840BB"/>
    <w:rsid w:val="00B8473C"/>
    <w:rsid w:val="00B84939"/>
    <w:rsid w:val="00B84B2C"/>
    <w:rsid w:val="00B84E06"/>
    <w:rsid w:val="00B851CA"/>
    <w:rsid w:val="00B85590"/>
    <w:rsid w:val="00B85708"/>
    <w:rsid w:val="00B85CA5"/>
    <w:rsid w:val="00B86061"/>
    <w:rsid w:val="00B866AD"/>
    <w:rsid w:val="00B868E2"/>
    <w:rsid w:val="00B86906"/>
    <w:rsid w:val="00B86B6B"/>
    <w:rsid w:val="00B87171"/>
    <w:rsid w:val="00B87339"/>
    <w:rsid w:val="00B876F4"/>
    <w:rsid w:val="00B879AC"/>
    <w:rsid w:val="00B87C3E"/>
    <w:rsid w:val="00B90169"/>
    <w:rsid w:val="00B902ED"/>
    <w:rsid w:val="00B9048D"/>
    <w:rsid w:val="00B9051D"/>
    <w:rsid w:val="00B908DF"/>
    <w:rsid w:val="00B90BAB"/>
    <w:rsid w:val="00B90D52"/>
    <w:rsid w:val="00B911B1"/>
    <w:rsid w:val="00B914FB"/>
    <w:rsid w:val="00B91964"/>
    <w:rsid w:val="00B91B35"/>
    <w:rsid w:val="00B91BDC"/>
    <w:rsid w:val="00B91C8E"/>
    <w:rsid w:val="00B9248E"/>
    <w:rsid w:val="00B9256D"/>
    <w:rsid w:val="00B9272D"/>
    <w:rsid w:val="00B927F2"/>
    <w:rsid w:val="00B927F9"/>
    <w:rsid w:val="00B928B8"/>
    <w:rsid w:val="00B9290B"/>
    <w:rsid w:val="00B92A5A"/>
    <w:rsid w:val="00B92B8C"/>
    <w:rsid w:val="00B92EC4"/>
    <w:rsid w:val="00B92F81"/>
    <w:rsid w:val="00B934AD"/>
    <w:rsid w:val="00B93FB3"/>
    <w:rsid w:val="00B9416F"/>
    <w:rsid w:val="00B94891"/>
    <w:rsid w:val="00B94E5D"/>
    <w:rsid w:val="00B95073"/>
    <w:rsid w:val="00B9581D"/>
    <w:rsid w:val="00B958CF"/>
    <w:rsid w:val="00B9621F"/>
    <w:rsid w:val="00B96326"/>
    <w:rsid w:val="00B96498"/>
    <w:rsid w:val="00B96700"/>
    <w:rsid w:val="00B96713"/>
    <w:rsid w:val="00B96B22"/>
    <w:rsid w:val="00B96B76"/>
    <w:rsid w:val="00B96CEC"/>
    <w:rsid w:val="00B96CF3"/>
    <w:rsid w:val="00B96D71"/>
    <w:rsid w:val="00B97108"/>
    <w:rsid w:val="00B972B3"/>
    <w:rsid w:val="00B9764B"/>
    <w:rsid w:val="00B97650"/>
    <w:rsid w:val="00BA032B"/>
    <w:rsid w:val="00BA0C5E"/>
    <w:rsid w:val="00BA1192"/>
    <w:rsid w:val="00BA151D"/>
    <w:rsid w:val="00BA15B2"/>
    <w:rsid w:val="00BA1D72"/>
    <w:rsid w:val="00BA23F8"/>
    <w:rsid w:val="00BA2B37"/>
    <w:rsid w:val="00BA2EF3"/>
    <w:rsid w:val="00BA35A0"/>
    <w:rsid w:val="00BA36F6"/>
    <w:rsid w:val="00BA3D5F"/>
    <w:rsid w:val="00BA425A"/>
    <w:rsid w:val="00BA4316"/>
    <w:rsid w:val="00BA4419"/>
    <w:rsid w:val="00BA45B5"/>
    <w:rsid w:val="00BA46CF"/>
    <w:rsid w:val="00BA46E6"/>
    <w:rsid w:val="00BA470A"/>
    <w:rsid w:val="00BA4D16"/>
    <w:rsid w:val="00BA4D5B"/>
    <w:rsid w:val="00BA4D9D"/>
    <w:rsid w:val="00BA57BB"/>
    <w:rsid w:val="00BA5BEB"/>
    <w:rsid w:val="00BA5EC1"/>
    <w:rsid w:val="00BA6246"/>
    <w:rsid w:val="00BA642F"/>
    <w:rsid w:val="00BA647F"/>
    <w:rsid w:val="00BA6B85"/>
    <w:rsid w:val="00BA6C65"/>
    <w:rsid w:val="00BA743F"/>
    <w:rsid w:val="00BA7641"/>
    <w:rsid w:val="00BA7914"/>
    <w:rsid w:val="00BA7CB3"/>
    <w:rsid w:val="00BA7DC2"/>
    <w:rsid w:val="00BA7E6C"/>
    <w:rsid w:val="00BB02C7"/>
    <w:rsid w:val="00BB0567"/>
    <w:rsid w:val="00BB0703"/>
    <w:rsid w:val="00BB0712"/>
    <w:rsid w:val="00BB0AFB"/>
    <w:rsid w:val="00BB0D35"/>
    <w:rsid w:val="00BB1578"/>
    <w:rsid w:val="00BB1C07"/>
    <w:rsid w:val="00BB2311"/>
    <w:rsid w:val="00BB2D5B"/>
    <w:rsid w:val="00BB2F45"/>
    <w:rsid w:val="00BB3848"/>
    <w:rsid w:val="00BB3C5F"/>
    <w:rsid w:val="00BB3C7F"/>
    <w:rsid w:val="00BB426D"/>
    <w:rsid w:val="00BB4706"/>
    <w:rsid w:val="00BB4941"/>
    <w:rsid w:val="00BB5224"/>
    <w:rsid w:val="00BB5514"/>
    <w:rsid w:val="00BB58F0"/>
    <w:rsid w:val="00BB5A3F"/>
    <w:rsid w:val="00BB5DC0"/>
    <w:rsid w:val="00BB5F7F"/>
    <w:rsid w:val="00BB6129"/>
    <w:rsid w:val="00BB6E94"/>
    <w:rsid w:val="00BB7133"/>
    <w:rsid w:val="00BB732B"/>
    <w:rsid w:val="00BB76C2"/>
    <w:rsid w:val="00BB782A"/>
    <w:rsid w:val="00BC0047"/>
    <w:rsid w:val="00BC0314"/>
    <w:rsid w:val="00BC089C"/>
    <w:rsid w:val="00BC0946"/>
    <w:rsid w:val="00BC0D4B"/>
    <w:rsid w:val="00BC0FA7"/>
    <w:rsid w:val="00BC17D0"/>
    <w:rsid w:val="00BC1C23"/>
    <w:rsid w:val="00BC1E04"/>
    <w:rsid w:val="00BC202B"/>
    <w:rsid w:val="00BC2320"/>
    <w:rsid w:val="00BC26C0"/>
    <w:rsid w:val="00BC2A27"/>
    <w:rsid w:val="00BC2AA5"/>
    <w:rsid w:val="00BC2BFA"/>
    <w:rsid w:val="00BC2F3B"/>
    <w:rsid w:val="00BC327F"/>
    <w:rsid w:val="00BC3C09"/>
    <w:rsid w:val="00BC4014"/>
    <w:rsid w:val="00BC41CE"/>
    <w:rsid w:val="00BC4298"/>
    <w:rsid w:val="00BC4594"/>
    <w:rsid w:val="00BC4622"/>
    <w:rsid w:val="00BC4724"/>
    <w:rsid w:val="00BC4BC9"/>
    <w:rsid w:val="00BC57B9"/>
    <w:rsid w:val="00BC5C23"/>
    <w:rsid w:val="00BC60B9"/>
    <w:rsid w:val="00BC660B"/>
    <w:rsid w:val="00BC677C"/>
    <w:rsid w:val="00BC6E1D"/>
    <w:rsid w:val="00BC70D6"/>
    <w:rsid w:val="00BC733B"/>
    <w:rsid w:val="00BC763F"/>
    <w:rsid w:val="00BC782A"/>
    <w:rsid w:val="00BC78AC"/>
    <w:rsid w:val="00BC7DB4"/>
    <w:rsid w:val="00BD016F"/>
    <w:rsid w:val="00BD0352"/>
    <w:rsid w:val="00BD07C8"/>
    <w:rsid w:val="00BD085F"/>
    <w:rsid w:val="00BD0F8E"/>
    <w:rsid w:val="00BD1848"/>
    <w:rsid w:val="00BD1A67"/>
    <w:rsid w:val="00BD1A71"/>
    <w:rsid w:val="00BD1A8B"/>
    <w:rsid w:val="00BD1F6F"/>
    <w:rsid w:val="00BD33EB"/>
    <w:rsid w:val="00BD3673"/>
    <w:rsid w:val="00BD4475"/>
    <w:rsid w:val="00BD4E8A"/>
    <w:rsid w:val="00BD50D0"/>
    <w:rsid w:val="00BD51DA"/>
    <w:rsid w:val="00BD5208"/>
    <w:rsid w:val="00BD55B9"/>
    <w:rsid w:val="00BD5608"/>
    <w:rsid w:val="00BD6114"/>
    <w:rsid w:val="00BD6392"/>
    <w:rsid w:val="00BD68E9"/>
    <w:rsid w:val="00BD6B18"/>
    <w:rsid w:val="00BD6C00"/>
    <w:rsid w:val="00BD7381"/>
    <w:rsid w:val="00BD766B"/>
    <w:rsid w:val="00BD77B9"/>
    <w:rsid w:val="00BD7978"/>
    <w:rsid w:val="00BD7D7C"/>
    <w:rsid w:val="00BD7F69"/>
    <w:rsid w:val="00BE02D3"/>
    <w:rsid w:val="00BE0505"/>
    <w:rsid w:val="00BE0863"/>
    <w:rsid w:val="00BE0CA3"/>
    <w:rsid w:val="00BE0E45"/>
    <w:rsid w:val="00BE1649"/>
    <w:rsid w:val="00BE169E"/>
    <w:rsid w:val="00BE19AA"/>
    <w:rsid w:val="00BE1D1D"/>
    <w:rsid w:val="00BE1D55"/>
    <w:rsid w:val="00BE1DA9"/>
    <w:rsid w:val="00BE1EA9"/>
    <w:rsid w:val="00BE25AE"/>
    <w:rsid w:val="00BE2FDE"/>
    <w:rsid w:val="00BE3236"/>
    <w:rsid w:val="00BE39F4"/>
    <w:rsid w:val="00BE3A85"/>
    <w:rsid w:val="00BE441E"/>
    <w:rsid w:val="00BE46A1"/>
    <w:rsid w:val="00BE4822"/>
    <w:rsid w:val="00BE49F3"/>
    <w:rsid w:val="00BE5038"/>
    <w:rsid w:val="00BE51B2"/>
    <w:rsid w:val="00BE51DC"/>
    <w:rsid w:val="00BE5755"/>
    <w:rsid w:val="00BE5763"/>
    <w:rsid w:val="00BE5B23"/>
    <w:rsid w:val="00BE5BCE"/>
    <w:rsid w:val="00BE5C8A"/>
    <w:rsid w:val="00BE5DAE"/>
    <w:rsid w:val="00BE5FEE"/>
    <w:rsid w:val="00BE6719"/>
    <w:rsid w:val="00BE6BEA"/>
    <w:rsid w:val="00BE6D40"/>
    <w:rsid w:val="00BE6D8A"/>
    <w:rsid w:val="00BF00DF"/>
    <w:rsid w:val="00BF0406"/>
    <w:rsid w:val="00BF0576"/>
    <w:rsid w:val="00BF0747"/>
    <w:rsid w:val="00BF075A"/>
    <w:rsid w:val="00BF0B53"/>
    <w:rsid w:val="00BF0B57"/>
    <w:rsid w:val="00BF19F8"/>
    <w:rsid w:val="00BF24DD"/>
    <w:rsid w:val="00BF2574"/>
    <w:rsid w:val="00BF29B0"/>
    <w:rsid w:val="00BF2A04"/>
    <w:rsid w:val="00BF2D41"/>
    <w:rsid w:val="00BF2F3E"/>
    <w:rsid w:val="00BF2FEC"/>
    <w:rsid w:val="00BF3373"/>
    <w:rsid w:val="00BF3652"/>
    <w:rsid w:val="00BF3B9A"/>
    <w:rsid w:val="00BF3D6E"/>
    <w:rsid w:val="00BF45E8"/>
    <w:rsid w:val="00BF4726"/>
    <w:rsid w:val="00BF4768"/>
    <w:rsid w:val="00BF48AA"/>
    <w:rsid w:val="00BF4A65"/>
    <w:rsid w:val="00BF4BFE"/>
    <w:rsid w:val="00BF4CA4"/>
    <w:rsid w:val="00BF4E1F"/>
    <w:rsid w:val="00BF5078"/>
    <w:rsid w:val="00BF5233"/>
    <w:rsid w:val="00BF53CD"/>
    <w:rsid w:val="00BF541D"/>
    <w:rsid w:val="00BF579B"/>
    <w:rsid w:val="00BF58D1"/>
    <w:rsid w:val="00BF5BE8"/>
    <w:rsid w:val="00BF6649"/>
    <w:rsid w:val="00BF687E"/>
    <w:rsid w:val="00BF6BC7"/>
    <w:rsid w:val="00BF6D37"/>
    <w:rsid w:val="00BF6D96"/>
    <w:rsid w:val="00BF7028"/>
    <w:rsid w:val="00BF7133"/>
    <w:rsid w:val="00BF7973"/>
    <w:rsid w:val="00C00247"/>
    <w:rsid w:val="00C00278"/>
    <w:rsid w:val="00C00BD2"/>
    <w:rsid w:val="00C00DA0"/>
    <w:rsid w:val="00C00E1F"/>
    <w:rsid w:val="00C00E80"/>
    <w:rsid w:val="00C01304"/>
    <w:rsid w:val="00C01A0A"/>
    <w:rsid w:val="00C01E1E"/>
    <w:rsid w:val="00C01EDE"/>
    <w:rsid w:val="00C01FB8"/>
    <w:rsid w:val="00C02352"/>
    <w:rsid w:val="00C026C3"/>
    <w:rsid w:val="00C0283B"/>
    <w:rsid w:val="00C03C2F"/>
    <w:rsid w:val="00C03EA4"/>
    <w:rsid w:val="00C040F1"/>
    <w:rsid w:val="00C0421F"/>
    <w:rsid w:val="00C043AB"/>
    <w:rsid w:val="00C04623"/>
    <w:rsid w:val="00C04AD3"/>
    <w:rsid w:val="00C04AD8"/>
    <w:rsid w:val="00C04C1A"/>
    <w:rsid w:val="00C04DBF"/>
    <w:rsid w:val="00C054AC"/>
    <w:rsid w:val="00C05702"/>
    <w:rsid w:val="00C05739"/>
    <w:rsid w:val="00C0587A"/>
    <w:rsid w:val="00C05BE8"/>
    <w:rsid w:val="00C05F4B"/>
    <w:rsid w:val="00C05F84"/>
    <w:rsid w:val="00C05FF5"/>
    <w:rsid w:val="00C06040"/>
    <w:rsid w:val="00C0604D"/>
    <w:rsid w:val="00C06264"/>
    <w:rsid w:val="00C06C6F"/>
    <w:rsid w:val="00C06D25"/>
    <w:rsid w:val="00C072A6"/>
    <w:rsid w:val="00C0768A"/>
    <w:rsid w:val="00C07CD1"/>
    <w:rsid w:val="00C1004A"/>
    <w:rsid w:val="00C10A38"/>
    <w:rsid w:val="00C1198E"/>
    <w:rsid w:val="00C1218B"/>
    <w:rsid w:val="00C12261"/>
    <w:rsid w:val="00C122A7"/>
    <w:rsid w:val="00C122E4"/>
    <w:rsid w:val="00C12381"/>
    <w:rsid w:val="00C12493"/>
    <w:rsid w:val="00C126CA"/>
    <w:rsid w:val="00C1287A"/>
    <w:rsid w:val="00C12979"/>
    <w:rsid w:val="00C13101"/>
    <w:rsid w:val="00C13103"/>
    <w:rsid w:val="00C1329E"/>
    <w:rsid w:val="00C135B1"/>
    <w:rsid w:val="00C13B15"/>
    <w:rsid w:val="00C13BBF"/>
    <w:rsid w:val="00C13CAE"/>
    <w:rsid w:val="00C14A24"/>
    <w:rsid w:val="00C15350"/>
    <w:rsid w:val="00C15C71"/>
    <w:rsid w:val="00C15F4E"/>
    <w:rsid w:val="00C16141"/>
    <w:rsid w:val="00C1630F"/>
    <w:rsid w:val="00C166F0"/>
    <w:rsid w:val="00C1670C"/>
    <w:rsid w:val="00C16B63"/>
    <w:rsid w:val="00C17721"/>
    <w:rsid w:val="00C17C4C"/>
    <w:rsid w:val="00C202C9"/>
    <w:rsid w:val="00C207D7"/>
    <w:rsid w:val="00C20EFF"/>
    <w:rsid w:val="00C20FAB"/>
    <w:rsid w:val="00C21079"/>
    <w:rsid w:val="00C21155"/>
    <w:rsid w:val="00C212A2"/>
    <w:rsid w:val="00C212B6"/>
    <w:rsid w:val="00C2130C"/>
    <w:rsid w:val="00C21471"/>
    <w:rsid w:val="00C21676"/>
    <w:rsid w:val="00C22B48"/>
    <w:rsid w:val="00C22DAE"/>
    <w:rsid w:val="00C22E79"/>
    <w:rsid w:val="00C23011"/>
    <w:rsid w:val="00C23164"/>
    <w:rsid w:val="00C23272"/>
    <w:rsid w:val="00C2341C"/>
    <w:rsid w:val="00C241C1"/>
    <w:rsid w:val="00C25291"/>
    <w:rsid w:val="00C25468"/>
    <w:rsid w:val="00C25667"/>
    <w:rsid w:val="00C25A11"/>
    <w:rsid w:val="00C26062"/>
    <w:rsid w:val="00C265F6"/>
    <w:rsid w:val="00C26764"/>
    <w:rsid w:val="00C269F4"/>
    <w:rsid w:val="00C26B18"/>
    <w:rsid w:val="00C273A0"/>
    <w:rsid w:val="00C27A97"/>
    <w:rsid w:val="00C3010F"/>
    <w:rsid w:val="00C303E8"/>
    <w:rsid w:val="00C30607"/>
    <w:rsid w:val="00C30820"/>
    <w:rsid w:val="00C30C14"/>
    <w:rsid w:val="00C30E0D"/>
    <w:rsid w:val="00C30F06"/>
    <w:rsid w:val="00C312DD"/>
    <w:rsid w:val="00C31386"/>
    <w:rsid w:val="00C315AF"/>
    <w:rsid w:val="00C317EF"/>
    <w:rsid w:val="00C3188B"/>
    <w:rsid w:val="00C31B6B"/>
    <w:rsid w:val="00C31F91"/>
    <w:rsid w:val="00C32F69"/>
    <w:rsid w:val="00C3348D"/>
    <w:rsid w:val="00C3356B"/>
    <w:rsid w:val="00C33A4F"/>
    <w:rsid w:val="00C34320"/>
    <w:rsid w:val="00C347E8"/>
    <w:rsid w:val="00C34B91"/>
    <w:rsid w:val="00C34E73"/>
    <w:rsid w:val="00C35639"/>
    <w:rsid w:val="00C35C25"/>
    <w:rsid w:val="00C37146"/>
    <w:rsid w:val="00C376DF"/>
    <w:rsid w:val="00C37727"/>
    <w:rsid w:val="00C3798A"/>
    <w:rsid w:val="00C3798D"/>
    <w:rsid w:val="00C37A96"/>
    <w:rsid w:val="00C37E21"/>
    <w:rsid w:val="00C37FC5"/>
    <w:rsid w:val="00C40373"/>
    <w:rsid w:val="00C4069D"/>
    <w:rsid w:val="00C4086E"/>
    <w:rsid w:val="00C4101F"/>
    <w:rsid w:val="00C41374"/>
    <w:rsid w:val="00C41494"/>
    <w:rsid w:val="00C41C56"/>
    <w:rsid w:val="00C428B2"/>
    <w:rsid w:val="00C42A51"/>
    <w:rsid w:val="00C42BEA"/>
    <w:rsid w:val="00C42E3B"/>
    <w:rsid w:val="00C430B2"/>
    <w:rsid w:val="00C437E2"/>
    <w:rsid w:val="00C43E29"/>
    <w:rsid w:val="00C4469E"/>
    <w:rsid w:val="00C446D8"/>
    <w:rsid w:val="00C4495A"/>
    <w:rsid w:val="00C44A98"/>
    <w:rsid w:val="00C44AB8"/>
    <w:rsid w:val="00C45002"/>
    <w:rsid w:val="00C45024"/>
    <w:rsid w:val="00C451AF"/>
    <w:rsid w:val="00C45252"/>
    <w:rsid w:val="00C45435"/>
    <w:rsid w:val="00C4544F"/>
    <w:rsid w:val="00C455A6"/>
    <w:rsid w:val="00C45B39"/>
    <w:rsid w:val="00C46629"/>
    <w:rsid w:val="00C46C68"/>
    <w:rsid w:val="00C46D59"/>
    <w:rsid w:val="00C46DD4"/>
    <w:rsid w:val="00C46F24"/>
    <w:rsid w:val="00C4719C"/>
    <w:rsid w:val="00C4740E"/>
    <w:rsid w:val="00C4745E"/>
    <w:rsid w:val="00C47B08"/>
    <w:rsid w:val="00C47B47"/>
    <w:rsid w:val="00C50524"/>
    <w:rsid w:val="00C506DC"/>
    <w:rsid w:val="00C5082D"/>
    <w:rsid w:val="00C509FA"/>
    <w:rsid w:val="00C50EAE"/>
    <w:rsid w:val="00C50EDC"/>
    <w:rsid w:val="00C51113"/>
    <w:rsid w:val="00C516B0"/>
    <w:rsid w:val="00C51953"/>
    <w:rsid w:val="00C51D06"/>
    <w:rsid w:val="00C52152"/>
    <w:rsid w:val="00C52497"/>
    <w:rsid w:val="00C5262D"/>
    <w:rsid w:val="00C52906"/>
    <w:rsid w:val="00C529B6"/>
    <w:rsid w:val="00C52B33"/>
    <w:rsid w:val="00C52B94"/>
    <w:rsid w:val="00C536ED"/>
    <w:rsid w:val="00C53CC6"/>
    <w:rsid w:val="00C5415E"/>
    <w:rsid w:val="00C5455C"/>
    <w:rsid w:val="00C54723"/>
    <w:rsid w:val="00C54938"/>
    <w:rsid w:val="00C54BE1"/>
    <w:rsid w:val="00C553D6"/>
    <w:rsid w:val="00C5550B"/>
    <w:rsid w:val="00C55569"/>
    <w:rsid w:val="00C5563D"/>
    <w:rsid w:val="00C557F9"/>
    <w:rsid w:val="00C55C9C"/>
    <w:rsid w:val="00C56011"/>
    <w:rsid w:val="00C562FE"/>
    <w:rsid w:val="00C56560"/>
    <w:rsid w:val="00C56A08"/>
    <w:rsid w:val="00C56BE4"/>
    <w:rsid w:val="00C56ECB"/>
    <w:rsid w:val="00C56EFF"/>
    <w:rsid w:val="00C570AD"/>
    <w:rsid w:val="00C57C9C"/>
    <w:rsid w:val="00C57D7E"/>
    <w:rsid w:val="00C57E8C"/>
    <w:rsid w:val="00C57EC4"/>
    <w:rsid w:val="00C605FC"/>
    <w:rsid w:val="00C607BE"/>
    <w:rsid w:val="00C6080F"/>
    <w:rsid w:val="00C60E60"/>
    <w:rsid w:val="00C60F81"/>
    <w:rsid w:val="00C6109B"/>
    <w:rsid w:val="00C61376"/>
    <w:rsid w:val="00C619B9"/>
    <w:rsid w:val="00C61B7F"/>
    <w:rsid w:val="00C624B5"/>
    <w:rsid w:val="00C6250D"/>
    <w:rsid w:val="00C6261D"/>
    <w:rsid w:val="00C62B1C"/>
    <w:rsid w:val="00C63312"/>
    <w:rsid w:val="00C63C12"/>
    <w:rsid w:val="00C63E2B"/>
    <w:rsid w:val="00C63E3D"/>
    <w:rsid w:val="00C64406"/>
    <w:rsid w:val="00C64843"/>
    <w:rsid w:val="00C6484D"/>
    <w:rsid w:val="00C64970"/>
    <w:rsid w:val="00C64A7E"/>
    <w:rsid w:val="00C64C86"/>
    <w:rsid w:val="00C64E41"/>
    <w:rsid w:val="00C6518C"/>
    <w:rsid w:val="00C65662"/>
    <w:rsid w:val="00C656DF"/>
    <w:rsid w:val="00C658BA"/>
    <w:rsid w:val="00C658E5"/>
    <w:rsid w:val="00C66389"/>
    <w:rsid w:val="00C66665"/>
    <w:rsid w:val="00C667A6"/>
    <w:rsid w:val="00C668DB"/>
    <w:rsid w:val="00C66DA8"/>
    <w:rsid w:val="00C676C6"/>
    <w:rsid w:val="00C70145"/>
    <w:rsid w:val="00C70193"/>
    <w:rsid w:val="00C7125E"/>
    <w:rsid w:val="00C712EF"/>
    <w:rsid w:val="00C71435"/>
    <w:rsid w:val="00C7145D"/>
    <w:rsid w:val="00C72228"/>
    <w:rsid w:val="00C723BB"/>
    <w:rsid w:val="00C725A4"/>
    <w:rsid w:val="00C72D96"/>
    <w:rsid w:val="00C731FA"/>
    <w:rsid w:val="00C73A2A"/>
    <w:rsid w:val="00C73D9D"/>
    <w:rsid w:val="00C74266"/>
    <w:rsid w:val="00C745F5"/>
    <w:rsid w:val="00C74CB2"/>
    <w:rsid w:val="00C74E78"/>
    <w:rsid w:val="00C74EAC"/>
    <w:rsid w:val="00C7503B"/>
    <w:rsid w:val="00C763F7"/>
    <w:rsid w:val="00C76B78"/>
    <w:rsid w:val="00C76CD1"/>
    <w:rsid w:val="00C770D2"/>
    <w:rsid w:val="00C77AF6"/>
    <w:rsid w:val="00C801D5"/>
    <w:rsid w:val="00C804E8"/>
    <w:rsid w:val="00C80674"/>
    <w:rsid w:val="00C80DE9"/>
    <w:rsid w:val="00C81205"/>
    <w:rsid w:val="00C81286"/>
    <w:rsid w:val="00C82040"/>
    <w:rsid w:val="00C8228D"/>
    <w:rsid w:val="00C82CED"/>
    <w:rsid w:val="00C82E3D"/>
    <w:rsid w:val="00C83006"/>
    <w:rsid w:val="00C831C6"/>
    <w:rsid w:val="00C83252"/>
    <w:rsid w:val="00C83AE7"/>
    <w:rsid w:val="00C83C06"/>
    <w:rsid w:val="00C84B7B"/>
    <w:rsid w:val="00C84F73"/>
    <w:rsid w:val="00C8504A"/>
    <w:rsid w:val="00C85080"/>
    <w:rsid w:val="00C8514E"/>
    <w:rsid w:val="00C851BB"/>
    <w:rsid w:val="00C8565C"/>
    <w:rsid w:val="00C85A9F"/>
    <w:rsid w:val="00C85D2D"/>
    <w:rsid w:val="00C85D5D"/>
    <w:rsid w:val="00C862B6"/>
    <w:rsid w:val="00C86729"/>
    <w:rsid w:val="00C867DD"/>
    <w:rsid w:val="00C86821"/>
    <w:rsid w:val="00C86D52"/>
    <w:rsid w:val="00C8713C"/>
    <w:rsid w:val="00C90538"/>
    <w:rsid w:val="00C907B7"/>
    <w:rsid w:val="00C909EA"/>
    <w:rsid w:val="00C909F3"/>
    <w:rsid w:val="00C91311"/>
    <w:rsid w:val="00C91362"/>
    <w:rsid w:val="00C917C0"/>
    <w:rsid w:val="00C922F9"/>
    <w:rsid w:val="00C926DA"/>
    <w:rsid w:val="00C92AAE"/>
    <w:rsid w:val="00C93B2B"/>
    <w:rsid w:val="00C93C42"/>
    <w:rsid w:val="00C94120"/>
    <w:rsid w:val="00C94288"/>
    <w:rsid w:val="00C94639"/>
    <w:rsid w:val="00C952EE"/>
    <w:rsid w:val="00C9539F"/>
    <w:rsid w:val="00C95827"/>
    <w:rsid w:val="00C958BE"/>
    <w:rsid w:val="00C9653B"/>
    <w:rsid w:val="00C97093"/>
    <w:rsid w:val="00C971D6"/>
    <w:rsid w:val="00C971ED"/>
    <w:rsid w:val="00C976FA"/>
    <w:rsid w:val="00C97957"/>
    <w:rsid w:val="00C97AD9"/>
    <w:rsid w:val="00C97E70"/>
    <w:rsid w:val="00CA0302"/>
    <w:rsid w:val="00CA04F4"/>
    <w:rsid w:val="00CA07AF"/>
    <w:rsid w:val="00CA0CCE"/>
    <w:rsid w:val="00CA1216"/>
    <w:rsid w:val="00CA190A"/>
    <w:rsid w:val="00CA1B60"/>
    <w:rsid w:val="00CA1D21"/>
    <w:rsid w:val="00CA1E35"/>
    <w:rsid w:val="00CA2519"/>
    <w:rsid w:val="00CA2668"/>
    <w:rsid w:val="00CA27B8"/>
    <w:rsid w:val="00CA2C05"/>
    <w:rsid w:val="00CA2D8B"/>
    <w:rsid w:val="00CA2D91"/>
    <w:rsid w:val="00CA3425"/>
    <w:rsid w:val="00CA38D3"/>
    <w:rsid w:val="00CA39FA"/>
    <w:rsid w:val="00CA3BF5"/>
    <w:rsid w:val="00CA3E88"/>
    <w:rsid w:val="00CA40D9"/>
    <w:rsid w:val="00CA4395"/>
    <w:rsid w:val="00CA44E2"/>
    <w:rsid w:val="00CA45FB"/>
    <w:rsid w:val="00CA4F2D"/>
    <w:rsid w:val="00CA53DA"/>
    <w:rsid w:val="00CA5751"/>
    <w:rsid w:val="00CA57A0"/>
    <w:rsid w:val="00CA5956"/>
    <w:rsid w:val="00CA599F"/>
    <w:rsid w:val="00CA5B57"/>
    <w:rsid w:val="00CA6483"/>
    <w:rsid w:val="00CA66BB"/>
    <w:rsid w:val="00CA6938"/>
    <w:rsid w:val="00CA6CC5"/>
    <w:rsid w:val="00CA6D68"/>
    <w:rsid w:val="00CA7569"/>
    <w:rsid w:val="00CA792D"/>
    <w:rsid w:val="00CA7C1A"/>
    <w:rsid w:val="00CB01DC"/>
    <w:rsid w:val="00CB07A3"/>
    <w:rsid w:val="00CB0B7F"/>
    <w:rsid w:val="00CB0E77"/>
    <w:rsid w:val="00CB0F6F"/>
    <w:rsid w:val="00CB1ED1"/>
    <w:rsid w:val="00CB2152"/>
    <w:rsid w:val="00CB22B6"/>
    <w:rsid w:val="00CB2A4A"/>
    <w:rsid w:val="00CB2DE5"/>
    <w:rsid w:val="00CB2F1E"/>
    <w:rsid w:val="00CB2FED"/>
    <w:rsid w:val="00CB32B5"/>
    <w:rsid w:val="00CB3876"/>
    <w:rsid w:val="00CB3D37"/>
    <w:rsid w:val="00CB3DC6"/>
    <w:rsid w:val="00CB3FA5"/>
    <w:rsid w:val="00CB4045"/>
    <w:rsid w:val="00CB417C"/>
    <w:rsid w:val="00CB488A"/>
    <w:rsid w:val="00CB4957"/>
    <w:rsid w:val="00CB497D"/>
    <w:rsid w:val="00CB4DA4"/>
    <w:rsid w:val="00CB4E46"/>
    <w:rsid w:val="00CB5646"/>
    <w:rsid w:val="00CB5932"/>
    <w:rsid w:val="00CB5A5C"/>
    <w:rsid w:val="00CB625F"/>
    <w:rsid w:val="00CB649D"/>
    <w:rsid w:val="00CB650C"/>
    <w:rsid w:val="00CB68C1"/>
    <w:rsid w:val="00CB6B76"/>
    <w:rsid w:val="00CB6CC1"/>
    <w:rsid w:val="00CB6D9C"/>
    <w:rsid w:val="00CB6E3A"/>
    <w:rsid w:val="00CB7026"/>
    <w:rsid w:val="00CB736A"/>
    <w:rsid w:val="00CB74A3"/>
    <w:rsid w:val="00CC083D"/>
    <w:rsid w:val="00CC0979"/>
    <w:rsid w:val="00CC0F15"/>
    <w:rsid w:val="00CC1C0F"/>
    <w:rsid w:val="00CC204C"/>
    <w:rsid w:val="00CC2620"/>
    <w:rsid w:val="00CC2958"/>
    <w:rsid w:val="00CC2D9F"/>
    <w:rsid w:val="00CC2DB4"/>
    <w:rsid w:val="00CC2F55"/>
    <w:rsid w:val="00CC3350"/>
    <w:rsid w:val="00CC3DCC"/>
    <w:rsid w:val="00CC3FA8"/>
    <w:rsid w:val="00CC406D"/>
    <w:rsid w:val="00CC43A0"/>
    <w:rsid w:val="00CC4C36"/>
    <w:rsid w:val="00CC5134"/>
    <w:rsid w:val="00CC5934"/>
    <w:rsid w:val="00CC5D07"/>
    <w:rsid w:val="00CC601A"/>
    <w:rsid w:val="00CC62A4"/>
    <w:rsid w:val="00CC68CE"/>
    <w:rsid w:val="00CC6957"/>
    <w:rsid w:val="00CC6F75"/>
    <w:rsid w:val="00CC7300"/>
    <w:rsid w:val="00CC758E"/>
    <w:rsid w:val="00CC7C99"/>
    <w:rsid w:val="00CC7CAD"/>
    <w:rsid w:val="00CC7CE3"/>
    <w:rsid w:val="00CD00A7"/>
    <w:rsid w:val="00CD0419"/>
    <w:rsid w:val="00CD0D4D"/>
    <w:rsid w:val="00CD1739"/>
    <w:rsid w:val="00CD2225"/>
    <w:rsid w:val="00CD2512"/>
    <w:rsid w:val="00CD260D"/>
    <w:rsid w:val="00CD262D"/>
    <w:rsid w:val="00CD296A"/>
    <w:rsid w:val="00CD2C75"/>
    <w:rsid w:val="00CD2E89"/>
    <w:rsid w:val="00CD30F6"/>
    <w:rsid w:val="00CD3A60"/>
    <w:rsid w:val="00CD3CD8"/>
    <w:rsid w:val="00CD3D49"/>
    <w:rsid w:val="00CD428B"/>
    <w:rsid w:val="00CD4314"/>
    <w:rsid w:val="00CD46FD"/>
    <w:rsid w:val="00CD5360"/>
    <w:rsid w:val="00CD53E2"/>
    <w:rsid w:val="00CD572F"/>
    <w:rsid w:val="00CD5D84"/>
    <w:rsid w:val="00CD5FBB"/>
    <w:rsid w:val="00CD616B"/>
    <w:rsid w:val="00CD64CB"/>
    <w:rsid w:val="00CD6638"/>
    <w:rsid w:val="00CD6724"/>
    <w:rsid w:val="00CD6EF2"/>
    <w:rsid w:val="00CD727B"/>
    <w:rsid w:val="00CD7403"/>
    <w:rsid w:val="00CD7874"/>
    <w:rsid w:val="00CD795F"/>
    <w:rsid w:val="00CD7B60"/>
    <w:rsid w:val="00CD7C37"/>
    <w:rsid w:val="00CD7CC0"/>
    <w:rsid w:val="00CE003B"/>
    <w:rsid w:val="00CE00CA"/>
    <w:rsid w:val="00CE04FE"/>
    <w:rsid w:val="00CE06C4"/>
    <w:rsid w:val="00CE083A"/>
    <w:rsid w:val="00CE0890"/>
    <w:rsid w:val="00CE0D96"/>
    <w:rsid w:val="00CE0E52"/>
    <w:rsid w:val="00CE0E5E"/>
    <w:rsid w:val="00CE1042"/>
    <w:rsid w:val="00CE10EE"/>
    <w:rsid w:val="00CE12CA"/>
    <w:rsid w:val="00CE14FE"/>
    <w:rsid w:val="00CE21EB"/>
    <w:rsid w:val="00CE2393"/>
    <w:rsid w:val="00CE242E"/>
    <w:rsid w:val="00CE25DB"/>
    <w:rsid w:val="00CE2CEF"/>
    <w:rsid w:val="00CE30B1"/>
    <w:rsid w:val="00CE317F"/>
    <w:rsid w:val="00CE3A32"/>
    <w:rsid w:val="00CE3CB2"/>
    <w:rsid w:val="00CE4F0F"/>
    <w:rsid w:val="00CE5359"/>
    <w:rsid w:val="00CE5690"/>
    <w:rsid w:val="00CE625E"/>
    <w:rsid w:val="00CE666A"/>
    <w:rsid w:val="00CE68C0"/>
    <w:rsid w:val="00CE6E36"/>
    <w:rsid w:val="00CE74BE"/>
    <w:rsid w:val="00CE75D1"/>
    <w:rsid w:val="00CE774B"/>
    <w:rsid w:val="00CE7AD8"/>
    <w:rsid w:val="00CF01AA"/>
    <w:rsid w:val="00CF04F9"/>
    <w:rsid w:val="00CF057A"/>
    <w:rsid w:val="00CF0A94"/>
    <w:rsid w:val="00CF0B61"/>
    <w:rsid w:val="00CF0DCB"/>
    <w:rsid w:val="00CF0DE0"/>
    <w:rsid w:val="00CF0EF9"/>
    <w:rsid w:val="00CF1312"/>
    <w:rsid w:val="00CF1665"/>
    <w:rsid w:val="00CF1980"/>
    <w:rsid w:val="00CF1C0F"/>
    <w:rsid w:val="00CF1F61"/>
    <w:rsid w:val="00CF268E"/>
    <w:rsid w:val="00CF2A58"/>
    <w:rsid w:val="00CF2C04"/>
    <w:rsid w:val="00CF2C24"/>
    <w:rsid w:val="00CF2F69"/>
    <w:rsid w:val="00CF3093"/>
    <w:rsid w:val="00CF32FB"/>
    <w:rsid w:val="00CF334A"/>
    <w:rsid w:val="00CF39AF"/>
    <w:rsid w:val="00CF4295"/>
    <w:rsid w:val="00CF42ED"/>
    <w:rsid w:val="00CF454A"/>
    <w:rsid w:val="00CF4E9F"/>
    <w:rsid w:val="00CF5381"/>
    <w:rsid w:val="00CF572F"/>
    <w:rsid w:val="00CF5F8B"/>
    <w:rsid w:val="00CF607C"/>
    <w:rsid w:val="00CF61D4"/>
    <w:rsid w:val="00CF6377"/>
    <w:rsid w:val="00CF661B"/>
    <w:rsid w:val="00CF68A3"/>
    <w:rsid w:val="00CF6C4F"/>
    <w:rsid w:val="00CF7C98"/>
    <w:rsid w:val="00D00686"/>
    <w:rsid w:val="00D0080D"/>
    <w:rsid w:val="00D01531"/>
    <w:rsid w:val="00D015D8"/>
    <w:rsid w:val="00D01607"/>
    <w:rsid w:val="00D0172E"/>
    <w:rsid w:val="00D01921"/>
    <w:rsid w:val="00D01A1C"/>
    <w:rsid w:val="00D01ADC"/>
    <w:rsid w:val="00D0221A"/>
    <w:rsid w:val="00D0240F"/>
    <w:rsid w:val="00D0259F"/>
    <w:rsid w:val="00D02A4D"/>
    <w:rsid w:val="00D02F26"/>
    <w:rsid w:val="00D03530"/>
    <w:rsid w:val="00D04004"/>
    <w:rsid w:val="00D04B9A"/>
    <w:rsid w:val="00D05015"/>
    <w:rsid w:val="00D0523E"/>
    <w:rsid w:val="00D054A6"/>
    <w:rsid w:val="00D054D8"/>
    <w:rsid w:val="00D05DCF"/>
    <w:rsid w:val="00D06343"/>
    <w:rsid w:val="00D063AF"/>
    <w:rsid w:val="00D06522"/>
    <w:rsid w:val="00D06651"/>
    <w:rsid w:val="00D066A5"/>
    <w:rsid w:val="00D06E5C"/>
    <w:rsid w:val="00D0717F"/>
    <w:rsid w:val="00D07399"/>
    <w:rsid w:val="00D07522"/>
    <w:rsid w:val="00D07A0A"/>
    <w:rsid w:val="00D07A4E"/>
    <w:rsid w:val="00D10734"/>
    <w:rsid w:val="00D10DA4"/>
    <w:rsid w:val="00D11281"/>
    <w:rsid w:val="00D1189B"/>
    <w:rsid w:val="00D11B0D"/>
    <w:rsid w:val="00D11B8F"/>
    <w:rsid w:val="00D120D1"/>
    <w:rsid w:val="00D122F0"/>
    <w:rsid w:val="00D12346"/>
    <w:rsid w:val="00D124D9"/>
    <w:rsid w:val="00D12EE0"/>
    <w:rsid w:val="00D12FBA"/>
    <w:rsid w:val="00D131A1"/>
    <w:rsid w:val="00D13324"/>
    <w:rsid w:val="00D13755"/>
    <w:rsid w:val="00D137E3"/>
    <w:rsid w:val="00D13907"/>
    <w:rsid w:val="00D143C8"/>
    <w:rsid w:val="00D15114"/>
    <w:rsid w:val="00D15665"/>
    <w:rsid w:val="00D1577B"/>
    <w:rsid w:val="00D158FA"/>
    <w:rsid w:val="00D164E8"/>
    <w:rsid w:val="00D16B72"/>
    <w:rsid w:val="00D17610"/>
    <w:rsid w:val="00D1772D"/>
    <w:rsid w:val="00D17BDA"/>
    <w:rsid w:val="00D202B2"/>
    <w:rsid w:val="00D206CE"/>
    <w:rsid w:val="00D2083D"/>
    <w:rsid w:val="00D20E6E"/>
    <w:rsid w:val="00D20F00"/>
    <w:rsid w:val="00D219CB"/>
    <w:rsid w:val="00D21A04"/>
    <w:rsid w:val="00D21BE7"/>
    <w:rsid w:val="00D21E1A"/>
    <w:rsid w:val="00D22340"/>
    <w:rsid w:val="00D223D5"/>
    <w:rsid w:val="00D22BA7"/>
    <w:rsid w:val="00D22EDB"/>
    <w:rsid w:val="00D23023"/>
    <w:rsid w:val="00D239D9"/>
    <w:rsid w:val="00D2455C"/>
    <w:rsid w:val="00D24AA0"/>
    <w:rsid w:val="00D24E51"/>
    <w:rsid w:val="00D2533A"/>
    <w:rsid w:val="00D25990"/>
    <w:rsid w:val="00D259C0"/>
    <w:rsid w:val="00D25FC9"/>
    <w:rsid w:val="00D2611D"/>
    <w:rsid w:val="00D2686D"/>
    <w:rsid w:val="00D26C70"/>
    <w:rsid w:val="00D27361"/>
    <w:rsid w:val="00D27DDC"/>
    <w:rsid w:val="00D27E65"/>
    <w:rsid w:val="00D3000D"/>
    <w:rsid w:val="00D3007D"/>
    <w:rsid w:val="00D30FE6"/>
    <w:rsid w:val="00D3135E"/>
    <w:rsid w:val="00D316BA"/>
    <w:rsid w:val="00D31E59"/>
    <w:rsid w:val="00D31EAB"/>
    <w:rsid w:val="00D3217D"/>
    <w:rsid w:val="00D32217"/>
    <w:rsid w:val="00D327E2"/>
    <w:rsid w:val="00D33074"/>
    <w:rsid w:val="00D33774"/>
    <w:rsid w:val="00D33CE9"/>
    <w:rsid w:val="00D33E31"/>
    <w:rsid w:val="00D34075"/>
    <w:rsid w:val="00D346DD"/>
    <w:rsid w:val="00D34D36"/>
    <w:rsid w:val="00D34DE1"/>
    <w:rsid w:val="00D34FCA"/>
    <w:rsid w:val="00D35108"/>
    <w:rsid w:val="00D351EC"/>
    <w:rsid w:val="00D356AC"/>
    <w:rsid w:val="00D35E8B"/>
    <w:rsid w:val="00D36367"/>
    <w:rsid w:val="00D36389"/>
    <w:rsid w:val="00D365F3"/>
    <w:rsid w:val="00D36D48"/>
    <w:rsid w:val="00D36E92"/>
    <w:rsid w:val="00D36F86"/>
    <w:rsid w:val="00D376B6"/>
    <w:rsid w:val="00D37FB6"/>
    <w:rsid w:val="00D40339"/>
    <w:rsid w:val="00D40C88"/>
    <w:rsid w:val="00D40D55"/>
    <w:rsid w:val="00D41661"/>
    <w:rsid w:val="00D4168D"/>
    <w:rsid w:val="00D420A7"/>
    <w:rsid w:val="00D423B8"/>
    <w:rsid w:val="00D42A77"/>
    <w:rsid w:val="00D42F1B"/>
    <w:rsid w:val="00D43041"/>
    <w:rsid w:val="00D430DE"/>
    <w:rsid w:val="00D43188"/>
    <w:rsid w:val="00D43352"/>
    <w:rsid w:val="00D43704"/>
    <w:rsid w:val="00D43777"/>
    <w:rsid w:val="00D44232"/>
    <w:rsid w:val="00D4450E"/>
    <w:rsid w:val="00D44774"/>
    <w:rsid w:val="00D44BFA"/>
    <w:rsid w:val="00D44DEB"/>
    <w:rsid w:val="00D45219"/>
    <w:rsid w:val="00D4539F"/>
    <w:rsid w:val="00D455FD"/>
    <w:rsid w:val="00D45EE7"/>
    <w:rsid w:val="00D45F3A"/>
    <w:rsid w:val="00D46703"/>
    <w:rsid w:val="00D468E3"/>
    <w:rsid w:val="00D46962"/>
    <w:rsid w:val="00D471B9"/>
    <w:rsid w:val="00D475A8"/>
    <w:rsid w:val="00D47688"/>
    <w:rsid w:val="00D47FCC"/>
    <w:rsid w:val="00D502F0"/>
    <w:rsid w:val="00D50885"/>
    <w:rsid w:val="00D50E90"/>
    <w:rsid w:val="00D50EA0"/>
    <w:rsid w:val="00D51B24"/>
    <w:rsid w:val="00D52390"/>
    <w:rsid w:val="00D52EA9"/>
    <w:rsid w:val="00D52FDF"/>
    <w:rsid w:val="00D531DD"/>
    <w:rsid w:val="00D54346"/>
    <w:rsid w:val="00D544DF"/>
    <w:rsid w:val="00D547F4"/>
    <w:rsid w:val="00D548FE"/>
    <w:rsid w:val="00D54B9A"/>
    <w:rsid w:val="00D553F1"/>
    <w:rsid w:val="00D555A3"/>
    <w:rsid w:val="00D55748"/>
    <w:rsid w:val="00D55887"/>
    <w:rsid w:val="00D55893"/>
    <w:rsid w:val="00D55F69"/>
    <w:rsid w:val="00D56193"/>
    <w:rsid w:val="00D5622C"/>
    <w:rsid w:val="00D5642B"/>
    <w:rsid w:val="00D5652C"/>
    <w:rsid w:val="00D56572"/>
    <w:rsid w:val="00D56B1D"/>
    <w:rsid w:val="00D56D6D"/>
    <w:rsid w:val="00D57055"/>
    <w:rsid w:val="00D5706A"/>
    <w:rsid w:val="00D5730F"/>
    <w:rsid w:val="00D57778"/>
    <w:rsid w:val="00D601B3"/>
    <w:rsid w:val="00D60534"/>
    <w:rsid w:val="00D607D9"/>
    <w:rsid w:val="00D608C4"/>
    <w:rsid w:val="00D60BE3"/>
    <w:rsid w:val="00D61110"/>
    <w:rsid w:val="00D61268"/>
    <w:rsid w:val="00D6135F"/>
    <w:rsid w:val="00D61376"/>
    <w:rsid w:val="00D614ED"/>
    <w:rsid w:val="00D6263C"/>
    <w:rsid w:val="00D627B5"/>
    <w:rsid w:val="00D62A7B"/>
    <w:rsid w:val="00D62DA6"/>
    <w:rsid w:val="00D638DF"/>
    <w:rsid w:val="00D63DD4"/>
    <w:rsid w:val="00D63F27"/>
    <w:rsid w:val="00D64553"/>
    <w:rsid w:val="00D64C40"/>
    <w:rsid w:val="00D64C91"/>
    <w:rsid w:val="00D64E1A"/>
    <w:rsid w:val="00D64E40"/>
    <w:rsid w:val="00D64E73"/>
    <w:rsid w:val="00D65529"/>
    <w:rsid w:val="00D65629"/>
    <w:rsid w:val="00D65920"/>
    <w:rsid w:val="00D6596E"/>
    <w:rsid w:val="00D65A5C"/>
    <w:rsid w:val="00D65BD5"/>
    <w:rsid w:val="00D65DA3"/>
    <w:rsid w:val="00D65DE4"/>
    <w:rsid w:val="00D65E2B"/>
    <w:rsid w:val="00D6615F"/>
    <w:rsid w:val="00D6624F"/>
    <w:rsid w:val="00D66351"/>
    <w:rsid w:val="00D66542"/>
    <w:rsid w:val="00D667A5"/>
    <w:rsid w:val="00D66978"/>
    <w:rsid w:val="00D669D2"/>
    <w:rsid w:val="00D669D3"/>
    <w:rsid w:val="00D66B91"/>
    <w:rsid w:val="00D66C49"/>
    <w:rsid w:val="00D672AC"/>
    <w:rsid w:val="00D676EA"/>
    <w:rsid w:val="00D67722"/>
    <w:rsid w:val="00D679A5"/>
    <w:rsid w:val="00D67A48"/>
    <w:rsid w:val="00D67C74"/>
    <w:rsid w:val="00D67C99"/>
    <w:rsid w:val="00D70A1B"/>
    <w:rsid w:val="00D71172"/>
    <w:rsid w:val="00D711FC"/>
    <w:rsid w:val="00D71307"/>
    <w:rsid w:val="00D71449"/>
    <w:rsid w:val="00D717AF"/>
    <w:rsid w:val="00D717FB"/>
    <w:rsid w:val="00D71AA8"/>
    <w:rsid w:val="00D71BA5"/>
    <w:rsid w:val="00D7263C"/>
    <w:rsid w:val="00D727F7"/>
    <w:rsid w:val="00D72DDB"/>
    <w:rsid w:val="00D7304B"/>
    <w:rsid w:val="00D731CA"/>
    <w:rsid w:val="00D7366C"/>
    <w:rsid w:val="00D7400B"/>
    <w:rsid w:val="00D74567"/>
    <w:rsid w:val="00D74A91"/>
    <w:rsid w:val="00D7511A"/>
    <w:rsid w:val="00D75504"/>
    <w:rsid w:val="00D75A21"/>
    <w:rsid w:val="00D75A9C"/>
    <w:rsid w:val="00D75F9D"/>
    <w:rsid w:val="00D76B47"/>
    <w:rsid w:val="00D76F7A"/>
    <w:rsid w:val="00D770E6"/>
    <w:rsid w:val="00D77372"/>
    <w:rsid w:val="00D776E4"/>
    <w:rsid w:val="00D77782"/>
    <w:rsid w:val="00D778C4"/>
    <w:rsid w:val="00D77EBB"/>
    <w:rsid w:val="00D8054C"/>
    <w:rsid w:val="00D80598"/>
    <w:rsid w:val="00D80B7E"/>
    <w:rsid w:val="00D80C67"/>
    <w:rsid w:val="00D817E7"/>
    <w:rsid w:val="00D818E8"/>
    <w:rsid w:val="00D81A5F"/>
    <w:rsid w:val="00D81C6B"/>
    <w:rsid w:val="00D81F7A"/>
    <w:rsid w:val="00D8216A"/>
    <w:rsid w:val="00D829F8"/>
    <w:rsid w:val="00D82D17"/>
    <w:rsid w:val="00D82E87"/>
    <w:rsid w:val="00D83A06"/>
    <w:rsid w:val="00D83B4E"/>
    <w:rsid w:val="00D840D4"/>
    <w:rsid w:val="00D84106"/>
    <w:rsid w:val="00D84C9E"/>
    <w:rsid w:val="00D84E30"/>
    <w:rsid w:val="00D84F7C"/>
    <w:rsid w:val="00D857FE"/>
    <w:rsid w:val="00D85EE0"/>
    <w:rsid w:val="00D86147"/>
    <w:rsid w:val="00D86376"/>
    <w:rsid w:val="00D867D5"/>
    <w:rsid w:val="00D86C4C"/>
    <w:rsid w:val="00D86C7A"/>
    <w:rsid w:val="00D872E2"/>
    <w:rsid w:val="00D87935"/>
    <w:rsid w:val="00D87DC0"/>
    <w:rsid w:val="00D87E01"/>
    <w:rsid w:val="00D90043"/>
    <w:rsid w:val="00D90554"/>
    <w:rsid w:val="00D9074B"/>
    <w:rsid w:val="00D908CF"/>
    <w:rsid w:val="00D90D92"/>
    <w:rsid w:val="00D90DC5"/>
    <w:rsid w:val="00D9102C"/>
    <w:rsid w:val="00D91368"/>
    <w:rsid w:val="00D91A51"/>
    <w:rsid w:val="00D91B41"/>
    <w:rsid w:val="00D91EB7"/>
    <w:rsid w:val="00D92147"/>
    <w:rsid w:val="00D923A9"/>
    <w:rsid w:val="00D928FB"/>
    <w:rsid w:val="00D92D58"/>
    <w:rsid w:val="00D92FC1"/>
    <w:rsid w:val="00D9335A"/>
    <w:rsid w:val="00D9345F"/>
    <w:rsid w:val="00D93E4D"/>
    <w:rsid w:val="00D93E8E"/>
    <w:rsid w:val="00D943F0"/>
    <w:rsid w:val="00D947C0"/>
    <w:rsid w:val="00D94964"/>
    <w:rsid w:val="00D9498C"/>
    <w:rsid w:val="00D954C2"/>
    <w:rsid w:val="00D96D8A"/>
    <w:rsid w:val="00D96DF2"/>
    <w:rsid w:val="00D970C2"/>
    <w:rsid w:val="00D97C55"/>
    <w:rsid w:val="00D97DE5"/>
    <w:rsid w:val="00D97E4A"/>
    <w:rsid w:val="00D97EB0"/>
    <w:rsid w:val="00DA0297"/>
    <w:rsid w:val="00DA02BC"/>
    <w:rsid w:val="00DA0747"/>
    <w:rsid w:val="00DA0790"/>
    <w:rsid w:val="00DA0A05"/>
    <w:rsid w:val="00DA0AAD"/>
    <w:rsid w:val="00DA0F77"/>
    <w:rsid w:val="00DA14B6"/>
    <w:rsid w:val="00DA1D5C"/>
    <w:rsid w:val="00DA1F38"/>
    <w:rsid w:val="00DA299D"/>
    <w:rsid w:val="00DA2A7E"/>
    <w:rsid w:val="00DA2A85"/>
    <w:rsid w:val="00DA2D08"/>
    <w:rsid w:val="00DA2D43"/>
    <w:rsid w:val="00DA2EB3"/>
    <w:rsid w:val="00DA32B2"/>
    <w:rsid w:val="00DA335B"/>
    <w:rsid w:val="00DA34A0"/>
    <w:rsid w:val="00DA4106"/>
    <w:rsid w:val="00DA472E"/>
    <w:rsid w:val="00DA4ACD"/>
    <w:rsid w:val="00DA54A4"/>
    <w:rsid w:val="00DA5A0E"/>
    <w:rsid w:val="00DA5CAF"/>
    <w:rsid w:val="00DA5F42"/>
    <w:rsid w:val="00DA5F92"/>
    <w:rsid w:val="00DA5FA8"/>
    <w:rsid w:val="00DA6010"/>
    <w:rsid w:val="00DA6090"/>
    <w:rsid w:val="00DA660E"/>
    <w:rsid w:val="00DA670D"/>
    <w:rsid w:val="00DA6A0C"/>
    <w:rsid w:val="00DA7144"/>
    <w:rsid w:val="00DA75B9"/>
    <w:rsid w:val="00DA7FF0"/>
    <w:rsid w:val="00DB0501"/>
    <w:rsid w:val="00DB0801"/>
    <w:rsid w:val="00DB0853"/>
    <w:rsid w:val="00DB0BE8"/>
    <w:rsid w:val="00DB10BE"/>
    <w:rsid w:val="00DB224A"/>
    <w:rsid w:val="00DB2807"/>
    <w:rsid w:val="00DB29DC"/>
    <w:rsid w:val="00DB2D58"/>
    <w:rsid w:val="00DB2D5F"/>
    <w:rsid w:val="00DB38BE"/>
    <w:rsid w:val="00DB39FE"/>
    <w:rsid w:val="00DB3DAD"/>
    <w:rsid w:val="00DB4289"/>
    <w:rsid w:val="00DB4FD9"/>
    <w:rsid w:val="00DB5126"/>
    <w:rsid w:val="00DB5D34"/>
    <w:rsid w:val="00DB659B"/>
    <w:rsid w:val="00DB65FD"/>
    <w:rsid w:val="00DB668A"/>
    <w:rsid w:val="00DB6702"/>
    <w:rsid w:val="00DB6B8F"/>
    <w:rsid w:val="00DB6C38"/>
    <w:rsid w:val="00DB6D8F"/>
    <w:rsid w:val="00DB6E10"/>
    <w:rsid w:val="00DC017C"/>
    <w:rsid w:val="00DC082C"/>
    <w:rsid w:val="00DC0A8E"/>
    <w:rsid w:val="00DC0A95"/>
    <w:rsid w:val="00DC1027"/>
    <w:rsid w:val="00DC1765"/>
    <w:rsid w:val="00DC1824"/>
    <w:rsid w:val="00DC1943"/>
    <w:rsid w:val="00DC1B30"/>
    <w:rsid w:val="00DC23D2"/>
    <w:rsid w:val="00DC2F2A"/>
    <w:rsid w:val="00DC3091"/>
    <w:rsid w:val="00DC316A"/>
    <w:rsid w:val="00DC32BB"/>
    <w:rsid w:val="00DC391D"/>
    <w:rsid w:val="00DC39F2"/>
    <w:rsid w:val="00DC3F65"/>
    <w:rsid w:val="00DC3FD6"/>
    <w:rsid w:val="00DC4572"/>
    <w:rsid w:val="00DC49F3"/>
    <w:rsid w:val="00DC4C94"/>
    <w:rsid w:val="00DC52F4"/>
    <w:rsid w:val="00DC5473"/>
    <w:rsid w:val="00DC55E5"/>
    <w:rsid w:val="00DC5E5E"/>
    <w:rsid w:val="00DC6045"/>
    <w:rsid w:val="00DC65A1"/>
    <w:rsid w:val="00DC6B46"/>
    <w:rsid w:val="00DC6EC7"/>
    <w:rsid w:val="00DC7E5D"/>
    <w:rsid w:val="00DC7FC3"/>
    <w:rsid w:val="00DD04BB"/>
    <w:rsid w:val="00DD0970"/>
    <w:rsid w:val="00DD0BD9"/>
    <w:rsid w:val="00DD100B"/>
    <w:rsid w:val="00DD14B7"/>
    <w:rsid w:val="00DD287B"/>
    <w:rsid w:val="00DD2B00"/>
    <w:rsid w:val="00DD2B0F"/>
    <w:rsid w:val="00DD3E3C"/>
    <w:rsid w:val="00DD4369"/>
    <w:rsid w:val="00DD4420"/>
    <w:rsid w:val="00DD50BB"/>
    <w:rsid w:val="00DD540B"/>
    <w:rsid w:val="00DD57B3"/>
    <w:rsid w:val="00DD59A5"/>
    <w:rsid w:val="00DD6685"/>
    <w:rsid w:val="00DD6847"/>
    <w:rsid w:val="00DD6E7E"/>
    <w:rsid w:val="00DD7476"/>
    <w:rsid w:val="00DD7880"/>
    <w:rsid w:val="00DD7BB4"/>
    <w:rsid w:val="00DE02F0"/>
    <w:rsid w:val="00DE03C2"/>
    <w:rsid w:val="00DE0E58"/>
    <w:rsid w:val="00DE110A"/>
    <w:rsid w:val="00DE19CD"/>
    <w:rsid w:val="00DE2237"/>
    <w:rsid w:val="00DE3802"/>
    <w:rsid w:val="00DE3C6A"/>
    <w:rsid w:val="00DE3E05"/>
    <w:rsid w:val="00DE42C2"/>
    <w:rsid w:val="00DE430B"/>
    <w:rsid w:val="00DE4789"/>
    <w:rsid w:val="00DE4ADB"/>
    <w:rsid w:val="00DE4C0C"/>
    <w:rsid w:val="00DE4C63"/>
    <w:rsid w:val="00DE4C85"/>
    <w:rsid w:val="00DE589A"/>
    <w:rsid w:val="00DE6550"/>
    <w:rsid w:val="00DE6AEB"/>
    <w:rsid w:val="00DE6E63"/>
    <w:rsid w:val="00DE71C9"/>
    <w:rsid w:val="00DE72CC"/>
    <w:rsid w:val="00DE77B6"/>
    <w:rsid w:val="00DE7F13"/>
    <w:rsid w:val="00DF0507"/>
    <w:rsid w:val="00DF06CB"/>
    <w:rsid w:val="00DF0B6B"/>
    <w:rsid w:val="00DF0F75"/>
    <w:rsid w:val="00DF111A"/>
    <w:rsid w:val="00DF1326"/>
    <w:rsid w:val="00DF16B2"/>
    <w:rsid w:val="00DF1745"/>
    <w:rsid w:val="00DF1E02"/>
    <w:rsid w:val="00DF1FEB"/>
    <w:rsid w:val="00DF24D3"/>
    <w:rsid w:val="00DF2953"/>
    <w:rsid w:val="00DF2D94"/>
    <w:rsid w:val="00DF3288"/>
    <w:rsid w:val="00DF33A4"/>
    <w:rsid w:val="00DF348C"/>
    <w:rsid w:val="00DF3610"/>
    <w:rsid w:val="00DF3617"/>
    <w:rsid w:val="00DF3651"/>
    <w:rsid w:val="00DF3B7D"/>
    <w:rsid w:val="00DF3DEB"/>
    <w:rsid w:val="00DF4221"/>
    <w:rsid w:val="00DF5430"/>
    <w:rsid w:val="00DF5599"/>
    <w:rsid w:val="00DF5691"/>
    <w:rsid w:val="00DF6C69"/>
    <w:rsid w:val="00DF6FAF"/>
    <w:rsid w:val="00DF6FB5"/>
    <w:rsid w:val="00DF7157"/>
    <w:rsid w:val="00DF752E"/>
    <w:rsid w:val="00DF7740"/>
    <w:rsid w:val="00DF7CB5"/>
    <w:rsid w:val="00DF7F72"/>
    <w:rsid w:val="00E0000F"/>
    <w:rsid w:val="00E002F1"/>
    <w:rsid w:val="00E005EC"/>
    <w:rsid w:val="00E00845"/>
    <w:rsid w:val="00E00AAE"/>
    <w:rsid w:val="00E0102A"/>
    <w:rsid w:val="00E01275"/>
    <w:rsid w:val="00E0163F"/>
    <w:rsid w:val="00E019EF"/>
    <w:rsid w:val="00E01ACC"/>
    <w:rsid w:val="00E01FA4"/>
    <w:rsid w:val="00E02102"/>
    <w:rsid w:val="00E02353"/>
    <w:rsid w:val="00E025EC"/>
    <w:rsid w:val="00E02AEA"/>
    <w:rsid w:val="00E0359C"/>
    <w:rsid w:val="00E035D5"/>
    <w:rsid w:val="00E03FE4"/>
    <w:rsid w:val="00E04469"/>
    <w:rsid w:val="00E044BA"/>
    <w:rsid w:val="00E04933"/>
    <w:rsid w:val="00E055B3"/>
    <w:rsid w:val="00E059A1"/>
    <w:rsid w:val="00E05B6C"/>
    <w:rsid w:val="00E05BDE"/>
    <w:rsid w:val="00E066CB"/>
    <w:rsid w:val="00E069C2"/>
    <w:rsid w:val="00E06A19"/>
    <w:rsid w:val="00E07120"/>
    <w:rsid w:val="00E073AF"/>
    <w:rsid w:val="00E07540"/>
    <w:rsid w:val="00E07D82"/>
    <w:rsid w:val="00E10B67"/>
    <w:rsid w:val="00E10C5C"/>
    <w:rsid w:val="00E11288"/>
    <w:rsid w:val="00E11502"/>
    <w:rsid w:val="00E117C1"/>
    <w:rsid w:val="00E11A00"/>
    <w:rsid w:val="00E11A8A"/>
    <w:rsid w:val="00E120B2"/>
    <w:rsid w:val="00E1267F"/>
    <w:rsid w:val="00E126CD"/>
    <w:rsid w:val="00E13232"/>
    <w:rsid w:val="00E13363"/>
    <w:rsid w:val="00E133BF"/>
    <w:rsid w:val="00E13B41"/>
    <w:rsid w:val="00E14581"/>
    <w:rsid w:val="00E1459F"/>
    <w:rsid w:val="00E1464F"/>
    <w:rsid w:val="00E146FC"/>
    <w:rsid w:val="00E14786"/>
    <w:rsid w:val="00E14968"/>
    <w:rsid w:val="00E14F3C"/>
    <w:rsid w:val="00E1558A"/>
    <w:rsid w:val="00E15712"/>
    <w:rsid w:val="00E15954"/>
    <w:rsid w:val="00E15A6C"/>
    <w:rsid w:val="00E15E5C"/>
    <w:rsid w:val="00E15F54"/>
    <w:rsid w:val="00E168CE"/>
    <w:rsid w:val="00E16C63"/>
    <w:rsid w:val="00E17180"/>
    <w:rsid w:val="00E174FF"/>
    <w:rsid w:val="00E177A6"/>
    <w:rsid w:val="00E17CF1"/>
    <w:rsid w:val="00E20210"/>
    <w:rsid w:val="00E2078C"/>
    <w:rsid w:val="00E20B56"/>
    <w:rsid w:val="00E21366"/>
    <w:rsid w:val="00E215E5"/>
    <w:rsid w:val="00E2166F"/>
    <w:rsid w:val="00E218E7"/>
    <w:rsid w:val="00E21F19"/>
    <w:rsid w:val="00E22100"/>
    <w:rsid w:val="00E22428"/>
    <w:rsid w:val="00E22685"/>
    <w:rsid w:val="00E226E5"/>
    <w:rsid w:val="00E23080"/>
    <w:rsid w:val="00E2310A"/>
    <w:rsid w:val="00E23647"/>
    <w:rsid w:val="00E238CA"/>
    <w:rsid w:val="00E23E82"/>
    <w:rsid w:val="00E24117"/>
    <w:rsid w:val="00E241C7"/>
    <w:rsid w:val="00E2428E"/>
    <w:rsid w:val="00E2454D"/>
    <w:rsid w:val="00E2492B"/>
    <w:rsid w:val="00E24A6D"/>
    <w:rsid w:val="00E24C88"/>
    <w:rsid w:val="00E254E6"/>
    <w:rsid w:val="00E25923"/>
    <w:rsid w:val="00E25AF5"/>
    <w:rsid w:val="00E25C09"/>
    <w:rsid w:val="00E25D9E"/>
    <w:rsid w:val="00E260EB"/>
    <w:rsid w:val="00E26166"/>
    <w:rsid w:val="00E2651E"/>
    <w:rsid w:val="00E26776"/>
    <w:rsid w:val="00E269A9"/>
    <w:rsid w:val="00E269C1"/>
    <w:rsid w:val="00E2731C"/>
    <w:rsid w:val="00E27A5D"/>
    <w:rsid w:val="00E27D48"/>
    <w:rsid w:val="00E27DAF"/>
    <w:rsid w:val="00E301E3"/>
    <w:rsid w:val="00E3031D"/>
    <w:rsid w:val="00E30973"/>
    <w:rsid w:val="00E30B85"/>
    <w:rsid w:val="00E30C9B"/>
    <w:rsid w:val="00E3134C"/>
    <w:rsid w:val="00E316B4"/>
    <w:rsid w:val="00E318BF"/>
    <w:rsid w:val="00E31A08"/>
    <w:rsid w:val="00E31D0D"/>
    <w:rsid w:val="00E31F58"/>
    <w:rsid w:val="00E31FEA"/>
    <w:rsid w:val="00E320B3"/>
    <w:rsid w:val="00E32438"/>
    <w:rsid w:val="00E32497"/>
    <w:rsid w:val="00E324C0"/>
    <w:rsid w:val="00E32828"/>
    <w:rsid w:val="00E32F0A"/>
    <w:rsid w:val="00E32F69"/>
    <w:rsid w:val="00E33019"/>
    <w:rsid w:val="00E33178"/>
    <w:rsid w:val="00E332FC"/>
    <w:rsid w:val="00E33877"/>
    <w:rsid w:val="00E33D39"/>
    <w:rsid w:val="00E33FD5"/>
    <w:rsid w:val="00E34128"/>
    <w:rsid w:val="00E342D5"/>
    <w:rsid w:val="00E34619"/>
    <w:rsid w:val="00E34E68"/>
    <w:rsid w:val="00E34EE6"/>
    <w:rsid w:val="00E35367"/>
    <w:rsid w:val="00E353BE"/>
    <w:rsid w:val="00E35835"/>
    <w:rsid w:val="00E35BD5"/>
    <w:rsid w:val="00E35DD8"/>
    <w:rsid w:val="00E3614D"/>
    <w:rsid w:val="00E364DA"/>
    <w:rsid w:val="00E36540"/>
    <w:rsid w:val="00E36940"/>
    <w:rsid w:val="00E36A89"/>
    <w:rsid w:val="00E376F9"/>
    <w:rsid w:val="00E37B2C"/>
    <w:rsid w:val="00E409D9"/>
    <w:rsid w:val="00E40B84"/>
    <w:rsid w:val="00E41045"/>
    <w:rsid w:val="00E41256"/>
    <w:rsid w:val="00E41944"/>
    <w:rsid w:val="00E421F6"/>
    <w:rsid w:val="00E4231D"/>
    <w:rsid w:val="00E424C2"/>
    <w:rsid w:val="00E4344E"/>
    <w:rsid w:val="00E435BE"/>
    <w:rsid w:val="00E43EF1"/>
    <w:rsid w:val="00E44228"/>
    <w:rsid w:val="00E44925"/>
    <w:rsid w:val="00E45133"/>
    <w:rsid w:val="00E45269"/>
    <w:rsid w:val="00E456FF"/>
    <w:rsid w:val="00E45CAB"/>
    <w:rsid w:val="00E45D39"/>
    <w:rsid w:val="00E45D8A"/>
    <w:rsid w:val="00E46154"/>
    <w:rsid w:val="00E466A6"/>
    <w:rsid w:val="00E4686F"/>
    <w:rsid w:val="00E46A51"/>
    <w:rsid w:val="00E46DC0"/>
    <w:rsid w:val="00E471B1"/>
    <w:rsid w:val="00E47203"/>
    <w:rsid w:val="00E47D93"/>
    <w:rsid w:val="00E47E6A"/>
    <w:rsid w:val="00E47E96"/>
    <w:rsid w:val="00E500D2"/>
    <w:rsid w:val="00E50186"/>
    <w:rsid w:val="00E506E0"/>
    <w:rsid w:val="00E50D48"/>
    <w:rsid w:val="00E50F15"/>
    <w:rsid w:val="00E51076"/>
    <w:rsid w:val="00E511A9"/>
    <w:rsid w:val="00E51200"/>
    <w:rsid w:val="00E514FA"/>
    <w:rsid w:val="00E51728"/>
    <w:rsid w:val="00E51785"/>
    <w:rsid w:val="00E51D37"/>
    <w:rsid w:val="00E51F75"/>
    <w:rsid w:val="00E527EE"/>
    <w:rsid w:val="00E528BC"/>
    <w:rsid w:val="00E52938"/>
    <w:rsid w:val="00E54582"/>
    <w:rsid w:val="00E54BA9"/>
    <w:rsid w:val="00E54BDA"/>
    <w:rsid w:val="00E54C6F"/>
    <w:rsid w:val="00E553D5"/>
    <w:rsid w:val="00E55865"/>
    <w:rsid w:val="00E55D35"/>
    <w:rsid w:val="00E55E14"/>
    <w:rsid w:val="00E5605A"/>
    <w:rsid w:val="00E56213"/>
    <w:rsid w:val="00E57161"/>
    <w:rsid w:val="00E57408"/>
    <w:rsid w:val="00E5783F"/>
    <w:rsid w:val="00E57C1D"/>
    <w:rsid w:val="00E60045"/>
    <w:rsid w:val="00E6046F"/>
    <w:rsid w:val="00E605A3"/>
    <w:rsid w:val="00E61172"/>
    <w:rsid w:val="00E61A2F"/>
    <w:rsid w:val="00E61A54"/>
    <w:rsid w:val="00E62A9C"/>
    <w:rsid w:val="00E63FF9"/>
    <w:rsid w:val="00E64093"/>
    <w:rsid w:val="00E64174"/>
    <w:rsid w:val="00E64404"/>
    <w:rsid w:val="00E644D7"/>
    <w:rsid w:val="00E64835"/>
    <w:rsid w:val="00E64BF6"/>
    <w:rsid w:val="00E64DA1"/>
    <w:rsid w:val="00E6539A"/>
    <w:rsid w:val="00E657AA"/>
    <w:rsid w:val="00E658AB"/>
    <w:rsid w:val="00E66113"/>
    <w:rsid w:val="00E66319"/>
    <w:rsid w:val="00E6646C"/>
    <w:rsid w:val="00E6664A"/>
    <w:rsid w:val="00E669DD"/>
    <w:rsid w:val="00E67028"/>
    <w:rsid w:val="00E677C0"/>
    <w:rsid w:val="00E677DF"/>
    <w:rsid w:val="00E67B4E"/>
    <w:rsid w:val="00E67CF9"/>
    <w:rsid w:val="00E705D4"/>
    <w:rsid w:val="00E70B57"/>
    <w:rsid w:val="00E710B0"/>
    <w:rsid w:val="00E7136E"/>
    <w:rsid w:val="00E71894"/>
    <w:rsid w:val="00E71B23"/>
    <w:rsid w:val="00E71B41"/>
    <w:rsid w:val="00E72518"/>
    <w:rsid w:val="00E72CE5"/>
    <w:rsid w:val="00E72D3E"/>
    <w:rsid w:val="00E735CB"/>
    <w:rsid w:val="00E73B2C"/>
    <w:rsid w:val="00E73EC4"/>
    <w:rsid w:val="00E742FC"/>
    <w:rsid w:val="00E74A8E"/>
    <w:rsid w:val="00E74BAC"/>
    <w:rsid w:val="00E74C13"/>
    <w:rsid w:val="00E74C1C"/>
    <w:rsid w:val="00E74CC5"/>
    <w:rsid w:val="00E751AF"/>
    <w:rsid w:val="00E7545F"/>
    <w:rsid w:val="00E755F8"/>
    <w:rsid w:val="00E7560A"/>
    <w:rsid w:val="00E758DF"/>
    <w:rsid w:val="00E75BE7"/>
    <w:rsid w:val="00E764ED"/>
    <w:rsid w:val="00E76EAC"/>
    <w:rsid w:val="00E77050"/>
    <w:rsid w:val="00E772CB"/>
    <w:rsid w:val="00E77328"/>
    <w:rsid w:val="00E77640"/>
    <w:rsid w:val="00E778D7"/>
    <w:rsid w:val="00E77B34"/>
    <w:rsid w:val="00E77C3D"/>
    <w:rsid w:val="00E77DEB"/>
    <w:rsid w:val="00E813D6"/>
    <w:rsid w:val="00E820E1"/>
    <w:rsid w:val="00E8226D"/>
    <w:rsid w:val="00E8239B"/>
    <w:rsid w:val="00E82410"/>
    <w:rsid w:val="00E82513"/>
    <w:rsid w:val="00E829DE"/>
    <w:rsid w:val="00E837EE"/>
    <w:rsid w:val="00E8384C"/>
    <w:rsid w:val="00E84029"/>
    <w:rsid w:val="00E84F47"/>
    <w:rsid w:val="00E852B0"/>
    <w:rsid w:val="00E85F4E"/>
    <w:rsid w:val="00E86A62"/>
    <w:rsid w:val="00E86C30"/>
    <w:rsid w:val="00E86F4E"/>
    <w:rsid w:val="00E8745A"/>
    <w:rsid w:val="00E876A9"/>
    <w:rsid w:val="00E87BBA"/>
    <w:rsid w:val="00E87CE8"/>
    <w:rsid w:val="00E87E76"/>
    <w:rsid w:val="00E87EFF"/>
    <w:rsid w:val="00E90004"/>
    <w:rsid w:val="00E90133"/>
    <w:rsid w:val="00E91527"/>
    <w:rsid w:val="00E91939"/>
    <w:rsid w:val="00E91D56"/>
    <w:rsid w:val="00E91DE2"/>
    <w:rsid w:val="00E9204A"/>
    <w:rsid w:val="00E923C7"/>
    <w:rsid w:val="00E92754"/>
    <w:rsid w:val="00E92FA3"/>
    <w:rsid w:val="00E93172"/>
    <w:rsid w:val="00E9361F"/>
    <w:rsid w:val="00E940F1"/>
    <w:rsid w:val="00E9413A"/>
    <w:rsid w:val="00E94286"/>
    <w:rsid w:val="00E942C7"/>
    <w:rsid w:val="00E94433"/>
    <w:rsid w:val="00E949D0"/>
    <w:rsid w:val="00E94C86"/>
    <w:rsid w:val="00E94D7F"/>
    <w:rsid w:val="00E94DC9"/>
    <w:rsid w:val="00E95527"/>
    <w:rsid w:val="00E95AE9"/>
    <w:rsid w:val="00E95B31"/>
    <w:rsid w:val="00E962B0"/>
    <w:rsid w:val="00E964CD"/>
    <w:rsid w:val="00E964FE"/>
    <w:rsid w:val="00E97020"/>
    <w:rsid w:val="00E9705E"/>
    <w:rsid w:val="00E97120"/>
    <w:rsid w:val="00E97730"/>
    <w:rsid w:val="00E97A88"/>
    <w:rsid w:val="00E97D8E"/>
    <w:rsid w:val="00EA057F"/>
    <w:rsid w:val="00EA07DB"/>
    <w:rsid w:val="00EA086F"/>
    <w:rsid w:val="00EA0D6A"/>
    <w:rsid w:val="00EA0F82"/>
    <w:rsid w:val="00EA0F95"/>
    <w:rsid w:val="00EA1037"/>
    <w:rsid w:val="00EA169D"/>
    <w:rsid w:val="00EA16CB"/>
    <w:rsid w:val="00EA1B67"/>
    <w:rsid w:val="00EA1DB7"/>
    <w:rsid w:val="00EA1F75"/>
    <w:rsid w:val="00EA1F9C"/>
    <w:rsid w:val="00EA2346"/>
    <w:rsid w:val="00EA2CDC"/>
    <w:rsid w:val="00EA30E9"/>
    <w:rsid w:val="00EA35B5"/>
    <w:rsid w:val="00EA35E8"/>
    <w:rsid w:val="00EA3FF5"/>
    <w:rsid w:val="00EA4679"/>
    <w:rsid w:val="00EA48A0"/>
    <w:rsid w:val="00EA4E36"/>
    <w:rsid w:val="00EA54A6"/>
    <w:rsid w:val="00EA5F95"/>
    <w:rsid w:val="00EA69AC"/>
    <w:rsid w:val="00EA6D96"/>
    <w:rsid w:val="00EA7211"/>
    <w:rsid w:val="00EA7462"/>
    <w:rsid w:val="00EA7517"/>
    <w:rsid w:val="00EA780C"/>
    <w:rsid w:val="00EA7C77"/>
    <w:rsid w:val="00EA7CD6"/>
    <w:rsid w:val="00EB004F"/>
    <w:rsid w:val="00EB0119"/>
    <w:rsid w:val="00EB014A"/>
    <w:rsid w:val="00EB185A"/>
    <w:rsid w:val="00EB188A"/>
    <w:rsid w:val="00EB1B13"/>
    <w:rsid w:val="00EB1CF0"/>
    <w:rsid w:val="00EB1EE4"/>
    <w:rsid w:val="00EB2031"/>
    <w:rsid w:val="00EB2258"/>
    <w:rsid w:val="00EB2659"/>
    <w:rsid w:val="00EB2ABC"/>
    <w:rsid w:val="00EB2F03"/>
    <w:rsid w:val="00EB32A5"/>
    <w:rsid w:val="00EB3740"/>
    <w:rsid w:val="00EB3912"/>
    <w:rsid w:val="00EB3993"/>
    <w:rsid w:val="00EB40CD"/>
    <w:rsid w:val="00EB40FA"/>
    <w:rsid w:val="00EB42BC"/>
    <w:rsid w:val="00EB4306"/>
    <w:rsid w:val="00EB441E"/>
    <w:rsid w:val="00EB485E"/>
    <w:rsid w:val="00EB4A3F"/>
    <w:rsid w:val="00EB5014"/>
    <w:rsid w:val="00EB5218"/>
    <w:rsid w:val="00EB54F2"/>
    <w:rsid w:val="00EB5528"/>
    <w:rsid w:val="00EB584D"/>
    <w:rsid w:val="00EB5F19"/>
    <w:rsid w:val="00EB609F"/>
    <w:rsid w:val="00EB632F"/>
    <w:rsid w:val="00EB639E"/>
    <w:rsid w:val="00EB655D"/>
    <w:rsid w:val="00EB6948"/>
    <w:rsid w:val="00EB6C40"/>
    <w:rsid w:val="00EB7342"/>
    <w:rsid w:val="00EB7562"/>
    <w:rsid w:val="00EB7572"/>
    <w:rsid w:val="00EB7661"/>
    <w:rsid w:val="00EB79EF"/>
    <w:rsid w:val="00EC0300"/>
    <w:rsid w:val="00EC0643"/>
    <w:rsid w:val="00EC0BC2"/>
    <w:rsid w:val="00EC0C3A"/>
    <w:rsid w:val="00EC1A13"/>
    <w:rsid w:val="00EC209D"/>
    <w:rsid w:val="00EC2167"/>
    <w:rsid w:val="00EC2A84"/>
    <w:rsid w:val="00EC2CCA"/>
    <w:rsid w:val="00EC2E14"/>
    <w:rsid w:val="00EC3451"/>
    <w:rsid w:val="00EC3900"/>
    <w:rsid w:val="00EC3B93"/>
    <w:rsid w:val="00EC4064"/>
    <w:rsid w:val="00EC4EA2"/>
    <w:rsid w:val="00EC5ADA"/>
    <w:rsid w:val="00EC6052"/>
    <w:rsid w:val="00EC619D"/>
    <w:rsid w:val="00EC61C7"/>
    <w:rsid w:val="00EC6414"/>
    <w:rsid w:val="00EC67BB"/>
    <w:rsid w:val="00EC6C93"/>
    <w:rsid w:val="00EC6F64"/>
    <w:rsid w:val="00EC73A1"/>
    <w:rsid w:val="00EC7BA7"/>
    <w:rsid w:val="00ED03AA"/>
    <w:rsid w:val="00ED0A50"/>
    <w:rsid w:val="00ED0A9B"/>
    <w:rsid w:val="00ED1188"/>
    <w:rsid w:val="00ED11A8"/>
    <w:rsid w:val="00ED131A"/>
    <w:rsid w:val="00ED18EA"/>
    <w:rsid w:val="00ED1C58"/>
    <w:rsid w:val="00ED1D2F"/>
    <w:rsid w:val="00ED23BB"/>
    <w:rsid w:val="00ED27BC"/>
    <w:rsid w:val="00ED2C6C"/>
    <w:rsid w:val="00ED344B"/>
    <w:rsid w:val="00ED36AF"/>
    <w:rsid w:val="00ED3ECB"/>
    <w:rsid w:val="00ED492F"/>
    <w:rsid w:val="00ED4954"/>
    <w:rsid w:val="00ED4B54"/>
    <w:rsid w:val="00ED4FCD"/>
    <w:rsid w:val="00ED5284"/>
    <w:rsid w:val="00ED52FE"/>
    <w:rsid w:val="00ED594E"/>
    <w:rsid w:val="00ED6001"/>
    <w:rsid w:val="00ED6106"/>
    <w:rsid w:val="00ED6415"/>
    <w:rsid w:val="00ED64B9"/>
    <w:rsid w:val="00ED6759"/>
    <w:rsid w:val="00ED6996"/>
    <w:rsid w:val="00ED699E"/>
    <w:rsid w:val="00ED6A5C"/>
    <w:rsid w:val="00ED6B90"/>
    <w:rsid w:val="00ED6CED"/>
    <w:rsid w:val="00ED71A2"/>
    <w:rsid w:val="00ED747D"/>
    <w:rsid w:val="00ED7739"/>
    <w:rsid w:val="00ED77F0"/>
    <w:rsid w:val="00ED7E40"/>
    <w:rsid w:val="00ED7F4F"/>
    <w:rsid w:val="00EE01EE"/>
    <w:rsid w:val="00EE0305"/>
    <w:rsid w:val="00EE0354"/>
    <w:rsid w:val="00EE06BF"/>
    <w:rsid w:val="00EE075A"/>
    <w:rsid w:val="00EE0E41"/>
    <w:rsid w:val="00EE11F7"/>
    <w:rsid w:val="00EE1868"/>
    <w:rsid w:val="00EE1897"/>
    <w:rsid w:val="00EE193D"/>
    <w:rsid w:val="00EE1A99"/>
    <w:rsid w:val="00EE26AA"/>
    <w:rsid w:val="00EE26AD"/>
    <w:rsid w:val="00EE273E"/>
    <w:rsid w:val="00EE2742"/>
    <w:rsid w:val="00EE3205"/>
    <w:rsid w:val="00EE34D5"/>
    <w:rsid w:val="00EE3798"/>
    <w:rsid w:val="00EE3804"/>
    <w:rsid w:val="00EE3EEC"/>
    <w:rsid w:val="00EE4285"/>
    <w:rsid w:val="00EE4371"/>
    <w:rsid w:val="00EE44E4"/>
    <w:rsid w:val="00EE4535"/>
    <w:rsid w:val="00EE456B"/>
    <w:rsid w:val="00EE46C1"/>
    <w:rsid w:val="00EE4705"/>
    <w:rsid w:val="00EE49B4"/>
    <w:rsid w:val="00EE4B99"/>
    <w:rsid w:val="00EE4BD1"/>
    <w:rsid w:val="00EE4E1B"/>
    <w:rsid w:val="00EE4E97"/>
    <w:rsid w:val="00EE51C8"/>
    <w:rsid w:val="00EE5232"/>
    <w:rsid w:val="00EE5336"/>
    <w:rsid w:val="00EE593E"/>
    <w:rsid w:val="00EE5A22"/>
    <w:rsid w:val="00EE5A5D"/>
    <w:rsid w:val="00EE5BED"/>
    <w:rsid w:val="00EE5C8D"/>
    <w:rsid w:val="00EE5F85"/>
    <w:rsid w:val="00EE676A"/>
    <w:rsid w:val="00EE6B3F"/>
    <w:rsid w:val="00EE6BBA"/>
    <w:rsid w:val="00EE6D78"/>
    <w:rsid w:val="00EE6F28"/>
    <w:rsid w:val="00EE6F2E"/>
    <w:rsid w:val="00EE79BF"/>
    <w:rsid w:val="00EE7C6D"/>
    <w:rsid w:val="00EF00E9"/>
    <w:rsid w:val="00EF0869"/>
    <w:rsid w:val="00EF094C"/>
    <w:rsid w:val="00EF0ABE"/>
    <w:rsid w:val="00EF0B9D"/>
    <w:rsid w:val="00EF0C7B"/>
    <w:rsid w:val="00EF0DC3"/>
    <w:rsid w:val="00EF0F7F"/>
    <w:rsid w:val="00EF1296"/>
    <w:rsid w:val="00EF1BA3"/>
    <w:rsid w:val="00EF1CA4"/>
    <w:rsid w:val="00EF21EA"/>
    <w:rsid w:val="00EF31B3"/>
    <w:rsid w:val="00EF3298"/>
    <w:rsid w:val="00EF3588"/>
    <w:rsid w:val="00EF378D"/>
    <w:rsid w:val="00EF3893"/>
    <w:rsid w:val="00EF3949"/>
    <w:rsid w:val="00EF4074"/>
    <w:rsid w:val="00EF4466"/>
    <w:rsid w:val="00EF4C55"/>
    <w:rsid w:val="00EF4CE3"/>
    <w:rsid w:val="00EF4D57"/>
    <w:rsid w:val="00EF5600"/>
    <w:rsid w:val="00EF580C"/>
    <w:rsid w:val="00EF5D0C"/>
    <w:rsid w:val="00EF6671"/>
    <w:rsid w:val="00EF66F0"/>
    <w:rsid w:val="00EF687F"/>
    <w:rsid w:val="00EF6D7B"/>
    <w:rsid w:val="00EF73E5"/>
    <w:rsid w:val="00EF7459"/>
    <w:rsid w:val="00EF7B00"/>
    <w:rsid w:val="00EF7B28"/>
    <w:rsid w:val="00EF7DA4"/>
    <w:rsid w:val="00F0007E"/>
    <w:rsid w:val="00F00144"/>
    <w:rsid w:val="00F00316"/>
    <w:rsid w:val="00F00493"/>
    <w:rsid w:val="00F02146"/>
    <w:rsid w:val="00F02347"/>
    <w:rsid w:val="00F0249F"/>
    <w:rsid w:val="00F02DDB"/>
    <w:rsid w:val="00F030CF"/>
    <w:rsid w:val="00F03155"/>
    <w:rsid w:val="00F0346A"/>
    <w:rsid w:val="00F03735"/>
    <w:rsid w:val="00F03EC9"/>
    <w:rsid w:val="00F04207"/>
    <w:rsid w:val="00F0420B"/>
    <w:rsid w:val="00F04639"/>
    <w:rsid w:val="00F04A36"/>
    <w:rsid w:val="00F04A85"/>
    <w:rsid w:val="00F04E2B"/>
    <w:rsid w:val="00F0594D"/>
    <w:rsid w:val="00F05A41"/>
    <w:rsid w:val="00F05D81"/>
    <w:rsid w:val="00F061D8"/>
    <w:rsid w:val="00F061EF"/>
    <w:rsid w:val="00F0669E"/>
    <w:rsid w:val="00F068E3"/>
    <w:rsid w:val="00F06FF7"/>
    <w:rsid w:val="00F07527"/>
    <w:rsid w:val="00F075BE"/>
    <w:rsid w:val="00F0780F"/>
    <w:rsid w:val="00F07E3D"/>
    <w:rsid w:val="00F101BD"/>
    <w:rsid w:val="00F10411"/>
    <w:rsid w:val="00F10445"/>
    <w:rsid w:val="00F105B3"/>
    <w:rsid w:val="00F10836"/>
    <w:rsid w:val="00F108B4"/>
    <w:rsid w:val="00F10D21"/>
    <w:rsid w:val="00F10D8C"/>
    <w:rsid w:val="00F112A3"/>
    <w:rsid w:val="00F11CE0"/>
    <w:rsid w:val="00F11E7E"/>
    <w:rsid w:val="00F12155"/>
    <w:rsid w:val="00F128E0"/>
    <w:rsid w:val="00F12B06"/>
    <w:rsid w:val="00F13492"/>
    <w:rsid w:val="00F14CC0"/>
    <w:rsid w:val="00F1593F"/>
    <w:rsid w:val="00F159CE"/>
    <w:rsid w:val="00F159EC"/>
    <w:rsid w:val="00F15AE9"/>
    <w:rsid w:val="00F15D83"/>
    <w:rsid w:val="00F15F88"/>
    <w:rsid w:val="00F1607E"/>
    <w:rsid w:val="00F16B67"/>
    <w:rsid w:val="00F16CFC"/>
    <w:rsid w:val="00F16DB6"/>
    <w:rsid w:val="00F17407"/>
    <w:rsid w:val="00F1751A"/>
    <w:rsid w:val="00F177F4"/>
    <w:rsid w:val="00F17BAD"/>
    <w:rsid w:val="00F17D22"/>
    <w:rsid w:val="00F17DB4"/>
    <w:rsid w:val="00F17FDD"/>
    <w:rsid w:val="00F20B5E"/>
    <w:rsid w:val="00F20BA2"/>
    <w:rsid w:val="00F20DAE"/>
    <w:rsid w:val="00F20ED2"/>
    <w:rsid w:val="00F211A9"/>
    <w:rsid w:val="00F2139D"/>
    <w:rsid w:val="00F21534"/>
    <w:rsid w:val="00F21FA2"/>
    <w:rsid w:val="00F22038"/>
    <w:rsid w:val="00F222EF"/>
    <w:rsid w:val="00F2270B"/>
    <w:rsid w:val="00F22DF4"/>
    <w:rsid w:val="00F23547"/>
    <w:rsid w:val="00F23562"/>
    <w:rsid w:val="00F23589"/>
    <w:rsid w:val="00F23C0D"/>
    <w:rsid w:val="00F23D2C"/>
    <w:rsid w:val="00F23F1F"/>
    <w:rsid w:val="00F24601"/>
    <w:rsid w:val="00F24EF1"/>
    <w:rsid w:val="00F2586A"/>
    <w:rsid w:val="00F25DAE"/>
    <w:rsid w:val="00F264A6"/>
    <w:rsid w:val="00F268F9"/>
    <w:rsid w:val="00F2690C"/>
    <w:rsid w:val="00F269C2"/>
    <w:rsid w:val="00F26A35"/>
    <w:rsid w:val="00F26D75"/>
    <w:rsid w:val="00F26DF8"/>
    <w:rsid w:val="00F26F6C"/>
    <w:rsid w:val="00F27176"/>
    <w:rsid w:val="00F27673"/>
    <w:rsid w:val="00F279CB"/>
    <w:rsid w:val="00F27BDA"/>
    <w:rsid w:val="00F27DCC"/>
    <w:rsid w:val="00F3058D"/>
    <w:rsid w:val="00F30A3B"/>
    <w:rsid w:val="00F30AD2"/>
    <w:rsid w:val="00F30C7D"/>
    <w:rsid w:val="00F30C98"/>
    <w:rsid w:val="00F30CB9"/>
    <w:rsid w:val="00F317B2"/>
    <w:rsid w:val="00F31A8D"/>
    <w:rsid w:val="00F31B22"/>
    <w:rsid w:val="00F32B13"/>
    <w:rsid w:val="00F33753"/>
    <w:rsid w:val="00F33F5B"/>
    <w:rsid w:val="00F34AA8"/>
    <w:rsid w:val="00F34CEA"/>
    <w:rsid w:val="00F34D2A"/>
    <w:rsid w:val="00F34EBC"/>
    <w:rsid w:val="00F359CF"/>
    <w:rsid w:val="00F35B6D"/>
    <w:rsid w:val="00F365B7"/>
    <w:rsid w:val="00F36D32"/>
    <w:rsid w:val="00F36E46"/>
    <w:rsid w:val="00F36F12"/>
    <w:rsid w:val="00F36FB9"/>
    <w:rsid w:val="00F37406"/>
    <w:rsid w:val="00F37806"/>
    <w:rsid w:val="00F3788F"/>
    <w:rsid w:val="00F378E8"/>
    <w:rsid w:val="00F37B05"/>
    <w:rsid w:val="00F37CE6"/>
    <w:rsid w:val="00F37D90"/>
    <w:rsid w:val="00F37E98"/>
    <w:rsid w:val="00F401D5"/>
    <w:rsid w:val="00F40483"/>
    <w:rsid w:val="00F40561"/>
    <w:rsid w:val="00F41F23"/>
    <w:rsid w:val="00F421AE"/>
    <w:rsid w:val="00F42522"/>
    <w:rsid w:val="00F425BD"/>
    <w:rsid w:val="00F427DC"/>
    <w:rsid w:val="00F43583"/>
    <w:rsid w:val="00F44159"/>
    <w:rsid w:val="00F44779"/>
    <w:rsid w:val="00F44939"/>
    <w:rsid w:val="00F44D65"/>
    <w:rsid w:val="00F4536E"/>
    <w:rsid w:val="00F456E4"/>
    <w:rsid w:val="00F4677C"/>
    <w:rsid w:val="00F46C19"/>
    <w:rsid w:val="00F46E27"/>
    <w:rsid w:val="00F47A63"/>
    <w:rsid w:val="00F47B57"/>
    <w:rsid w:val="00F47C4B"/>
    <w:rsid w:val="00F47F8E"/>
    <w:rsid w:val="00F5013F"/>
    <w:rsid w:val="00F507F8"/>
    <w:rsid w:val="00F5090C"/>
    <w:rsid w:val="00F50C2A"/>
    <w:rsid w:val="00F50C9F"/>
    <w:rsid w:val="00F5128B"/>
    <w:rsid w:val="00F517D1"/>
    <w:rsid w:val="00F51AAF"/>
    <w:rsid w:val="00F51B10"/>
    <w:rsid w:val="00F51B52"/>
    <w:rsid w:val="00F51CB1"/>
    <w:rsid w:val="00F52A35"/>
    <w:rsid w:val="00F52BC7"/>
    <w:rsid w:val="00F52CD0"/>
    <w:rsid w:val="00F538EE"/>
    <w:rsid w:val="00F5490A"/>
    <w:rsid w:val="00F54CC3"/>
    <w:rsid w:val="00F54DA9"/>
    <w:rsid w:val="00F54FA6"/>
    <w:rsid w:val="00F5532C"/>
    <w:rsid w:val="00F55442"/>
    <w:rsid w:val="00F55781"/>
    <w:rsid w:val="00F558B8"/>
    <w:rsid w:val="00F55BE2"/>
    <w:rsid w:val="00F55C09"/>
    <w:rsid w:val="00F55DBB"/>
    <w:rsid w:val="00F56CCB"/>
    <w:rsid w:val="00F56D38"/>
    <w:rsid w:val="00F56F5C"/>
    <w:rsid w:val="00F56FCA"/>
    <w:rsid w:val="00F5711A"/>
    <w:rsid w:val="00F57152"/>
    <w:rsid w:val="00F57642"/>
    <w:rsid w:val="00F578F0"/>
    <w:rsid w:val="00F57A85"/>
    <w:rsid w:val="00F57AA9"/>
    <w:rsid w:val="00F57B15"/>
    <w:rsid w:val="00F57F7F"/>
    <w:rsid w:val="00F60218"/>
    <w:rsid w:val="00F60502"/>
    <w:rsid w:val="00F608C1"/>
    <w:rsid w:val="00F61138"/>
    <w:rsid w:val="00F6128D"/>
    <w:rsid w:val="00F61667"/>
    <w:rsid w:val="00F6170B"/>
    <w:rsid w:val="00F61879"/>
    <w:rsid w:val="00F61BDC"/>
    <w:rsid w:val="00F61D04"/>
    <w:rsid w:val="00F61E34"/>
    <w:rsid w:val="00F625C7"/>
    <w:rsid w:val="00F62A33"/>
    <w:rsid w:val="00F62B0A"/>
    <w:rsid w:val="00F63B78"/>
    <w:rsid w:val="00F63C54"/>
    <w:rsid w:val="00F63DE9"/>
    <w:rsid w:val="00F64555"/>
    <w:rsid w:val="00F64834"/>
    <w:rsid w:val="00F649D4"/>
    <w:rsid w:val="00F649F6"/>
    <w:rsid w:val="00F64AF2"/>
    <w:rsid w:val="00F64C43"/>
    <w:rsid w:val="00F64E9F"/>
    <w:rsid w:val="00F64ECF"/>
    <w:rsid w:val="00F65490"/>
    <w:rsid w:val="00F65881"/>
    <w:rsid w:val="00F66070"/>
    <w:rsid w:val="00F6639B"/>
    <w:rsid w:val="00F66CA7"/>
    <w:rsid w:val="00F66D25"/>
    <w:rsid w:val="00F673FA"/>
    <w:rsid w:val="00F676D0"/>
    <w:rsid w:val="00F676DF"/>
    <w:rsid w:val="00F67D5F"/>
    <w:rsid w:val="00F704C1"/>
    <w:rsid w:val="00F70686"/>
    <w:rsid w:val="00F7113A"/>
    <w:rsid w:val="00F714B5"/>
    <w:rsid w:val="00F715CF"/>
    <w:rsid w:val="00F71C73"/>
    <w:rsid w:val="00F729E5"/>
    <w:rsid w:val="00F72A97"/>
    <w:rsid w:val="00F72C62"/>
    <w:rsid w:val="00F72D2D"/>
    <w:rsid w:val="00F72FC7"/>
    <w:rsid w:val="00F73131"/>
    <w:rsid w:val="00F73BCB"/>
    <w:rsid w:val="00F73E90"/>
    <w:rsid w:val="00F73ED7"/>
    <w:rsid w:val="00F7498F"/>
    <w:rsid w:val="00F74C09"/>
    <w:rsid w:val="00F74E11"/>
    <w:rsid w:val="00F74FDF"/>
    <w:rsid w:val="00F751AC"/>
    <w:rsid w:val="00F75281"/>
    <w:rsid w:val="00F759DB"/>
    <w:rsid w:val="00F76D0E"/>
    <w:rsid w:val="00F76E32"/>
    <w:rsid w:val="00F76F1F"/>
    <w:rsid w:val="00F7704E"/>
    <w:rsid w:val="00F77084"/>
    <w:rsid w:val="00F77AB2"/>
    <w:rsid w:val="00F77B52"/>
    <w:rsid w:val="00F800B4"/>
    <w:rsid w:val="00F80775"/>
    <w:rsid w:val="00F80CE1"/>
    <w:rsid w:val="00F80DB4"/>
    <w:rsid w:val="00F812FC"/>
    <w:rsid w:val="00F81792"/>
    <w:rsid w:val="00F818A5"/>
    <w:rsid w:val="00F81B31"/>
    <w:rsid w:val="00F8209B"/>
    <w:rsid w:val="00F82104"/>
    <w:rsid w:val="00F82401"/>
    <w:rsid w:val="00F82BCE"/>
    <w:rsid w:val="00F82C5A"/>
    <w:rsid w:val="00F831E1"/>
    <w:rsid w:val="00F83369"/>
    <w:rsid w:val="00F837A8"/>
    <w:rsid w:val="00F83E7D"/>
    <w:rsid w:val="00F8415D"/>
    <w:rsid w:val="00F84CDC"/>
    <w:rsid w:val="00F86987"/>
    <w:rsid w:val="00F8734E"/>
    <w:rsid w:val="00F8774E"/>
    <w:rsid w:val="00F8777F"/>
    <w:rsid w:val="00F87798"/>
    <w:rsid w:val="00F87841"/>
    <w:rsid w:val="00F900F9"/>
    <w:rsid w:val="00F902B6"/>
    <w:rsid w:val="00F910D4"/>
    <w:rsid w:val="00F91289"/>
    <w:rsid w:val="00F919BA"/>
    <w:rsid w:val="00F91BBE"/>
    <w:rsid w:val="00F91CF7"/>
    <w:rsid w:val="00F91F1E"/>
    <w:rsid w:val="00F92083"/>
    <w:rsid w:val="00F9227D"/>
    <w:rsid w:val="00F9241B"/>
    <w:rsid w:val="00F92C91"/>
    <w:rsid w:val="00F93820"/>
    <w:rsid w:val="00F94337"/>
    <w:rsid w:val="00F946CA"/>
    <w:rsid w:val="00F94C15"/>
    <w:rsid w:val="00F9531E"/>
    <w:rsid w:val="00F95534"/>
    <w:rsid w:val="00F958C4"/>
    <w:rsid w:val="00F95DA5"/>
    <w:rsid w:val="00F95EFC"/>
    <w:rsid w:val="00F9642C"/>
    <w:rsid w:val="00F9697E"/>
    <w:rsid w:val="00F969B0"/>
    <w:rsid w:val="00F96FA1"/>
    <w:rsid w:val="00F977CC"/>
    <w:rsid w:val="00F97863"/>
    <w:rsid w:val="00F97A59"/>
    <w:rsid w:val="00F97A66"/>
    <w:rsid w:val="00FA039B"/>
    <w:rsid w:val="00FA0858"/>
    <w:rsid w:val="00FA0B76"/>
    <w:rsid w:val="00FA0BFA"/>
    <w:rsid w:val="00FA0D2C"/>
    <w:rsid w:val="00FA106D"/>
    <w:rsid w:val="00FA10D0"/>
    <w:rsid w:val="00FA1477"/>
    <w:rsid w:val="00FA1BC3"/>
    <w:rsid w:val="00FA1D4B"/>
    <w:rsid w:val="00FA2820"/>
    <w:rsid w:val="00FA2F21"/>
    <w:rsid w:val="00FA30DE"/>
    <w:rsid w:val="00FA31BD"/>
    <w:rsid w:val="00FA41DC"/>
    <w:rsid w:val="00FA4302"/>
    <w:rsid w:val="00FA4998"/>
    <w:rsid w:val="00FA6205"/>
    <w:rsid w:val="00FA65C2"/>
    <w:rsid w:val="00FA6F10"/>
    <w:rsid w:val="00FA6F1B"/>
    <w:rsid w:val="00FA7020"/>
    <w:rsid w:val="00FA74A7"/>
    <w:rsid w:val="00FA7541"/>
    <w:rsid w:val="00FA755E"/>
    <w:rsid w:val="00FA756F"/>
    <w:rsid w:val="00FA7BED"/>
    <w:rsid w:val="00FA7BFD"/>
    <w:rsid w:val="00FB046C"/>
    <w:rsid w:val="00FB10C7"/>
    <w:rsid w:val="00FB1390"/>
    <w:rsid w:val="00FB1492"/>
    <w:rsid w:val="00FB14FF"/>
    <w:rsid w:val="00FB1511"/>
    <w:rsid w:val="00FB153B"/>
    <w:rsid w:val="00FB1591"/>
    <w:rsid w:val="00FB1DD5"/>
    <w:rsid w:val="00FB1FA2"/>
    <w:rsid w:val="00FB2170"/>
    <w:rsid w:val="00FB2279"/>
    <w:rsid w:val="00FB22EE"/>
    <w:rsid w:val="00FB24ED"/>
    <w:rsid w:val="00FB258B"/>
    <w:rsid w:val="00FB28DD"/>
    <w:rsid w:val="00FB3960"/>
    <w:rsid w:val="00FB3FCC"/>
    <w:rsid w:val="00FB3FE3"/>
    <w:rsid w:val="00FB4279"/>
    <w:rsid w:val="00FB4834"/>
    <w:rsid w:val="00FB4867"/>
    <w:rsid w:val="00FB48E5"/>
    <w:rsid w:val="00FB4A8E"/>
    <w:rsid w:val="00FB4DFE"/>
    <w:rsid w:val="00FB5097"/>
    <w:rsid w:val="00FB519A"/>
    <w:rsid w:val="00FB5524"/>
    <w:rsid w:val="00FB5A7D"/>
    <w:rsid w:val="00FB5AA4"/>
    <w:rsid w:val="00FB5B39"/>
    <w:rsid w:val="00FB5BCF"/>
    <w:rsid w:val="00FB60C2"/>
    <w:rsid w:val="00FB6230"/>
    <w:rsid w:val="00FB6765"/>
    <w:rsid w:val="00FB68D7"/>
    <w:rsid w:val="00FB69C6"/>
    <w:rsid w:val="00FB6FFC"/>
    <w:rsid w:val="00FB7907"/>
    <w:rsid w:val="00FB79B3"/>
    <w:rsid w:val="00FC05DA"/>
    <w:rsid w:val="00FC0C34"/>
    <w:rsid w:val="00FC11C6"/>
    <w:rsid w:val="00FC12E6"/>
    <w:rsid w:val="00FC1597"/>
    <w:rsid w:val="00FC1BCD"/>
    <w:rsid w:val="00FC1C46"/>
    <w:rsid w:val="00FC20F7"/>
    <w:rsid w:val="00FC259C"/>
    <w:rsid w:val="00FC2911"/>
    <w:rsid w:val="00FC3E70"/>
    <w:rsid w:val="00FC4DD5"/>
    <w:rsid w:val="00FC50A6"/>
    <w:rsid w:val="00FC50D3"/>
    <w:rsid w:val="00FC55A8"/>
    <w:rsid w:val="00FC55F0"/>
    <w:rsid w:val="00FC595F"/>
    <w:rsid w:val="00FC59CF"/>
    <w:rsid w:val="00FC5A4E"/>
    <w:rsid w:val="00FC5C17"/>
    <w:rsid w:val="00FC5DC0"/>
    <w:rsid w:val="00FC5E08"/>
    <w:rsid w:val="00FC607E"/>
    <w:rsid w:val="00FC6E89"/>
    <w:rsid w:val="00FC6F1A"/>
    <w:rsid w:val="00FC7029"/>
    <w:rsid w:val="00FC712E"/>
    <w:rsid w:val="00FC7836"/>
    <w:rsid w:val="00FC7ABA"/>
    <w:rsid w:val="00FC7BDE"/>
    <w:rsid w:val="00FD01E3"/>
    <w:rsid w:val="00FD03B0"/>
    <w:rsid w:val="00FD05A8"/>
    <w:rsid w:val="00FD0A18"/>
    <w:rsid w:val="00FD1137"/>
    <w:rsid w:val="00FD1CA2"/>
    <w:rsid w:val="00FD1DAB"/>
    <w:rsid w:val="00FD1E83"/>
    <w:rsid w:val="00FD24CC"/>
    <w:rsid w:val="00FD2D18"/>
    <w:rsid w:val="00FD2D69"/>
    <w:rsid w:val="00FD2DE5"/>
    <w:rsid w:val="00FD3352"/>
    <w:rsid w:val="00FD3D88"/>
    <w:rsid w:val="00FD3F8B"/>
    <w:rsid w:val="00FD409E"/>
    <w:rsid w:val="00FD41E5"/>
    <w:rsid w:val="00FD4435"/>
    <w:rsid w:val="00FD446C"/>
    <w:rsid w:val="00FD4478"/>
    <w:rsid w:val="00FD4A48"/>
    <w:rsid w:val="00FD5096"/>
    <w:rsid w:val="00FD510C"/>
    <w:rsid w:val="00FD52F3"/>
    <w:rsid w:val="00FD57F6"/>
    <w:rsid w:val="00FD5803"/>
    <w:rsid w:val="00FD5841"/>
    <w:rsid w:val="00FD5F39"/>
    <w:rsid w:val="00FD621C"/>
    <w:rsid w:val="00FD648D"/>
    <w:rsid w:val="00FD6DF0"/>
    <w:rsid w:val="00FE0563"/>
    <w:rsid w:val="00FE096A"/>
    <w:rsid w:val="00FE0A38"/>
    <w:rsid w:val="00FE0E91"/>
    <w:rsid w:val="00FE10EE"/>
    <w:rsid w:val="00FE15BB"/>
    <w:rsid w:val="00FE15F2"/>
    <w:rsid w:val="00FE199C"/>
    <w:rsid w:val="00FE1A67"/>
    <w:rsid w:val="00FE1C15"/>
    <w:rsid w:val="00FE24B8"/>
    <w:rsid w:val="00FE2DE4"/>
    <w:rsid w:val="00FE3C43"/>
    <w:rsid w:val="00FE4139"/>
    <w:rsid w:val="00FE4387"/>
    <w:rsid w:val="00FE4D40"/>
    <w:rsid w:val="00FE584B"/>
    <w:rsid w:val="00FE58F1"/>
    <w:rsid w:val="00FE5C6A"/>
    <w:rsid w:val="00FE5E0D"/>
    <w:rsid w:val="00FE5E97"/>
    <w:rsid w:val="00FE5FEA"/>
    <w:rsid w:val="00FE61FA"/>
    <w:rsid w:val="00FE6A82"/>
    <w:rsid w:val="00FE6B21"/>
    <w:rsid w:val="00FE6DB2"/>
    <w:rsid w:val="00FE7211"/>
    <w:rsid w:val="00FE78F3"/>
    <w:rsid w:val="00FF0336"/>
    <w:rsid w:val="00FF089B"/>
    <w:rsid w:val="00FF0BD1"/>
    <w:rsid w:val="00FF0E95"/>
    <w:rsid w:val="00FF132F"/>
    <w:rsid w:val="00FF1B46"/>
    <w:rsid w:val="00FF1E56"/>
    <w:rsid w:val="00FF1F9E"/>
    <w:rsid w:val="00FF2256"/>
    <w:rsid w:val="00FF276E"/>
    <w:rsid w:val="00FF28BB"/>
    <w:rsid w:val="00FF3047"/>
    <w:rsid w:val="00FF3784"/>
    <w:rsid w:val="00FF3FE4"/>
    <w:rsid w:val="00FF4032"/>
    <w:rsid w:val="00FF41DA"/>
    <w:rsid w:val="00FF4266"/>
    <w:rsid w:val="00FF42CC"/>
    <w:rsid w:val="00FF4526"/>
    <w:rsid w:val="00FF4803"/>
    <w:rsid w:val="00FF485E"/>
    <w:rsid w:val="00FF49E7"/>
    <w:rsid w:val="00FF4DA0"/>
    <w:rsid w:val="00FF53B7"/>
    <w:rsid w:val="00FF53BD"/>
    <w:rsid w:val="00FF554A"/>
    <w:rsid w:val="00FF55C0"/>
    <w:rsid w:val="00FF5648"/>
    <w:rsid w:val="00FF5870"/>
    <w:rsid w:val="00FF5C0C"/>
    <w:rsid w:val="00FF604C"/>
    <w:rsid w:val="00FF60B4"/>
    <w:rsid w:val="00FF614D"/>
    <w:rsid w:val="00FF6F81"/>
    <w:rsid w:val="00FF7B92"/>
    <w:rsid w:val="00FF7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3451"/>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7D464A"/>
    <w:pPr>
      <w:keepNext/>
      <w:jc w:val="center"/>
      <w:outlineLvl w:val="1"/>
    </w:pPr>
    <w:rPr>
      <w:b/>
      <w:bCs/>
      <w:sz w:val="44"/>
      <w:szCs w:val="20"/>
    </w:rPr>
  </w:style>
  <w:style w:type="paragraph" w:styleId="3">
    <w:name w:val="heading 3"/>
    <w:basedOn w:val="a0"/>
    <w:next w:val="a0"/>
    <w:link w:val="30"/>
    <w:uiPriority w:val="9"/>
    <w:qFormat/>
    <w:rsid w:val="007D464A"/>
    <w:pPr>
      <w:keepNext/>
      <w:jc w:val="right"/>
      <w:outlineLvl w:val="2"/>
    </w:pPr>
    <w:rPr>
      <w:b/>
      <w:bCs/>
      <w:sz w:val="20"/>
      <w:szCs w:val="20"/>
    </w:rPr>
  </w:style>
  <w:style w:type="paragraph" w:styleId="5">
    <w:name w:val="heading 5"/>
    <w:basedOn w:val="a0"/>
    <w:next w:val="a0"/>
    <w:link w:val="50"/>
    <w:qFormat/>
    <w:rsid w:val="007D464A"/>
    <w:pPr>
      <w:keepNext/>
      <w:jc w:val="center"/>
      <w:outlineLvl w:val="4"/>
    </w:pPr>
    <w:rPr>
      <w:b/>
      <w:bCs/>
      <w:sz w:val="36"/>
      <w:szCs w:val="20"/>
    </w:rPr>
  </w:style>
  <w:style w:type="paragraph" w:styleId="6">
    <w:name w:val="heading 6"/>
    <w:basedOn w:val="a0"/>
    <w:next w:val="a0"/>
    <w:link w:val="60"/>
    <w:qFormat/>
    <w:rsid w:val="007D464A"/>
    <w:pPr>
      <w:keepNext/>
      <w:jc w:val="center"/>
      <w:outlineLvl w:val="5"/>
    </w:pPr>
    <w:rPr>
      <w:rFonts w:ascii="Arial"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D464A"/>
    <w:rPr>
      <w:rFonts w:ascii="Times New Roman" w:eastAsia="Times New Roman" w:hAnsi="Times New Roman" w:cs="Times New Roman"/>
      <w:b/>
      <w:bCs/>
      <w:sz w:val="44"/>
      <w:szCs w:val="20"/>
      <w:lang w:eastAsia="ru-RU"/>
    </w:rPr>
  </w:style>
  <w:style w:type="character" w:customStyle="1" w:styleId="30">
    <w:name w:val="Заголовок 3 Знак"/>
    <w:basedOn w:val="a1"/>
    <w:link w:val="3"/>
    <w:uiPriority w:val="9"/>
    <w:rsid w:val="007D464A"/>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7D464A"/>
    <w:rPr>
      <w:rFonts w:ascii="Times New Roman" w:eastAsia="Times New Roman" w:hAnsi="Times New Roman" w:cs="Times New Roman"/>
      <w:b/>
      <w:bCs/>
      <w:sz w:val="36"/>
      <w:szCs w:val="20"/>
      <w:lang w:eastAsia="ru-RU"/>
    </w:rPr>
  </w:style>
  <w:style w:type="character" w:customStyle="1" w:styleId="60">
    <w:name w:val="Заголовок 6 Знак"/>
    <w:basedOn w:val="a1"/>
    <w:link w:val="6"/>
    <w:rsid w:val="007D464A"/>
    <w:rPr>
      <w:rFonts w:ascii="Arial" w:eastAsia="Times New Roman" w:hAnsi="Arial" w:cs="Times New Roman"/>
      <w:sz w:val="28"/>
      <w:szCs w:val="20"/>
      <w:lang w:eastAsia="ru-RU"/>
    </w:rPr>
  </w:style>
  <w:style w:type="paragraph" w:styleId="a4">
    <w:name w:val="Balloon Text"/>
    <w:basedOn w:val="a0"/>
    <w:link w:val="a5"/>
    <w:uiPriority w:val="99"/>
    <w:semiHidden/>
    <w:unhideWhenUsed/>
    <w:rsid w:val="007D464A"/>
    <w:rPr>
      <w:rFonts w:ascii="Tahoma" w:hAnsi="Tahoma" w:cs="Tahoma"/>
      <w:sz w:val="16"/>
      <w:szCs w:val="16"/>
    </w:rPr>
  </w:style>
  <w:style w:type="character" w:customStyle="1" w:styleId="a5">
    <w:name w:val="Текст выноски Знак"/>
    <w:basedOn w:val="a1"/>
    <w:link w:val="a4"/>
    <w:uiPriority w:val="99"/>
    <w:semiHidden/>
    <w:rsid w:val="007D464A"/>
    <w:rPr>
      <w:rFonts w:ascii="Tahoma" w:eastAsia="Times New Roman" w:hAnsi="Tahoma" w:cs="Tahoma"/>
      <w:sz w:val="16"/>
      <w:szCs w:val="16"/>
      <w:lang w:eastAsia="ru-RU"/>
    </w:rPr>
  </w:style>
  <w:style w:type="paragraph" w:styleId="a6">
    <w:name w:val="List Paragraph"/>
    <w:basedOn w:val="a0"/>
    <w:link w:val="a7"/>
    <w:uiPriority w:val="34"/>
    <w:qFormat/>
    <w:rsid w:val="00486031"/>
    <w:pPr>
      <w:ind w:left="720"/>
      <w:contextualSpacing/>
    </w:pPr>
  </w:style>
  <w:style w:type="paragraph" w:customStyle="1" w:styleId="1">
    <w:name w:val="Стиль1"/>
    <w:basedOn w:val="a0"/>
    <w:autoRedefine/>
    <w:qFormat/>
    <w:rsid w:val="005E4D22"/>
    <w:pPr>
      <w:spacing w:line="360" w:lineRule="auto"/>
      <w:ind w:firstLine="709"/>
    </w:pPr>
    <w:rPr>
      <w:rFonts w:eastAsiaTheme="minorHAnsi" w:cstheme="minorBidi"/>
      <w:sz w:val="28"/>
      <w:szCs w:val="22"/>
      <w:lang w:eastAsia="en-US"/>
    </w:rPr>
  </w:style>
  <w:style w:type="paragraph" w:customStyle="1" w:styleId="a">
    <w:name w:val="заголов пололежние"/>
    <w:basedOn w:val="a6"/>
    <w:link w:val="a8"/>
    <w:qFormat/>
    <w:rsid w:val="004B3F5F"/>
    <w:pPr>
      <w:numPr>
        <w:numId w:val="8"/>
      </w:numPr>
      <w:jc w:val="center"/>
      <w:outlineLvl w:val="0"/>
    </w:pPr>
    <w:rPr>
      <w:b/>
      <w:sz w:val="28"/>
      <w:szCs w:val="28"/>
    </w:rPr>
  </w:style>
  <w:style w:type="paragraph" w:styleId="21">
    <w:name w:val="toc 2"/>
    <w:basedOn w:val="a0"/>
    <w:next w:val="a0"/>
    <w:autoRedefine/>
    <w:uiPriority w:val="39"/>
    <w:unhideWhenUsed/>
    <w:rsid w:val="004B3F5F"/>
    <w:pPr>
      <w:spacing w:after="100"/>
      <w:ind w:left="240"/>
    </w:pPr>
  </w:style>
  <w:style w:type="character" w:customStyle="1" w:styleId="a7">
    <w:name w:val="Абзац списка Знак"/>
    <w:basedOn w:val="a1"/>
    <w:link w:val="a6"/>
    <w:uiPriority w:val="34"/>
    <w:rsid w:val="004B3F5F"/>
    <w:rPr>
      <w:rFonts w:ascii="Times New Roman" w:eastAsia="Times New Roman" w:hAnsi="Times New Roman" w:cs="Times New Roman"/>
      <w:sz w:val="24"/>
      <w:szCs w:val="24"/>
      <w:lang w:eastAsia="ru-RU"/>
    </w:rPr>
  </w:style>
  <w:style w:type="character" w:customStyle="1" w:styleId="a8">
    <w:name w:val="заголов пололежние Знак"/>
    <w:basedOn w:val="a7"/>
    <w:link w:val="a"/>
    <w:rsid w:val="004B3F5F"/>
    <w:rPr>
      <w:b/>
      <w:sz w:val="28"/>
      <w:szCs w:val="28"/>
    </w:rPr>
  </w:style>
  <w:style w:type="paragraph" w:styleId="31">
    <w:name w:val="toc 3"/>
    <w:basedOn w:val="a0"/>
    <w:next w:val="a0"/>
    <w:autoRedefine/>
    <w:uiPriority w:val="39"/>
    <w:unhideWhenUsed/>
    <w:rsid w:val="004B3F5F"/>
    <w:pPr>
      <w:spacing w:after="100"/>
      <w:ind w:left="480"/>
    </w:pPr>
  </w:style>
  <w:style w:type="paragraph" w:styleId="10">
    <w:name w:val="toc 1"/>
    <w:basedOn w:val="a0"/>
    <w:next w:val="a0"/>
    <w:autoRedefine/>
    <w:uiPriority w:val="39"/>
    <w:unhideWhenUsed/>
    <w:rsid w:val="004B3F5F"/>
    <w:pPr>
      <w:spacing w:after="100"/>
    </w:pPr>
  </w:style>
  <w:style w:type="character" w:styleId="a9">
    <w:name w:val="Hyperlink"/>
    <w:basedOn w:val="a1"/>
    <w:uiPriority w:val="99"/>
    <w:unhideWhenUsed/>
    <w:rsid w:val="004B3F5F"/>
    <w:rPr>
      <w:color w:val="0000FF" w:themeColor="hyperlink"/>
      <w:u w:val="single"/>
    </w:rPr>
  </w:style>
  <w:style w:type="paragraph" w:styleId="aa">
    <w:name w:val="No Spacing"/>
    <w:aliases w:val="для таблиц,No Spacing,Без интервала2"/>
    <w:link w:val="ab"/>
    <w:uiPriority w:val="1"/>
    <w:qFormat/>
    <w:rsid w:val="00355FCB"/>
    <w:pPr>
      <w:spacing w:after="0" w:line="240" w:lineRule="auto"/>
    </w:pPr>
  </w:style>
  <w:style w:type="character" w:customStyle="1" w:styleId="ab">
    <w:name w:val="Без интервала Знак"/>
    <w:aliases w:val="для таблиц Знак,No Spacing Знак,Без интервала2 Знак"/>
    <w:link w:val="aa"/>
    <w:uiPriority w:val="1"/>
    <w:locked/>
    <w:rsid w:val="00355FCB"/>
  </w:style>
  <w:style w:type="table" w:styleId="ac">
    <w:name w:val="Table Grid"/>
    <w:basedOn w:val="a2"/>
    <w:uiPriority w:val="99"/>
    <w:rsid w:val="004E00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C76D0"/>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0"/>
    <w:link w:val="ae"/>
    <w:uiPriority w:val="99"/>
    <w:unhideWhenUsed/>
    <w:rsid w:val="00A44502"/>
    <w:pPr>
      <w:tabs>
        <w:tab w:val="center" w:pos="4677"/>
        <w:tab w:val="right" w:pos="9355"/>
      </w:tabs>
    </w:pPr>
  </w:style>
  <w:style w:type="character" w:customStyle="1" w:styleId="ae">
    <w:name w:val="Верхний колонтитул Знак"/>
    <w:basedOn w:val="a1"/>
    <w:link w:val="ad"/>
    <w:uiPriority w:val="99"/>
    <w:rsid w:val="00A44502"/>
    <w:rPr>
      <w:rFonts w:ascii="Times New Roman" w:eastAsia="Times New Roman" w:hAnsi="Times New Roman" w:cs="Times New Roman"/>
      <w:sz w:val="24"/>
      <w:szCs w:val="24"/>
      <w:lang w:eastAsia="ru-RU"/>
    </w:rPr>
  </w:style>
  <w:style w:type="paragraph" w:styleId="af">
    <w:name w:val="footer"/>
    <w:basedOn w:val="a0"/>
    <w:link w:val="af0"/>
    <w:uiPriority w:val="99"/>
    <w:semiHidden/>
    <w:unhideWhenUsed/>
    <w:rsid w:val="00A44502"/>
    <w:pPr>
      <w:tabs>
        <w:tab w:val="center" w:pos="4677"/>
        <w:tab w:val="right" w:pos="9355"/>
      </w:tabs>
    </w:pPr>
  </w:style>
  <w:style w:type="character" w:customStyle="1" w:styleId="af0">
    <w:name w:val="Нижний колонтитул Знак"/>
    <w:basedOn w:val="a1"/>
    <w:link w:val="af"/>
    <w:uiPriority w:val="99"/>
    <w:semiHidden/>
    <w:rsid w:val="00A4450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0854E168EEB166B4A756A5C25ABB99C186FC3FB034D857F1C32964695EE89381907DA843664C281ADEAEEF49820DC9C84CD9023j2h3M" TargetMode="External"/><Relationship Id="rId13" Type="http://schemas.openxmlformats.org/officeDocument/2006/relationships/hyperlink" Target="consultantplus://offline/ref=72AC58B87BA195AD540645C2F78493EB55C122FDECD69B9D2CCF11FE84859D95726794ED1724C41BDE7EF35ECE508CC0D57E77i0R3M" TargetMode="External"/><Relationship Id="rId18" Type="http://schemas.openxmlformats.org/officeDocument/2006/relationships/hyperlink" Target="consultantplus://offline/ref=8E20409920DD1D2E0DD49EF88518BBD4421F31DA1D00047AD947106AB0EE34DFAA21C84E3C0FDF75D404413BA5682ED2160FEB66EDn466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78499FD2582587BD27CC99EFED57292D35964A635D6DEF80FCAB207AB17DA6BA23AA70A1D9E195DBA131CE7302F4F1BCDA587B1BAo7P6I" TargetMode="External"/><Relationship Id="rId7" Type="http://schemas.openxmlformats.org/officeDocument/2006/relationships/endnotes" Target="endnotes.xml"/><Relationship Id="rId12" Type="http://schemas.openxmlformats.org/officeDocument/2006/relationships/hyperlink" Target="consultantplus://offline/ref=72AC58B87BA195AD540645C2F78493EB55C122FDECD69B9D2CCF11FE84859D95726794EB1724C41BDE7EF35ECE508CC0D57E77i0R3M" TargetMode="External"/><Relationship Id="rId17" Type="http://schemas.openxmlformats.org/officeDocument/2006/relationships/hyperlink" Target="consultantplus://offline/ref=8E20409920DD1D2E0DD49EF88518BBD4421F31DA1D00047AD947106AB0EE34DFAA21C84E3C0CDF75D404413BA5682ED2160FEB66EDn466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E20409920DD1D2E0DD49EF88518BBD4421F31DA1D00047AD947106AB0EE34DFAA21C84E3C0ADF75D404413BA5682ED2160FEB66EDn466N" TargetMode="External"/><Relationship Id="rId20" Type="http://schemas.openxmlformats.org/officeDocument/2006/relationships/hyperlink" Target="consultantplus://offline/ref=8E20409920DD1D2E0DD49EF88518BBD4421F31DA1D00047AD947106AB0EE34DFAA21C84E3C00DF75D404413BA5682ED2160FEB66EDn46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C58B87BA195AD540645C2F78493EB55C123F1E3D39B9D2CCF11FE84859D95726794E11A7BC10ECF26FE5CD24E84D6C97C7503i6R9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E20409920DD1D2E0DD49EF88518BBD4421F31DA1D00047AD947106AB0EE34DFAA21C84E3C08DF75D404413BA5682ED2160FEB66EDn466N" TargetMode="External"/><Relationship Id="rId23" Type="http://schemas.openxmlformats.org/officeDocument/2006/relationships/hyperlink" Target="consultantplus://offline/ref=E78499FD2582587BD27CC99EFED57292D35964A635D6DEF80FCAB207AB17DA6BA23AA7081D99195DBA131CE7302F4F1BCDA587B1BAo7P6I" TargetMode="External"/><Relationship Id="rId10" Type="http://schemas.openxmlformats.org/officeDocument/2006/relationships/hyperlink" Target="consultantplus://offline/ref=F73A52905FBF638D4891B0A8A0E5CE5FC3EBEF6131E1F34397780D0D680CC936AE1195C2D2EF0475051971075698AC89B38A34D64FEFu4L" TargetMode="External"/><Relationship Id="rId19" Type="http://schemas.openxmlformats.org/officeDocument/2006/relationships/hyperlink" Target="consultantplus://offline/ref=8E20409920DD1D2E0DD49EF88518BBD4421F31DA1D00047AD947106AB0EE34DFAA21C84E3C01DF75D404413BA5682ED2160FEB66EDn466N" TargetMode="External"/><Relationship Id="rId4" Type="http://schemas.openxmlformats.org/officeDocument/2006/relationships/settings" Target="settings.xml"/><Relationship Id="rId9" Type="http://schemas.openxmlformats.org/officeDocument/2006/relationships/hyperlink" Target="consultantplus://offline/ref=F73A52905FBF638D4891B0A8A0E5CE5FC3EBEF6131E1F34397780D0D680CC936AE1195C2D2EE0475051971075698AC89B38A34D64FEFu4L" TargetMode="External"/><Relationship Id="rId14" Type="http://schemas.openxmlformats.org/officeDocument/2006/relationships/hyperlink" Target="consultantplus://offline/ref=F97A3C81524A59A5D75C7C661169D4D5E4E0DE4853FA808C271AFD0A63133219EEBFE547B240F8D3FA1D4D78335E655E91FA124D37969EA4I1L" TargetMode="External"/><Relationship Id="rId22" Type="http://schemas.openxmlformats.org/officeDocument/2006/relationships/hyperlink" Target="consultantplus://offline/ref=E78499FD2582587BD27CC99EFED57292D35964A635D6DEF80FCAB207AB17DA6BA23AA70A1C9D195DBA131CE7302F4F1BCDA587B1BAo7P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225F-3C3B-473F-A4AE-D38DA0AA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92</Pages>
  <Words>34871</Words>
  <Characters>198765</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233170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ZAMZAK</dc:creator>
  <cp:lastModifiedBy>mzak1</cp:lastModifiedBy>
  <cp:revision>3</cp:revision>
  <cp:lastPrinted>2022-09-05T12:21:00Z</cp:lastPrinted>
  <dcterms:created xsi:type="dcterms:W3CDTF">2022-09-05T12:20:00Z</dcterms:created>
  <dcterms:modified xsi:type="dcterms:W3CDTF">2022-09-05T12:33:00Z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