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29" w:rsidRPr="0077776F" w:rsidRDefault="0021081C"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956"/>
      <w:bookmarkEnd w:id="0"/>
      <w:r w:rsidRPr="0077776F">
        <w:rPr>
          <w:rFonts w:ascii="Times New Roman" w:hAnsi="Times New Roman" w:cs="Times New Roman"/>
          <w:b/>
          <w:bCs/>
          <w:sz w:val="28"/>
          <w:szCs w:val="28"/>
        </w:rPr>
        <w:t>14.1. П</w:t>
      </w:r>
      <w:r w:rsidR="00917B29" w:rsidRPr="0077776F">
        <w:rPr>
          <w:rFonts w:ascii="Times New Roman" w:hAnsi="Times New Roman" w:cs="Times New Roman"/>
          <w:b/>
          <w:bCs/>
          <w:sz w:val="28"/>
          <w:szCs w:val="28"/>
        </w:rPr>
        <w:t xml:space="preserve">одпрограмма </w:t>
      </w:r>
      <w:r w:rsidRPr="0077776F">
        <w:rPr>
          <w:rFonts w:ascii="Times New Roman" w:hAnsi="Times New Roman" w:cs="Times New Roman"/>
          <w:b/>
          <w:bCs/>
          <w:sz w:val="28"/>
          <w:szCs w:val="28"/>
        </w:rPr>
        <w:t xml:space="preserve">1 </w:t>
      </w:r>
      <w:r w:rsidR="00917B29" w:rsidRPr="0077776F">
        <w:rPr>
          <w:rFonts w:ascii="Times New Roman" w:hAnsi="Times New Roman" w:cs="Times New Roman"/>
          <w:b/>
          <w:bCs/>
          <w:sz w:val="28"/>
          <w:szCs w:val="28"/>
        </w:rPr>
        <w:t>«</w:t>
      </w:r>
      <w:r w:rsidRPr="0077776F">
        <w:rPr>
          <w:rFonts w:ascii="Times New Roman" w:hAnsi="Times New Roman" w:cs="Times New Roman"/>
          <w:b/>
          <w:bCs/>
          <w:sz w:val="28"/>
          <w:szCs w:val="28"/>
        </w:rPr>
        <w:t>С</w:t>
      </w:r>
      <w:r w:rsidR="00917B29" w:rsidRPr="0077776F">
        <w:rPr>
          <w:rFonts w:ascii="Times New Roman" w:hAnsi="Times New Roman" w:cs="Times New Roman"/>
          <w:b/>
          <w:bCs/>
          <w:sz w:val="28"/>
          <w:szCs w:val="28"/>
        </w:rPr>
        <w:t>оздание благоприятных условий для привлечения инвестиций в экономику Курской области</w:t>
      </w:r>
    </w:p>
    <w:p w:rsidR="00917B29"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государственной программы Курской области</w:t>
      </w:r>
    </w:p>
    <w:p w:rsidR="0021081C"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«Развитие экономики и внешних связей Курской области»</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b/>
          <w:bCs/>
          <w:sz w:val="24"/>
          <w:szCs w:val="24"/>
        </w:rPr>
      </w:pPr>
    </w:p>
    <w:p w:rsidR="0021081C" w:rsidRPr="0077776F" w:rsidRDefault="0021081C">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 w:name="Par964"/>
      <w:bookmarkEnd w:id="1"/>
      <w:r w:rsidRPr="0077776F">
        <w:rPr>
          <w:rFonts w:ascii="Times New Roman" w:hAnsi="Times New Roman" w:cs="Times New Roman"/>
          <w:sz w:val="24"/>
          <w:szCs w:val="24"/>
        </w:rPr>
        <w:t>ПАСПОРТ</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подпрограммы 1 </w:t>
      </w:r>
      <w:r w:rsidR="007747E4" w:rsidRPr="0077776F">
        <w:rPr>
          <w:rFonts w:ascii="Times New Roman" w:hAnsi="Times New Roman" w:cs="Times New Roman"/>
          <w:sz w:val="24"/>
          <w:szCs w:val="24"/>
        </w:rPr>
        <w:t>«</w:t>
      </w:r>
      <w:r w:rsidRPr="0077776F">
        <w:rPr>
          <w:rFonts w:ascii="Times New Roman" w:hAnsi="Times New Roman" w:cs="Times New Roman"/>
          <w:sz w:val="24"/>
          <w:szCs w:val="24"/>
        </w:rPr>
        <w:t>Создание благоприятных условий</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для привлечения инвести</w:t>
      </w:r>
      <w:r w:rsidR="007747E4" w:rsidRPr="0077776F">
        <w:rPr>
          <w:rFonts w:ascii="Times New Roman" w:hAnsi="Times New Roman" w:cs="Times New Roman"/>
          <w:sz w:val="24"/>
          <w:szCs w:val="24"/>
        </w:rPr>
        <w:t>ций в экономику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CellSpacing w:w="5" w:type="nil"/>
        <w:tblInd w:w="2" w:type="dxa"/>
        <w:tblLayout w:type="fixed"/>
        <w:tblCellMar>
          <w:left w:w="75" w:type="dxa"/>
          <w:right w:w="75" w:type="dxa"/>
        </w:tblCellMar>
        <w:tblLook w:val="0000"/>
      </w:tblPr>
      <w:tblGrid>
        <w:gridCol w:w="3175"/>
        <w:gridCol w:w="340"/>
        <w:gridCol w:w="5630"/>
      </w:tblGrid>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 xml:space="preserve">Ответственный исполнитель </w:t>
            </w:r>
          </w:p>
          <w:p w:rsidR="008916FB" w:rsidRPr="007C4F42" w:rsidRDefault="000B7D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1081C" w:rsidRPr="007C4F42">
              <w:rPr>
                <w:rFonts w:ascii="Times New Roman" w:hAnsi="Times New Roman" w:cs="Times New Roman"/>
                <w:sz w:val="24"/>
                <w:szCs w:val="24"/>
              </w:rPr>
              <w:t>одпрограммы</w:t>
            </w:r>
            <w:r w:rsidR="00E667E5">
              <w:rPr>
                <w:rFonts w:ascii="Times New Roman" w:hAnsi="Times New Roman" w:cs="Times New Roman"/>
                <w:sz w:val="24"/>
                <w:szCs w:val="24"/>
              </w:rPr>
              <w:t xml:space="preserve"> (соисполнитель 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1D141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Министерство</w:t>
            </w:r>
            <w:r w:rsidR="0021081C" w:rsidRPr="007C4F42">
              <w:rPr>
                <w:rFonts w:ascii="Times New Roman" w:hAnsi="Times New Roman" w:cs="Times New Roman"/>
                <w:sz w:val="24"/>
                <w:szCs w:val="24"/>
              </w:rPr>
              <w:t xml:space="preserve"> экономи</w:t>
            </w:r>
            <w:r>
              <w:rPr>
                <w:rFonts w:ascii="Times New Roman" w:hAnsi="Times New Roman" w:cs="Times New Roman"/>
                <w:sz w:val="24"/>
                <w:szCs w:val="24"/>
              </w:rPr>
              <w:t xml:space="preserve">ческого </w:t>
            </w:r>
            <w:r w:rsidR="0021081C" w:rsidRPr="007C4F42">
              <w:rPr>
                <w:rFonts w:ascii="Times New Roman" w:hAnsi="Times New Roman" w:cs="Times New Roman"/>
                <w:sz w:val="24"/>
                <w:szCs w:val="24"/>
              </w:rPr>
              <w:t>развити</w:t>
            </w:r>
            <w:r>
              <w:rPr>
                <w:rFonts w:ascii="Times New Roman" w:hAnsi="Times New Roman" w:cs="Times New Roman"/>
                <w:sz w:val="24"/>
                <w:szCs w:val="24"/>
              </w:rPr>
              <w:t>я</w:t>
            </w:r>
            <w:r w:rsidR="0021081C" w:rsidRPr="007C4F42">
              <w:rPr>
                <w:rFonts w:ascii="Times New Roman" w:hAnsi="Times New Roman" w:cs="Times New Roman"/>
                <w:sz w:val="24"/>
                <w:szCs w:val="24"/>
              </w:rPr>
              <w:t xml:space="preserve"> Курской области</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Участники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Администрация Курской области;</w:t>
            </w:r>
          </w:p>
          <w:p w:rsidR="0021081C" w:rsidRPr="007C4F42" w:rsidRDefault="005837F7" w:rsidP="000911B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Министерство сельского хозяйства Курской области;</w:t>
            </w:r>
          </w:p>
          <w:p w:rsidR="00B1409B" w:rsidRPr="007C4F42" w:rsidRDefault="00B1409B" w:rsidP="001D141A">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Программно-целевые инструменты подпрограммы</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C4F42">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тсутствуют</w:t>
            </w:r>
          </w:p>
        </w:tc>
      </w:tr>
      <w:tr w:rsidR="00E667E5" w:rsidRPr="00E667E5" w:rsidTr="00E667E5">
        <w:trPr>
          <w:tblCellSpacing w:w="5" w:type="nil"/>
        </w:trPr>
        <w:tc>
          <w:tcPr>
            <w:tcW w:w="3175" w:type="dxa"/>
          </w:tcPr>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Региональные проекты подпрограммы</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E667E5" w:rsidRPr="00E667E5" w:rsidRDefault="00E667E5" w:rsidP="00E667E5">
            <w:pPr>
              <w:widowControl w:val="0"/>
              <w:autoSpaceDE w:val="0"/>
              <w:autoSpaceDN w:val="0"/>
              <w:adjustRightInd w:val="0"/>
              <w:spacing w:after="0" w:line="240" w:lineRule="auto"/>
              <w:jc w:val="center"/>
              <w:rPr>
                <w:rFonts w:ascii="Times New Roman" w:hAnsi="Times New Roman" w:cs="Times New Roman"/>
                <w:sz w:val="24"/>
                <w:szCs w:val="24"/>
              </w:rPr>
            </w:pPr>
            <w:r w:rsidRPr="00E667E5">
              <w:rPr>
                <w:rFonts w:ascii="Times New Roman" w:hAnsi="Times New Roman" w:cs="Times New Roman"/>
                <w:sz w:val="24"/>
                <w:szCs w:val="24"/>
              </w:rPr>
              <w:t>-</w:t>
            </w:r>
          </w:p>
        </w:tc>
        <w:tc>
          <w:tcPr>
            <w:tcW w:w="5630" w:type="dxa"/>
          </w:tcPr>
          <w:p w:rsidR="00E667E5" w:rsidRPr="00E667E5" w:rsidRDefault="00E667E5" w:rsidP="00E667E5">
            <w:pPr>
              <w:pStyle w:val="ConsPlusNormal"/>
              <w:keepNext/>
              <w:suppressAutoHyphens/>
              <w:contextualSpacing/>
              <w:jc w:val="both"/>
              <w:rPr>
                <w:rFonts w:ascii="Times New Roman" w:hAnsi="Times New Roman" w:cs="Times New Roman"/>
                <w:sz w:val="24"/>
                <w:szCs w:val="24"/>
              </w:rPr>
            </w:pPr>
            <w:r w:rsidRPr="00E667E5">
              <w:rPr>
                <w:rFonts w:ascii="Times New Roman" w:hAnsi="Times New Roman" w:cs="Times New Roman"/>
                <w:sz w:val="24"/>
                <w:szCs w:val="24"/>
              </w:rPr>
              <w:t>«Системные меры по повышению производительности труда»,</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«Адресная поддержка повышения производительности труда на предприятиях»</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rsidP="00416B77">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w:t>
            </w:r>
            <w:r w:rsidR="00416B77" w:rsidRPr="007C4F42">
              <w:rPr>
                <w:rFonts w:ascii="Times New Roman" w:hAnsi="Times New Roman" w:cs="Times New Roman"/>
                <w:sz w:val="24"/>
                <w:szCs w:val="24"/>
              </w:rPr>
              <w:t>и</w:t>
            </w:r>
            <w:r w:rsidRPr="007C4F42">
              <w:rPr>
                <w:rFonts w:ascii="Times New Roman" w:hAnsi="Times New Roman" w:cs="Times New Roman"/>
                <w:sz w:val="24"/>
                <w:szCs w:val="24"/>
              </w:rPr>
              <w:t xml:space="preserve">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916FB" w:rsidRPr="007C4F42" w:rsidRDefault="0021081C"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B358D8">
              <w:rPr>
                <w:rFonts w:ascii="Times New Roman" w:hAnsi="Times New Roman" w:cs="Times New Roman"/>
                <w:sz w:val="24"/>
                <w:szCs w:val="24"/>
              </w:rPr>
              <w:t>, в том числе путем формирования особой экономической зоны</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Задачи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37DF0" w:rsidRPr="007C4F42" w:rsidRDefault="00837DF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обеспечение дальнейшего развития административной и информационной среды для инвестиций;</w:t>
            </w:r>
          </w:p>
          <w:p w:rsidR="00B1409B" w:rsidRDefault="00ED3E47"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существление государственной поддержки инвесторам и субъе</w:t>
            </w:r>
            <w:r w:rsidRPr="007C4F42">
              <w:rPr>
                <w:rFonts w:ascii="Times New Roman" w:hAnsi="Times New Roman" w:cs="Times New Roman"/>
                <w:sz w:val="24"/>
                <w:szCs w:val="24"/>
              </w:rPr>
              <w:t>ктам инновационной деятельности</w:t>
            </w:r>
          </w:p>
          <w:p w:rsidR="00A66700" w:rsidRPr="00A66700" w:rsidRDefault="00A66700" w:rsidP="00A66700">
            <w:pPr>
              <w:spacing w:after="0" w:line="240" w:lineRule="auto"/>
              <w:ind w:firstLine="169"/>
              <w:jc w:val="both"/>
              <w:rPr>
                <w:rFonts w:ascii="Times New Roman" w:hAnsi="Times New Roman" w:cs="Times New Roman"/>
                <w:sz w:val="24"/>
                <w:szCs w:val="24"/>
              </w:rPr>
            </w:pPr>
            <w:r w:rsidRPr="00A66700">
              <w:rPr>
                <w:rFonts w:ascii="Times New Roman" w:hAnsi="Times New Roman" w:cs="Times New Roman"/>
                <w:sz w:val="24"/>
                <w:szCs w:val="24"/>
              </w:rPr>
              <w:t>реализация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w:t>
            </w:r>
            <w:r w:rsidR="005837F7">
              <w:rPr>
                <w:rFonts w:ascii="Times New Roman" w:hAnsi="Times New Roman" w:cs="Times New Roman"/>
                <w:sz w:val="24"/>
                <w:szCs w:val="24"/>
              </w:rPr>
              <w:t>»</w:t>
            </w:r>
          </w:p>
          <w:p w:rsidR="00A66700" w:rsidRPr="007C4F42" w:rsidRDefault="00A66700"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Целевые индикаторы и показатели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на душу населения, тыс.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lastRenderedPageBreak/>
              <w:t>площадь промышленных парков, занимаемая резидентами, % от общей площади парков, нарастающим итогом;</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вложенный резидентами промышленных парков,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численность постоянных работающих на вновь созданных предприятиях (в организациях) на территории промышленных парков, чел., ежегодно;</w:t>
            </w:r>
          </w:p>
          <w:p w:rsidR="0021081C"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r w:rsidR="00A66700">
              <w:rPr>
                <w:rFonts w:ascii="Times New Roman" w:hAnsi="Times New Roman" w:cs="Times New Roman"/>
                <w:sz w:val="24"/>
                <w:szCs w:val="24"/>
              </w:rPr>
              <w:t>;</w:t>
            </w:r>
          </w:p>
          <w:p w:rsidR="000F3FDC" w:rsidRDefault="000F3FD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 xml:space="preserve">наличие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 xml:space="preserve">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доля предприятий, достигших ежегодный 5 %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вовлеченных в национальный проект через получение адресной поддержки,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самостоятельно,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roofErr w:type="gramStart"/>
            <w:r w:rsidRPr="00ED1B85">
              <w:rPr>
                <w:rFonts w:ascii="Times New Roman" w:hAnsi="Times New Roman" w:cs="Times New Roman"/>
                <w:sz w:val="24"/>
                <w:szCs w:val="24"/>
              </w:rPr>
              <w:t>;»</w:t>
            </w:r>
            <w:proofErr w:type="gramEnd"/>
            <w:r w:rsidRPr="00ED1B85">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lastRenderedPageBreak/>
              <w:t>после абзаца пятнадцатого дополнить абзацами следующего содержания:</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нарастающим итогом;</w:t>
            </w:r>
          </w:p>
          <w:p w:rsid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A04EFA" w:rsidRPr="00ED1B85" w:rsidRDefault="00A04EFA"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Pr>
                <w:rFonts w:ascii="Times New Roman" w:hAnsi="Times New Roman" w:cs="Times New Roman"/>
                <w:sz w:val="24"/>
                <w:szCs w:val="24"/>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 нарастающим итогом;</w:t>
            </w:r>
          </w:p>
          <w:p w:rsidR="00A66700" w:rsidRPr="007C4F42" w:rsidRDefault="00A6670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p>
          <w:p w:rsidR="00B1409B" w:rsidRPr="007C4F42" w:rsidRDefault="00B1409B" w:rsidP="00F810EC">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Этапы и сроки реализации подпрограммы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A50DB"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2014 - 202</w:t>
            </w:r>
            <w:r w:rsidR="00A04EFA">
              <w:rPr>
                <w:rFonts w:ascii="Times New Roman" w:hAnsi="Times New Roman" w:cs="Times New Roman"/>
                <w:sz w:val="24"/>
                <w:szCs w:val="24"/>
              </w:rPr>
              <w:t>5</w:t>
            </w:r>
            <w:r w:rsidR="0021081C" w:rsidRPr="007C4F42">
              <w:rPr>
                <w:rFonts w:ascii="Times New Roman" w:hAnsi="Times New Roman" w:cs="Times New Roman"/>
                <w:sz w:val="24"/>
                <w:szCs w:val="24"/>
              </w:rPr>
              <w:t xml:space="preserve"> годы, в</w:t>
            </w:r>
            <w:r w:rsidR="0077776F" w:rsidRPr="007C4F42">
              <w:rPr>
                <w:rFonts w:ascii="Times New Roman" w:hAnsi="Times New Roman" w:cs="Times New Roman"/>
                <w:sz w:val="24"/>
                <w:szCs w:val="24"/>
              </w:rPr>
              <w:t xml:space="preserve"> два</w:t>
            </w:r>
            <w:r w:rsidR="0021081C" w:rsidRPr="007C4F42">
              <w:rPr>
                <w:rFonts w:ascii="Times New Roman" w:hAnsi="Times New Roman" w:cs="Times New Roman"/>
                <w:sz w:val="24"/>
                <w:szCs w:val="24"/>
              </w:rPr>
              <w:t xml:space="preserve"> этап</w:t>
            </w:r>
            <w:r w:rsidR="0077776F" w:rsidRPr="007C4F42">
              <w:rPr>
                <w:rFonts w:ascii="Times New Roman" w:hAnsi="Times New Roman" w:cs="Times New Roman"/>
                <w:sz w:val="24"/>
                <w:szCs w:val="24"/>
              </w:rPr>
              <w:t>а:</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w:t>
            </w:r>
            <w:r w:rsidRPr="007C4F42">
              <w:rPr>
                <w:rFonts w:ascii="Times New Roman" w:hAnsi="Times New Roman" w:cs="Times New Roman"/>
                <w:sz w:val="24"/>
                <w:szCs w:val="24"/>
              </w:rPr>
              <w:t xml:space="preserve"> этап – 2014-2018 годы</w:t>
            </w:r>
            <w:r w:rsidR="00A04EFA">
              <w:rPr>
                <w:rFonts w:ascii="Times New Roman" w:hAnsi="Times New Roman" w:cs="Times New Roman"/>
                <w:sz w:val="24"/>
                <w:szCs w:val="24"/>
              </w:rPr>
              <w:t>;</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II</w:t>
            </w:r>
            <w:r w:rsidRPr="007C4F42">
              <w:rPr>
                <w:rFonts w:ascii="Times New Roman" w:hAnsi="Times New Roman" w:cs="Times New Roman"/>
                <w:sz w:val="24"/>
                <w:szCs w:val="24"/>
              </w:rPr>
              <w:t xml:space="preserve"> этап – 2019-202</w:t>
            </w:r>
            <w:r w:rsidR="00A04EFA">
              <w:rPr>
                <w:rFonts w:ascii="Times New Roman" w:hAnsi="Times New Roman" w:cs="Times New Roman"/>
                <w:sz w:val="24"/>
                <w:szCs w:val="24"/>
              </w:rPr>
              <w:t>5</w:t>
            </w:r>
            <w:r w:rsidRPr="007C4F42">
              <w:rPr>
                <w:rFonts w:ascii="Times New Roman" w:hAnsi="Times New Roman" w:cs="Times New Roman"/>
                <w:sz w:val="24"/>
                <w:szCs w:val="24"/>
              </w:rPr>
              <w:t xml:space="preserve"> годы</w:t>
            </w:r>
            <w:r w:rsidR="00A04EFA">
              <w:rPr>
                <w:rFonts w:ascii="Times New Roman" w:hAnsi="Times New Roman" w:cs="Times New Roman"/>
                <w:sz w:val="24"/>
                <w:szCs w:val="24"/>
              </w:rPr>
              <w:t>;</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p>
        </w:tc>
      </w:tr>
      <w:tr w:rsidR="00A66700" w:rsidRPr="007C4F42" w:rsidTr="008916FB">
        <w:trPr>
          <w:tblCellSpacing w:w="5" w:type="nil"/>
        </w:trPr>
        <w:tc>
          <w:tcPr>
            <w:tcW w:w="3175" w:type="dxa"/>
          </w:tcPr>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Объемы бюджетных ассигнований подпрограммы</w:t>
            </w:r>
          </w:p>
        </w:tc>
        <w:tc>
          <w:tcPr>
            <w:tcW w:w="34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w:t>
            </w:r>
          </w:p>
        </w:tc>
        <w:tc>
          <w:tcPr>
            <w:tcW w:w="563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общий объем бюджетных ассигнований за счет средств областного бюджета на реализацию мероприятий подпрограммы в 2014 - 202</w:t>
            </w:r>
            <w:r w:rsidR="00A04EFA">
              <w:rPr>
                <w:rFonts w:ascii="Times New Roman" w:hAnsi="Times New Roman" w:cs="Times New Roman"/>
                <w:sz w:val="24"/>
                <w:szCs w:val="24"/>
              </w:rPr>
              <w:t>5</w:t>
            </w:r>
            <w:r w:rsidRPr="00A66700">
              <w:rPr>
                <w:rFonts w:ascii="Times New Roman" w:hAnsi="Times New Roman" w:cs="Times New Roman"/>
                <w:sz w:val="24"/>
                <w:szCs w:val="24"/>
              </w:rPr>
              <w:t xml:space="preserve"> годах составляет </w:t>
            </w:r>
            <w:r w:rsidR="00A04EFA">
              <w:rPr>
                <w:rFonts w:ascii="Times New Roman" w:hAnsi="Times New Roman" w:cs="Times New Roman"/>
                <w:sz w:val="24"/>
                <w:szCs w:val="24"/>
              </w:rPr>
              <w:t>1</w:t>
            </w:r>
            <w:r w:rsidR="001D141A">
              <w:rPr>
                <w:rFonts w:ascii="Times New Roman" w:hAnsi="Times New Roman" w:cs="Times New Roman"/>
                <w:sz w:val="24"/>
                <w:szCs w:val="24"/>
              </w:rPr>
              <w:t> 831 145,356</w:t>
            </w:r>
            <w:r w:rsidR="005837F7">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102 051,298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44 582,947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w:t>
            </w:r>
            <w:r w:rsidR="005837F7">
              <w:rPr>
                <w:rFonts w:ascii="Times New Roman" w:hAnsi="Times New Roman" w:cs="Times New Roman"/>
                <w:sz w:val="24"/>
                <w:szCs w:val="24"/>
              </w:rPr>
              <w:t> </w:t>
            </w:r>
            <w:r w:rsidR="008805A9" w:rsidRPr="00995CA1">
              <w:rPr>
                <w:rFonts w:ascii="Times New Roman" w:hAnsi="Times New Roman" w:cs="Times New Roman"/>
                <w:sz w:val="24"/>
                <w:szCs w:val="24"/>
              </w:rPr>
              <w:t>3</w:t>
            </w:r>
            <w:r w:rsidR="005837F7">
              <w:rPr>
                <w:rFonts w:ascii="Times New Roman" w:hAnsi="Times New Roman" w:cs="Times New Roman"/>
                <w:sz w:val="24"/>
                <w:szCs w:val="24"/>
              </w:rPr>
              <w:t>65 049,377</w:t>
            </w:r>
            <w:r w:rsidR="00D5434C">
              <w:rPr>
                <w:rFonts w:ascii="Times New Roman" w:hAnsi="Times New Roman" w:cs="Times New Roman"/>
                <w:sz w:val="24"/>
                <w:szCs w:val="24"/>
              </w:rPr>
              <w:t xml:space="preserve"> </w:t>
            </w:r>
            <w:r w:rsidRPr="00A66700">
              <w:rPr>
                <w:rFonts w:ascii="Times New Roman" w:hAnsi="Times New Roman" w:cs="Times New Roman"/>
                <w:sz w:val="24"/>
                <w:szCs w:val="24"/>
              </w:rPr>
              <w:t>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1D141A">
              <w:rPr>
                <w:rFonts w:ascii="Times New Roman" w:hAnsi="Times New Roman" w:cs="Times New Roman"/>
                <w:sz w:val="24"/>
                <w:szCs w:val="24"/>
              </w:rPr>
              <w:t>68 826,157</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2024 год – </w:t>
            </w:r>
            <w:r w:rsidR="001D141A">
              <w:rPr>
                <w:rFonts w:ascii="Times New Roman" w:hAnsi="Times New Roman" w:cs="Times New Roman"/>
                <w:sz w:val="24"/>
                <w:szCs w:val="24"/>
              </w:rPr>
              <w:t>75 534,057</w:t>
            </w:r>
            <w:r w:rsidRPr="00A66700">
              <w:rPr>
                <w:rFonts w:ascii="Times New Roman" w:hAnsi="Times New Roman" w:cs="Times New Roman"/>
                <w:sz w:val="24"/>
                <w:szCs w:val="24"/>
              </w:rPr>
              <w:t xml:space="preserve"> тыс. рублей</w:t>
            </w:r>
            <w:r w:rsidR="00A04EFA">
              <w:rPr>
                <w:rFonts w:ascii="Times New Roman" w:hAnsi="Times New Roman" w:cs="Times New Roman"/>
                <w:sz w:val="24"/>
                <w:szCs w:val="24"/>
              </w:rPr>
              <w:t>;</w:t>
            </w:r>
          </w:p>
          <w:p w:rsidR="00A04EFA" w:rsidRPr="00A66700" w:rsidRDefault="00A04EFA" w:rsidP="00A667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w:t>
            </w:r>
            <w:r w:rsidR="00CE4818">
              <w:rPr>
                <w:rFonts w:ascii="Times New Roman" w:hAnsi="Times New Roman" w:cs="Times New Roman"/>
                <w:sz w:val="24"/>
                <w:szCs w:val="24"/>
              </w:rPr>
              <w:t>год</w:t>
            </w:r>
            <w:r>
              <w:rPr>
                <w:rFonts w:ascii="Times New Roman" w:hAnsi="Times New Roman" w:cs="Times New Roman"/>
                <w:sz w:val="24"/>
                <w:szCs w:val="24"/>
              </w:rPr>
              <w:t xml:space="preserve"> </w:t>
            </w:r>
            <w:r w:rsidR="00CE4818">
              <w:rPr>
                <w:rFonts w:ascii="Times New Roman" w:hAnsi="Times New Roman" w:cs="Times New Roman"/>
                <w:sz w:val="24"/>
                <w:szCs w:val="24"/>
              </w:rPr>
              <w:t>–</w:t>
            </w:r>
            <w:r>
              <w:rPr>
                <w:rFonts w:ascii="Times New Roman" w:hAnsi="Times New Roman" w:cs="Times New Roman"/>
                <w:sz w:val="24"/>
                <w:szCs w:val="24"/>
              </w:rPr>
              <w:t xml:space="preserve"> </w:t>
            </w:r>
            <w:r w:rsidR="001D141A">
              <w:rPr>
                <w:rFonts w:ascii="Times New Roman" w:hAnsi="Times New Roman" w:cs="Times New Roman"/>
                <w:sz w:val="24"/>
                <w:szCs w:val="24"/>
              </w:rPr>
              <w:t>46 301,457</w:t>
            </w:r>
            <w:r w:rsidR="00CE4818">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из них:</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областного бюджета – </w:t>
            </w:r>
            <w:r w:rsidR="00A77A40">
              <w:rPr>
                <w:rFonts w:ascii="Times New Roman" w:hAnsi="Times New Roman" w:cs="Times New Roman"/>
                <w:sz w:val="24"/>
                <w:szCs w:val="24"/>
              </w:rPr>
              <w:t xml:space="preserve">                   </w:t>
            </w:r>
            <w:r w:rsidR="008805A9" w:rsidRPr="00995CA1">
              <w:rPr>
                <w:rFonts w:ascii="Times New Roman" w:hAnsi="Times New Roman" w:cs="Times New Roman"/>
                <w:sz w:val="24"/>
                <w:szCs w:val="24"/>
              </w:rPr>
              <w:t>1</w:t>
            </w:r>
            <w:r w:rsidR="001D141A">
              <w:rPr>
                <w:rFonts w:ascii="Times New Roman" w:hAnsi="Times New Roman" w:cs="Times New Roman"/>
                <w:sz w:val="24"/>
                <w:szCs w:val="24"/>
              </w:rPr>
              <w:t> 736 641,756</w:t>
            </w:r>
            <w:r w:rsidR="00A77A40">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lastRenderedPageBreak/>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92 154,798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F3FDC">
              <w:rPr>
                <w:rFonts w:ascii="Times New Roman" w:hAnsi="Times New Roman" w:cs="Times New Roman"/>
                <w:sz w:val="24"/>
                <w:szCs w:val="24"/>
              </w:rPr>
              <w:t>30 873,247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805A9" w:rsidRPr="00995CA1">
              <w:rPr>
                <w:rFonts w:ascii="Times New Roman" w:hAnsi="Times New Roman" w:cs="Times New Roman"/>
                <w:sz w:val="24"/>
                <w:szCs w:val="24"/>
              </w:rPr>
              <w:t>1</w:t>
            </w:r>
            <w:r w:rsidR="005837F7">
              <w:rPr>
                <w:rFonts w:ascii="Times New Roman" w:hAnsi="Times New Roman" w:cs="Times New Roman"/>
                <w:sz w:val="24"/>
                <w:szCs w:val="24"/>
              </w:rPr>
              <w:t> </w:t>
            </w:r>
            <w:r w:rsidR="008805A9" w:rsidRPr="00995CA1">
              <w:rPr>
                <w:rFonts w:ascii="Times New Roman" w:hAnsi="Times New Roman" w:cs="Times New Roman"/>
                <w:sz w:val="24"/>
                <w:szCs w:val="24"/>
              </w:rPr>
              <w:t>3</w:t>
            </w:r>
            <w:r w:rsidR="005837F7">
              <w:rPr>
                <w:rFonts w:ascii="Times New Roman" w:hAnsi="Times New Roman" w:cs="Times New Roman"/>
                <w:sz w:val="24"/>
                <w:szCs w:val="24"/>
              </w:rPr>
              <w:t>45 609,277</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1D141A">
              <w:rPr>
                <w:rFonts w:ascii="Times New Roman" w:hAnsi="Times New Roman" w:cs="Times New Roman"/>
                <w:sz w:val="24"/>
                <w:szCs w:val="24"/>
              </w:rPr>
              <w:t>46 301,457</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2024 год – </w:t>
            </w:r>
            <w:r w:rsidR="001D141A">
              <w:rPr>
                <w:rFonts w:ascii="Times New Roman" w:hAnsi="Times New Roman" w:cs="Times New Roman"/>
                <w:sz w:val="24"/>
                <w:szCs w:val="24"/>
              </w:rPr>
              <w:t>46 301,457</w:t>
            </w:r>
            <w:r w:rsidRPr="00A66700">
              <w:rPr>
                <w:rFonts w:ascii="Times New Roman" w:hAnsi="Times New Roman" w:cs="Times New Roman"/>
                <w:sz w:val="24"/>
                <w:szCs w:val="24"/>
              </w:rPr>
              <w:t xml:space="preserve"> тыс. рублей;</w:t>
            </w:r>
          </w:p>
          <w:p w:rsidR="00CE4818" w:rsidRPr="00A66700" w:rsidRDefault="00CE4818" w:rsidP="00A667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1D141A">
              <w:rPr>
                <w:rFonts w:ascii="Times New Roman" w:hAnsi="Times New Roman" w:cs="Times New Roman"/>
                <w:sz w:val="24"/>
                <w:szCs w:val="24"/>
              </w:rPr>
              <w:t>46 301,457</w:t>
            </w:r>
            <w:r>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1D141A">
              <w:rPr>
                <w:rFonts w:ascii="Times New Roman" w:hAnsi="Times New Roman" w:cs="Times New Roman"/>
                <w:sz w:val="24"/>
                <w:szCs w:val="24"/>
              </w:rPr>
              <w:t>94 803,600</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2020 год – 9 896,500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2021 год – 1</w:t>
            </w:r>
            <w:r w:rsidR="00152455">
              <w:rPr>
                <w:rFonts w:ascii="Times New Roman" w:hAnsi="Times New Roman" w:cs="Times New Roman"/>
                <w:sz w:val="24"/>
                <w:szCs w:val="24"/>
              </w:rPr>
              <w:t>3 709,700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152455">
              <w:rPr>
                <w:rFonts w:ascii="Times New Roman" w:hAnsi="Times New Roman" w:cs="Times New Roman"/>
                <w:sz w:val="24"/>
                <w:szCs w:val="24"/>
              </w:rPr>
              <w:t>19 440,100</w:t>
            </w:r>
            <w:r w:rsidRPr="00A66700">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A66700" w:rsidRDefault="00152455"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1D141A">
              <w:rPr>
                <w:rFonts w:ascii="Times New Roman" w:hAnsi="Times New Roman" w:cs="Times New Roman"/>
                <w:sz w:val="24"/>
                <w:szCs w:val="24"/>
              </w:rPr>
              <w:t>22 524,700</w:t>
            </w:r>
            <w:r>
              <w:rPr>
                <w:rFonts w:ascii="Times New Roman" w:hAnsi="Times New Roman" w:cs="Times New Roman"/>
                <w:sz w:val="24"/>
                <w:szCs w:val="24"/>
              </w:rPr>
              <w:t xml:space="preserve"> тыс. рублей</w:t>
            </w:r>
            <w:r w:rsidR="00D5434C">
              <w:rPr>
                <w:rFonts w:ascii="Times New Roman" w:hAnsi="Times New Roman" w:cs="Times New Roman"/>
                <w:sz w:val="24"/>
                <w:szCs w:val="24"/>
              </w:rPr>
              <w:t>;</w:t>
            </w:r>
          </w:p>
          <w:p w:rsidR="00D5434C" w:rsidRDefault="00D5434C"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2024 год – 2</w:t>
            </w:r>
            <w:r w:rsidR="001D141A">
              <w:rPr>
                <w:rFonts w:ascii="Times New Roman" w:hAnsi="Times New Roman" w:cs="Times New Roman"/>
                <w:sz w:val="24"/>
                <w:szCs w:val="24"/>
              </w:rPr>
              <w:t>9 232,600</w:t>
            </w:r>
            <w:r>
              <w:rPr>
                <w:rFonts w:ascii="Times New Roman" w:hAnsi="Times New Roman" w:cs="Times New Roman"/>
                <w:sz w:val="24"/>
                <w:szCs w:val="24"/>
              </w:rPr>
              <w:t xml:space="preserve"> тыс. рублей</w:t>
            </w:r>
            <w:r w:rsidR="00CE4818">
              <w:rPr>
                <w:rFonts w:ascii="Times New Roman" w:hAnsi="Times New Roman" w:cs="Times New Roman"/>
                <w:sz w:val="24"/>
                <w:szCs w:val="24"/>
              </w:rPr>
              <w:t>;</w:t>
            </w:r>
          </w:p>
          <w:p w:rsidR="00CE4818" w:rsidRDefault="00CE4818"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1D141A">
              <w:rPr>
                <w:rFonts w:ascii="Times New Roman" w:hAnsi="Times New Roman" w:cs="Times New Roman"/>
                <w:sz w:val="24"/>
                <w:szCs w:val="24"/>
              </w:rPr>
              <w:t>0,000</w:t>
            </w:r>
            <w:r w:rsidR="00065CCC">
              <w:rPr>
                <w:rFonts w:ascii="Times New Roman" w:hAnsi="Times New Roman" w:cs="Times New Roman"/>
                <w:sz w:val="24"/>
                <w:szCs w:val="24"/>
              </w:rPr>
              <w:t xml:space="preserve"> тыс. рублей.</w:t>
            </w:r>
          </w:p>
          <w:p w:rsidR="00152455" w:rsidRPr="00A66700" w:rsidRDefault="00152455" w:rsidP="00152455">
            <w:pPr>
              <w:pStyle w:val="ConsPlusNormal"/>
              <w:jc w:val="both"/>
              <w:rPr>
                <w:rFonts w:ascii="Times New Roman" w:hAnsi="Times New Roman" w:cs="Times New Roman"/>
                <w:sz w:val="24"/>
                <w:szCs w:val="24"/>
              </w:rPr>
            </w:pPr>
          </w:p>
        </w:tc>
      </w:tr>
      <w:tr w:rsidR="001E3B32" w:rsidRPr="001E3B32" w:rsidTr="001E3B32">
        <w:trPr>
          <w:tblCellSpacing w:w="5" w:type="nil"/>
        </w:trPr>
        <w:tc>
          <w:tcPr>
            <w:tcW w:w="3175" w:type="dxa"/>
          </w:tcPr>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lastRenderedPageBreak/>
              <w:t>Объем налоговых расходов Курской области в рамках реализации подпрограммы (всего)</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E3B32" w:rsidRPr="001E3B32" w:rsidRDefault="001E3B32" w:rsidP="001E3B32">
            <w:pPr>
              <w:widowControl w:val="0"/>
              <w:autoSpaceDE w:val="0"/>
              <w:autoSpaceDN w:val="0"/>
              <w:adjustRightInd w:val="0"/>
              <w:spacing w:after="0" w:line="240" w:lineRule="auto"/>
              <w:jc w:val="center"/>
              <w:rPr>
                <w:rFonts w:ascii="Times New Roman" w:hAnsi="Times New Roman" w:cs="Times New Roman"/>
                <w:sz w:val="24"/>
                <w:szCs w:val="24"/>
              </w:rPr>
            </w:pPr>
            <w:r w:rsidRPr="001E3B32">
              <w:rPr>
                <w:rFonts w:ascii="Times New Roman" w:hAnsi="Times New Roman" w:cs="Times New Roman"/>
                <w:sz w:val="24"/>
                <w:szCs w:val="24"/>
              </w:rPr>
              <w:t>-</w:t>
            </w:r>
          </w:p>
        </w:tc>
        <w:tc>
          <w:tcPr>
            <w:tcW w:w="5630" w:type="dxa"/>
          </w:tcPr>
          <w:p w:rsidR="001E3B32" w:rsidRDefault="000F3FDC" w:rsidP="000F3FDC">
            <w:pPr>
              <w:pStyle w:val="ConsPlusNormal"/>
              <w:keepNext/>
              <w:suppressAutoHyphens/>
              <w:contextualSpacing/>
              <w:jc w:val="both"/>
              <w:rPr>
                <w:rFonts w:ascii="Times New Roman" w:hAnsi="Times New Roman" w:cs="Times New Roman"/>
                <w:sz w:val="24"/>
                <w:szCs w:val="24"/>
              </w:rPr>
            </w:pPr>
            <w:r>
              <w:rPr>
                <w:rFonts w:ascii="Times New Roman" w:hAnsi="Times New Roman" w:cs="Times New Roman"/>
                <w:sz w:val="24"/>
                <w:szCs w:val="24"/>
              </w:rPr>
              <w:t>2020-202</w:t>
            </w:r>
            <w:r w:rsidR="00065CCC">
              <w:rPr>
                <w:rFonts w:ascii="Times New Roman" w:hAnsi="Times New Roman" w:cs="Times New Roman"/>
                <w:sz w:val="24"/>
                <w:szCs w:val="24"/>
              </w:rPr>
              <w:t>5</w:t>
            </w:r>
            <w:r>
              <w:rPr>
                <w:rFonts w:ascii="Times New Roman" w:hAnsi="Times New Roman" w:cs="Times New Roman"/>
                <w:sz w:val="24"/>
                <w:szCs w:val="24"/>
              </w:rPr>
              <w:t xml:space="preserve"> годы – 8 </w:t>
            </w:r>
            <w:r w:rsidR="00065CCC">
              <w:rPr>
                <w:rFonts w:ascii="Times New Roman" w:hAnsi="Times New Roman" w:cs="Times New Roman"/>
                <w:sz w:val="24"/>
                <w:szCs w:val="24"/>
              </w:rPr>
              <w:t>019</w:t>
            </w:r>
            <w:r>
              <w:rPr>
                <w:rFonts w:ascii="Times New Roman" w:hAnsi="Times New Roman" w:cs="Times New Roman"/>
                <w:sz w:val="24"/>
                <w:szCs w:val="24"/>
              </w:rPr>
              <w:t> </w:t>
            </w:r>
            <w:r w:rsidR="00065CCC">
              <w:rPr>
                <w:rFonts w:ascii="Times New Roman" w:hAnsi="Times New Roman" w:cs="Times New Roman"/>
                <w:sz w:val="24"/>
                <w:szCs w:val="24"/>
              </w:rPr>
              <w:t>963</w:t>
            </w:r>
            <w:r>
              <w:rPr>
                <w:rFonts w:ascii="Times New Roman" w:hAnsi="Times New Roman" w:cs="Times New Roman"/>
                <w:sz w:val="24"/>
                <w:szCs w:val="24"/>
              </w:rPr>
              <w:t>,00</w:t>
            </w:r>
            <w:r w:rsidR="001E3B32" w:rsidRPr="001E3B32">
              <w:rPr>
                <w:rFonts w:ascii="Times New Roman" w:hAnsi="Times New Roman" w:cs="Times New Roman"/>
                <w:sz w:val="24"/>
                <w:szCs w:val="24"/>
              </w:rPr>
              <w:t xml:space="preserve"> тыс. рублей</w:t>
            </w:r>
            <w:r w:rsidR="00065CCC">
              <w:rPr>
                <w:rFonts w:ascii="Times New Roman" w:hAnsi="Times New Roman" w:cs="Times New Roman"/>
                <w:sz w:val="24"/>
                <w:szCs w:val="24"/>
              </w:rPr>
              <w:t>.</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r>
      <w:tr w:rsidR="00EB5A14" w:rsidRPr="00EB5A14" w:rsidTr="008916FB">
        <w:trPr>
          <w:tblCellSpacing w:w="5" w:type="nil"/>
        </w:trPr>
        <w:tc>
          <w:tcPr>
            <w:tcW w:w="3175" w:type="dxa"/>
          </w:tcPr>
          <w:p w:rsidR="00EB5A14" w:rsidRPr="00EB5A14" w:rsidRDefault="00EB5A14" w:rsidP="00EB5A14">
            <w:pPr>
              <w:autoSpaceDE w:val="0"/>
              <w:autoSpaceDN w:val="0"/>
              <w:adjustRightInd w:val="0"/>
              <w:spacing w:after="0" w:line="240" w:lineRule="auto"/>
              <w:rPr>
                <w:rFonts w:ascii="Times New Roman" w:hAnsi="Times New Roman" w:cs="Times New Roman"/>
                <w:sz w:val="24"/>
                <w:szCs w:val="24"/>
              </w:rPr>
            </w:pPr>
            <w:r w:rsidRPr="00EB5A14">
              <w:rPr>
                <w:rFonts w:ascii="Times New Roman" w:hAnsi="Times New Roman" w:cs="Times New Roman"/>
                <w:sz w:val="24"/>
                <w:szCs w:val="24"/>
              </w:rPr>
              <w:t>Ожидаемые результаты реализации подпрограммы</w:t>
            </w:r>
          </w:p>
        </w:tc>
        <w:tc>
          <w:tcPr>
            <w:tcW w:w="340" w:type="dxa"/>
          </w:tcPr>
          <w:p w:rsidR="00EB5A14" w:rsidRPr="00EB5A14" w:rsidRDefault="00EB5A14" w:rsidP="00EB5A14">
            <w:pPr>
              <w:autoSpaceDE w:val="0"/>
              <w:autoSpaceDN w:val="0"/>
              <w:adjustRightInd w:val="0"/>
              <w:spacing w:after="0" w:line="240" w:lineRule="auto"/>
              <w:jc w:val="center"/>
              <w:rPr>
                <w:rFonts w:ascii="Times New Roman" w:hAnsi="Times New Roman" w:cs="Times New Roman"/>
                <w:sz w:val="24"/>
                <w:szCs w:val="24"/>
              </w:rPr>
            </w:pPr>
            <w:r w:rsidRPr="00EB5A14">
              <w:rPr>
                <w:rFonts w:ascii="Times New Roman" w:hAnsi="Times New Roman" w:cs="Times New Roman"/>
                <w:sz w:val="24"/>
                <w:szCs w:val="24"/>
              </w:rPr>
              <w:t>-</w:t>
            </w:r>
          </w:p>
        </w:tc>
        <w:tc>
          <w:tcPr>
            <w:tcW w:w="5630" w:type="dxa"/>
          </w:tcPr>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в сумме </w:t>
            </w:r>
            <w:r w:rsidR="00065CCC">
              <w:rPr>
                <w:rFonts w:ascii="Times New Roman" w:hAnsi="Times New Roman" w:cs="Times New Roman"/>
                <w:sz w:val="24"/>
                <w:szCs w:val="24"/>
              </w:rPr>
              <w:t>222,7</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на душу населения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в сумме </w:t>
            </w:r>
            <w:r w:rsidR="00065CCC">
              <w:rPr>
                <w:rFonts w:ascii="Times New Roman" w:hAnsi="Times New Roman" w:cs="Times New Roman"/>
                <w:sz w:val="24"/>
                <w:szCs w:val="24"/>
              </w:rPr>
              <w:t>206,6</w:t>
            </w:r>
            <w:r w:rsidRPr="00EB5A14">
              <w:rPr>
                <w:rFonts w:ascii="Times New Roman" w:hAnsi="Times New Roman" w:cs="Times New Roman"/>
                <w:sz w:val="24"/>
                <w:szCs w:val="24"/>
              </w:rPr>
              <w:t xml:space="preserve"> тыс.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площадь промышленных парков, занимаемая резидентами,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не менее </w:t>
            </w:r>
            <w:r w:rsidR="00952BC5">
              <w:rPr>
                <w:rFonts w:ascii="Times New Roman" w:hAnsi="Times New Roman" w:cs="Times New Roman"/>
                <w:sz w:val="24"/>
                <w:szCs w:val="24"/>
              </w:rPr>
              <w:t>80</w:t>
            </w:r>
            <w:r w:rsidRPr="00EB5A14">
              <w:rPr>
                <w:rFonts w:ascii="Times New Roman" w:hAnsi="Times New Roman" w:cs="Times New Roman"/>
                <w:sz w:val="24"/>
                <w:szCs w:val="24"/>
              </w:rPr>
              <w:t>% от общей площади промышленных парков;</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объем инвестиций в основной капитал, вложенный за 2019 - 202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годы резидентами промышленных парков, составит не менее </w:t>
            </w:r>
            <w:r w:rsidR="00952BC5">
              <w:rPr>
                <w:rFonts w:ascii="Times New Roman" w:hAnsi="Times New Roman" w:cs="Times New Roman"/>
                <w:sz w:val="24"/>
                <w:szCs w:val="24"/>
              </w:rPr>
              <w:t>4,5</w:t>
            </w:r>
            <w:r w:rsidRPr="00EB5A14">
              <w:rPr>
                <w:rFonts w:ascii="Times New Roman" w:hAnsi="Times New Roman" w:cs="Times New Roman"/>
                <w:sz w:val="24"/>
                <w:szCs w:val="24"/>
              </w:rPr>
              <w:t xml:space="preserve">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численность постоянно работающих на вновь созданных предприятиях (в организациях) на территории промышленных парков в 202</w:t>
            </w:r>
            <w:r w:rsidR="00065CCC">
              <w:rPr>
                <w:rFonts w:ascii="Times New Roman" w:hAnsi="Times New Roman" w:cs="Times New Roman"/>
                <w:sz w:val="24"/>
                <w:szCs w:val="24"/>
              </w:rPr>
              <w:t>5</w:t>
            </w:r>
            <w:r w:rsidR="00952BC5">
              <w:rPr>
                <w:rFonts w:ascii="Times New Roman" w:hAnsi="Times New Roman" w:cs="Times New Roman"/>
                <w:sz w:val="24"/>
                <w:szCs w:val="24"/>
              </w:rPr>
              <w:t xml:space="preserve"> году составит 750</w:t>
            </w:r>
            <w:r w:rsidRPr="00EB5A14">
              <w:rPr>
                <w:rFonts w:ascii="Times New Roman" w:hAnsi="Times New Roman" w:cs="Times New Roman"/>
                <w:sz w:val="24"/>
                <w:szCs w:val="24"/>
              </w:rPr>
              <w:t xml:space="preserve"> человек;</w:t>
            </w:r>
          </w:p>
          <w:p w:rsid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сумма налога на доходы физических лиц, перечисленная в доход консолидированного бюджета области организациями, вновь созданными на территории промышленных парков в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году, составит </w:t>
            </w:r>
            <w:r w:rsidR="000F3FDC">
              <w:rPr>
                <w:rFonts w:ascii="Times New Roman" w:hAnsi="Times New Roman" w:cs="Times New Roman"/>
                <w:sz w:val="24"/>
                <w:szCs w:val="24"/>
              </w:rPr>
              <w:t>4</w:t>
            </w:r>
            <w:r w:rsidR="00065CCC">
              <w:rPr>
                <w:rFonts w:ascii="Times New Roman" w:hAnsi="Times New Roman" w:cs="Times New Roman"/>
                <w:sz w:val="24"/>
                <w:szCs w:val="24"/>
              </w:rPr>
              <w:t>2</w:t>
            </w:r>
            <w:r w:rsidRPr="00EB5A14">
              <w:rPr>
                <w:rFonts w:ascii="Times New Roman" w:hAnsi="Times New Roman" w:cs="Times New Roman"/>
                <w:sz w:val="24"/>
                <w:szCs w:val="24"/>
              </w:rPr>
              <w:t xml:space="preserve"> млн. рублей; </w:t>
            </w:r>
          </w:p>
          <w:p w:rsidR="000F3FDC" w:rsidRPr="00EB5A14" w:rsidRDefault="000F3FDC" w:rsidP="00EB5A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2023 году планируется создание единой системы сопровождения и поддержки </w:t>
            </w:r>
            <w:proofErr w:type="gramStart"/>
            <w:r>
              <w:rPr>
                <w:rFonts w:ascii="Times New Roman" w:hAnsi="Times New Roman" w:cs="Times New Roman"/>
                <w:sz w:val="24"/>
                <w:szCs w:val="24"/>
              </w:rPr>
              <w:t>региональных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инвестпроектов</w:t>
            </w:r>
            <w:proofErr w:type="spellEnd"/>
            <w:r>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в 2021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w:t>
            </w:r>
            <w:r w:rsidR="000F3FDC">
              <w:rPr>
                <w:rFonts w:ascii="Times New Roman" w:hAnsi="Times New Roman" w:cs="Times New Roman"/>
                <w:sz w:val="24"/>
                <w:szCs w:val="24"/>
              </w:rPr>
              <w:t>52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доля предприятий, достигших ежегодный 5 % </w:t>
            </w:r>
            <w:r w:rsidRPr="00EB5A14">
              <w:rPr>
                <w:rFonts w:ascii="Times New Roman" w:hAnsi="Times New Roman" w:cs="Times New Roman"/>
                <w:sz w:val="24"/>
                <w:szCs w:val="24"/>
              </w:rPr>
              <w:lastRenderedPageBreak/>
              <w:t>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составит в 2022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50 %;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вовлеченных в национальный проект через получение адресной поддержки, в 2020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5</w:t>
            </w:r>
            <w:r w:rsidR="005837F7">
              <w:rPr>
                <w:rFonts w:ascii="Times New Roman" w:hAnsi="Times New Roman" w:cs="Times New Roman"/>
                <w:sz w:val="24"/>
                <w:szCs w:val="24"/>
              </w:rPr>
              <w:t>5</w:t>
            </w:r>
            <w:r w:rsidRPr="00EB5A14">
              <w:rPr>
                <w:rFonts w:ascii="Times New Roman" w:hAnsi="Times New Roman" w:cs="Times New Roman"/>
                <w:sz w:val="24"/>
                <w:szCs w:val="24"/>
              </w:rPr>
              <w:t xml:space="preserve">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w:t>
            </w:r>
            <w:r w:rsidR="00065CCC">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7</w:t>
            </w:r>
            <w:r w:rsidR="005837F7">
              <w:rPr>
                <w:rFonts w:ascii="Times New Roman" w:hAnsi="Times New Roman" w:cs="Times New Roman"/>
                <w:sz w:val="24"/>
                <w:szCs w:val="24"/>
              </w:rPr>
              <w:t>6</w:t>
            </w:r>
            <w:r w:rsidR="00065CCC">
              <w:rPr>
                <w:rFonts w:ascii="Times New Roman" w:hAnsi="Times New Roman" w:cs="Times New Roman"/>
                <w:sz w:val="24"/>
                <w:szCs w:val="24"/>
              </w:rPr>
              <w:t>8</w:t>
            </w:r>
            <w:r w:rsidRPr="00EB5A14">
              <w:rPr>
                <w:rFonts w:ascii="Times New Roman" w:hAnsi="Times New Roman" w:cs="Times New Roman"/>
                <w:sz w:val="24"/>
                <w:szCs w:val="24"/>
              </w:rPr>
              <w:t xml:space="preserve"> человека;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самостоятельно, составит 2 единицы;</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федеральным управлением (с ФЦК), в 2020 -202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18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 региональный центр компетенций в целях распространения лучших практик производительности труда;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году 80 %;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w:t>
            </w:r>
            <w:r w:rsidR="005837F7">
              <w:rPr>
                <w:rFonts w:ascii="Times New Roman" w:hAnsi="Times New Roman" w:cs="Times New Roman"/>
                <w:sz w:val="24"/>
                <w:szCs w:val="24"/>
              </w:rPr>
              <w:t>390</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в 2020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2</w:t>
            </w:r>
            <w:r w:rsidR="004039A4">
              <w:rPr>
                <w:rFonts w:ascii="Times New Roman" w:hAnsi="Times New Roman" w:cs="Times New Roman"/>
                <w:sz w:val="24"/>
                <w:szCs w:val="24"/>
              </w:rPr>
              <w:t>72</w:t>
            </w:r>
            <w:r w:rsidRPr="00EB5A14">
              <w:rPr>
                <w:rFonts w:ascii="Times New Roman" w:hAnsi="Times New Roman" w:cs="Times New Roman"/>
                <w:sz w:val="24"/>
                <w:szCs w:val="24"/>
              </w:rPr>
              <w:t xml:space="preserve">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90 человек;</w:t>
            </w:r>
          </w:p>
          <w:p w:rsid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в 2021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составит 3</w:t>
            </w:r>
            <w:r w:rsidR="005837F7">
              <w:rPr>
                <w:rFonts w:ascii="Times New Roman" w:hAnsi="Times New Roman" w:cs="Times New Roman"/>
                <w:sz w:val="24"/>
                <w:szCs w:val="24"/>
              </w:rPr>
              <w:t>5</w:t>
            </w:r>
            <w:r w:rsidRPr="00EB5A14">
              <w:rPr>
                <w:rFonts w:ascii="Times New Roman" w:hAnsi="Times New Roman" w:cs="Times New Roman"/>
                <w:sz w:val="24"/>
                <w:szCs w:val="24"/>
              </w:rPr>
              <w:t xml:space="preserve"> единиц;</w:t>
            </w:r>
          </w:p>
          <w:p w:rsidR="004039A4" w:rsidRPr="00EB5A14" w:rsidRDefault="004039A4" w:rsidP="00EB5A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подготовленных инструкторов по бережливому производству на предприятиях – </w:t>
            </w:r>
            <w:r>
              <w:rPr>
                <w:rFonts w:ascii="Times New Roman" w:hAnsi="Times New Roman" w:cs="Times New Roman"/>
                <w:sz w:val="24"/>
                <w:szCs w:val="24"/>
              </w:rPr>
              <w:lastRenderedPageBreak/>
              <w:t>участниках национального проекта под региональным управлением (с РЦК) в 2022 – 2025 годах составит 60 человек</w:t>
            </w:r>
            <w:r w:rsidR="00311D60">
              <w:rPr>
                <w:rFonts w:ascii="Times New Roman" w:hAnsi="Times New Roman" w:cs="Times New Roman"/>
                <w:sz w:val="24"/>
                <w:szCs w:val="24"/>
              </w:rPr>
              <w:t>;</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реализовано в 2022 – 202</w:t>
            </w:r>
            <w:r w:rsidR="004039A4">
              <w:rPr>
                <w:rFonts w:ascii="Times New Roman" w:hAnsi="Times New Roman" w:cs="Times New Roman"/>
                <w:sz w:val="24"/>
                <w:szCs w:val="24"/>
              </w:rPr>
              <w:t>5</w:t>
            </w:r>
            <w:r w:rsidRPr="00EB5A14">
              <w:rPr>
                <w:rFonts w:ascii="Times New Roman" w:hAnsi="Times New Roman" w:cs="Times New Roman"/>
                <w:sz w:val="24"/>
                <w:szCs w:val="24"/>
              </w:rPr>
              <w:t xml:space="preserve">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roofErr w:type="gramStart"/>
            <w:r w:rsidRPr="00EB5A14">
              <w:rPr>
                <w:rFonts w:ascii="Times New Roman" w:hAnsi="Times New Roman" w:cs="Times New Roman"/>
                <w:sz w:val="24"/>
                <w:szCs w:val="24"/>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не</w:t>
            </w:r>
            <w:proofErr w:type="gramEnd"/>
            <w:r w:rsidRPr="00EB5A14">
              <w:rPr>
                <w:rFonts w:ascii="Times New Roman" w:hAnsi="Times New Roman" w:cs="Times New Roman"/>
                <w:sz w:val="24"/>
                <w:szCs w:val="24"/>
              </w:rPr>
              <w:t xml:space="preserve"> менее 1 </w:t>
            </w:r>
            <w:proofErr w:type="spellStart"/>
            <w:r w:rsidRPr="00EB5A14">
              <w:rPr>
                <w:rFonts w:ascii="Times New Roman" w:hAnsi="Times New Roman" w:cs="Times New Roman"/>
                <w:sz w:val="24"/>
                <w:szCs w:val="24"/>
              </w:rPr>
              <w:t>усл</w:t>
            </w:r>
            <w:proofErr w:type="spellEnd"/>
            <w:r w:rsidRPr="00EB5A14">
              <w:rPr>
                <w:rFonts w:ascii="Times New Roman" w:hAnsi="Times New Roman" w:cs="Times New Roman"/>
                <w:sz w:val="24"/>
                <w:szCs w:val="24"/>
              </w:rPr>
              <w:t>. ед.</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В качественном выражении: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принятие нормативных правовых актов Курской области, создающих условия для реализации инвестиционных проектов на принципах государственно-частного партнерства;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проведение мероприятий по позиционированию Курской области как территории, благоприятной для развития бизнеса;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w:t>
            </w:r>
            <w:r>
              <w:rPr>
                <w:rFonts w:ascii="Times New Roman" w:hAnsi="Times New Roman" w:cs="Times New Roman"/>
                <w:sz w:val="24"/>
                <w:szCs w:val="24"/>
              </w:rPr>
              <w:t xml:space="preserve"> области по национальной шкале</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
        </w:tc>
      </w:tr>
    </w:tbl>
    <w:p w:rsidR="008916FB" w:rsidRPr="0077776F" w:rsidRDefault="0021081C"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042"/>
      <w:bookmarkEnd w:id="2"/>
      <w:r w:rsidRPr="0077776F">
        <w:rPr>
          <w:rFonts w:ascii="Times New Roman" w:hAnsi="Times New Roman" w:cs="Times New Roman"/>
          <w:b/>
          <w:sz w:val="28"/>
          <w:szCs w:val="28"/>
        </w:rPr>
        <w:lastRenderedPageBreak/>
        <w:t>Раздел 1. Х</w:t>
      </w:r>
      <w:r w:rsidR="008916FB" w:rsidRPr="0077776F">
        <w:rPr>
          <w:rFonts w:ascii="Times New Roman" w:hAnsi="Times New Roman" w:cs="Times New Roman"/>
          <w:b/>
          <w:sz w:val="28"/>
          <w:szCs w:val="28"/>
        </w:rPr>
        <w:t xml:space="preserve">арактеристика сферы реализации подпрограммы, </w:t>
      </w:r>
    </w:p>
    <w:p w:rsidR="0021081C" w:rsidRPr="0077776F" w:rsidRDefault="008916FB"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описание основных проблем в указанной сфере и прогноз ее развития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складывающихся экономических условиях развитие инвестиционной деятельности стало краеугольным камнем для ускорения динамики социально-экономического развития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Как показывают международный опыт и российская практика </w:t>
      </w:r>
      <w:r w:rsidRPr="0077776F">
        <w:rPr>
          <w:rFonts w:ascii="Times New Roman" w:hAnsi="Times New Roman" w:cs="Times New Roman"/>
          <w:sz w:val="28"/>
          <w:szCs w:val="28"/>
        </w:rPr>
        <w:lastRenderedPageBreak/>
        <w:t>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w:t>
      </w:r>
      <w:proofErr w:type="gramStart"/>
      <w:r w:rsidRPr="0077776F">
        <w:rPr>
          <w:rFonts w:ascii="Times New Roman" w:hAnsi="Times New Roman" w:cs="Times New Roman"/>
          <w:sz w:val="28"/>
          <w:szCs w:val="28"/>
        </w:rPr>
        <w:t>дств с вл</w:t>
      </w:r>
      <w:proofErr w:type="gramEnd"/>
      <w:r w:rsidRPr="0077776F">
        <w:rPr>
          <w:rFonts w:ascii="Times New Roman" w:hAnsi="Times New Roman" w:cs="Times New Roman"/>
          <w:sz w:val="28"/>
          <w:szCs w:val="28"/>
        </w:rPr>
        <w:t xml:space="preserve">ожением необходимых объемов инвестиций. Анализ и оценка методов привлечения инвесторов в </w:t>
      </w:r>
      <w:proofErr w:type="gramStart"/>
      <w:r w:rsidRPr="0077776F">
        <w:rPr>
          <w:rFonts w:ascii="Times New Roman" w:hAnsi="Times New Roman" w:cs="Times New Roman"/>
          <w:sz w:val="28"/>
          <w:szCs w:val="28"/>
        </w:rPr>
        <w:t>субъектах</w:t>
      </w:r>
      <w:proofErr w:type="gramEnd"/>
      <w:r w:rsidRPr="0077776F">
        <w:rPr>
          <w:rFonts w:ascii="Times New Roman" w:hAnsi="Times New Roman" w:cs="Times New Roman"/>
          <w:sz w:val="28"/>
          <w:szCs w:val="28"/>
        </w:rPr>
        <w:t xml:space="preserve"> Российской Федерации позволяют выделить и объединить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Инновационная направленность развития является основой м</w:t>
      </w:r>
      <w:r w:rsidR="00BF5062" w:rsidRPr="0077776F">
        <w:rPr>
          <w:rFonts w:ascii="Times New Roman" w:hAnsi="Times New Roman" w:cs="Times New Roman"/>
          <w:sz w:val="28"/>
          <w:szCs w:val="28"/>
        </w:rPr>
        <w:t>одернизации экономики, при этом</w:t>
      </w:r>
      <w:r w:rsidRPr="0077776F">
        <w:rPr>
          <w:rFonts w:ascii="Times New Roman" w:hAnsi="Times New Roman" w:cs="Times New Roman"/>
          <w:sz w:val="28"/>
          <w:szCs w:val="28"/>
        </w:rPr>
        <w:t xml:space="preserve">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w:t>
      </w:r>
      <w:r w:rsidR="00BF5062" w:rsidRPr="0077776F">
        <w:rPr>
          <w:rFonts w:ascii="Times New Roman" w:hAnsi="Times New Roman" w:cs="Times New Roman"/>
          <w:sz w:val="28"/>
          <w:szCs w:val="28"/>
        </w:rPr>
        <w:t xml:space="preserve"> внедрения передовых технологий</w:t>
      </w:r>
      <w:r w:rsidRPr="0077776F">
        <w:rPr>
          <w:rFonts w:ascii="Times New Roman" w:hAnsi="Times New Roman" w:cs="Times New Roman"/>
          <w:sz w:val="28"/>
          <w:szCs w:val="28"/>
        </w:rPr>
        <w:t xml:space="preserve">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837DF0" w:rsidRPr="0077776F" w:rsidRDefault="00837DF0">
      <w:pPr>
        <w:widowControl w:val="0"/>
        <w:autoSpaceDE w:val="0"/>
        <w:autoSpaceDN w:val="0"/>
        <w:adjustRightInd w:val="0"/>
        <w:spacing w:after="0" w:line="240" w:lineRule="auto"/>
        <w:jc w:val="both"/>
        <w:rPr>
          <w:rFonts w:ascii="Times New Roman" w:hAnsi="Times New Roman" w:cs="Times New Roman"/>
          <w:b/>
          <w:sz w:val="16"/>
          <w:szCs w:val="16"/>
        </w:rPr>
      </w:pPr>
    </w:p>
    <w:p w:rsidR="000A27E7" w:rsidRPr="0077776F" w:rsidRDefault="000A27E7">
      <w:pPr>
        <w:widowControl w:val="0"/>
        <w:autoSpaceDE w:val="0"/>
        <w:autoSpaceDN w:val="0"/>
        <w:adjustRightInd w:val="0"/>
        <w:spacing w:after="0" w:line="240" w:lineRule="auto"/>
        <w:jc w:val="both"/>
        <w:rPr>
          <w:rFonts w:ascii="Times New Roman" w:hAnsi="Times New Roman" w:cs="Times New Roman"/>
          <w:b/>
          <w:sz w:val="16"/>
          <w:szCs w:val="16"/>
        </w:rPr>
      </w:pP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3" w:name="Par1051"/>
      <w:bookmarkEnd w:id="3"/>
      <w:r w:rsidRPr="0077776F">
        <w:rPr>
          <w:rFonts w:ascii="Times New Roman" w:hAnsi="Times New Roman" w:cs="Times New Roman"/>
          <w:sz w:val="24"/>
          <w:szCs w:val="24"/>
        </w:rPr>
        <w:t>Показатели инвестиций в основной капитал</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Курской области за 201</w:t>
      </w:r>
      <w:r w:rsidR="00AE1C1B" w:rsidRPr="0077776F">
        <w:rPr>
          <w:rFonts w:ascii="Times New Roman" w:hAnsi="Times New Roman" w:cs="Times New Roman"/>
          <w:sz w:val="24"/>
          <w:szCs w:val="24"/>
        </w:rPr>
        <w:t>3</w:t>
      </w:r>
      <w:r w:rsidRPr="0077776F">
        <w:rPr>
          <w:rFonts w:ascii="Times New Roman" w:hAnsi="Times New Roman" w:cs="Times New Roman"/>
          <w:sz w:val="24"/>
          <w:szCs w:val="24"/>
        </w:rPr>
        <w:t xml:space="preserve"> - 201</w:t>
      </w:r>
      <w:r w:rsidR="00AE1C1B"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4E7821" w:rsidRPr="0077776F" w:rsidRDefault="004E7821">
      <w:pPr>
        <w:widowControl w:val="0"/>
        <w:autoSpaceDE w:val="0"/>
        <w:autoSpaceDN w:val="0"/>
        <w:adjustRightInd w:val="0"/>
        <w:spacing w:after="0" w:line="240" w:lineRule="auto"/>
        <w:jc w:val="center"/>
        <w:rPr>
          <w:rFonts w:ascii="Times New Roman" w:hAnsi="Times New Roman" w:cs="Times New Roman"/>
          <w:sz w:val="16"/>
          <w:szCs w:val="16"/>
        </w:rPr>
      </w:pPr>
    </w:p>
    <w:tbl>
      <w:tblPr>
        <w:tblW w:w="9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gridCol w:w="988"/>
        <w:gridCol w:w="1311"/>
        <w:gridCol w:w="1116"/>
        <w:gridCol w:w="1311"/>
      </w:tblGrid>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p>
        </w:tc>
        <w:tc>
          <w:tcPr>
            <w:tcW w:w="988"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Ед.</w:t>
            </w:r>
          </w:p>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изм</w:t>
            </w:r>
            <w:proofErr w:type="spellEnd"/>
            <w:r w:rsidRPr="0077776F">
              <w:rPr>
                <w:rFonts w:ascii="Times New Roman" w:hAnsi="Times New Roman" w:cs="Times New Roman"/>
                <w:sz w:val="24"/>
                <w:szCs w:val="24"/>
              </w:rPr>
              <w:t>.</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2013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116"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2015</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Объем инвестиций в основной капитал по Курской области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млн.</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71546,0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73695,2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70378,4</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Индекс физического объема инвестиций</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101,0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99,4</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88,0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Объем инвестиций на душу населения,</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 (в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тыс.</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64,2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proofErr w:type="spellStart"/>
            <w:r w:rsidRPr="0077776F">
              <w:rPr>
                <w:rFonts w:ascii="Times New Roman" w:hAnsi="Times New Roman" w:cs="Times New Roman"/>
                <w:sz w:val="24"/>
                <w:szCs w:val="24"/>
              </w:rPr>
              <w:t>х</w:t>
            </w:r>
            <w:proofErr w:type="spellEnd"/>
          </w:p>
        </w:tc>
      </w:tr>
    </w:tbl>
    <w:p w:rsidR="008916FB" w:rsidRPr="0077776F" w:rsidRDefault="008916FB">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4" w:name="Par1090"/>
      <w:bookmarkEnd w:id="4"/>
    </w:p>
    <w:p w:rsidR="00655DD5"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Иностранные инвестиции</w:t>
      </w:r>
    </w:p>
    <w:p w:rsidR="0021081C" w:rsidRPr="0077776F" w:rsidRDefault="008916FB" w:rsidP="008916FB">
      <w:pPr>
        <w:widowControl w:val="0"/>
        <w:autoSpaceDE w:val="0"/>
        <w:autoSpaceDN w:val="0"/>
        <w:adjustRightInd w:val="0"/>
        <w:spacing w:after="0" w:line="240" w:lineRule="auto"/>
        <w:ind w:right="-2"/>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655DD5" w:rsidRPr="0077776F">
        <w:rPr>
          <w:rFonts w:ascii="Times New Roman" w:hAnsi="Times New Roman" w:cs="Times New Roman"/>
          <w:sz w:val="24"/>
          <w:szCs w:val="24"/>
        </w:rPr>
        <w:t>млн. долларов</w:t>
      </w:r>
      <w:r w:rsidRPr="0077776F">
        <w:rPr>
          <w:rFonts w:ascii="Times New Roman" w:hAnsi="Times New Roman" w:cs="Times New Roman"/>
          <w:sz w:val="24"/>
          <w:szCs w:val="24"/>
        </w:rPr>
        <w:t>)</w:t>
      </w:r>
    </w:p>
    <w:tbl>
      <w:tblPr>
        <w:tblW w:w="0" w:type="auto"/>
        <w:jc w:val="center"/>
        <w:tblCellSpacing w:w="5" w:type="nil"/>
        <w:tblLayout w:type="fixed"/>
        <w:tblCellMar>
          <w:left w:w="75" w:type="dxa"/>
          <w:right w:w="75" w:type="dxa"/>
        </w:tblCellMar>
        <w:tblLook w:val="0000"/>
      </w:tblPr>
      <w:tblGrid>
        <w:gridCol w:w="3710"/>
        <w:gridCol w:w="1338"/>
        <w:gridCol w:w="1339"/>
        <w:gridCol w:w="1338"/>
        <w:gridCol w:w="1339"/>
      </w:tblGrid>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Показатель</w:t>
            </w:r>
            <w:r w:rsidR="003F73B0" w:rsidRPr="0077776F">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2011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2012 г</w:t>
            </w:r>
            <w:r w:rsidR="008916FB" w:rsidRPr="0077776F">
              <w:rPr>
                <w:rFonts w:ascii="Times New Roman" w:hAnsi="Times New Roman" w:cs="Times New Roman"/>
                <w:sz w:val="24"/>
                <w:szCs w:val="24"/>
              </w:rPr>
              <w:t>од</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2013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 г</w:t>
            </w:r>
            <w:r w:rsidR="008916FB" w:rsidRPr="0077776F">
              <w:rPr>
                <w:rFonts w:ascii="Times New Roman" w:hAnsi="Times New Roman" w:cs="Times New Roman"/>
                <w:sz w:val="24"/>
                <w:szCs w:val="24"/>
              </w:rPr>
              <w:t>од</w:t>
            </w:r>
          </w:p>
        </w:tc>
      </w:tr>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rsidP="00655DD5">
            <w:pPr>
              <w:widowControl w:val="0"/>
              <w:autoSpaceDE w:val="0"/>
              <w:autoSpaceDN w:val="0"/>
              <w:adjustRightInd w:val="0"/>
              <w:spacing w:after="0" w:line="240" w:lineRule="auto"/>
              <w:rPr>
                <w:rFonts w:ascii="Times New Roman" w:hAnsi="Times New Roman" w:cs="Times New Roman"/>
                <w:sz w:val="24"/>
                <w:szCs w:val="24"/>
              </w:rPr>
            </w:pPr>
            <w:r w:rsidRPr="0077776F">
              <w:rPr>
                <w:rFonts w:ascii="Times New Roman" w:hAnsi="Times New Roman" w:cs="Times New Roman"/>
                <w:sz w:val="24"/>
                <w:szCs w:val="24"/>
              </w:rPr>
              <w:t xml:space="preserve">Поступило </w:t>
            </w:r>
            <w:r w:rsidR="003F73B0" w:rsidRPr="0077776F">
              <w:rPr>
                <w:rFonts w:ascii="Times New Roman" w:hAnsi="Times New Roman" w:cs="Times New Roman"/>
                <w:sz w:val="24"/>
                <w:szCs w:val="24"/>
              </w:rPr>
              <w:t xml:space="preserve">прямых </w:t>
            </w:r>
            <w:r w:rsidR="008916FB" w:rsidRPr="0077776F">
              <w:rPr>
                <w:rFonts w:ascii="Times New Roman" w:hAnsi="Times New Roman" w:cs="Times New Roman"/>
                <w:sz w:val="24"/>
                <w:szCs w:val="24"/>
              </w:rPr>
              <w:t>иностранных инвестиций</w:t>
            </w:r>
            <w:r w:rsidRPr="0077776F">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34,4</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161,7</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167,7</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66,2</w:t>
            </w:r>
          </w:p>
        </w:tc>
      </w:tr>
    </w:tbl>
    <w:p w:rsidR="0021081C" w:rsidRPr="0077776F" w:rsidRDefault="003F73B0" w:rsidP="003F73B0">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7776F">
        <w:rPr>
          <w:rFonts w:ascii="Times New Roman" w:hAnsi="Times New Roman" w:cs="Times New Roman"/>
          <w:i/>
          <w:sz w:val="24"/>
          <w:szCs w:val="24"/>
        </w:rPr>
        <w:lastRenderedPageBreak/>
        <w:t>Примеч</w:t>
      </w:r>
      <w:r w:rsidR="008916FB" w:rsidRPr="0077776F">
        <w:rPr>
          <w:rFonts w:ascii="Times New Roman" w:hAnsi="Times New Roman" w:cs="Times New Roman"/>
          <w:i/>
          <w:sz w:val="24"/>
          <w:szCs w:val="24"/>
        </w:rPr>
        <w:t>ание</w:t>
      </w:r>
      <w:r w:rsidRPr="0077776F">
        <w:rPr>
          <w:rFonts w:ascii="Times New Roman" w:hAnsi="Times New Roman" w:cs="Times New Roman"/>
          <w:i/>
          <w:sz w:val="24"/>
          <w:szCs w:val="24"/>
        </w:rPr>
        <w:t>:* Информация указана на основании данны</w:t>
      </w:r>
      <w:r w:rsidR="00655DD5" w:rsidRPr="0077776F">
        <w:rPr>
          <w:rFonts w:ascii="Times New Roman" w:hAnsi="Times New Roman" w:cs="Times New Roman"/>
          <w:i/>
          <w:sz w:val="24"/>
          <w:szCs w:val="24"/>
        </w:rPr>
        <w:t>х</w:t>
      </w:r>
      <w:r w:rsidRPr="0077776F">
        <w:rPr>
          <w:rFonts w:ascii="Times New Roman" w:hAnsi="Times New Roman" w:cs="Times New Roman"/>
          <w:i/>
          <w:sz w:val="24"/>
          <w:szCs w:val="24"/>
        </w:rPr>
        <w:t xml:space="preserve"> Центрального банка Российской Федерации</w:t>
      </w:r>
    </w:p>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E16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w:t>
      </w:r>
      <w:r w:rsidR="00655DD5" w:rsidRPr="0077776F">
        <w:rPr>
          <w:rFonts w:ascii="Times New Roman" w:hAnsi="Times New Roman" w:cs="Times New Roman"/>
          <w:sz w:val="28"/>
          <w:szCs w:val="28"/>
        </w:rPr>
        <w:t xml:space="preserve"> 2013 год</w:t>
      </w:r>
      <w:r w:rsidRPr="0077776F">
        <w:rPr>
          <w:rFonts w:ascii="Times New Roman" w:hAnsi="Times New Roman" w:cs="Times New Roman"/>
          <w:sz w:val="28"/>
          <w:szCs w:val="28"/>
        </w:rPr>
        <w:t>а</w:t>
      </w:r>
      <w:r w:rsidR="00655DD5" w:rsidRPr="0077776F">
        <w:rPr>
          <w:rFonts w:ascii="Times New Roman" w:hAnsi="Times New Roman" w:cs="Times New Roman"/>
          <w:sz w:val="28"/>
          <w:szCs w:val="28"/>
        </w:rPr>
        <w:t xml:space="preserve"> о</w:t>
      </w:r>
      <w:r w:rsidR="0021081C" w:rsidRPr="0077776F">
        <w:rPr>
          <w:rFonts w:ascii="Times New Roman" w:hAnsi="Times New Roman" w:cs="Times New Roman"/>
          <w:sz w:val="28"/>
          <w:szCs w:val="28"/>
        </w:rPr>
        <w:t>тмечен поступательный рост иностранных инвестиций</w:t>
      </w:r>
      <w:r w:rsidR="00655DD5" w:rsidRPr="0077776F">
        <w:rPr>
          <w:rFonts w:ascii="Times New Roman" w:hAnsi="Times New Roman" w:cs="Times New Roman"/>
          <w:sz w:val="28"/>
          <w:szCs w:val="28"/>
        </w:rPr>
        <w:t>, в 2014 году уровень инвестиций снизился</w:t>
      </w:r>
      <w:r w:rsidR="0021081C"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5" w:name="Par1119"/>
      <w:bookmarkEnd w:id="5"/>
    </w:p>
    <w:p w:rsidR="0021081C" w:rsidRPr="0077776F" w:rsidRDefault="0021081C" w:rsidP="008916FB">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Показатели инвестиций</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основной капитал по муниципальным</w:t>
      </w:r>
      <w:r w:rsidR="00734F82" w:rsidRPr="0077776F">
        <w:rPr>
          <w:rFonts w:ascii="Times New Roman" w:hAnsi="Times New Roman" w:cs="Times New Roman"/>
          <w:sz w:val="24"/>
          <w:szCs w:val="24"/>
        </w:rPr>
        <w:t xml:space="preserve"> районам и городским округам </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Курской области за 20</w:t>
      </w:r>
      <w:r w:rsidR="00734F82" w:rsidRPr="0077776F">
        <w:rPr>
          <w:rFonts w:ascii="Times New Roman" w:hAnsi="Times New Roman" w:cs="Times New Roman"/>
          <w:sz w:val="24"/>
          <w:szCs w:val="24"/>
        </w:rPr>
        <w:t>11</w:t>
      </w:r>
      <w:r w:rsidRPr="0077776F">
        <w:rPr>
          <w:rFonts w:ascii="Times New Roman" w:hAnsi="Times New Roman" w:cs="Times New Roman"/>
          <w:sz w:val="24"/>
          <w:szCs w:val="24"/>
        </w:rPr>
        <w:t xml:space="preserve"> - 201</w:t>
      </w:r>
      <w:r w:rsidR="00734F82"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734F82" w:rsidRPr="0077776F" w:rsidRDefault="00734F82"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крупным и средним организациям)</w:t>
      </w:r>
    </w:p>
    <w:p w:rsidR="0021081C" w:rsidRPr="0077776F" w:rsidRDefault="00BB4721" w:rsidP="00BB4721">
      <w:pPr>
        <w:widowControl w:val="0"/>
        <w:autoSpaceDE w:val="0"/>
        <w:autoSpaceDN w:val="0"/>
        <w:adjustRightInd w:val="0"/>
        <w:spacing w:after="0" w:line="240" w:lineRule="auto"/>
        <w:ind w:right="139"/>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21081C" w:rsidRPr="0077776F">
        <w:rPr>
          <w:rFonts w:ascii="Times New Roman" w:hAnsi="Times New Roman" w:cs="Times New Roman"/>
          <w:sz w:val="24"/>
          <w:szCs w:val="24"/>
        </w:rPr>
        <w:t>млн. рублей</w:t>
      </w:r>
      <w:r w:rsidRPr="0077776F">
        <w:rPr>
          <w:rFonts w:ascii="Times New Roman" w:hAnsi="Times New Roman" w:cs="Times New Roman"/>
          <w:sz w:val="24"/>
          <w:szCs w:val="24"/>
        </w:rPr>
        <w:t>)</w:t>
      </w:r>
    </w:p>
    <w:tbl>
      <w:tblPr>
        <w:tblW w:w="0" w:type="auto"/>
        <w:tblCellSpacing w:w="5" w:type="nil"/>
        <w:tblInd w:w="2" w:type="dxa"/>
        <w:tblLayout w:type="fixed"/>
        <w:tblCellMar>
          <w:left w:w="75" w:type="dxa"/>
          <w:right w:w="75" w:type="dxa"/>
        </w:tblCellMar>
        <w:tblLook w:val="0000"/>
      </w:tblPr>
      <w:tblGrid>
        <w:gridCol w:w="2908"/>
        <w:gridCol w:w="1191"/>
        <w:gridCol w:w="1134"/>
        <w:gridCol w:w="1304"/>
        <w:gridCol w:w="1191"/>
        <w:gridCol w:w="1361"/>
      </w:tblGrid>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2011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3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2012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0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2013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2014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6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2015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Беловский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375,3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976,4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522,4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254,6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Большесолдатский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152,3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363,5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Глушковский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686,7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419,4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372,7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Горшеченский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5802,0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4419,3</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3657,9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1360,7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387,7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263,9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643,2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Железногорский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1024,8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577,4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2130,8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4654,4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Золотухинский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Касторенский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259,3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457,3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232,5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Конышевский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2585,2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1862,4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4755,1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2172,4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Кореневский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929,1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448,9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467,5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915,2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1556,9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3245,4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1893,1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1981,3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167,2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137,3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466,8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67,0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87,7</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86,9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Мантуровский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305,1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122,1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71,7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Медвенский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601,8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231,1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500,0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1047,2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Обоянский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199,4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335,9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304,1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65,6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349,3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Поныровский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82,2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177,8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Пристенский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3157,7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1873,4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3674,3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1706,3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637,6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724,9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422,1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376,0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1752,9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2204,4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1070,9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434,3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928,7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Солнцевский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219,7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Суджанский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703,1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296,2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317,0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546,1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Тимский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111,9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83,6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Фатежский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1710,1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1238,0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2855,6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Хомутовский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153,3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133,7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Черемисиновский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141,5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148,4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130,9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96,7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proofErr w:type="spellStart"/>
            <w:r w:rsidRPr="0077776F">
              <w:rPr>
                <w:rFonts w:ascii="Times New Roman" w:hAnsi="Times New Roman" w:cs="Times New Roman"/>
                <w:color w:val="000000"/>
                <w:sz w:val="24"/>
                <w:szCs w:val="24"/>
              </w:rPr>
              <w:t>Щигровский</w:t>
            </w:r>
            <w:proofErr w:type="spellEnd"/>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288,4</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236,6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211,1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139,5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 Курск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20280,5</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15730,6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14942,5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22680,6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17174,3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.Ж</w:t>
            </w:r>
            <w:proofErr w:type="gramEnd"/>
            <w:r w:rsidRPr="0077776F">
              <w:rPr>
                <w:rFonts w:ascii="Times New Roman" w:hAnsi="Times New Roman" w:cs="Times New Roman"/>
                <w:color w:val="000000"/>
                <w:sz w:val="24"/>
                <w:szCs w:val="24"/>
              </w:rPr>
              <w:t>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1896,0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7733,6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4389,0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4266,9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.К</w:t>
            </w:r>
            <w:proofErr w:type="gramEnd"/>
            <w:r w:rsidRPr="0077776F">
              <w:rPr>
                <w:rFonts w:ascii="Times New Roman" w:hAnsi="Times New Roman" w:cs="Times New Roman"/>
                <w:color w:val="000000"/>
                <w:sz w:val="24"/>
                <w:szCs w:val="24"/>
              </w:rPr>
              <w:t>урчатов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4746,9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8499,4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11803,1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.Л</w:t>
            </w:r>
            <w:proofErr w:type="gramEnd"/>
            <w:r w:rsidRPr="0077776F">
              <w:rPr>
                <w:rFonts w:ascii="Times New Roman" w:hAnsi="Times New Roman" w:cs="Times New Roman"/>
                <w:color w:val="000000"/>
                <w:sz w:val="24"/>
                <w:szCs w:val="24"/>
              </w:rPr>
              <w:t>ьгов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209,8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.Щ</w:t>
            </w:r>
            <w:proofErr w:type="gramEnd"/>
            <w:r w:rsidRPr="0077776F">
              <w:rPr>
                <w:rFonts w:ascii="Times New Roman" w:hAnsi="Times New Roman" w:cs="Times New Roman"/>
                <w:color w:val="000000"/>
                <w:sz w:val="24"/>
                <w:szCs w:val="24"/>
              </w:rPr>
              <w:t>игры</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266,0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311,9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w:t>
            </w:r>
          </w:p>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bl>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Исходя из анализа данных таблицы, прослеживается тенденция </w:t>
      </w:r>
      <w:r w:rsidRPr="0077776F">
        <w:rPr>
          <w:rFonts w:ascii="Times New Roman" w:hAnsi="Times New Roman" w:cs="Times New Roman"/>
          <w:sz w:val="28"/>
          <w:szCs w:val="28"/>
        </w:rPr>
        <w:lastRenderedPageBreak/>
        <w:t>неравномерного изменения объема инвестиций по</w:t>
      </w:r>
      <w:r w:rsidR="00734F82" w:rsidRPr="0077776F">
        <w:rPr>
          <w:rFonts w:ascii="Times New Roman" w:hAnsi="Times New Roman" w:cs="Times New Roman"/>
          <w:sz w:val="28"/>
          <w:szCs w:val="28"/>
        </w:rPr>
        <w:t xml:space="preserve"> муниципальным районам и городским округам</w:t>
      </w:r>
      <w:r w:rsidRPr="0077776F">
        <w:rPr>
          <w:rFonts w:ascii="Times New Roman" w:hAnsi="Times New Roman" w:cs="Times New Roman"/>
          <w:sz w:val="28"/>
          <w:szCs w:val="28"/>
        </w:rPr>
        <w:t xml:space="preserve">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w:t>
      </w:r>
      <w:r w:rsidR="00F258CA"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экономического и социального развития районов и области в целом. </w:t>
      </w:r>
    </w:p>
    <w:p w:rsidR="000911B2" w:rsidRPr="0077776F" w:rsidRDefault="000911B2" w:rsidP="00F258CA">
      <w:pPr>
        <w:autoSpaceDE w:val="0"/>
        <w:autoSpaceDN w:val="0"/>
        <w:adjustRightInd w:val="0"/>
        <w:spacing w:after="0" w:line="240" w:lineRule="auto"/>
        <w:ind w:firstLine="540"/>
        <w:jc w:val="center"/>
        <w:rPr>
          <w:rFonts w:ascii="Times New Roman" w:hAnsi="Times New Roman" w:cs="Times New Roman"/>
          <w:b/>
          <w:bCs/>
          <w:sz w:val="24"/>
          <w:szCs w:val="24"/>
        </w:rPr>
      </w:pPr>
      <w:bookmarkStart w:id="6" w:name="Par1337"/>
      <w:bookmarkEnd w:id="6"/>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Инвестиции в основной капитал </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по видам экономической деятельности</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Cs/>
          <w:sz w:val="24"/>
          <w:szCs w:val="24"/>
        </w:rPr>
      </w:pPr>
      <w:r w:rsidRPr="0077776F">
        <w:rPr>
          <w:rFonts w:ascii="Times New Roman" w:hAnsi="Times New Roman" w:cs="Times New Roman"/>
          <w:bCs/>
          <w:sz w:val="24"/>
          <w:szCs w:val="24"/>
        </w:rPr>
        <w:t>(по крупным и средним организациям)</w:t>
      </w:r>
    </w:p>
    <w:p w:rsidR="00F258CA" w:rsidRPr="0077776F" w:rsidRDefault="00F258CA" w:rsidP="00F258CA">
      <w:pPr>
        <w:autoSpaceDE w:val="0"/>
        <w:autoSpaceDN w:val="0"/>
        <w:adjustRightInd w:val="0"/>
        <w:spacing w:after="0" w:line="240" w:lineRule="auto"/>
        <w:ind w:firstLine="540"/>
        <w:jc w:val="right"/>
        <w:rPr>
          <w:rFonts w:ascii="Times New Roman" w:hAnsi="Times New Roman" w:cs="Times New Roman"/>
          <w:sz w:val="24"/>
          <w:szCs w:val="24"/>
        </w:rPr>
      </w:pPr>
      <w:r w:rsidRPr="0077776F">
        <w:rPr>
          <w:rFonts w:ascii="Times New Roman" w:hAnsi="Times New Roman" w:cs="Times New Roman"/>
          <w:sz w:val="24"/>
          <w:szCs w:val="24"/>
        </w:rPr>
        <w:t>(млн. рублей)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996"/>
        <w:gridCol w:w="1133"/>
        <w:gridCol w:w="1133"/>
        <w:gridCol w:w="996"/>
        <w:gridCol w:w="996"/>
      </w:tblGrid>
      <w:tr w:rsidR="00F258CA" w:rsidRPr="0077776F" w:rsidTr="00F258CA">
        <w:trPr>
          <w:trHeight w:val="315"/>
          <w:tblHeader/>
        </w:trPr>
        <w:tc>
          <w:tcPr>
            <w:tcW w:w="3828"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Виды экономической деятельности</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2011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2012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2013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2014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2015 г.</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Сельское хозяйство, охота и лесное хозяйство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12001,1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12462,0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14891,8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6876,1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8323,3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Рыболовство, рыбоводство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0,2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Добыча полезных ископаемых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Обрабатывающие производства</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10295,6</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9404,1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7251,2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8280,8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Производство и распределение энергии, газа и воды</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9433,2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11464,6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13507,8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13206,2</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Строительство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1779,7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1299,5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452,7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538,5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277,5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2192,7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1747,3</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2674,4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2896,1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2328,3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Гостиницы и рестораны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Транспорт и связь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3258,9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2140,8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2609,5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5262,4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3582,6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Финансовая деятельность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734,7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255,8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140,5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Операции с недвижимым имуществом, аренда и предоставление услуг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4860,7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5545,8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5988,9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5422,3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Государственное управление и обеспечение военной безопасности; социальное страхование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1015,7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664,5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635,4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400,0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303,7</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Образование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659,7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1047,1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1917,4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1569,8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1470,9</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Здравоохранение и предоставление социальных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2005,2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1455,9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1164,2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1584,4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Предоставление прочих коммунальных услуг, социальных и персональных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814,2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777,0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1036,0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3225,9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4276,6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ИТОГО по крупным и средним организациям</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ОБЛАСТИ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58520,5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66639,2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71545,7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73695,2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70378,4</w:t>
            </w:r>
          </w:p>
        </w:tc>
      </w:tr>
    </w:tbl>
    <w:p w:rsidR="00F258CA" w:rsidRPr="0077776F" w:rsidRDefault="00F258CA" w:rsidP="00F258CA">
      <w:pPr>
        <w:autoSpaceDE w:val="0"/>
        <w:autoSpaceDN w:val="0"/>
        <w:adjustRightInd w:val="0"/>
        <w:spacing w:after="0" w:line="240" w:lineRule="auto"/>
        <w:ind w:firstLine="540"/>
        <w:jc w:val="both"/>
        <w:rPr>
          <w:rFonts w:ascii="Times New Roman" w:hAnsi="Times New Roman" w:cs="Times New Roman"/>
          <w:sz w:val="20"/>
          <w:szCs w:val="20"/>
        </w:rPr>
      </w:pPr>
      <w:r w:rsidRPr="0077776F">
        <w:rPr>
          <w:rFonts w:ascii="Times New Roman" w:hAnsi="Times New Roman" w:cs="Times New Roman"/>
          <w:color w:val="000000"/>
          <w:sz w:val="20"/>
          <w:szCs w:val="20"/>
          <w:vertAlign w:val="superscript"/>
        </w:rPr>
        <w:t xml:space="preserve">1)  </w:t>
      </w:r>
      <w:r w:rsidRPr="0077776F">
        <w:rPr>
          <w:rFonts w:ascii="Times New Roman" w:hAnsi="Times New Roman" w:cs="Times New Roman"/>
          <w:color w:val="000000"/>
          <w:sz w:val="20"/>
          <w:szCs w:val="20"/>
        </w:rPr>
        <w:t xml:space="preserve">Данные </w:t>
      </w:r>
      <w:r w:rsidR="001671F4" w:rsidRPr="0077776F">
        <w:rPr>
          <w:rFonts w:ascii="Times New Roman" w:hAnsi="Times New Roman" w:cs="Times New Roman"/>
          <w:color w:val="000000"/>
          <w:sz w:val="20"/>
          <w:szCs w:val="20"/>
        </w:rPr>
        <w:t>отсутствуют в связи с</w:t>
      </w:r>
      <w:r w:rsidRPr="0077776F">
        <w:rPr>
          <w:rFonts w:ascii="Times New Roman" w:hAnsi="Times New Roman" w:cs="Times New Roman"/>
          <w:color w:val="000000"/>
          <w:sz w:val="20"/>
          <w:szCs w:val="20"/>
        </w:rPr>
        <w:t xml:space="preserve"> конфиденциальност</w:t>
      </w:r>
      <w:r w:rsidR="001671F4" w:rsidRPr="0077776F">
        <w:rPr>
          <w:rFonts w:ascii="Times New Roman" w:hAnsi="Times New Roman" w:cs="Times New Roman"/>
          <w:color w:val="000000"/>
          <w:sz w:val="20"/>
          <w:szCs w:val="20"/>
        </w:rPr>
        <w:t>ью</w:t>
      </w:r>
      <w:r w:rsidRPr="0077776F">
        <w:rPr>
          <w:rFonts w:ascii="Times New Roman" w:hAnsi="Times New Roman" w:cs="Times New Roman"/>
          <w:color w:val="000000"/>
          <w:sz w:val="20"/>
          <w:szCs w:val="20"/>
        </w:rPr>
        <w:t xml:space="preserve"> первичных статистических данных, полученных от организаций, в соответствии с Федеральным законом от 29.11.</w:t>
      </w:r>
      <w:r w:rsidR="00BF5062" w:rsidRPr="0077776F">
        <w:rPr>
          <w:rFonts w:ascii="Times New Roman" w:hAnsi="Times New Roman" w:cs="Times New Roman"/>
          <w:color w:val="000000"/>
          <w:sz w:val="20"/>
          <w:szCs w:val="20"/>
        </w:rPr>
        <w:t>20</w:t>
      </w:r>
      <w:r w:rsidRPr="0077776F">
        <w:rPr>
          <w:rFonts w:ascii="Times New Roman" w:hAnsi="Times New Roman" w:cs="Times New Roman"/>
          <w:color w:val="000000"/>
          <w:sz w:val="20"/>
          <w:szCs w:val="20"/>
        </w:rPr>
        <w:t xml:space="preserve">07 г. № 282-ФЗ </w:t>
      </w:r>
      <w:r w:rsidR="00BF5062" w:rsidRPr="0077776F">
        <w:rPr>
          <w:rFonts w:ascii="Times New Roman" w:hAnsi="Times New Roman" w:cs="Times New Roman"/>
          <w:color w:val="000000"/>
          <w:sz w:val="20"/>
          <w:szCs w:val="20"/>
        </w:rPr>
        <w:br/>
      </w:r>
      <w:r w:rsidRPr="0077776F">
        <w:rPr>
          <w:rFonts w:ascii="Times New Roman" w:hAnsi="Times New Roman" w:cs="Times New Roman"/>
          <w:color w:val="000000"/>
          <w:sz w:val="20"/>
          <w:szCs w:val="20"/>
        </w:rPr>
        <w:t>«Об официальном статистическом учете и системе государственной статистики в Российской Федерации» (ст.4 п.5; ст.9 п.1).</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21081C" w:rsidRPr="0077776F" w:rsidRDefault="004A4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2011-2013 годах </w:t>
      </w:r>
      <w:r w:rsidR="0021081C" w:rsidRPr="0077776F">
        <w:rPr>
          <w:rFonts w:ascii="Times New Roman" w:hAnsi="Times New Roman" w:cs="Times New Roman"/>
          <w:sz w:val="28"/>
          <w:szCs w:val="28"/>
        </w:rPr>
        <w:t>объем инвестиций в сельское хозяйство</w:t>
      </w:r>
      <w:r w:rsidRPr="0077776F">
        <w:rPr>
          <w:rFonts w:ascii="Times New Roman" w:hAnsi="Times New Roman" w:cs="Times New Roman"/>
          <w:sz w:val="28"/>
          <w:szCs w:val="28"/>
        </w:rPr>
        <w:t xml:space="preserve"> вырос более чем в 2,5 раза</w:t>
      </w:r>
      <w:r w:rsidR="008F5992" w:rsidRPr="0077776F">
        <w:rPr>
          <w:rFonts w:ascii="Times New Roman" w:hAnsi="Times New Roman" w:cs="Times New Roman"/>
          <w:sz w:val="28"/>
          <w:szCs w:val="28"/>
        </w:rPr>
        <w:t>, однако в 2014 году объем инвестиций в сельское хозяйство существенно снизился</w:t>
      </w:r>
      <w:r w:rsidR="0021081C" w:rsidRPr="0077776F">
        <w:rPr>
          <w:rFonts w:ascii="Times New Roman" w:hAnsi="Times New Roman" w:cs="Times New Roman"/>
          <w:sz w:val="28"/>
          <w:szCs w:val="28"/>
        </w:rPr>
        <w:t xml:space="preserve">. При этом </w:t>
      </w:r>
      <w:r w:rsidR="001947C2" w:rsidRPr="0077776F">
        <w:rPr>
          <w:rFonts w:ascii="Times New Roman" w:hAnsi="Times New Roman" w:cs="Times New Roman"/>
          <w:sz w:val="28"/>
          <w:szCs w:val="28"/>
        </w:rPr>
        <w:t xml:space="preserve">развитие обрабатывающих отраслей в 2011-2013 годах </w:t>
      </w:r>
      <w:r w:rsidR="00B04FDF" w:rsidRPr="0077776F">
        <w:rPr>
          <w:rFonts w:ascii="Times New Roman" w:hAnsi="Times New Roman" w:cs="Times New Roman"/>
          <w:sz w:val="28"/>
          <w:szCs w:val="28"/>
        </w:rPr>
        <w:t xml:space="preserve">отставало от темпов развития сельского хозяйства. В 2014 году ситуация изменилась. </w:t>
      </w:r>
      <w:r w:rsidR="00DC4602" w:rsidRPr="0077776F">
        <w:rPr>
          <w:rFonts w:ascii="Times New Roman" w:hAnsi="Times New Roman" w:cs="Times New Roman"/>
          <w:sz w:val="28"/>
          <w:szCs w:val="28"/>
        </w:rPr>
        <w:t>В отличие от сельского хозяйства в 2014 году по сравнению с 2013 годом у</w:t>
      </w:r>
      <w:r w:rsidR="00B04FDF" w:rsidRPr="0077776F">
        <w:rPr>
          <w:rFonts w:ascii="Times New Roman" w:hAnsi="Times New Roman" w:cs="Times New Roman"/>
          <w:sz w:val="28"/>
          <w:szCs w:val="28"/>
        </w:rPr>
        <w:t xml:space="preserve">ровень инвестирования в обрабатывающие производства </w:t>
      </w:r>
      <w:r w:rsidR="00DC4602" w:rsidRPr="0077776F">
        <w:rPr>
          <w:rFonts w:ascii="Times New Roman" w:hAnsi="Times New Roman" w:cs="Times New Roman"/>
          <w:sz w:val="28"/>
          <w:szCs w:val="28"/>
        </w:rPr>
        <w:t>сохранился.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w:t>
      </w:r>
      <w:r w:rsidR="006E63C6" w:rsidRPr="0077776F">
        <w:rPr>
          <w:rFonts w:ascii="Times New Roman" w:hAnsi="Times New Roman" w:cs="Times New Roman"/>
          <w:sz w:val="28"/>
          <w:szCs w:val="28"/>
        </w:rPr>
        <w:t>весторов, которые смогут стать «</w:t>
      </w:r>
      <w:r w:rsidRPr="0077776F">
        <w:rPr>
          <w:rFonts w:ascii="Times New Roman" w:hAnsi="Times New Roman" w:cs="Times New Roman"/>
          <w:sz w:val="28"/>
          <w:szCs w:val="28"/>
        </w:rPr>
        <w:t>локомотивом</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Инвестиционная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w:t>
      </w:r>
      <w:proofErr w:type="gramStart"/>
      <w:r w:rsidRPr="0077776F">
        <w:rPr>
          <w:rFonts w:ascii="Times New Roman" w:hAnsi="Times New Roman" w:cs="Times New Roman"/>
          <w:sz w:val="28"/>
          <w:szCs w:val="28"/>
        </w:rPr>
        <w:t>отраслях</w:t>
      </w:r>
      <w:proofErr w:type="gramEnd"/>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8" w:history="1">
        <w:r w:rsidRPr="0077776F">
          <w:rPr>
            <w:rFonts w:ascii="Times New Roman" w:hAnsi="Times New Roman" w:cs="Times New Roman"/>
            <w:sz w:val="28"/>
            <w:szCs w:val="28"/>
          </w:rPr>
          <w:t>Закон</w:t>
        </w:r>
      </w:hyperlink>
      <w:r w:rsidRPr="0077776F">
        <w:rPr>
          <w:rFonts w:ascii="Times New Roman" w:hAnsi="Times New Roman" w:cs="Times New Roman"/>
          <w:sz w:val="28"/>
          <w:szCs w:val="28"/>
        </w:rPr>
        <w:t xml:space="preserve"> Курской области </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Об инвестиционной деятельности в Курской области</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принятый в 2004 году. Он постоянно совершенствуется с целью упрощения процедур получения инвесторами государственной поддержки, расширения перечня форм этой поддержки.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95CA1">
        <w:rPr>
          <w:rFonts w:ascii="Times New Roman" w:hAnsi="Times New Roman" w:cs="Times New Roman"/>
          <w:sz w:val="28"/>
          <w:szCs w:val="28"/>
        </w:rPr>
        <w:t>Предусм</w:t>
      </w:r>
      <w:r w:rsidR="008805A9" w:rsidRPr="00995CA1">
        <w:rPr>
          <w:rFonts w:ascii="Times New Roman" w:hAnsi="Times New Roman" w:cs="Times New Roman"/>
          <w:sz w:val="28"/>
          <w:szCs w:val="28"/>
        </w:rPr>
        <w:t>отрено предоставление</w:t>
      </w:r>
      <w:r w:rsidRPr="00995CA1">
        <w:rPr>
          <w:rFonts w:ascii="Times New Roman" w:hAnsi="Times New Roman" w:cs="Times New Roman"/>
          <w:sz w:val="28"/>
          <w:szCs w:val="28"/>
        </w:rPr>
        <w:t>:</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субсидий на возмещение части процентных ставок по кредитам, полученным на реализацию инвестиционных проектов;</w:t>
      </w:r>
    </w:p>
    <w:p w:rsidR="008805A9" w:rsidRPr="008805A9" w:rsidRDefault="008805A9" w:rsidP="008805A9">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субсидий на возмещение затрат на строительство объектов инфраструктуры в рамках реализации новых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инвестиционных налоговых кредитов;</w:t>
      </w:r>
    </w:p>
    <w:p w:rsidR="00EB5A14" w:rsidRDefault="0021081C"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государственных гарантий Курской области;</w:t>
      </w:r>
    </w:p>
    <w:p w:rsidR="00EB5A14" w:rsidRDefault="00EB5A14"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права на применение инвестиционного налогового вычета по налогу на прибыль организаций для компаний, реализующих одобренные в установленном действующим законодательством порядке инвестиционные проекты;</w:t>
      </w:r>
    </w:p>
    <w:p w:rsidR="00EB5A14" w:rsidRDefault="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льготного режима налогообложения организациям – участникам  региональных инвестиционных проектов, участникам специальных инвестиционных контрактов, резидентам особой экономической зоны</w:t>
      </w:r>
      <w:r>
        <w:rPr>
          <w:rFonts w:ascii="Times New Roman" w:hAnsi="Times New Roman" w:cs="Times New Roman"/>
          <w:sz w:val="28"/>
          <w:szCs w:val="28"/>
        </w:rPr>
        <w:t>;</w:t>
      </w:r>
    </w:p>
    <w:p w:rsidR="00B74978" w:rsidRPr="00B74978" w:rsidRDefault="00B74978" w:rsidP="00B74978">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 xml:space="preserve">режима наибольшего благоприятствования при реализации инвестиционных проектов с объемом инвестиций не менее 100 млн. рублей, а по инвестиционным проектам, предусматривающим создание и (или) развитие производств, относящихся в соответствии с Общероссийским классификатором видов экономической деятельности ОК </w:t>
      </w:r>
      <w:r w:rsidRPr="00995CA1">
        <w:rPr>
          <w:rFonts w:ascii="Times New Roman" w:hAnsi="Times New Roman" w:cs="Times New Roman"/>
          <w:sz w:val="28"/>
          <w:szCs w:val="28"/>
        </w:rPr>
        <w:lastRenderedPageBreak/>
        <w:t>029-2001 к коду группировок видов экономической деятельности 15 «Производство пищевых продуктов, включая напитки», - не менее 50 млн. рублей.</w:t>
      </w:r>
      <w:proofErr w:type="gramEnd"/>
      <w:r w:rsidRPr="00995CA1">
        <w:rPr>
          <w:rFonts w:ascii="Times New Roman" w:hAnsi="Times New Roman" w:cs="Times New Roman"/>
          <w:sz w:val="28"/>
          <w:szCs w:val="28"/>
        </w:rPr>
        <w:t xml:space="preserve"> По проектам, реализуемым в режиме наибольшего благоприятствования, инвесторы могут воспользоваться льготным режимом налогообложения по налогу на имущество организаций.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Благодаря оказываемой государственной поддержке инвесторам в промышленности и сельском хозяйстве в области </w:t>
      </w:r>
      <w:r w:rsidR="00983174" w:rsidRPr="0077776F">
        <w:rPr>
          <w:rFonts w:ascii="Times New Roman" w:hAnsi="Times New Roman" w:cs="Times New Roman"/>
          <w:sz w:val="28"/>
          <w:szCs w:val="28"/>
        </w:rPr>
        <w:t>реализуется</w:t>
      </w:r>
      <w:r w:rsidRPr="0077776F">
        <w:rPr>
          <w:rFonts w:ascii="Times New Roman" w:hAnsi="Times New Roman" w:cs="Times New Roman"/>
          <w:sz w:val="28"/>
          <w:szCs w:val="28"/>
        </w:rPr>
        <w:t xml:space="preserve"> немало инвестиционных проектов.</w:t>
      </w:r>
    </w:p>
    <w:p w:rsidR="00F24237" w:rsidRPr="0077776F" w:rsidRDefault="00E62ADF" w:rsidP="00E6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На Михайловском </w:t>
      </w:r>
      <w:proofErr w:type="spellStart"/>
      <w:r w:rsidRPr="0077776F">
        <w:rPr>
          <w:rFonts w:ascii="Times New Roman" w:hAnsi="Times New Roman" w:cs="Times New Roman"/>
          <w:sz w:val="28"/>
          <w:szCs w:val="28"/>
        </w:rPr>
        <w:t>ГОКе</w:t>
      </w:r>
      <w:proofErr w:type="spellEnd"/>
      <w:r w:rsidRPr="0077776F">
        <w:rPr>
          <w:rFonts w:ascii="Times New Roman" w:hAnsi="Times New Roman" w:cs="Times New Roman"/>
          <w:sz w:val="28"/>
          <w:szCs w:val="28"/>
        </w:rPr>
        <w:t xml:space="preserve">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w:t>
      </w:r>
      <w:proofErr w:type="gramStart"/>
      <w:r w:rsidRPr="0077776F">
        <w:rPr>
          <w:rFonts w:ascii="Times New Roman" w:hAnsi="Times New Roman" w:cs="Times New Roman"/>
          <w:sz w:val="28"/>
          <w:szCs w:val="28"/>
        </w:rPr>
        <w:t>кт стр</w:t>
      </w:r>
      <w:proofErr w:type="gramEnd"/>
      <w:r w:rsidRPr="0077776F">
        <w:rPr>
          <w:rFonts w:ascii="Times New Roman" w:hAnsi="Times New Roman" w:cs="Times New Roman"/>
          <w:sz w:val="28"/>
          <w:szCs w:val="28"/>
        </w:rPr>
        <w:t xml:space="preserve">оительства крупнейшей в России обжиговой машины </w:t>
      </w:r>
      <w:r w:rsidR="00BF148F" w:rsidRPr="0077776F">
        <w:rPr>
          <w:rFonts w:ascii="Times New Roman" w:hAnsi="Times New Roman" w:cs="Times New Roman"/>
          <w:sz w:val="28"/>
          <w:szCs w:val="28"/>
        </w:rPr>
        <w:t>№</w:t>
      </w:r>
      <w:r w:rsidRPr="0077776F">
        <w:rPr>
          <w:rFonts w:ascii="Times New Roman" w:hAnsi="Times New Roman" w:cs="Times New Roman"/>
          <w:sz w:val="28"/>
          <w:szCs w:val="28"/>
        </w:rPr>
        <w:t xml:space="preserve"> 3 для выпуска доменных окатышей. </w:t>
      </w:r>
      <w:r w:rsidR="00F24237" w:rsidRPr="0077776F">
        <w:rPr>
          <w:rFonts w:ascii="Times New Roman" w:hAnsi="Times New Roman" w:cs="Times New Roman"/>
          <w:sz w:val="28"/>
          <w:szCs w:val="28"/>
        </w:rPr>
        <w:t>Сумма инвестиций по проекту 1</w:t>
      </w:r>
      <w:r w:rsidRPr="0077776F">
        <w:rPr>
          <w:rFonts w:ascii="Times New Roman" w:hAnsi="Times New Roman" w:cs="Times New Roman"/>
          <w:sz w:val="28"/>
          <w:szCs w:val="28"/>
        </w:rPr>
        <w:t>7,3</w:t>
      </w:r>
      <w:r w:rsidR="00F24237" w:rsidRPr="0077776F">
        <w:rPr>
          <w:rFonts w:ascii="Times New Roman" w:hAnsi="Times New Roman" w:cs="Times New Roman"/>
          <w:sz w:val="28"/>
          <w:szCs w:val="28"/>
        </w:rPr>
        <w:t xml:space="preserve"> млрд. рублей. </w:t>
      </w:r>
    </w:p>
    <w:p w:rsidR="00F24237" w:rsidRPr="0077776F" w:rsidRDefault="00E62ADF"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w:t>
      </w:r>
      <w:r w:rsidR="00F24237" w:rsidRPr="0077776F">
        <w:rPr>
          <w:rFonts w:ascii="Times New Roman" w:hAnsi="Times New Roman" w:cs="Times New Roman"/>
          <w:sz w:val="28"/>
          <w:szCs w:val="28"/>
        </w:rPr>
        <w:t>орпораци</w:t>
      </w:r>
      <w:r w:rsidRPr="0077776F">
        <w:rPr>
          <w:rFonts w:ascii="Times New Roman" w:hAnsi="Times New Roman" w:cs="Times New Roman"/>
          <w:sz w:val="28"/>
          <w:szCs w:val="28"/>
        </w:rPr>
        <w:t>ей</w:t>
      </w:r>
      <w:r w:rsidR="00F24237" w:rsidRPr="0077776F">
        <w:rPr>
          <w:rFonts w:ascii="Times New Roman" w:hAnsi="Times New Roman" w:cs="Times New Roman"/>
          <w:sz w:val="28"/>
          <w:szCs w:val="28"/>
        </w:rPr>
        <w:t xml:space="preserve"> «</w:t>
      </w:r>
      <w:proofErr w:type="spellStart"/>
      <w:r w:rsidR="00F24237" w:rsidRPr="0077776F">
        <w:rPr>
          <w:rFonts w:ascii="Times New Roman" w:hAnsi="Times New Roman" w:cs="Times New Roman"/>
          <w:sz w:val="28"/>
          <w:szCs w:val="28"/>
        </w:rPr>
        <w:t>Росатом</w:t>
      </w:r>
      <w:proofErr w:type="spellEnd"/>
      <w:r w:rsidR="001D6F62" w:rsidRPr="0077776F">
        <w:rPr>
          <w:rFonts w:ascii="Times New Roman" w:hAnsi="Times New Roman" w:cs="Times New Roman"/>
          <w:sz w:val="28"/>
          <w:szCs w:val="28"/>
        </w:rPr>
        <w:t>»</w:t>
      </w:r>
      <w:r w:rsidR="00F24237" w:rsidRPr="0077776F">
        <w:rPr>
          <w:rFonts w:ascii="Times New Roman" w:hAnsi="Times New Roman" w:cs="Times New Roman"/>
          <w:sz w:val="28"/>
          <w:szCs w:val="28"/>
        </w:rPr>
        <w:t xml:space="preserve"> нача</w:t>
      </w:r>
      <w:r w:rsidRPr="0077776F">
        <w:rPr>
          <w:rFonts w:ascii="Times New Roman" w:hAnsi="Times New Roman" w:cs="Times New Roman"/>
          <w:sz w:val="28"/>
          <w:szCs w:val="28"/>
        </w:rPr>
        <w:t>т</w:t>
      </w:r>
      <w:r w:rsidR="00F24237" w:rsidRPr="0077776F">
        <w:rPr>
          <w:rFonts w:ascii="Times New Roman" w:hAnsi="Times New Roman" w:cs="Times New Roman"/>
          <w:sz w:val="28"/>
          <w:szCs w:val="28"/>
        </w:rPr>
        <w:t xml:space="preserve">о строительство станции замещения АЭС-2. </w:t>
      </w:r>
      <w:r w:rsidRPr="0077776F">
        <w:rPr>
          <w:rFonts w:ascii="Times New Roman" w:hAnsi="Times New Roman" w:cs="Times New Roman"/>
          <w:sz w:val="28"/>
          <w:szCs w:val="28"/>
        </w:rPr>
        <w:t xml:space="preserve">Значимость этого проекта </w:t>
      </w:r>
      <w:r w:rsidR="001D6F62" w:rsidRPr="0077776F">
        <w:rPr>
          <w:rFonts w:ascii="Times New Roman" w:hAnsi="Times New Roman" w:cs="Times New Roman"/>
          <w:sz w:val="28"/>
          <w:szCs w:val="28"/>
        </w:rPr>
        <w:t xml:space="preserve">для региональной экономики </w:t>
      </w:r>
      <w:r w:rsidRPr="0077776F">
        <w:rPr>
          <w:rFonts w:ascii="Times New Roman" w:hAnsi="Times New Roman" w:cs="Times New Roman"/>
          <w:sz w:val="28"/>
          <w:szCs w:val="28"/>
        </w:rPr>
        <w:t>очень высока</w:t>
      </w:r>
      <w:r w:rsidR="001D6F62" w:rsidRPr="0077776F">
        <w:rPr>
          <w:rFonts w:ascii="Times New Roman" w:hAnsi="Times New Roman" w:cs="Times New Roman"/>
          <w:sz w:val="28"/>
          <w:szCs w:val="28"/>
        </w:rPr>
        <w:t>, так как</w:t>
      </w:r>
      <w:r w:rsidR="00F24237" w:rsidRPr="0077776F">
        <w:rPr>
          <w:rFonts w:ascii="Times New Roman" w:hAnsi="Times New Roman" w:cs="Times New Roman"/>
          <w:sz w:val="28"/>
          <w:szCs w:val="28"/>
        </w:rPr>
        <w:t xml:space="preserve"> экономика города Курчатова с численностью более 40 тыс. человек напрямую зависит от стабильной работы этого предприятия.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ЗАО «КОНТИ-РУС» в рамках расширения производств</w:t>
      </w:r>
      <w:r w:rsidR="00962C63" w:rsidRPr="0077776F">
        <w:rPr>
          <w:rFonts w:ascii="Times New Roman" w:hAnsi="Times New Roman" w:cs="Times New Roman"/>
          <w:sz w:val="28"/>
          <w:szCs w:val="28"/>
        </w:rPr>
        <w:t>а провело установку новых линий</w:t>
      </w:r>
      <w:r w:rsidRPr="0077776F">
        <w:rPr>
          <w:rFonts w:ascii="Times New Roman" w:hAnsi="Times New Roman" w:cs="Times New Roman"/>
          <w:sz w:val="28"/>
          <w:szCs w:val="28"/>
        </w:rPr>
        <w:t xml:space="preserve"> стоимостью более 1 млрд. рублей. Установлены три линии, вспомогательная линия по производству глазури и транспортировке сахара.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Продолжается реализация инвестиционных проектов в агропромышленном комплексе.</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ООО «</w:t>
      </w:r>
      <w:proofErr w:type="spellStart"/>
      <w:r w:rsidRPr="0077776F">
        <w:rPr>
          <w:rFonts w:ascii="Times New Roman" w:hAnsi="Times New Roman" w:cs="Times New Roman"/>
          <w:sz w:val="28"/>
          <w:szCs w:val="28"/>
        </w:rPr>
        <w:t>Агропромкомплектация</w:t>
      </w:r>
      <w:proofErr w:type="spellEnd"/>
      <w:r w:rsidRPr="0077776F">
        <w:rPr>
          <w:rFonts w:ascii="Times New Roman" w:hAnsi="Times New Roman" w:cs="Times New Roman"/>
          <w:sz w:val="28"/>
          <w:szCs w:val="28"/>
        </w:rPr>
        <w:t xml:space="preserve"> – Курск» </w:t>
      </w:r>
      <w:r w:rsidR="00734F82" w:rsidRPr="0077776F">
        <w:rPr>
          <w:rFonts w:ascii="Times New Roman" w:hAnsi="Times New Roman" w:cs="Times New Roman"/>
          <w:sz w:val="28"/>
          <w:szCs w:val="28"/>
        </w:rPr>
        <w:t>реализует крупный проект</w:t>
      </w:r>
      <w:r w:rsidRPr="0077776F">
        <w:rPr>
          <w:rFonts w:ascii="Times New Roman" w:hAnsi="Times New Roman" w:cs="Times New Roman"/>
          <w:sz w:val="28"/>
          <w:szCs w:val="28"/>
        </w:rPr>
        <w:t xml:space="preserve"> по строительству мясохладобойни в Железногорском </w:t>
      </w:r>
      <w:proofErr w:type="gramStart"/>
      <w:r w:rsidRPr="0077776F">
        <w:rPr>
          <w:rFonts w:ascii="Times New Roman" w:hAnsi="Times New Roman" w:cs="Times New Roman"/>
          <w:sz w:val="28"/>
          <w:szCs w:val="28"/>
        </w:rPr>
        <w:t>районе</w:t>
      </w:r>
      <w:proofErr w:type="gramEnd"/>
      <w:r w:rsidRPr="0077776F">
        <w:rPr>
          <w:rFonts w:ascii="Times New Roman" w:hAnsi="Times New Roman" w:cs="Times New Roman"/>
          <w:sz w:val="28"/>
          <w:szCs w:val="28"/>
        </w:rPr>
        <w:t xml:space="preserve"> мощностью 300 голов в час, которая будет являться неотъемлемым звеном пяти свиноводческих комплексов по системе «</w:t>
      </w:r>
      <w:proofErr w:type="spellStart"/>
      <w:r w:rsidRPr="0077776F">
        <w:rPr>
          <w:rFonts w:ascii="Times New Roman" w:hAnsi="Times New Roman" w:cs="Times New Roman"/>
          <w:sz w:val="28"/>
          <w:szCs w:val="28"/>
        </w:rPr>
        <w:t>multi-site</w:t>
      </w:r>
      <w:proofErr w:type="spellEnd"/>
      <w:r w:rsidRPr="0077776F">
        <w:rPr>
          <w:rFonts w:ascii="Times New Roman" w:hAnsi="Times New Roman" w:cs="Times New Roman"/>
          <w:sz w:val="28"/>
          <w:szCs w:val="28"/>
        </w:rPr>
        <w:t xml:space="preserve">» («несколько производственных площадок») на территории Дмитриевского, </w:t>
      </w:r>
      <w:proofErr w:type="spellStart"/>
      <w:r w:rsidRPr="0077776F">
        <w:rPr>
          <w:rFonts w:ascii="Times New Roman" w:hAnsi="Times New Roman" w:cs="Times New Roman"/>
          <w:sz w:val="28"/>
          <w:szCs w:val="28"/>
        </w:rPr>
        <w:t>Железногорского</w:t>
      </w:r>
      <w:proofErr w:type="spellEnd"/>
      <w:r w:rsidRPr="0077776F">
        <w:rPr>
          <w:rFonts w:ascii="Times New Roman" w:hAnsi="Times New Roman" w:cs="Times New Roman"/>
          <w:sz w:val="28"/>
          <w:szCs w:val="28"/>
        </w:rPr>
        <w:t xml:space="preserve"> и </w:t>
      </w:r>
      <w:proofErr w:type="spellStart"/>
      <w:r w:rsidRPr="0077776F">
        <w:rPr>
          <w:rFonts w:ascii="Times New Roman" w:hAnsi="Times New Roman" w:cs="Times New Roman"/>
          <w:sz w:val="28"/>
          <w:szCs w:val="28"/>
        </w:rPr>
        <w:t>Конышевского</w:t>
      </w:r>
      <w:proofErr w:type="spellEnd"/>
      <w:r w:rsidRPr="0077776F">
        <w:rPr>
          <w:rFonts w:ascii="Times New Roman" w:hAnsi="Times New Roman" w:cs="Times New Roman"/>
          <w:sz w:val="28"/>
          <w:szCs w:val="28"/>
        </w:rPr>
        <w:t xml:space="preserve"> районов. Планируется создание 800 новых рабочих мест со средней заработной платой более 35 тыс. рублей. Стоимость проекта 7,7 млрд. рублей. Ввод в эксплуатацию запланирован на 2016 год. </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Кроме того, на территории указанных районов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ООО «</w:t>
      </w:r>
      <w:proofErr w:type="spellStart"/>
      <w:r w:rsidRPr="0077776F">
        <w:rPr>
          <w:rFonts w:ascii="Times New Roman" w:hAnsi="Times New Roman" w:cs="Times New Roman"/>
          <w:sz w:val="28"/>
          <w:szCs w:val="28"/>
        </w:rPr>
        <w:t>Агропромкомплектация</w:t>
      </w:r>
      <w:proofErr w:type="spellEnd"/>
      <w:r w:rsidRPr="0077776F">
        <w:rPr>
          <w:rFonts w:ascii="Times New Roman" w:hAnsi="Times New Roman" w:cs="Times New Roman"/>
          <w:sz w:val="28"/>
          <w:szCs w:val="28"/>
        </w:rPr>
        <w:t xml:space="preserve"> – Курск» приступило к строительству </w:t>
      </w:r>
      <w:r w:rsidR="00CB4900" w:rsidRPr="0077776F">
        <w:rPr>
          <w:rFonts w:ascii="Times New Roman" w:hAnsi="Times New Roman" w:cs="Times New Roman"/>
          <w:sz w:val="28"/>
          <w:szCs w:val="28"/>
        </w:rPr>
        <w:t>трех</w:t>
      </w:r>
      <w:r w:rsidRPr="0077776F">
        <w:rPr>
          <w:rFonts w:ascii="Times New Roman" w:hAnsi="Times New Roman" w:cs="Times New Roman"/>
          <w:sz w:val="28"/>
          <w:szCs w:val="28"/>
        </w:rPr>
        <w:t xml:space="preserve"> 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11</w:t>
      </w:r>
      <w:r w:rsidR="000E785F" w:rsidRPr="0077776F">
        <w:rPr>
          <w:rFonts w:ascii="Times New Roman" w:hAnsi="Times New Roman" w:cs="Times New Roman"/>
          <w:sz w:val="28"/>
          <w:szCs w:val="28"/>
        </w:rPr>
        <w:t>,5</w:t>
      </w:r>
      <w:r w:rsidRPr="0077776F">
        <w:rPr>
          <w:rFonts w:ascii="Times New Roman" w:hAnsi="Times New Roman" w:cs="Times New Roman"/>
          <w:sz w:val="28"/>
          <w:szCs w:val="28"/>
        </w:rPr>
        <w:t xml:space="preserve">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«Возрождение» завершило строительство </w:t>
      </w:r>
      <w:proofErr w:type="spellStart"/>
      <w:r w:rsidRPr="0077776F">
        <w:rPr>
          <w:rFonts w:ascii="Times New Roman" w:hAnsi="Times New Roman" w:cs="Times New Roman"/>
          <w:sz w:val="28"/>
          <w:szCs w:val="28"/>
        </w:rPr>
        <w:t>хрячника</w:t>
      </w:r>
      <w:proofErr w:type="spellEnd"/>
      <w:r w:rsidRPr="0077776F">
        <w:rPr>
          <w:rFonts w:ascii="Times New Roman" w:hAnsi="Times New Roman" w:cs="Times New Roman"/>
          <w:sz w:val="28"/>
          <w:szCs w:val="28"/>
        </w:rPr>
        <w:t xml:space="preserve"> на 328 голов, нуклеуса на 680 голов, карантина на 100 голов. Создано 80 новых рабочих </w:t>
      </w:r>
      <w:r w:rsidRPr="0077776F">
        <w:rPr>
          <w:rFonts w:ascii="Times New Roman" w:hAnsi="Times New Roman" w:cs="Times New Roman"/>
          <w:sz w:val="28"/>
          <w:szCs w:val="28"/>
        </w:rPr>
        <w:lastRenderedPageBreak/>
        <w:t>мест. Сметная стоим</w:t>
      </w:r>
      <w:r w:rsidR="000E785F" w:rsidRPr="0077776F">
        <w:rPr>
          <w:rFonts w:ascii="Times New Roman" w:hAnsi="Times New Roman" w:cs="Times New Roman"/>
          <w:sz w:val="28"/>
          <w:szCs w:val="28"/>
        </w:rPr>
        <w:t>ость проекта составила 564 млн. </w:t>
      </w:r>
      <w:r w:rsidRPr="0077776F">
        <w:rPr>
          <w:rFonts w:ascii="Times New Roman" w:hAnsi="Times New Roman" w:cs="Times New Roman"/>
          <w:sz w:val="28"/>
          <w:szCs w:val="28"/>
        </w:rPr>
        <w:t>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Завершено строительство 4 </w:t>
      </w:r>
      <w:proofErr w:type="spellStart"/>
      <w:r w:rsidRPr="0077776F">
        <w:rPr>
          <w:rFonts w:ascii="Times New Roman" w:hAnsi="Times New Roman" w:cs="Times New Roman"/>
          <w:sz w:val="28"/>
          <w:szCs w:val="28"/>
        </w:rPr>
        <w:t>свинокомплексов</w:t>
      </w:r>
      <w:proofErr w:type="spellEnd"/>
      <w:r w:rsidRPr="0077776F">
        <w:rPr>
          <w:rFonts w:ascii="Times New Roman" w:hAnsi="Times New Roman" w:cs="Times New Roman"/>
          <w:sz w:val="28"/>
          <w:szCs w:val="28"/>
        </w:rPr>
        <w:t xml:space="preserve"> в </w:t>
      </w:r>
      <w:proofErr w:type="spellStart"/>
      <w:r w:rsidRPr="0077776F">
        <w:rPr>
          <w:rFonts w:ascii="Times New Roman" w:hAnsi="Times New Roman" w:cs="Times New Roman"/>
          <w:sz w:val="28"/>
          <w:szCs w:val="28"/>
        </w:rPr>
        <w:t>Пристенском</w:t>
      </w:r>
      <w:proofErr w:type="spellEnd"/>
      <w:r w:rsidRPr="0077776F">
        <w:rPr>
          <w:rFonts w:ascii="Times New Roman" w:hAnsi="Times New Roman" w:cs="Times New Roman"/>
          <w:sz w:val="28"/>
          <w:szCs w:val="28"/>
        </w:rPr>
        <w:t xml:space="preserve"> районе с объемом инвестиций 4</w:t>
      </w:r>
      <w:r w:rsidR="000E785F" w:rsidRPr="0077776F">
        <w:rPr>
          <w:rFonts w:ascii="Times New Roman" w:hAnsi="Times New Roman" w:cs="Times New Roman"/>
          <w:sz w:val="28"/>
          <w:szCs w:val="28"/>
        </w:rPr>
        <w:t>,</w:t>
      </w:r>
      <w:r w:rsidRPr="0077776F">
        <w:rPr>
          <w:rFonts w:ascii="Times New Roman" w:hAnsi="Times New Roman" w:cs="Times New Roman"/>
          <w:sz w:val="28"/>
          <w:szCs w:val="28"/>
        </w:rPr>
        <w:t>4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В настоящее время компания «</w:t>
      </w:r>
      <w:proofErr w:type="spellStart"/>
      <w:r w:rsidRPr="0077776F">
        <w:rPr>
          <w:rFonts w:ascii="Times New Roman" w:hAnsi="Times New Roman" w:cs="Times New Roman"/>
          <w:sz w:val="28"/>
          <w:szCs w:val="28"/>
        </w:rPr>
        <w:t>Мираторг</w:t>
      </w:r>
      <w:proofErr w:type="spellEnd"/>
      <w:r w:rsidRPr="0077776F">
        <w:rPr>
          <w:rFonts w:ascii="Times New Roman" w:hAnsi="Times New Roman" w:cs="Times New Roman"/>
          <w:sz w:val="28"/>
          <w:szCs w:val="28"/>
        </w:rPr>
        <w:t>» разрабатывает инвестиционную программу по дальнейшему развитию своих подразделений на территории области.</w:t>
      </w:r>
    </w:p>
    <w:p w:rsidR="00F24237" w:rsidRPr="0077776F" w:rsidRDefault="003D5E48"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w:t>
      </w:r>
      <w:proofErr w:type="spellStart"/>
      <w:r w:rsidRPr="0077776F">
        <w:rPr>
          <w:rFonts w:ascii="Times New Roman" w:hAnsi="Times New Roman" w:cs="Times New Roman"/>
          <w:sz w:val="28"/>
          <w:szCs w:val="28"/>
        </w:rPr>
        <w:t>Глушковском</w:t>
      </w:r>
      <w:proofErr w:type="spellEnd"/>
      <w:r w:rsidRPr="0077776F">
        <w:rPr>
          <w:rFonts w:ascii="Times New Roman" w:hAnsi="Times New Roman" w:cs="Times New Roman"/>
          <w:sz w:val="28"/>
          <w:szCs w:val="28"/>
        </w:rPr>
        <w:t xml:space="preserve"> районе завершается строительство</w:t>
      </w:r>
      <w:r w:rsidR="00F24237" w:rsidRPr="0077776F">
        <w:rPr>
          <w:rFonts w:ascii="Times New Roman" w:hAnsi="Times New Roman" w:cs="Times New Roman"/>
          <w:sz w:val="28"/>
          <w:szCs w:val="28"/>
        </w:rPr>
        <w:t xml:space="preserve"> тепличного комплекса «</w:t>
      </w:r>
      <w:proofErr w:type="spellStart"/>
      <w:r w:rsidR="00F24237" w:rsidRPr="0077776F">
        <w:rPr>
          <w:rFonts w:ascii="Times New Roman" w:hAnsi="Times New Roman" w:cs="Times New Roman"/>
          <w:sz w:val="28"/>
          <w:szCs w:val="28"/>
        </w:rPr>
        <w:t>АгроПарк</w:t>
      </w:r>
      <w:proofErr w:type="spellEnd"/>
      <w:r w:rsidR="00F24237" w:rsidRPr="0077776F">
        <w:rPr>
          <w:rFonts w:ascii="Times New Roman" w:hAnsi="Times New Roman" w:cs="Times New Roman"/>
          <w:sz w:val="28"/>
          <w:szCs w:val="28"/>
        </w:rPr>
        <w:t>» общей площадью 11,1 га. Стоимость данного проекта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220 тонн.</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соглашения о сотрудничестве с ЗАО «Корпорация «ГРИНН» предусмотрено создание новых современных торговых предприятий и центров досуга, которые</w:t>
      </w:r>
      <w:r w:rsidR="00962C63" w:rsidRPr="0077776F">
        <w:rPr>
          <w:rFonts w:ascii="Times New Roman" w:hAnsi="Times New Roman" w:cs="Times New Roman"/>
          <w:sz w:val="28"/>
          <w:szCs w:val="28"/>
        </w:rPr>
        <w:t xml:space="preserve"> способствуют решению социально </w:t>
      </w:r>
      <w:r w:rsidRPr="0077776F">
        <w:rPr>
          <w:rFonts w:ascii="Times New Roman" w:hAnsi="Times New Roman" w:cs="Times New Roman"/>
          <w:sz w:val="28"/>
          <w:szCs w:val="28"/>
        </w:rPr>
        <w:t xml:space="preserve">значимых задач. </w:t>
      </w:r>
      <w:r w:rsidR="003D5E48" w:rsidRPr="0077776F">
        <w:rPr>
          <w:rFonts w:ascii="Times New Roman" w:hAnsi="Times New Roman" w:cs="Times New Roman"/>
          <w:sz w:val="28"/>
          <w:szCs w:val="28"/>
        </w:rPr>
        <w:t>П</w:t>
      </w:r>
      <w:r w:rsidRPr="0077776F">
        <w:rPr>
          <w:rFonts w:ascii="Times New Roman" w:hAnsi="Times New Roman" w:cs="Times New Roman"/>
          <w:sz w:val="28"/>
          <w:szCs w:val="28"/>
        </w:rPr>
        <w:t>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w:t>
      </w:r>
      <w:proofErr w:type="gramStart"/>
      <w:r w:rsidRPr="0077776F">
        <w:rPr>
          <w:rFonts w:ascii="Times New Roman" w:hAnsi="Times New Roman" w:cs="Times New Roman"/>
          <w:sz w:val="28"/>
          <w:szCs w:val="28"/>
        </w:rPr>
        <w:t>кс с дв</w:t>
      </w:r>
      <w:proofErr w:type="gramEnd"/>
      <w:r w:rsidRPr="0077776F">
        <w:rPr>
          <w:rFonts w:ascii="Times New Roman" w:hAnsi="Times New Roman" w:cs="Times New Roman"/>
          <w:sz w:val="28"/>
          <w:szCs w:val="28"/>
        </w:rPr>
        <w:t xml:space="preserve">умя </w:t>
      </w:r>
      <w:proofErr w:type="spellStart"/>
      <w:r w:rsidRPr="0077776F">
        <w:rPr>
          <w:rFonts w:ascii="Times New Roman" w:hAnsi="Times New Roman" w:cs="Times New Roman"/>
          <w:sz w:val="28"/>
          <w:szCs w:val="28"/>
        </w:rPr>
        <w:t>залами-трансформерами</w:t>
      </w:r>
      <w:proofErr w:type="spellEnd"/>
      <w:r w:rsidRPr="0077776F">
        <w:rPr>
          <w:rFonts w:ascii="Times New Roman" w:hAnsi="Times New Roman" w:cs="Times New Roman"/>
          <w:sz w:val="28"/>
          <w:szCs w:val="28"/>
        </w:rPr>
        <w:t xml:space="preserve"> на 2000 и 900 зрителей, зону предприятий быстрого питания, гипермаркет «Линия». Сметная стоимость проекта составляет </w:t>
      </w:r>
      <w:r w:rsidR="003D5E48" w:rsidRPr="0077776F">
        <w:rPr>
          <w:rFonts w:ascii="Times New Roman" w:hAnsi="Times New Roman" w:cs="Times New Roman"/>
          <w:sz w:val="28"/>
          <w:szCs w:val="28"/>
        </w:rPr>
        <w:t>5,3</w:t>
      </w:r>
      <w:r w:rsidRPr="0077776F">
        <w:rPr>
          <w:rFonts w:ascii="Times New Roman" w:hAnsi="Times New Roman" w:cs="Times New Roman"/>
          <w:sz w:val="28"/>
          <w:szCs w:val="28"/>
        </w:rPr>
        <w:t xml:space="preserve"> млрд. руб</w:t>
      </w:r>
      <w:r w:rsidR="003D5E48" w:rsidRPr="0077776F">
        <w:rPr>
          <w:rFonts w:ascii="Times New Roman" w:hAnsi="Times New Roman" w:cs="Times New Roman"/>
          <w:sz w:val="28"/>
          <w:szCs w:val="28"/>
        </w:rPr>
        <w:t>.</w:t>
      </w:r>
      <w:r w:rsidRPr="0077776F">
        <w:rPr>
          <w:rFonts w:ascii="Times New Roman" w:hAnsi="Times New Roman" w:cs="Times New Roman"/>
          <w:sz w:val="28"/>
          <w:szCs w:val="28"/>
        </w:rPr>
        <w:t xml:space="preserve"> Открытие объекта запланировано на декабрь 2017 года.</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Основным объектом корпорации остается строительство многофункционального торгово-развлекательного центра «</w:t>
      </w:r>
      <w:proofErr w:type="spellStart"/>
      <w:r w:rsidRPr="0077776F">
        <w:rPr>
          <w:rFonts w:ascii="Times New Roman" w:hAnsi="Times New Roman" w:cs="Times New Roman"/>
          <w:sz w:val="28"/>
          <w:szCs w:val="28"/>
        </w:rPr>
        <w:t>МегаГРИНН</w:t>
      </w:r>
      <w:proofErr w:type="spellEnd"/>
      <w:r w:rsidRPr="0077776F">
        <w:rPr>
          <w:rFonts w:ascii="Times New Roman" w:hAnsi="Times New Roman" w:cs="Times New Roman"/>
          <w:sz w:val="28"/>
          <w:szCs w:val="28"/>
        </w:rPr>
        <w:t>» по улице К.</w:t>
      </w:r>
      <w:r w:rsidR="00962C63" w:rsidRPr="0077776F">
        <w:rPr>
          <w:rFonts w:ascii="Times New Roman" w:hAnsi="Times New Roman" w:cs="Times New Roman"/>
          <w:sz w:val="28"/>
          <w:szCs w:val="28"/>
        </w:rPr>
        <w:t xml:space="preserve"> Маркса площадью 220 тыс. кв. м</w:t>
      </w:r>
      <w:r w:rsidRPr="0077776F">
        <w:rPr>
          <w:rFonts w:ascii="Times New Roman" w:hAnsi="Times New Roman" w:cs="Times New Roman"/>
          <w:sz w:val="28"/>
          <w:szCs w:val="28"/>
        </w:rPr>
        <w:t xml:space="preserve">, на которой расположатся объекты торговли и общественного питания, развлекательно-зрелищного и спортивного направления. Стоимость проекта составляет </w:t>
      </w:r>
      <w:r w:rsidR="003D5E48" w:rsidRPr="0077776F">
        <w:rPr>
          <w:rFonts w:ascii="Times New Roman" w:hAnsi="Times New Roman" w:cs="Times New Roman"/>
          <w:sz w:val="28"/>
          <w:szCs w:val="28"/>
        </w:rPr>
        <w:t>10,3</w:t>
      </w:r>
      <w:r w:rsidRPr="0077776F">
        <w:rPr>
          <w:rFonts w:ascii="Times New Roman" w:hAnsi="Times New Roman" w:cs="Times New Roman"/>
          <w:sz w:val="28"/>
          <w:szCs w:val="28"/>
        </w:rPr>
        <w:t xml:space="preserve"> млрд. руб. Планируется создание 4000 рабочих мест.</w:t>
      </w:r>
    </w:p>
    <w:p w:rsidR="008E4F06" w:rsidRPr="0077776F" w:rsidRDefault="0021081C" w:rsidP="007724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w:t>
      </w:r>
      <w:r w:rsidR="007724A7" w:rsidRPr="0077776F">
        <w:rPr>
          <w:rFonts w:ascii="Times New Roman" w:hAnsi="Times New Roman" w:cs="Times New Roman"/>
          <w:sz w:val="28"/>
          <w:szCs w:val="28"/>
        </w:rPr>
        <w:t>оступающих в область инвестиций</w:t>
      </w:r>
      <w:r w:rsidR="008E4F06" w:rsidRPr="0077776F">
        <w:rPr>
          <w:rFonts w:ascii="Times New Roman" w:hAnsi="Times New Roman" w:cs="Times New Roman"/>
          <w:sz w:val="28"/>
          <w:szCs w:val="28"/>
        </w:rPr>
        <w:t>, что позволяет прогнозировать развитие региона на отдалённую и ближайшую перспективу.</w:t>
      </w:r>
      <w:proofErr w:type="gramEnd"/>
      <w:r w:rsidR="008E4F06" w:rsidRPr="0077776F">
        <w:rPr>
          <w:rFonts w:ascii="Times New Roman" w:hAnsi="Times New Roman" w:cs="Times New Roman"/>
          <w:sz w:val="28"/>
          <w:szCs w:val="28"/>
        </w:rPr>
        <w:t xml:space="preserve">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w:t>
      </w:r>
      <w:r w:rsidR="00786BE5" w:rsidRPr="0077776F">
        <w:rPr>
          <w:rFonts w:ascii="Times New Roman" w:hAnsi="Times New Roman" w:cs="Times New Roman"/>
          <w:sz w:val="28"/>
          <w:szCs w:val="28"/>
        </w:rPr>
        <w:t xml:space="preserve">по итогам 2015 года </w:t>
      </w:r>
      <w:r w:rsidR="008E4F06" w:rsidRPr="0077776F">
        <w:rPr>
          <w:rFonts w:ascii="Times New Roman" w:hAnsi="Times New Roman" w:cs="Times New Roman"/>
          <w:sz w:val="28"/>
          <w:szCs w:val="28"/>
        </w:rPr>
        <w:t>область находится на пятом месте из 85 субъектов Российской Федерации по классификации рейтингового агентства «Эксперт РА». 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 принимавших участие в полномасштабном внедрении национального рейтинга состояния инвестиционного климата.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 итогам работы, проведенной Администрацией Курской области с организациями области, предприятия реального сектор</w:t>
      </w:r>
      <w:r w:rsidR="00962C63" w:rsidRPr="0077776F">
        <w:rPr>
          <w:rFonts w:ascii="Times New Roman" w:hAnsi="Times New Roman" w:cs="Times New Roman"/>
          <w:sz w:val="28"/>
          <w:szCs w:val="28"/>
        </w:rPr>
        <w:t xml:space="preserve">а экономики </w:t>
      </w:r>
      <w:r w:rsidR="00962C63" w:rsidRPr="0077776F">
        <w:rPr>
          <w:rFonts w:ascii="Times New Roman" w:hAnsi="Times New Roman" w:cs="Times New Roman"/>
          <w:sz w:val="28"/>
          <w:szCs w:val="28"/>
        </w:rPr>
        <w:lastRenderedPageBreak/>
        <w:t>значительно активнее</w:t>
      </w:r>
      <w:r w:rsidRPr="0077776F">
        <w:rPr>
          <w:rFonts w:ascii="Times New Roman" w:hAnsi="Times New Roman" w:cs="Times New Roman"/>
          <w:sz w:val="28"/>
          <w:szCs w:val="28"/>
        </w:rPr>
        <w:t xml:space="preserve"> стали пользоваться преференциями, предусмотренными законодательством для инвесторов.</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2012-2015 годах трем организациям, реализующим инвестиционные проекты, соответствующие критериям, предусмотренным Законом </w:t>
      </w:r>
      <w:r w:rsidR="000814EC" w:rsidRPr="0077776F">
        <w:rPr>
          <w:rFonts w:ascii="Times New Roman" w:hAnsi="Times New Roman" w:cs="Times New Roman"/>
          <w:sz w:val="28"/>
          <w:szCs w:val="28"/>
        </w:rPr>
        <w:t xml:space="preserve">Курской области </w:t>
      </w:r>
      <w:r w:rsidRPr="0077776F">
        <w:rPr>
          <w:rFonts w:ascii="Times New Roman" w:hAnsi="Times New Roman" w:cs="Times New Roman"/>
          <w:sz w:val="28"/>
          <w:szCs w:val="28"/>
        </w:rPr>
        <w:t xml:space="preserve">«Об инвестиционной деятельности в Курской области», предоставлен режим наибольшего благоприятствования. В соответствии с Законом Курской области «О налоге на имущество организаций» предприятия, работающие в режиме наибольшего благоприятствования, освобождены от уплаты </w:t>
      </w:r>
      <w:r w:rsidR="000814EC" w:rsidRPr="0077776F">
        <w:rPr>
          <w:rFonts w:ascii="Times New Roman" w:hAnsi="Times New Roman" w:cs="Times New Roman"/>
          <w:sz w:val="28"/>
          <w:szCs w:val="28"/>
        </w:rPr>
        <w:t>налога на имущество организаций на три налоговых периода.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 2011 года на конкурсной основе из областного бюджета предоставляются средства на субсидирование части процентных ставок по кред</w:t>
      </w:r>
      <w:r w:rsidR="000814EC" w:rsidRPr="0077776F">
        <w:rPr>
          <w:rFonts w:ascii="Times New Roman" w:hAnsi="Times New Roman" w:cs="Times New Roman"/>
          <w:sz w:val="28"/>
          <w:szCs w:val="28"/>
        </w:rPr>
        <w:t>итам, привлекаемым инвесторами на реализацию инвестиционных проектов.</w:t>
      </w:r>
    </w:p>
    <w:p w:rsidR="00E05CC4"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За 2011 - 2015 годы выплачено </w:t>
      </w:r>
      <w:r w:rsidR="00472878" w:rsidRPr="0077776F">
        <w:rPr>
          <w:rFonts w:ascii="Times New Roman" w:hAnsi="Times New Roman" w:cs="Times New Roman"/>
          <w:sz w:val="28"/>
          <w:szCs w:val="28"/>
        </w:rPr>
        <w:t>более 66</w:t>
      </w:r>
      <w:r w:rsidRPr="0077776F">
        <w:rPr>
          <w:rFonts w:ascii="Times New Roman" w:hAnsi="Times New Roman" w:cs="Times New Roman"/>
          <w:sz w:val="28"/>
          <w:szCs w:val="28"/>
        </w:rPr>
        <w:t xml:space="preserve">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rsidR="00B74978" w:rsidRPr="00995CA1" w:rsidRDefault="00B74978" w:rsidP="00B74978">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Создан</w:t>
      </w:r>
      <w:proofErr w:type="gramEnd"/>
      <w:r w:rsidRPr="00995CA1">
        <w:rPr>
          <w:rFonts w:ascii="Times New Roman" w:hAnsi="Times New Roman" w:cs="Times New Roman"/>
          <w:sz w:val="28"/>
          <w:szCs w:val="28"/>
        </w:rPr>
        <w:t xml:space="preserve"> и действует Совет по улучшению инвестиционного климата, взаимодействию с инвесторами, поддержке и развитию экспорта при Губернаторе Курской области, основной задачей которого является принятие решений по наиболее важным вопросам в инвестиционной сфере. Ежегодно проводится не менее 6 заседаний, на которых рассматриваются вопросы, касающиеся различных сторон инвестиционных процессов, происходящих в области.</w:t>
      </w:r>
    </w:p>
    <w:p w:rsidR="00B74978" w:rsidRPr="00995CA1" w:rsidRDefault="00B74978" w:rsidP="00B74978">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2012 году создано ОАО «Агентство по привлечению инвестиций Курской области» (далее - Агентство). Основным направлением деятельности данной структуры являлось создание на территории региона промышленных (индустриальных) парков. Кроме того, Агентство осуществляло взаимодействие с инвесторами по принципу «одного окна» в соответствии с регламентом, утвержденным постановлением Администрации Курской области от 21.05.2014 № 324-па. В 2022 году Агентство переименовано в АО «Корпорация развития Курской области.</w:t>
      </w:r>
    </w:p>
    <w:p w:rsidR="008E361C" w:rsidRDefault="008E361C" w:rsidP="008E361C">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t>В соответствии с постановлением Правительства Российской Федерации от 26 февраля 2022 г. № 244 на территориях муниципальных образований «город Железногорск» и «</w:t>
      </w:r>
      <w:proofErr w:type="spellStart"/>
      <w:r w:rsidRPr="00995CA1">
        <w:rPr>
          <w:rFonts w:ascii="Times New Roman" w:hAnsi="Times New Roman" w:cs="Times New Roman"/>
          <w:sz w:val="28"/>
          <w:szCs w:val="28"/>
        </w:rPr>
        <w:t>Железногорский</w:t>
      </w:r>
      <w:proofErr w:type="spellEnd"/>
      <w:r w:rsidRPr="00995CA1">
        <w:rPr>
          <w:rFonts w:ascii="Times New Roman" w:hAnsi="Times New Roman" w:cs="Times New Roman"/>
          <w:sz w:val="28"/>
          <w:szCs w:val="28"/>
        </w:rPr>
        <w:t xml:space="preserve"> район» Курской области создана особая экономическая зона промышленно-производственного типа (далее – ОЭЗ). Функции управляющей компании ОЭЗ возложены на Корпорацию.</w:t>
      </w:r>
    </w:p>
    <w:p w:rsidR="001F3A85" w:rsidRDefault="001F3A85"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3168">
        <w:rPr>
          <w:rFonts w:ascii="Times New Roman" w:hAnsi="Times New Roman" w:cs="Times New Roman"/>
          <w:sz w:val="28"/>
          <w:szCs w:val="28"/>
        </w:rPr>
        <w:t xml:space="preserve">В целях повышения информационной открытости региона в 2012 - 2019 годах </w:t>
      </w:r>
      <w:r>
        <w:rPr>
          <w:rFonts w:ascii="Times New Roman" w:hAnsi="Times New Roman" w:cs="Times New Roman"/>
          <w:sz w:val="28"/>
          <w:szCs w:val="28"/>
        </w:rPr>
        <w:t xml:space="preserve">органами исполнительной власти Курской области </w:t>
      </w:r>
      <w:r w:rsidRPr="00343168">
        <w:rPr>
          <w:rFonts w:ascii="Times New Roman" w:hAnsi="Times New Roman" w:cs="Times New Roman"/>
          <w:sz w:val="28"/>
          <w:szCs w:val="28"/>
        </w:rPr>
        <w:t xml:space="preserve">совместно с российским информационным агентством АК&amp;М проводился Среднерусский экономический форум, который привлекал большое количество участников, в том числе инвесторов, предпринимателей, что позволило курскому бизнесу найти новых партнеров и расширить объемы </w:t>
      </w:r>
      <w:r w:rsidRPr="00343168">
        <w:rPr>
          <w:rFonts w:ascii="Times New Roman" w:hAnsi="Times New Roman" w:cs="Times New Roman"/>
          <w:sz w:val="28"/>
          <w:szCs w:val="28"/>
        </w:rPr>
        <w:lastRenderedPageBreak/>
        <w:t xml:space="preserve">производства. В настоящее время проводятся значимые </w:t>
      </w:r>
      <w:proofErr w:type="spellStart"/>
      <w:r w:rsidRPr="00343168">
        <w:rPr>
          <w:rFonts w:ascii="Times New Roman" w:hAnsi="Times New Roman" w:cs="Times New Roman"/>
          <w:sz w:val="28"/>
          <w:szCs w:val="28"/>
        </w:rPr>
        <w:t>имиджевые</w:t>
      </w:r>
      <w:proofErr w:type="spellEnd"/>
      <w:r w:rsidRPr="00343168">
        <w:rPr>
          <w:rFonts w:ascii="Times New Roman" w:hAnsi="Times New Roman" w:cs="Times New Roman"/>
          <w:sz w:val="28"/>
          <w:szCs w:val="28"/>
        </w:rPr>
        <w:t xml:space="preserve"> мероприятия, нацеленные на позиционирование Курской области как </w:t>
      </w:r>
      <w:proofErr w:type="spellStart"/>
      <w:r w:rsidRPr="00343168">
        <w:rPr>
          <w:rFonts w:ascii="Times New Roman" w:hAnsi="Times New Roman" w:cs="Times New Roman"/>
          <w:sz w:val="28"/>
          <w:szCs w:val="28"/>
        </w:rPr>
        <w:t>инвестиционно-привлекательного</w:t>
      </w:r>
      <w:proofErr w:type="spellEnd"/>
      <w:r w:rsidRPr="00343168">
        <w:rPr>
          <w:rFonts w:ascii="Times New Roman" w:hAnsi="Times New Roman" w:cs="Times New Roman"/>
          <w:sz w:val="28"/>
          <w:szCs w:val="28"/>
        </w:rPr>
        <w:t xml:space="preserve"> региона, территории, благоприятной для ведения бизнеса.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Однако, несмотря на принимаемые Администрацией Курской области меры, сохранились проблемы, сдерживающие приток инвестиций.</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Это:</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ограниченность средств областного бюджета, направляемых на поддержку инвестиционной деятельности;</w:t>
      </w:r>
    </w:p>
    <w:p w:rsidR="00734F8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неразвитость механизмов госу</w:t>
      </w:r>
      <w:r w:rsidR="00734F82" w:rsidRPr="0077776F">
        <w:rPr>
          <w:rFonts w:ascii="Times New Roman" w:hAnsi="Times New Roman" w:cs="Times New Roman"/>
          <w:sz w:val="28"/>
          <w:szCs w:val="28"/>
        </w:rPr>
        <w:t>дарственно-частного партнерства;</w:t>
      </w:r>
      <w:r w:rsidRPr="0077776F">
        <w:rPr>
          <w:rFonts w:ascii="Times New Roman" w:hAnsi="Times New Roman" w:cs="Times New Roman"/>
          <w:sz w:val="28"/>
          <w:szCs w:val="28"/>
        </w:rPr>
        <w:t xml:space="preserve"> </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подготовленной инфраструктуры на земельных участках, предлагаемых для создания промышленных парков;</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w:t>
      </w:r>
      <w:proofErr w:type="gramStart"/>
      <w:r w:rsidRPr="0077776F">
        <w:rPr>
          <w:rFonts w:ascii="Times New Roman" w:hAnsi="Times New Roman" w:cs="Times New Roman"/>
          <w:sz w:val="28"/>
          <w:szCs w:val="28"/>
        </w:rPr>
        <w:t>осваивать и выпускать</w:t>
      </w:r>
      <w:proofErr w:type="gramEnd"/>
      <w:r w:rsidRPr="0077776F">
        <w:rPr>
          <w:rFonts w:ascii="Times New Roman" w:hAnsi="Times New Roman" w:cs="Times New Roman"/>
          <w:sz w:val="28"/>
          <w:szCs w:val="28"/>
        </w:rPr>
        <w:t xml:space="preserve"> новую конкурентоспособную продукцию, проникать на мировые рынки товаров и услуг;</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неравномерность в развитии, в том числе инвестиционном, муниципальных образований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Учитывая имеющиеся проблемы, намечены пути дальнейшего повышения инвестиционной привлекательности Курской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Комплекс мероприятий по повышению инвестиционной привлекательности региона закреплен в Инвестиционной стратегии Курской области</w:t>
      </w:r>
      <w:r w:rsidR="00416B77" w:rsidRPr="0077776F">
        <w:rPr>
          <w:rFonts w:ascii="Times New Roman" w:hAnsi="Times New Roman" w:cs="Times New Roman"/>
          <w:sz w:val="28"/>
          <w:szCs w:val="28"/>
        </w:rPr>
        <w:t xml:space="preserve"> до 2025 года</w:t>
      </w:r>
      <w:r w:rsidRPr="0077776F">
        <w:rPr>
          <w:rFonts w:ascii="Times New Roman" w:hAnsi="Times New Roman" w:cs="Times New Roman"/>
          <w:sz w:val="28"/>
          <w:szCs w:val="28"/>
        </w:rPr>
        <w:t>, утвержденной постановлением Губернатора Курской области от 02.12.2014 № 527-пг.</w:t>
      </w:r>
    </w:p>
    <w:p w:rsidR="00E05CC4"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w:t>
      </w:r>
      <w:r w:rsidRPr="007C4F42">
        <w:rPr>
          <w:rFonts w:ascii="Times New Roman" w:hAnsi="Times New Roman" w:cs="Times New Roman"/>
          <w:sz w:val="28"/>
          <w:szCs w:val="28"/>
        </w:rPr>
        <w:t>соответствии с указанием Президента Российской Федерации В.В. Путина от 08.07.</w:t>
      </w:r>
      <w:r w:rsidR="00E249F3" w:rsidRPr="007C4F42">
        <w:rPr>
          <w:rFonts w:ascii="Times New Roman" w:hAnsi="Times New Roman" w:cs="Times New Roman"/>
          <w:sz w:val="28"/>
          <w:szCs w:val="28"/>
        </w:rPr>
        <w:t>2014 г. № </w:t>
      </w:r>
      <w:r w:rsidRPr="007C4F42">
        <w:rPr>
          <w:rFonts w:ascii="Times New Roman" w:hAnsi="Times New Roman" w:cs="Times New Roman"/>
          <w:sz w:val="28"/>
          <w:szCs w:val="28"/>
        </w:rPr>
        <w:t xml:space="preserve">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дорожной картой</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w:t>
      </w:r>
      <w:proofErr w:type="gramEnd"/>
      <w:r w:rsidRPr="007C4F42">
        <w:rPr>
          <w:rFonts w:ascii="Times New Roman" w:hAnsi="Times New Roman" w:cs="Times New Roman"/>
          <w:sz w:val="28"/>
          <w:szCs w:val="28"/>
        </w:rPr>
        <w:t xml:space="preserve"> 50 показателям, сгруппированным по 4 направлениям.</w:t>
      </w:r>
    </w:p>
    <w:p w:rsidR="001A3545" w:rsidRPr="001A3545" w:rsidRDefault="001A3545" w:rsidP="001A3545">
      <w:pPr>
        <w:pStyle w:val="ConsPlusNormal"/>
        <w:ind w:firstLine="709"/>
        <w:jc w:val="both"/>
        <w:rPr>
          <w:rFonts w:ascii="Times New Roman" w:hAnsi="Times New Roman" w:cs="Times New Roman"/>
          <w:sz w:val="28"/>
          <w:szCs w:val="28"/>
        </w:rPr>
      </w:pPr>
      <w:r w:rsidRPr="00995CA1">
        <w:rPr>
          <w:rFonts w:ascii="Times New Roman" w:hAnsi="Times New Roman" w:cs="Times New Roman"/>
          <w:sz w:val="28"/>
          <w:szCs w:val="28"/>
        </w:rPr>
        <w:lastRenderedPageBreak/>
        <w:t>В 2021 - 202</w:t>
      </w:r>
      <w:r w:rsidR="001F3A85" w:rsidRPr="00D64616">
        <w:rPr>
          <w:rFonts w:ascii="Times New Roman" w:hAnsi="Times New Roman" w:cs="Times New Roman"/>
          <w:sz w:val="28"/>
          <w:szCs w:val="28"/>
        </w:rPr>
        <w:t>5</w:t>
      </w:r>
      <w:r w:rsidRPr="00995CA1">
        <w:rPr>
          <w:rFonts w:ascii="Times New Roman" w:hAnsi="Times New Roman" w:cs="Times New Roman"/>
          <w:sz w:val="28"/>
          <w:szCs w:val="28"/>
        </w:rPr>
        <w:t xml:space="preserve"> годах основные усилия Правительства Курской области и Корпорации будут сосредоточены на развитии созданных промышленных парков в Курском и </w:t>
      </w:r>
      <w:proofErr w:type="spellStart"/>
      <w:r w:rsidRPr="00995CA1">
        <w:rPr>
          <w:rFonts w:ascii="Times New Roman" w:hAnsi="Times New Roman" w:cs="Times New Roman"/>
          <w:sz w:val="28"/>
          <w:szCs w:val="28"/>
        </w:rPr>
        <w:t>Щигровском</w:t>
      </w:r>
      <w:proofErr w:type="spellEnd"/>
      <w:r w:rsidRPr="00995CA1">
        <w:rPr>
          <w:rFonts w:ascii="Times New Roman" w:hAnsi="Times New Roman" w:cs="Times New Roman"/>
          <w:sz w:val="28"/>
          <w:szCs w:val="28"/>
        </w:rPr>
        <w:t xml:space="preserve"> районах. Объем средств областного бюджета, направляемых на создание объектов инфраструктуры промышленных (индустриальных) парков, ежегодно будет уточняться при формировании областного бюджета на очередной финансовый год и плановый период.</w:t>
      </w:r>
    </w:p>
    <w:p w:rsidR="00BC6816" w:rsidRPr="004C5D19" w:rsidRDefault="00BC6816" w:rsidP="00BC6816">
      <w:pPr>
        <w:spacing w:after="0" w:line="240" w:lineRule="auto"/>
        <w:ind w:firstLine="709"/>
        <w:jc w:val="both"/>
        <w:rPr>
          <w:rFonts w:ascii="Times New Roman" w:hAnsi="Times New Roman" w:cs="Times New Roman"/>
          <w:sz w:val="28"/>
          <w:szCs w:val="28"/>
        </w:rPr>
      </w:pPr>
      <w:bookmarkStart w:id="7" w:name="_Hlk62487330"/>
      <w:r w:rsidRPr="004C5D19">
        <w:rPr>
          <w:rFonts w:ascii="Times New Roman" w:hAnsi="Times New Roman" w:cs="Times New Roman"/>
          <w:sz w:val="28"/>
          <w:szCs w:val="28"/>
        </w:rPr>
        <w:t xml:space="preserve">В 2022 году в целях повышения уровня </w:t>
      </w:r>
      <w:proofErr w:type="spellStart"/>
      <w:r w:rsidRPr="004C5D19">
        <w:rPr>
          <w:rFonts w:ascii="Times New Roman" w:hAnsi="Times New Roman" w:cs="Times New Roman"/>
          <w:sz w:val="28"/>
          <w:szCs w:val="28"/>
        </w:rPr>
        <w:t>цифровизации</w:t>
      </w:r>
      <w:proofErr w:type="spellEnd"/>
      <w:r w:rsidRPr="004C5D19">
        <w:rPr>
          <w:rFonts w:ascii="Times New Roman" w:hAnsi="Times New Roman" w:cs="Times New Roman"/>
          <w:sz w:val="28"/>
          <w:szCs w:val="28"/>
        </w:rPr>
        <w:t xml:space="preserve"> процесса взаимодействия органов власти и инвесторов планируется начать работу по созданию единой системы сопровождения и поддержки региональных </w:t>
      </w:r>
      <w:proofErr w:type="spellStart"/>
      <w:r w:rsidRPr="004C5D19">
        <w:rPr>
          <w:rFonts w:ascii="Times New Roman" w:hAnsi="Times New Roman" w:cs="Times New Roman"/>
          <w:sz w:val="28"/>
          <w:szCs w:val="28"/>
        </w:rPr>
        <w:t>инвестпроектов</w:t>
      </w:r>
      <w:proofErr w:type="spellEnd"/>
      <w:r w:rsidRPr="004C5D19">
        <w:rPr>
          <w:rFonts w:ascii="Times New Roman" w:hAnsi="Times New Roman" w:cs="Times New Roman"/>
          <w:sz w:val="28"/>
          <w:szCs w:val="28"/>
        </w:rPr>
        <w:t>. В настоящее время в регионе отсутствует единый инструмент коммуникации инвесторов и органов исполнительной власти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Для упрощения работы инвесторов с органом исполнительной власти, будет создан личный кабинет на сайте «Инвестиционный портал Курской области».</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В базу данных системы предполагается внести сведения о </w:t>
      </w:r>
      <w:proofErr w:type="spellStart"/>
      <w:r w:rsidRPr="004C5D19">
        <w:rPr>
          <w:rFonts w:ascii="Times New Roman" w:hAnsi="Times New Roman" w:cs="Times New Roman"/>
          <w:sz w:val="28"/>
          <w:szCs w:val="28"/>
        </w:rPr>
        <w:t>транспортно-логистической</w:t>
      </w:r>
      <w:proofErr w:type="spellEnd"/>
      <w:r w:rsidRPr="004C5D19">
        <w:rPr>
          <w:rFonts w:ascii="Times New Roman" w:hAnsi="Times New Roman" w:cs="Times New Roman"/>
          <w:sz w:val="28"/>
          <w:szCs w:val="28"/>
        </w:rPr>
        <w:t xml:space="preserve">, инженерной и образовательной инфраструктурах, специальных налоговых режимах и административно-территориальном делении региона.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Инвестору в режиме реального времени будет предоставлена возможность обратиться за помощью в решении проблем. Для обеспечения данной функции будет разработан «консультационный механизм фиксации проблем», которые возникнут у инвесторов на уровне региона. Данная система поможет организовать компетентное сопровождение инвесторов со стороны всех уровней власти, а также оперативное решение насущных вопросов инвесторов в режиме </w:t>
      </w:r>
      <w:proofErr w:type="spellStart"/>
      <w:r w:rsidRPr="004C5D19">
        <w:rPr>
          <w:rFonts w:ascii="Times New Roman" w:hAnsi="Times New Roman" w:cs="Times New Roman"/>
          <w:sz w:val="28"/>
          <w:szCs w:val="28"/>
        </w:rPr>
        <w:t>онлайн</w:t>
      </w:r>
      <w:proofErr w:type="spellEnd"/>
      <w:r w:rsidRPr="004C5D19">
        <w:rPr>
          <w:rFonts w:ascii="Times New Roman" w:hAnsi="Times New Roman" w:cs="Times New Roman"/>
          <w:sz w:val="28"/>
          <w:szCs w:val="28"/>
        </w:rPr>
        <w:t xml:space="preserve">.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 xml:space="preserve">У </w:t>
      </w:r>
      <w:r w:rsidR="00D64616">
        <w:rPr>
          <w:rFonts w:ascii="Times New Roman" w:hAnsi="Times New Roman" w:cs="Times New Roman"/>
          <w:sz w:val="28"/>
          <w:szCs w:val="28"/>
        </w:rPr>
        <w:t>Правительства</w:t>
      </w:r>
      <w:r w:rsidRPr="004C5D19">
        <w:rPr>
          <w:rFonts w:ascii="Times New Roman" w:hAnsi="Times New Roman" w:cs="Times New Roman"/>
          <w:sz w:val="28"/>
          <w:szCs w:val="28"/>
        </w:rPr>
        <w:t xml:space="preserve"> Курской области появится возможность проведения мониторинга реализации этапов того или иного проекта. </w:t>
      </w:r>
    </w:p>
    <w:p w:rsidR="00BC6816" w:rsidRPr="004C5D19" w:rsidRDefault="00BC6816" w:rsidP="00BC6816">
      <w:pPr>
        <w:spacing w:after="0" w:line="240" w:lineRule="auto"/>
        <w:ind w:firstLine="709"/>
        <w:jc w:val="both"/>
        <w:rPr>
          <w:rFonts w:ascii="Times New Roman" w:hAnsi="Times New Roman" w:cs="Times New Roman"/>
          <w:sz w:val="28"/>
          <w:szCs w:val="28"/>
        </w:rPr>
      </w:pPr>
      <w:r w:rsidRPr="004C5D19">
        <w:rPr>
          <w:rFonts w:ascii="Times New Roman" w:hAnsi="Times New Roman" w:cs="Times New Roman"/>
          <w:sz w:val="28"/>
          <w:szCs w:val="28"/>
        </w:rPr>
        <w:t>При наличии каких-либо задержек на муниципальном или региональном уровне руководство региона сможет оперативно устранять проблемы инвесторов.</w:t>
      </w:r>
      <w:bookmarkEnd w:id="7"/>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поддержки инновационной деятельности ежегодно будет проводит</w:t>
      </w:r>
      <w:r w:rsidR="00936449" w:rsidRPr="0077776F">
        <w:rPr>
          <w:rFonts w:ascii="Times New Roman" w:hAnsi="Times New Roman" w:cs="Times New Roman"/>
          <w:sz w:val="28"/>
          <w:szCs w:val="28"/>
        </w:rPr>
        <w:t>ь</w:t>
      </w:r>
      <w:r w:rsidRPr="0077776F">
        <w:rPr>
          <w:rFonts w:ascii="Times New Roman" w:hAnsi="Times New Roman" w:cs="Times New Roman"/>
          <w:sz w:val="28"/>
          <w:szCs w:val="28"/>
        </w:rPr>
        <w:t xml:space="preserve">ся конкурс </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Инновация и изобретение года</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w:t>
      </w:r>
    </w:p>
    <w:p w:rsidR="00AD0A34" w:rsidRPr="0077776F"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w:t>
      </w:r>
      <w:r w:rsidR="00936449" w:rsidRPr="0077776F">
        <w:rPr>
          <w:rFonts w:ascii="Times New Roman" w:hAnsi="Times New Roman" w:cs="Times New Roman"/>
          <w:sz w:val="28"/>
          <w:szCs w:val="28"/>
        </w:rPr>
        <w:t>нн</w:t>
      </w:r>
      <w:r w:rsidRPr="0077776F">
        <w:rPr>
          <w:rFonts w:ascii="Times New Roman" w:hAnsi="Times New Roman" w:cs="Times New Roman"/>
          <w:sz w:val="28"/>
          <w:szCs w:val="28"/>
        </w:rPr>
        <w:t>ого в соответствии с Законом Курской области от 29 октября 2013 года № 101-ЗКО</w:t>
      </w:r>
      <w:r w:rsidR="00F72DFD" w:rsidRPr="0077776F">
        <w:rPr>
          <w:rFonts w:ascii="Times New Roman" w:hAnsi="Times New Roman" w:cs="Times New Roman"/>
          <w:sz w:val="28"/>
          <w:szCs w:val="28"/>
        </w:rPr>
        <w:t>. П</w:t>
      </w:r>
      <w:r w:rsidRPr="0077776F">
        <w:rPr>
          <w:rFonts w:ascii="Times New Roman" w:hAnsi="Times New Roman" w:cs="Times New Roman"/>
          <w:sz w:val="28"/>
          <w:szCs w:val="28"/>
        </w:rPr>
        <w:t xml:space="preserve">орядок формирования и использования бюджетных ассигнований Инвестиционного фонда Курской области  утвержден постановлением </w:t>
      </w:r>
      <w:r w:rsidRPr="0077776F">
        <w:rPr>
          <w:rFonts w:ascii="Times New Roman" w:hAnsi="Times New Roman" w:cs="Times New Roman"/>
          <w:sz w:val="28"/>
          <w:szCs w:val="28"/>
        </w:rPr>
        <w:lastRenderedPageBreak/>
        <w:t>Администрации Курской области от 08.12.2014 № 799-па.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Реализация проектов с использованием средств Инвестиционного фонда Курской области </w:t>
      </w:r>
      <w:r w:rsidR="00F12944" w:rsidRPr="0077776F">
        <w:rPr>
          <w:rFonts w:ascii="Times New Roman" w:hAnsi="Times New Roman" w:cs="Times New Roman"/>
          <w:sz w:val="28"/>
          <w:szCs w:val="28"/>
        </w:rPr>
        <w:t>предполагает, что</w:t>
      </w:r>
      <w:r w:rsidRPr="0077776F">
        <w:rPr>
          <w:rFonts w:ascii="Times New Roman" w:hAnsi="Times New Roman" w:cs="Times New Roman"/>
          <w:sz w:val="28"/>
          <w:szCs w:val="28"/>
        </w:rPr>
        <w:t xml:space="preserve"> </w:t>
      </w:r>
      <w:r w:rsidR="00F12944" w:rsidRPr="0077776F">
        <w:rPr>
          <w:rFonts w:ascii="Times New Roman" w:hAnsi="Times New Roman" w:cs="Times New Roman"/>
          <w:sz w:val="28"/>
          <w:szCs w:val="28"/>
        </w:rPr>
        <w:t>о</w:t>
      </w:r>
      <w:r w:rsidRPr="0077776F">
        <w:rPr>
          <w:rFonts w:ascii="Times New Roman" w:hAnsi="Times New Roman" w:cs="Times New Roman"/>
          <w:sz w:val="28"/>
          <w:szCs w:val="28"/>
        </w:rPr>
        <w:t>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rsidR="0021081C" w:rsidRPr="007C4F42" w:rsidRDefault="00C52110" w:rsidP="00395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Еще одним направлением, развитие которого </w:t>
      </w:r>
      <w:r w:rsidR="00395AC1" w:rsidRPr="0077776F">
        <w:rPr>
          <w:rFonts w:ascii="Times New Roman" w:hAnsi="Times New Roman" w:cs="Times New Roman"/>
          <w:sz w:val="28"/>
          <w:szCs w:val="28"/>
        </w:rPr>
        <w:t xml:space="preserve">крайне важно для региона, является государственно-частное партнерство (далее </w:t>
      </w:r>
      <w:r w:rsidR="00395AC1" w:rsidRPr="0077776F">
        <w:rPr>
          <w:rFonts w:ascii="Times New Roman" w:hAnsi="Times New Roman" w:cs="Times New Roman"/>
          <w:sz w:val="28"/>
          <w:szCs w:val="28"/>
        </w:rPr>
        <w:noBreakHyphen/>
        <w:t xml:space="preserve"> ГЧП). Реализация инвестиционных проектов </w:t>
      </w:r>
      <w:r w:rsidR="0021081C" w:rsidRPr="0077776F">
        <w:rPr>
          <w:rFonts w:ascii="Times New Roman" w:hAnsi="Times New Roman" w:cs="Times New Roman"/>
          <w:sz w:val="28"/>
          <w:szCs w:val="28"/>
        </w:rPr>
        <w:t xml:space="preserve">ГЧП </w:t>
      </w:r>
      <w:r w:rsidR="00E57AC6" w:rsidRPr="0077776F">
        <w:rPr>
          <w:rFonts w:ascii="Times New Roman" w:hAnsi="Times New Roman" w:cs="Times New Roman"/>
          <w:sz w:val="28"/>
          <w:szCs w:val="28"/>
        </w:rPr>
        <w:t>подразумевает</w:t>
      </w:r>
      <w:r w:rsidR="0021081C" w:rsidRPr="0077776F">
        <w:rPr>
          <w:rFonts w:ascii="Times New Roman" w:hAnsi="Times New Roman" w:cs="Times New Roman"/>
          <w:sz w:val="28"/>
          <w:szCs w:val="28"/>
        </w:rPr>
        <w:t xml:space="preserve">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С целью решения этого вопроса </w:t>
      </w:r>
      <w:r w:rsidR="00E57AC6" w:rsidRPr="0077776F">
        <w:rPr>
          <w:rFonts w:ascii="Times New Roman" w:hAnsi="Times New Roman" w:cs="Times New Roman"/>
          <w:sz w:val="28"/>
          <w:szCs w:val="28"/>
        </w:rPr>
        <w:t>на федеральном уровне принят Федеральный закон от 13</w:t>
      </w:r>
      <w:r w:rsidR="00F72DFD" w:rsidRPr="0077776F">
        <w:rPr>
          <w:rFonts w:ascii="Times New Roman" w:hAnsi="Times New Roman" w:cs="Times New Roman"/>
          <w:sz w:val="28"/>
          <w:szCs w:val="28"/>
        </w:rPr>
        <w:t xml:space="preserve"> июля </w:t>
      </w:r>
      <w:r w:rsidR="00E57AC6" w:rsidRPr="0077776F">
        <w:rPr>
          <w:rFonts w:ascii="Times New Roman" w:hAnsi="Times New Roman" w:cs="Times New Roman"/>
          <w:sz w:val="28"/>
          <w:szCs w:val="28"/>
        </w:rPr>
        <w:t>2015 г</w:t>
      </w:r>
      <w:r w:rsidR="00F72DFD" w:rsidRPr="0077776F">
        <w:rPr>
          <w:rFonts w:ascii="Times New Roman" w:hAnsi="Times New Roman" w:cs="Times New Roman"/>
          <w:sz w:val="28"/>
          <w:szCs w:val="28"/>
        </w:rPr>
        <w:t>ода</w:t>
      </w:r>
      <w:r w:rsidR="00E57AC6" w:rsidRPr="0077776F">
        <w:rPr>
          <w:rFonts w:ascii="Times New Roman" w:hAnsi="Times New Roman" w:cs="Times New Roman"/>
          <w:sz w:val="28"/>
          <w:szCs w:val="28"/>
        </w:rPr>
        <w:t xml:space="preserve"> № 224-ФЗ «О государственно-частном партнерстве, </w:t>
      </w:r>
      <w:proofErr w:type="spellStart"/>
      <w:r w:rsidR="00E57AC6" w:rsidRPr="0077776F">
        <w:rPr>
          <w:rFonts w:ascii="Times New Roman" w:hAnsi="Times New Roman" w:cs="Times New Roman"/>
          <w:sz w:val="28"/>
          <w:szCs w:val="28"/>
        </w:rPr>
        <w:t>муниципально-частном</w:t>
      </w:r>
      <w:proofErr w:type="spellEnd"/>
      <w:r w:rsidR="00E57AC6" w:rsidRPr="0077776F">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w:t>
      </w:r>
      <w:r w:rsidR="00E57AC6" w:rsidRPr="007C4F42">
        <w:rPr>
          <w:rFonts w:ascii="Times New Roman" w:hAnsi="Times New Roman" w:cs="Times New Roman"/>
          <w:sz w:val="28"/>
          <w:szCs w:val="28"/>
        </w:rPr>
        <w:t xml:space="preserve">Российской Федерации». </w:t>
      </w:r>
      <w:r w:rsidR="00FD6D75" w:rsidRPr="007C4F42">
        <w:rPr>
          <w:rFonts w:ascii="Times New Roman" w:hAnsi="Times New Roman" w:cs="Times New Roman"/>
          <w:sz w:val="28"/>
          <w:szCs w:val="28"/>
        </w:rPr>
        <w:t xml:space="preserve">Системная работа </w:t>
      </w:r>
      <w:r w:rsidR="00AE17D5">
        <w:rPr>
          <w:rFonts w:ascii="Times New Roman" w:hAnsi="Times New Roman" w:cs="Times New Roman"/>
          <w:sz w:val="28"/>
          <w:szCs w:val="28"/>
        </w:rPr>
        <w:t>Правительства</w:t>
      </w:r>
      <w:r w:rsidR="00FD6D75" w:rsidRPr="007C4F42">
        <w:rPr>
          <w:rFonts w:ascii="Times New Roman" w:hAnsi="Times New Roman" w:cs="Times New Roman"/>
          <w:sz w:val="28"/>
          <w:szCs w:val="28"/>
        </w:rPr>
        <w:t xml:space="preserve"> Курской области в части сотрудничества с частными инвесторами по привлечению их средств в </w:t>
      </w:r>
      <w:proofErr w:type="gramStart"/>
      <w:r w:rsidR="00FD6D75" w:rsidRPr="007C4F42">
        <w:rPr>
          <w:rFonts w:ascii="Times New Roman" w:hAnsi="Times New Roman" w:cs="Times New Roman"/>
          <w:sz w:val="28"/>
          <w:szCs w:val="28"/>
        </w:rPr>
        <w:t>социальную</w:t>
      </w:r>
      <w:proofErr w:type="gramEnd"/>
      <w:r w:rsidR="00FD6D75" w:rsidRPr="007C4F42">
        <w:rPr>
          <w:rFonts w:ascii="Times New Roman" w:hAnsi="Times New Roman" w:cs="Times New Roman"/>
          <w:sz w:val="28"/>
          <w:szCs w:val="28"/>
        </w:rPr>
        <w:t xml:space="preserve"> и другие аналогичные </w:t>
      </w:r>
      <w:r w:rsidR="00936449" w:rsidRPr="007C4F42">
        <w:rPr>
          <w:rFonts w:ascii="Times New Roman" w:hAnsi="Times New Roman" w:cs="Times New Roman"/>
          <w:sz w:val="28"/>
          <w:szCs w:val="28"/>
        </w:rPr>
        <w:t xml:space="preserve">сферы </w:t>
      </w:r>
      <w:r w:rsidR="0021081C" w:rsidRPr="007C4F42">
        <w:rPr>
          <w:rFonts w:ascii="Times New Roman" w:hAnsi="Times New Roman" w:cs="Times New Roman"/>
          <w:sz w:val="28"/>
          <w:szCs w:val="28"/>
        </w:rPr>
        <w:t>позволит решить вопросы финансирования созда</w:t>
      </w:r>
      <w:r w:rsidR="00936449" w:rsidRPr="007C4F42">
        <w:rPr>
          <w:rFonts w:ascii="Times New Roman" w:hAnsi="Times New Roman" w:cs="Times New Roman"/>
          <w:sz w:val="28"/>
          <w:szCs w:val="28"/>
        </w:rPr>
        <w:t>ния социально значимых объектов </w:t>
      </w:r>
      <w:r w:rsidR="0021081C" w:rsidRPr="007C4F42">
        <w:rPr>
          <w:rFonts w:ascii="Times New Roman" w:hAnsi="Times New Roman" w:cs="Times New Roman"/>
          <w:sz w:val="28"/>
          <w:szCs w:val="28"/>
        </w:rPr>
        <w:t>- детских садов, школ, больниц, спортивных объектов при недостаточности средств в областном бюджете.</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w:t>
      </w:r>
      <w:r w:rsidR="0067063C">
        <w:rPr>
          <w:rFonts w:ascii="Times New Roman" w:hAnsi="Times New Roman" w:cs="Times New Roman"/>
          <w:sz w:val="28"/>
          <w:szCs w:val="28"/>
        </w:rPr>
        <w:t>21</w:t>
      </w:r>
      <w:r w:rsidR="00252850" w:rsidRPr="007C4F42">
        <w:rPr>
          <w:rFonts w:ascii="Times New Roman" w:hAnsi="Times New Roman" w:cs="Times New Roman"/>
          <w:sz w:val="28"/>
          <w:szCs w:val="28"/>
        </w:rPr>
        <w:t xml:space="preserve"> - 202</w:t>
      </w:r>
      <w:r w:rsidR="008C2425">
        <w:rPr>
          <w:rFonts w:ascii="Times New Roman" w:hAnsi="Times New Roman" w:cs="Times New Roman"/>
          <w:sz w:val="28"/>
          <w:szCs w:val="28"/>
        </w:rPr>
        <w:t>5</w:t>
      </w:r>
      <w:r w:rsidRPr="007C4F42">
        <w:rPr>
          <w:rFonts w:ascii="Times New Roman" w:hAnsi="Times New Roman" w:cs="Times New Roman"/>
          <w:sz w:val="28"/>
          <w:szCs w:val="28"/>
        </w:rPr>
        <w:t xml:space="preserve"> годах </w:t>
      </w:r>
      <w:r w:rsidR="0067063C">
        <w:rPr>
          <w:rFonts w:ascii="Times New Roman" w:hAnsi="Times New Roman" w:cs="Times New Roman"/>
          <w:sz w:val="28"/>
          <w:szCs w:val="28"/>
        </w:rPr>
        <w:t>Правительство</w:t>
      </w:r>
      <w:r w:rsidRPr="007C4F42">
        <w:rPr>
          <w:rFonts w:ascii="Times New Roman" w:hAnsi="Times New Roman" w:cs="Times New Roman"/>
          <w:sz w:val="28"/>
          <w:szCs w:val="28"/>
        </w:rPr>
        <w:t xml:space="preserve">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и повышение их квалификации по вопросам инвестиционной деятельности.</w:t>
      </w:r>
    </w:p>
    <w:p w:rsidR="00AD0A34" w:rsidRPr="007C4F42"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Одним из проблемных вопросов, сдерживающих темпы привлечения инвестиций и на уровне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w:t>
      </w:r>
      <w:r w:rsidR="001A3545">
        <w:rPr>
          <w:rFonts w:ascii="Times New Roman" w:hAnsi="Times New Roman" w:cs="Times New Roman"/>
          <w:sz w:val="28"/>
          <w:szCs w:val="28"/>
        </w:rPr>
        <w:t xml:space="preserve"> Корпорация</w:t>
      </w:r>
      <w:r w:rsidRPr="007C4F42">
        <w:rPr>
          <w:rFonts w:ascii="Times New Roman" w:hAnsi="Times New Roman" w:cs="Times New Roman"/>
          <w:sz w:val="28"/>
          <w:szCs w:val="28"/>
        </w:rPr>
        <w:t xml:space="preserve"> осуществляет сопровождение инвесторов (инвестиционных проектов)</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работу с инвестором по принципу «одного окна». </w:t>
      </w:r>
      <w:r w:rsidR="00936449" w:rsidRPr="007C4F42">
        <w:rPr>
          <w:rFonts w:ascii="Times New Roman" w:hAnsi="Times New Roman" w:cs="Times New Roman"/>
          <w:sz w:val="28"/>
          <w:szCs w:val="28"/>
        </w:rPr>
        <w:t>Процедуры</w:t>
      </w:r>
      <w:r w:rsidRPr="007C4F42">
        <w:rPr>
          <w:rFonts w:ascii="Times New Roman" w:hAnsi="Times New Roman" w:cs="Times New Roman"/>
          <w:sz w:val="28"/>
          <w:szCs w:val="28"/>
        </w:rPr>
        <w:t xml:space="preserve"> получени</w:t>
      </w:r>
      <w:r w:rsidR="00936449" w:rsidRPr="007C4F42">
        <w:rPr>
          <w:rFonts w:ascii="Times New Roman" w:hAnsi="Times New Roman" w:cs="Times New Roman"/>
          <w:sz w:val="28"/>
          <w:szCs w:val="28"/>
        </w:rPr>
        <w:t>я</w:t>
      </w:r>
      <w:r w:rsidRPr="007C4F42">
        <w:rPr>
          <w:rFonts w:ascii="Times New Roman" w:hAnsi="Times New Roman" w:cs="Times New Roman"/>
          <w:sz w:val="28"/>
          <w:szCs w:val="28"/>
        </w:rPr>
        <w:t xml:space="preserve"> инвестором согла</w:t>
      </w:r>
      <w:r w:rsidR="00700B9A" w:rsidRPr="007C4F42">
        <w:rPr>
          <w:rFonts w:ascii="Times New Roman" w:hAnsi="Times New Roman" w:cs="Times New Roman"/>
          <w:sz w:val="28"/>
          <w:szCs w:val="28"/>
        </w:rPr>
        <w:t>сований и разрешений, оформления</w:t>
      </w:r>
      <w:r w:rsidRPr="007C4F42">
        <w:rPr>
          <w:rFonts w:ascii="Times New Roman" w:hAnsi="Times New Roman" w:cs="Times New Roman"/>
          <w:sz w:val="28"/>
          <w:szCs w:val="28"/>
        </w:rPr>
        <w:t xml:space="preserve"> необходимых для этого документов планируется осуществлять в тесном взаимодействии с </w:t>
      </w:r>
      <w:r w:rsidR="001D141A">
        <w:rPr>
          <w:rFonts w:ascii="Times New Roman" w:hAnsi="Times New Roman" w:cs="Times New Roman"/>
          <w:sz w:val="28"/>
          <w:szCs w:val="28"/>
        </w:rPr>
        <w:t xml:space="preserve">АУ </w:t>
      </w:r>
      <w:proofErr w:type="gramStart"/>
      <w:r w:rsidR="001D141A">
        <w:rPr>
          <w:rFonts w:ascii="Times New Roman" w:hAnsi="Times New Roman" w:cs="Times New Roman"/>
          <w:sz w:val="28"/>
          <w:szCs w:val="28"/>
        </w:rPr>
        <w:t>КО</w:t>
      </w:r>
      <w:proofErr w:type="gramEnd"/>
      <w:r w:rsidRPr="007C4F42">
        <w:rPr>
          <w:rFonts w:ascii="Times New Roman" w:hAnsi="Times New Roman" w:cs="Times New Roman"/>
          <w:sz w:val="28"/>
          <w:szCs w:val="28"/>
        </w:rPr>
        <w:t xml:space="preserve"> «Многофункциональный центр по предоставлению государственных муниципальных услуг» (далее - МФЦ).</w:t>
      </w:r>
    </w:p>
    <w:p w:rsidR="00CB2A1D"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t>
      </w:r>
      <w:hyperlink r:id="rId9" w:history="1">
        <w:r w:rsidR="001A3545" w:rsidRPr="0043725A">
          <w:rPr>
            <w:rStyle w:val="aa"/>
            <w:rFonts w:ascii="Times New Roman" w:hAnsi="Times New Roman" w:cs="Times New Roman"/>
            <w:sz w:val="28"/>
            <w:szCs w:val="28"/>
          </w:rPr>
          <w:t>www.kurskoblinvest.ru</w:t>
        </w:r>
      </w:hyperlink>
      <w:r w:rsidRPr="007C4F42">
        <w:rPr>
          <w:rFonts w:ascii="Times New Roman" w:hAnsi="Times New Roman" w:cs="Times New Roman"/>
          <w:sz w:val="28"/>
          <w:szCs w:val="28"/>
        </w:rPr>
        <w:t>).</w:t>
      </w:r>
    </w:p>
    <w:p w:rsidR="00642D70" w:rsidRDefault="00642D70" w:rsidP="00642D70">
      <w:pPr>
        <w:pStyle w:val="ConsPlusNormal"/>
        <w:ind w:firstLine="709"/>
        <w:jc w:val="both"/>
        <w:rPr>
          <w:rFonts w:ascii="Times New Roman" w:hAnsi="Times New Roman" w:cs="Times New Roman"/>
          <w:sz w:val="28"/>
          <w:szCs w:val="28"/>
        </w:rPr>
      </w:pPr>
      <w:r w:rsidRPr="00642D70">
        <w:rPr>
          <w:rFonts w:ascii="Times New Roman" w:hAnsi="Times New Roman" w:cs="Times New Roman"/>
          <w:sz w:val="28"/>
          <w:szCs w:val="28"/>
        </w:rPr>
        <w:lastRenderedPageBreak/>
        <w:t>В 2022 году в Курской области в соответствии с приказом Минэкономразвития России от 30.09.2021 № 591 «О системе поддержки новых инвестиционных проектов в субъектах Российской Федерации («Региональный инвестиционный стандарт»)» (далее – Приказ № 591) начата реализация Регионального инвестиционного стандарта. В рамках данной работы утверждена Инвестиционная декларация Курской области, создан инвестиционный комитет Курской области, инвестиционная карта Курской области приведена в соответствие с требованиями Приказа № 591, утверждены алгоритмы действий инвестора при получении разрешительной документации, а также при подключении к объектам инфраструктуры и при получении земельных участков. В установленном порядке проводится мониторинг и подтверждение внедрения системы поддержки новых инвестиционных проектов.</w:t>
      </w:r>
    </w:p>
    <w:p w:rsidR="00556741" w:rsidRPr="00642D70" w:rsidRDefault="00430E6B" w:rsidP="00642D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2016 – 2025 годах стоит задача не только расширить масштабы инвестирования реального сектора экономики, но и изменить качество инвестиций за счет усиления инновационной направленности инвестиционной деятельности.</w:t>
      </w:r>
    </w:p>
    <w:p w:rsidR="00734F82" w:rsidRPr="007C4F42" w:rsidRDefault="00734F82" w:rsidP="00CB2A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rsidP="00DF7438">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8" w:name="Par1529"/>
      <w:bookmarkEnd w:id="8"/>
      <w:r w:rsidRPr="007C4F42">
        <w:rPr>
          <w:rFonts w:ascii="Times New Roman" w:hAnsi="Times New Roman" w:cs="Times New Roman"/>
          <w:b/>
          <w:sz w:val="28"/>
          <w:szCs w:val="28"/>
        </w:rPr>
        <w:t>Раздел 2. П</w:t>
      </w:r>
      <w:r w:rsidR="00DF7438" w:rsidRPr="007C4F42">
        <w:rPr>
          <w:rFonts w:ascii="Times New Roman" w:hAnsi="Times New Roman" w:cs="Times New Roman"/>
          <w:b/>
          <w:sz w:val="28"/>
          <w:szCs w:val="28"/>
        </w:rPr>
        <w:t>риоритеты государственной</w:t>
      </w:r>
      <w:r w:rsidR="00DF7438" w:rsidRPr="0077776F">
        <w:rPr>
          <w:rFonts w:ascii="Times New Roman" w:hAnsi="Times New Roman" w:cs="Times New Roman"/>
          <w:b/>
          <w:sz w:val="28"/>
          <w:szCs w:val="28"/>
        </w:rPr>
        <w:t xml:space="preserve"> политики в сфере реализации подпрограммы, цели, задачи и показатели (индикаторы)</w:t>
      </w:r>
    </w:p>
    <w:p w:rsidR="0021081C" w:rsidRPr="0077776F" w:rsidRDefault="00DF7438">
      <w:pPr>
        <w:widowControl w:val="0"/>
        <w:autoSpaceDE w:val="0"/>
        <w:autoSpaceDN w:val="0"/>
        <w:adjustRightInd w:val="0"/>
        <w:spacing w:after="0" w:line="240" w:lineRule="auto"/>
        <w:jc w:val="center"/>
        <w:rPr>
          <w:rFonts w:ascii="Times New Roman" w:hAnsi="Times New Roman" w:cs="Times New Roman"/>
          <w:b/>
          <w:sz w:val="28"/>
          <w:szCs w:val="28"/>
        </w:rPr>
      </w:pPr>
      <w:r w:rsidRPr="0077776F">
        <w:rPr>
          <w:rFonts w:ascii="Times New Roman" w:hAnsi="Times New Roman" w:cs="Times New Roman"/>
          <w:b/>
          <w:sz w:val="28"/>
          <w:szCs w:val="28"/>
        </w:rPr>
        <w:t>достижения целей и решения задач, описание основных ожидаемых конечных результатов подпрограммы</w:t>
      </w:r>
      <w:r w:rsidR="0021081C" w:rsidRPr="0077776F">
        <w:rPr>
          <w:rFonts w:ascii="Times New Roman" w:hAnsi="Times New Roman" w:cs="Times New Roman"/>
          <w:b/>
          <w:sz w:val="28"/>
          <w:szCs w:val="28"/>
        </w:rPr>
        <w:t xml:space="preserve">, </w:t>
      </w:r>
      <w:r w:rsidRPr="0077776F">
        <w:rPr>
          <w:rFonts w:ascii="Times New Roman" w:hAnsi="Times New Roman" w:cs="Times New Roman"/>
          <w:b/>
          <w:sz w:val="28"/>
          <w:szCs w:val="28"/>
        </w:rPr>
        <w:t>сроков и контрольных этапов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Приоритетом региональной инвестиционной политики на долгосрочную перспективу является содействие модернизации производства и его структурной перестройке, повышению конкурентоспособности промышленности, ускоренному инвестиционному развитию важнейших секторов экономики, </w:t>
      </w:r>
      <w:r w:rsidR="008D7A8F">
        <w:rPr>
          <w:rFonts w:ascii="Times New Roman" w:hAnsi="Times New Roman" w:cs="Times New Roman"/>
          <w:sz w:val="28"/>
          <w:szCs w:val="28"/>
        </w:rPr>
        <w:t xml:space="preserve">в том числе обрабатывающих производств, </w:t>
      </w: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Приоритетом региональной государственной политики в сфере реализации подпрограммы является содействие: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модернизации производства и его структурной перестройке;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повышению конкурентоспособности промышленности;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ускоренному</w:t>
      </w:r>
      <w:proofErr w:type="gramEnd"/>
      <w:r w:rsidRPr="0077776F">
        <w:rPr>
          <w:rFonts w:ascii="Times New Roman" w:hAnsi="Times New Roman" w:cs="Times New Roman"/>
          <w:sz w:val="28"/>
          <w:szCs w:val="28"/>
        </w:rPr>
        <w:t xml:space="preserve"> инвестиционному развитию важнейших секторов экономики</w:t>
      </w:r>
      <w:r w:rsidR="008D7A8F">
        <w:rPr>
          <w:rFonts w:ascii="Times New Roman" w:hAnsi="Times New Roman" w:cs="Times New Roman"/>
          <w:sz w:val="28"/>
          <w:szCs w:val="28"/>
        </w:rPr>
        <w:t>, в том числе обрабатывающих производств</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Приоритетами государственной политики в сфере реализации подпрограммы являются: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инвестиционной привлекательности Курской области для стратегических инвесторов, включая иностранных;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r w:rsidR="008D7A8F">
        <w:rPr>
          <w:rFonts w:ascii="Times New Roman" w:hAnsi="Times New Roman" w:cs="Times New Roman"/>
          <w:sz w:val="28"/>
          <w:szCs w:val="28"/>
        </w:rPr>
        <w:t xml:space="preserve"> и создания на территории </w:t>
      </w:r>
      <w:r w:rsidR="008D7A8F">
        <w:rPr>
          <w:rFonts w:ascii="Times New Roman" w:hAnsi="Times New Roman" w:cs="Times New Roman"/>
          <w:sz w:val="28"/>
          <w:szCs w:val="28"/>
        </w:rPr>
        <w:lastRenderedPageBreak/>
        <w:t xml:space="preserve">моногорода Железногорска и прилегающей территории </w:t>
      </w:r>
      <w:proofErr w:type="spellStart"/>
      <w:r w:rsidR="008D7A8F">
        <w:rPr>
          <w:rFonts w:ascii="Times New Roman" w:hAnsi="Times New Roman" w:cs="Times New Roman"/>
          <w:sz w:val="28"/>
          <w:szCs w:val="28"/>
        </w:rPr>
        <w:t>Железногорского</w:t>
      </w:r>
      <w:proofErr w:type="spellEnd"/>
      <w:r w:rsidR="008D7A8F">
        <w:rPr>
          <w:rFonts w:ascii="Times New Roman" w:hAnsi="Times New Roman" w:cs="Times New Roman"/>
          <w:sz w:val="28"/>
          <w:szCs w:val="28"/>
        </w:rPr>
        <w:t xml:space="preserve"> района особой экономической зоны;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стимулирующей роли государственной поддержки инвестиционной деятельности, прежде всего, в обрабатывающих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Указанные приоритеты определены, исходя из </w:t>
      </w:r>
      <w:hyperlink r:id="rId10" w:history="1">
        <w:r w:rsidRPr="0077776F">
          <w:rPr>
            <w:rFonts w:ascii="Times New Roman" w:hAnsi="Times New Roman" w:cs="Times New Roman"/>
            <w:sz w:val="28"/>
            <w:szCs w:val="28"/>
          </w:rPr>
          <w:t>Стратегии</w:t>
        </w:r>
      </w:hyperlink>
      <w:r w:rsidRPr="0077776F">
        <w:rPr>
          <w:rFonts w:ascii="Times New Roman" w:hAnsi="Times New Roman" w:cs="Times New Roman"/>
          <w:sz w:val="28"/>
          <w:szCs w:val="28"/>
        </w:rPr>
        <w:t xml:space="preserve"> социально-экономического развития Курской области на период до 2020 года, одобренной </w:t>
      </w:r>
      <w:hyperlink r:id="rId11"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Курской областной Думы от 24.05.2007 </w:t>
      </w:r>
      <w:r w:rsidR="004D7570" w:rsidRPr="0077776F">
        <w:rPr>
          <w:rFonts w:ascii="Times New Roman" w:hAnsi="Times New Roman" w:cs="Times New Roman"/>
          <w:sz w:val="28"/>
          <w:szCs w:val="28"/>
        </w:rPr>
        <w:t>№</w:t>
      </w:r>
      <w:r w:rsidR="00734F82" w:rsidRPr="0077776F">
        <w:rPr>
          <w:rFonts w:ascii="Times New Roman" w:hAnsi="Times New Roman" w:cs="Times New Roman"/>
          <w:sz w:val="28"/>
          <w:szCs w:val="28"/>
        </w:rPr>
        <w:t xml:space="preserve"> 381-IV ОД, Закона Курской области</w:t>
      </w:r>
      <w:r w:rsidRPr="0077776F">
        <w:rPr>
          <w:rFonts w:ascii="Times New Roman" w:hAnsi="Times New Roman" w:cs="Times New Roman"/>
          <w:sz w:val="28"/>
          <w:szCs w:val="28"/>
        </w:rPr>
        <w:t xml:space="preserve"> от 12 августа 2004 года </w:t>
      </w:r>
      <w:hyperlink r:id="rId12" w:history="1">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37-ЗКО</w:t>
        </w:r>
      </w:hyperlink>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Об инвестиционной деятельности в Курской области</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w:t>
      </w:r>
      <w:r w:rsidR="00F72DFD" w:rsidRPr="0077776F">
        <w:rPr>
          <w:rFonts w:ascii="Times New Roman" w:hAnsi="Times New Roman" w:cs="Times New Roman"/>
          <w:sz w:val="28"/>
          <w:szCs w:val="28"/>
        </w:rPr>
        <w:t>О</w:t>
      </w:r>
      <w:r w:rsidRPr="0077776F">
        <w:rPr>
          <w:rFonts w:ascii="Times New Roman" w:hAnsi="Times New Roman" w:cs="Times New Roman"/>
          <w:sz w:val="28"/>
          <w:szCs w:val="28"/>
        </w:rPr>
        <w:t xml:space="preserve">сновных направлений деятельности Администрации Курской области на 2011 - 2013 годы, утвержденных </w:t>
      </w:r>
      <w:hyperlink r:id="rId13"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Администрации Курской области от 01.12.2010</w:t>
      </w:r>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 576-па.</w:t>
      </w:r>
      <w:proofErr w:type="gramEnd"/>
      <w:r w:rsidR="00765B35">
        <w:rPr>
          <w:rFonts w:ascii="Times New Roman" w:hAnsi="Times New Roman" w:cs="Times New Roman"/>
          <w:sz w:val="28"/>
          <w:szCs w:val="28"/>
        </w:rPr>
        <w:t xml:space="preserve"> В период 2013 – 2015 годов приоритеты </w:t>
      </w:r>
      <w:proofErr w:type="gramStart"/>
      <w:r w:rsidR="00765B35">
        <w:rPr>
          <w:rFonts w:ascii="Times New Roman" w:hAnsi="Times New Roman" w:cs="Times New Roman"/>
          <w:sz w:val="28"/>
          <w:szCs w:val="28"/>
        </w:rPr>
        <w:t>актуальны и определены</w:t>
      </w:r>
      <w:proofErr w:type="gramEnd"/>
      <w:r w:rsidR="00765B35">
        <w:rPr>
          <w:rFonts w:ascii="Times New Roman" w:hAnsi="Times New Roman" w:cs="Times New Roman"/>
          <w:sz w:val="28"/>
          <w:szCs w:val="28"/>
        </w:rPr>
        <w:t xml:space="preserve"> в Стратегии социально-экономического развития Курской области на период до 2030 года, утвержденной Законом Курской области от 14 декабря 2020 года № 100-ЗКО, и в Инвестиционной стратегии Курской области до 2025 года, утвержденной </w:t>
      </w:r>
      <w:r w:rsidR="005045F2">
        <w:rPr>
          <w:rFonts w:ascii="Times New Roman" w:hAnsi="Times New Roman" w:cs="Times New Roman"/>
          <w:sz w:val="28"/>
          <w:szCs w:val="28"/>
        </w:rPr>
        <w:t>постановлением Губернатора Курской области от 02.12.2014 № 527-пг.</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w:t>
      </w:r>
      <w:r w:rsidR="00F72DFD" w:rsidRPr="0077776F">
        <w:rPr>
          <w:rFonts w:ascii="Times New Roman" w:hAnsi="Times New Roman" w:cs="Times New Roman"/>
          <w:sz w:val="28"/>
          <w:szCs w:val="28"/>
        </w:rPr>
        <w:t xml:space="preserve">ями </w:t>
      </w:r>
      <w:r w:rsidRPr="0077776F">
        <w:rPr>
          <w:rFonts w:ascii="Times New Roman" w:hAnsi="Times New Roman" w:cs="Times New Roman"/>
          <w:sz w:val="28"/>
          <w:szCs w:val="28"/>
        </w:rPr>
        <w:t>подпрограммы явля</w:t>
      </w:r>
      <w:r w:rsidR="00F72DFD" w:rsidRPr="0077776F">
        <w:rPr>
          <w:rFonts w:ascii="Times New Roman" w:hAnsi="Times New Roman" w:cs="Times New Roman"/>
          <w:sz w:val="28"/>
          <w:szCs w:val="28"/>
        </w:rPr>
        <w:t>ю</w:t>
      </w:r>
      <w:r w:rsidRPr="0077776F">
        <w:rPr>
          <w:rFonts w:ascii="Times New Roman" w:hAnsi="Times New Roman" w:cs="Times New Roman"/>
          <w:sz w:val="28"/>
          <w:szCs w:val="28"/>
        </w:rPr>
        <w:t>тся 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8D7A8F">
        <w:rPr>
          <w:rFonts w:ascii="Times New Roman" w:hAnsi="Times New Roman" w:cs="Times New Roman"/>
          <w:sz w:val="28"/>
          <w:szCs w:val="28"/>
        </w:rPr>
        <w:t>, в том числе путем формирования особой экономической зоны</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указанн</w:t>
      </w:r>
      <w:r w:rsidR="00F72DFD" w:rsidRPr="0077776F">
        <w:rPr>
          <w:rFonts w:ascii="Times New Roman" w:hAnsi="Times New Roman" w:cs="Times New Roman"/>
          <w:sz w:val="28"/>
          <w:szCs w:val="28"/>
        </w:rPr>
        <w:t>ых</w:t>
      </w:r>
      <w:r w:rsidRPr="0077776F">
        <w:rPr>
          <w:rFonts w:ascii="Times New Roman" w:hAnsi="Times New Roman" w:cs="Times New Roman"/>
          <w:sz w:val="28"/>
          <w:szCs w:val="28"/>
        </w:rPr>
        <w:t xml:space="preserve"> цел</w:t>
      </w:r>
      <w:r w:rsidR="00F72DFD"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обеспечивается решением следующих задач:</w:t>
      </w:r>
    </w:p>
    <w:p w:rsidR="00DB49FC" w:rsidRPr="0077776F" w:rsidRDefault="00DB49FC" w:rsidP="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обеспечение дальнейшего развития административной и информационной среды для инвестиций;</w:t>
      </w:r>
    </w:p>
    <w:p w:rsidR="00DB49FC" w:rsidRPr="0077776F" w:rsidRDefault="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осуществление государственной поддержки инвесторам и субъектам инновационной деятельности</w:t>
      </w:r>
      <w:r w:rsidR="00A66700">
        <w:rPr>
          <w:rFonts w:ascii="Times New Roman" w:hAnsi="Times New Roman" w:cs="Times New Roman"/>
          <w:sz w:val="28"/>
          <w:szCs w:val="28"/>
        </w:rPr>
        <w:t>;</w:t>
      </w:r>
    </w:p>
    <w:p w:rsidR="00A66700" w:rsidRDefault="00A66700" w:rsidP="00A66700">
      <w:pPr>
        <w:spacing w:after="0" w:line="24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w:t>
      </w:r>
      <w:r w:rsidR="006D7163">
        <w:rPr>
          <w:rFonts w:ascii="Times New Roman" w:hAnsi="Times New Roman" w:cs="Times New Roman"/>
          <w:sz w:val="28"/>
          <w:szCs w:val="28"/>
        </w:rPr>
        <w:t>»</w:t>
      </w:r>
      <w:r>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цел</w:t>
      </w:r>
      <w:r w:rsidR="00DB49FC"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Целесообразность решения проблемы улучшения условий для привлечения инвестиций в экономику Курской области программно-</w:t>
      </w:r>
      <w:r w:rsidRPr="0077776F">
        <w:rPr>
          <w:rFonts w:ascii="Times New Roman" w:hAnsi="Times New Roman" w:cs="Times New Roman"/>
          <w:sz w:val="28"/>
          <w:szCs w:val="28"/>
        </w:rPr>
        <w:lastRenderedPageBreak/>
        <w:t>целевым методом определяется следующими факторами: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масштабностью и социальной значимостью проблем;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ресурсоемкостью решения проблем и нахождением основной части ресурсов в областной собственности;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Целевыми показателями (индикаторами) подпрограммы будут являться: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млрд. рублей;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на душу населения,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площадь </w:t>
      </w:r>
      <w:r w:rsidRPr="007C4F42">
        <w:rPr>
          <w:rFonts w:ascii="Times New Roman" w:hAnsi="Times New Roman" w:cs="Times New Roman"/>
          <w:sz w:val="28"/>
          <w:szCs w:val="28"/>
        </w:rPr>
        <w:t>промышленн</w:t>
      </w:r>
      <w:r w:rsidR="00F72DFD" w:rsidRPr="007C4F42">
        <w:rPr>
          <w:rFonts w:ascii="Times New Roman" w:hAnsi="Times New Roman" w:cs="Times New Roman"/>
          <w:sz w:val="28"/>
          <w:szCs w:val="28"/>
        </w:rPr>
        <w:t>ых</w:t>
      </w:r>
      <w:r w:rsidRPr="007C4F42">
        <w:rPr>
          <w:rFonts w:ascii="Times New Roman" w:hAnsi="Times New Roman" w:cs="Times New Roman"/>
          <w:sz w:val="28"/>
          <w:szCs w:val="28"/>
        </w:rPr>
        <w:t xml:space="preserve">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занимаемая резидентами, % от общей площади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резидентами промышленных парков, млрд. рублей,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постоянных работающих на вновь созданных предприятиях (в организациях) на территории промышленных парков, чел.;</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r w:rsidR="00A66700">
        <w:rPr>
          <w:rFonts w:ascii="Times New Roman" w:hAnsi="Times New Roman" w:cs="Times New Roman"/>
          <w:sz w:val="28"/>
          <w:szCs w:val="28"/>
        </w:rPr>
        <w:t>;</w:t>
      </w:r>
    </w:p>
    <w:p w:rsidR="00BC6816" w:rsidRDefault="00BC6816"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 xml:space="preserve">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 </w:t>
      </w:r>
      <w:r w:rsidRPr="008B0E2C">
        <w:rPr>
          <w:rFonts w:ascii="Times New Roman" w:hAnsi="Times New Roman" w:cs="Times New Roman"/>
          <w:sz w:val="28"/>
          <w:szCs w:val="28"/>
        </w:rPr>
        <w:t>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количество предприятий – участников, внедряющих мероприятия национального проекта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нарастающим итогом;</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нарастающим итогом</w:t>
      </w:r>
      <w:r w:rsidR="00584DB7">
        <w:rPr>
          <w:rFonts w:ascii="Times New Roman" w:hAnsi="Times New Roman" w:cs="Times New Roman"/>
          <w:sz w:val="28"/>
          <w:szCs w:val="28"/>
        </w:rPr>
        <w:t>;</w:t>
      </w:r>
    </w:p>
    <w:p w:rsidR="00584DB7" w:rsidRPr="008B0E2C" w:rsidRDefault="00584DB7" w:rsidP="00761E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w:t>
      </w:r>
      <w:r w:rsidR="00570EEF">
        <w:rPr>
          <w:rFonts w:ascii="Times New Roman" w:hAnsi="Times New Roman" w:cs="Times New Roman"/>
          <w:sz w:val="28"/>
          <w:szCs w:val="28"/>
        </w:rPr>
        <w:t>, нарастающим итогом.</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Основные конечные результаты реализации подпрограммы по итогам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этапа:</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увеличен с 73,7 млрд. рублей в 2014 году до 119,9 млрд. рублей в 2018 году;</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на душу населения увеличен с 65,9 тыс. рублей до 107,9 тыс. рублей в 2018 году.</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результате реализации подпрограммы ожидается:</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количественном выражении:</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составит </w:t>
      </w:r>
      <w:r w:rsidR="00570EEF">
        <w:rPr>
          <w:rFonts w:ascii="Times New Roman" w:hAnsi="Times New Roman" w:cs="Times New Roman"/>
          <w:sz w:val="28"/>
          <w:szCs w:val="28"/>
        </w:rPr>
        <w:t>222,7</w:t>
      </w:r>
      <w:r w:rsidRPr="008B0E2C">
        <w:rPr>
          <w:rFonts w:ascii="Times New Roman" w:hAnsi="Times New Roman" w:cs="Times New Roman"/>
          <w:sz w:val="28"/>
          <w:szCs w:val="28"/>
        </w:rPr>
        <w:t xml:space="preserve"> млрд. рублей;</w:t>
      </w:r>
    </w:p>
    <w:p w:rsidR="00761EFD"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на душу населения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составит </w:t>
      </w:r>
      <w:r w:rsidR="00570EEF">
        <w:rPr>
          <w:rFonts w:ascii="Times New Roman" w:hAnsi="Times New Roman" w:cs="Times New Roman"/>
          <w:sz w:val="28"/>
          <w:szCs w:val="28"/>
        </w:rPr>
        <w:t>206,6</w:t>
      </w:r>
      <w:r w:rsidRPr="008B0E2C">
        <w:rPr>
          <w:rFonts w:ascii="Times New Roman" w:hAnsi="Times New Roman" w:cs="Times New Roman"/>
          <w:sz w:val="28"/>
          <w:szCs w:val="28"/>
        </w:rPr>
        <w:t xml:space="preserve"> тыс. рублей;</w:t>
      </w:r>
    </w:p>
    <w:p w:rsidR="006D679E" w:rsidRPr="008B0E2C" w:rsidRDefault="006D679E" w:rsidP="006D679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ru-RU"/>
        </w:rPr>
        <w:t>площадь промышленных парков, занимаемая резидентами, в 202</w:t>
      </w:r>
      <w:r w:rsidR="00570EEF">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году составит не менее </w:t>
      </w:r>
      <w:r w:rsidR="00952BC5">
        <w:rPr>
          <w:rFonts w:ascii="Times New Roman" w:hAnsi="Times New Roman" w:cs="Times New Roman"/>
          <w:sz w:val="28"/>
          <w:szCs w:val="28"/>
          <w:lang w:eastAsia="ru-RU"/>
        </w:rPr>
        <w:t>80</w:t>
      </w:r>
      <w:r>
        <w:rPr>
          <w:rFonts w:ascii="Times New Roman" w:hAnsi="Times New Roman" w:cs="Times New Roman"/>
          <w:sz w:val="28"/>
          <w:szCs w:val="28"/>
          <w:lang w:eastAsia="ru-RU"/>
        </w:rPr>
        <w:t xml:space="preserve"> % от общей площади промышленных парков;</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за 201</w:t>
      </w:r>
      <w:r w:rsidR="002C78B0" w:rsidRPr="007C4F42">
        <w:rPr>
          <w:rFonts w:ascii="Times New Roman" w:hAnsi="Times New Roman" w:cs="Times New Roman"/>
          <w:sz w:val="28"/>
          <w:szCs w:val="28"/>
        </w:rPr>
        <w:t>9</w:t>
      </w:r>
      <w:r w:rsidR="00252850" w:rsidRPr="007C4F42">
        <w:rPr>
          <w:rFonts w:ascii="Times New Roman" w:hAnsi="Times New Roman" w:cs="Times New Roman"/>
          <w:sz w:val="28"/>
          <w:szCs w:val="28"/>
        </w:rPr>
        <w:t xml:space="preserve"> - 202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годы резидентами промышленных парков, </w:t>
      </w:r>
      <w:r w:rsidR="002C78B0" w:rsidRPr="007C4F42">
        <w:rPr>
          <w:rFonts w:ascii="Times New Roman" w:hAnsi="Times New Roman" w:cs="Times New Roman"/>
          <w:sz w:val="28"/>
          <w:szCs w:val="28"/>
        </w:rPr>
        <w:t xml:space="preserve">составит </w:t>
      </w:r>
      <w:r w:rsidRPr="007C4F42">
        <w:rPr>
          <w:rFonts w:ascii="Times New Roman" w:hAnsi="Times New Roman" w:cs="Times New Roman"/>
          <w:sz w:val="28"/>
          <w:szCs w:val="28"/>
        </w:rPr>
        <w:t xml:space="preserve">не менее </w:t>
      </w:r>
      <w:r w:rsidR="00952BC5">
        <w:rPr>
          <w:rFonts w:ascii="Times New Roman" w:hAnsi="Times New Roman" w:cs="Times New Roman"/>
          <w:sz w:val="28"/>
          <w:szCs w:val="28"/>
        </w:rPr>
        <w:t>4,5</w:t>
      </w:r>
      <w:r w:rsidRPr="007C4F42">
        <w:rPr>
          <w:rFonts w:ascii="Times New Roman" w:hAnsi="Times New Roman" w:cs="Times New Roman"/>
          <w:sz w:val="28"/>
          <w:szCs w:val="28"/>
        </w:rPr>
        <w:t xml:space="preserve"> млрд.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lastRenderedPageBreak/>
        <w:t>численность постоянн</w:t>
      </w:r>
      <w:r w:rsidR="00B32229">
        <w:rPr>
          <w:rFonts w:ascii="Times New Roman" w:hAnsi="Times New Roman" w:cs="Times New Roman"/>
          <w:sz w:val="28"/>
          <w:szCs w:val="28"/>
        </w:rPr>
        <w:t>о</w:t>
      </w:r>
      <w:r w:rsidRPr="007C4F42">
        <w:rPr>
          <w:rFonts w:ascii="Times New Roman" w:hAnsi="Times New Roman" w:cs="Times New Roman"/>
          <w:sz w:val="28"/>
          <w:szCs w:val="28"/>
        </w:rPr>
        <w:t xml:space="preserve"> работающих на вновь созданных предприятиях (в организациях) на территории промышленных парков </w:t>
      </w:r>
      <w:r w:rsidR="002C78B0" w:rsidRPr="007C4F42">
        <w:rPr>
          <w:rFonts w:ascii="Times New Roman" w:hAnsi="Times New Roman" w:cs="Times New Roman"/>
          <w:sz w:val="28"/>
          <w:szCs w:val="28"/>
        </w:rPr>
        <w:t>в</w:t>
      </w:r>
      <w:r w:rsidR="00252850" w:rsidRPr="007C4F42">
        <w:rPr>
          <w:rFonts w:ascii="Times New Roman" w:hAnsi="Times New Roman" w:cs="Times New Roman"/>
          <w:sz w:val="28"/>
          <w:szCs w:val="28"/>
        </w:rPr>
        <w:t xml:space="preserve"> 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w:t>
      </w:r>
      <w:r w:rsidR="002C78B0" w:rsidRPr="007C4F42">
        <w:rPr>
          <w:rFonts w:ascii="Times New Roman" w:hAnsi="Times New Roman" w:cs="Times New Roman"/>
          <w:sz w:val="28"/>
          <w:szCs w:val="28"/>
        </w:rPr>
        <w:t xml:space="preserve">составит </w:t>
      </w:r>
      <w:r w:rsidR="00952BC5">
        <w:rPr>
          <w:rFonts w:ascii="Times New Roman" w:hAnsi="Times New Roman" w:cs="Times New Roman"/>
          <w:sz w:val="28"/>
          <w:szCs w:val="28"/>
        </w:rPr>
        <w:t>750</w:t>
      </w:r>
      <w:r w:rsidRPr="007C4F42">
        <w:rPr>
          <w:rFonts w:ascii="Times New Roman" w:hAnsi="Times New Roman" w:cs="Times New Roman"/>
          <w:sz w:val="28"/>
          <w:szCs w:val="28"/>
        </w:rPr>
        <w:t xml:space="preserve"> человек;</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сумма налога на доходы физических лиц, перечисленная в </w:t>
      </w:r>
      <w:r w:rsidR="002C78B0" w:rsidRPr="007C4F42">
        <w:rPr>
          <w:rFonts w:ascii="Times New Roman" w:hAnsi="Times New Roman" w:cs="Times New Roman"/>
          <w:sz w:val="28"/>
          <w:szCs w:val="28"/>
        </w:rPr>
        <w:t xml:space="preserve">доход </w:t>
      </w:r>
      <w:r w:rsidRPr="007C4F42">
        <w:rPr>
          <w:rFonts w:ascii="Times New Roman" w:hAnsi="Times New Roman" w:cs="Times New Roman"/>
          <w:sz w:val="28"/>
          <w:szCs w:val="28"/>
        </w:rPr>
        <w:t>консолидированн</w:t>
      </w:r>
      <w:r w:rsidR="002C78B0"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бюджет</w:t>
      </w:r>
      <w:r w:rsidR="002C78B0" w:rsidRPr="007C4F42">
        <w:rPr>
          <w:rFonts w:ascii="Times New Roman" w:hAnsi="Times New Roman" w:cs="Times New Roman"/>
          <w:sz w:val="28"/>
          <w:szCs w:val="28"/>
        </w:rPr>
        <w:t>а</w:t>
      </w:r>
      <w:r w:rsidRPr="007C4F42">
        <w:rPr>
          <w:rFonts w:ascii="Times New Roman" w:hAnsi="Times New Roman" w:cs="Times New Roman"/>
          <w:sz w:val="28"/>
          <w:szCs w:val="28"/>
        </w:rPr>
        <w:t xml:space="preserve"> области организациями, вновь созданными на территории промышленных парков </w:t>
      </w:r>
      <w:r w:rsidR="002C78B0" w:rsidRPr="007C4F42">
        <w:rPr>
          <w:rFonts w:ascii="Times New Roman" w:hAnsi="Times New Roman" w:cs="Times New Roman"/>
          <w:sz w:val="28"/>
          <w:szCs w:val="28"/>
        </w:rPr>
        <w:t xml:space="preserve">в </w:t>
      </w:r>
      <w:r w:rsidR="00252850" w:rsidRPr="007C4F42">
        <w:rPr>
          <w:rFonts w:ascii="Times New Roman" w:hAnsi="Times New Roman" w:cs="Times New Roman"/>
          <w:sz w:val="28"/>
          <w:szCs w:val="28"/>
        </w:rPr>
        <w:t>202</w:t>
      </w:r>
      <w:r w:rsidR="00570EEF">
        <w:rPr>
          <w:rFonts w:ascii="Times New Roman" w:hAnsi="Times New Roman" w:cs="Times New Roman"/>
          <w:sz w:val="28"/>
          <w:szCs w:val="28"/>
        </w:rPr>
        <w:t>5</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составит </w:t>
      </w:r>
      <w:r w:rsidR="006D679E">
        <w:rPr>
          <w:rFonts w:ascii="Times New Roman" w:hAnsi="Times New Roman" w:cs="Times New Roman"/>
          <w:sz w:val="28"/>
          <w:szCs w:val="28"/>
        </w:rPr>
        <w:t>4</w:t>
      </w:r>
      <w:r w:rsidR="00570EEF">
        <w:rPr>
          <w:rFonts w:ascii="Times New Roman" w:hAnsi="Times New Roman" w:cs="Times New Roman"/>
          <w:sz w:val="28"/>
          <w:szCs w:val="28"/>
        </w:rPr>
        <w:t>2</w:t>
      </w:r>
      <w:r w:rsidRPr="007C4F42">
        <w:rPr>
          <w:rFonts w:ascii="Times New Roman" w:hAnsi="Times New Roman" w:cs="Times New Roman"/>
          <w:sz w:val="28"/>
          <w:szCs w:val="28"/>
        </w:rPr>
        <w:t xml:space="preserve"> млн. рублей</w:t>
      </w:r>
      <w:r w:rsidR="008F5F81">
        <w:rPr>
          <w:rFonts w:ascii="Times New Roman" w:hAnsi="Times New Roman" w:cs="Times New Roman"/>
          <w:sz w:val="28"/>
          <w:szCs w:val="28"/>
        </w:rPr>
        <w:t>;</w:t>
      </w:r>
    </w:p>
    <w:p w:rsidR="006D679E" w:rsidRDefault="006D67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2023 году планируется создание единой системы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3F7C57" w:rsidRPr="008B0E2C" w:rsidRDefault="003F7C57" w:rsidP="003F7C57">
      <w:pPr>
        <w:spacing w:after="0" w:line="240" w:lineRule="auto"/>
        <w:ind w:firstLine="709"/>
        <w:jc w:val="both"/>
        <w:rPr>
          <w:rFonts w:ascii="Times New Roman" w:hAnsi="Times New Roman" w:cs="Times New Roman"/>
          <w:color w:val="FF0000"/>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w:t>
      </w:r>
      <w:r w:rsidR="006D679E">
        <w:rPr>
          <w:rFonts w:ascii="Times New Roman" w:hAnsi="Times New Roman" w:cs="Times New Roman"/>
          <w:sz w:val="28"/>
          <w:szCs w:val="28"/>
        </w:rPr>
        <w:t>52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w:t>
      </w:r>
      <w:r w:rsidRPr="008B0E2C">
        <w:rPr>
          <w:rFonts w:ascii="Times New Roman" w:hAnsi="Times New Roman" w:cs="Times New Roman"/>
          <w:sz w:val="28"/>
          <w:szCs w:val="28"/>
        </w:rPr>
        <w:t xml:space="preserve"> 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 составит в 2022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50 %;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5</w:t>
      </w:r>
      <w:r w:rsidR="006D7163">
        <w:rPr>
          <w:rFonts w:ascii="Times New Roman" w:hAnsi="Times New Roman" w:cs="Times New Roman"/>
          <w:sz w:val="28"/>
          <w:szCs w:val="28"/>
        </w:rPr>
        <w:t>5</w:t>
      </w:r>
      <w:r w:rsidRPr="008B0E2C">
        <w:rPr>
          <w:rFonts w:ascii="Times New Roman" w:hAnsi="Times New Roman" w:cs="Times New Roman"/>
          <w:sz w:val="28"/>
          <w:szCs w:val="28"/>
        </w:rPr>
        <w:t xml:space="preserve">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оставит 7</w:t>
      </w:r>
      <w:r w:rsidR="006D7163">
        <w:rPr>
          <w:rFonts w:ascii="Times New Roman" w:hAnsi="Times New Roman" w:cs="Times New Roman"/>
          <w:sz w:val="28"/>
          <w:szCs w:val="28"/>
        </w:rPr>
        <w:t>6</w:t>
      </w:r>
      <w:r w:rsidR="00570EEF">
        <w:rPr>
          <w:rFonts w:ascii="Times New Roman" w:hAnsi="Times New Roman" w:cs="Times New Roman"/>
          <w:sz w:val="28"/>
          <w:szCs w:val="28"/>
        </w:rPr>
        <w:t>8</w:t>
      </w:r>
      <w:r w:rsidRPr="008B0E2C">
        <w:rPr>
          <w:rFonts w:ascii="Times New Roman" w:hAnsi="Times New Roman" w:cs="Times New Roman"/>
          <w:sz w:val="28"/>
          <w:szCs w:val="28"/>
        </w:rPr>
        <w:t xml:space="preserve"> человека;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составит 2 единицы;</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в 2020 -202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18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создан региональный центр компетенций в целях распространения лучших практик производительности труда;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году 80 %;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w:t>
      </w:r>
      <w:r w:rsidR="006D7163">
        <w:rPr>
          <w:rFonts w:ascii="Times New Roman" w:hAnsi="Times New Roman" w:cs="Times New Roman"/>
          <w:sz w:val="28"/>
          <w:szCs w:val="28"/>
        </w:rPr>
        <w:t>390</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в 2020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2</w:t>
      </w:r>
      <w:r w:rsidR="00570EEF">
        <w:rPr>
          <w:rFonts w:ascii="Times New Roman" w:hAnsi="Times New Roman" w:cs="Times New Roman"/>
          <w:sz w:val="28"/>
          <w:szCs w:val="28"/>
        </w:rPr>
        <w:t>72</w:t>
      </w:r>
      <w:r w:rsidRPr="008B0E2C">
        <w:rPr>
          <w:rFonts w:ascii="Times New Roman" w:hAnsi="Times New Roman" w:cs="Times New Roman"/>
          <w:sz w:val="28"/>
          <w:szCs w:val="28"/>
        </w:rPr>
        <w:t xml:space="preserve">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количество представителей региональных команд, прошедших обучение инструментам повышения производительности труда,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90 человек;</w:t>
      </w:r>
    </w:p>
    <w:p w:rsidR="003F7C57"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в 2021 – 202</w:t>
      </w:r>
      <w:r w:rsidR="00570EEF">
        <w:rPr>
          <w:rFonts w:ascii="Times New Roman" w:hAnsi="Times New Roman" w:cs="Times New Roman"/>
          <w:sz w:val="28"/>
          <w:szCs w:val="28"/>
        </w:rPr>
        <w:t>5</w:t>
      </w:r>
      <w:r w:rsidRPr="008B0E2C">
        <w:rPr>
          <w:rFonts w:ascii="Times New Roman" w:hAnsi="Times New Roman" w:cs="Times New Roman"/>
          <w:sz w:val="28"/>
          <w:szCs w:val="28"/>
        </w:rPr>
        <w:t xml:space="preserve"> годах составит 3</w:t>
      </w:r>
      <w:r w:rsidR="006D7163">
        <w:rPr>
          <w:rFonts w:ascii="Times New Roman" w:hAnsi="Times New Roman" w:cs="Times New Roman"/>
          <w:sz w:val="28"/>
          <w:szCs w:val="28"/>
        </w:rPr>
        <w:t>5</w:t>
      </w:r>
      <w:r w:rsidRPr="008B0E2C">
        <w:rPr>
          <w:rFonts w:ascii="Times New Roman" w:hAnsi="Times New Roman" w:cs="Times New Roman"/>
          <w:sz w:val="28"/>
          <w:szCs w:val="28"/>
        </w:rPr>
        <w:t xml:space="preserve"> единиц;</w:t>
      </w:r>
    </w:p>
    <w:p w:rsidR="00393ACB" w:rsidRPr="008B0E2C" w:rsidRDefault="00393ACB" w:rsidP="003F7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 в 2022 – 2025 годах составит 60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реализованы в 2022 – 202</w:t>
      </w:r>
      <w:r w:rsidR="00393ACB">
        <w:rPr>
          <w:rFonts w:ascii="Times New Roman" w:hAnsi="Times New Roman" w:cs="Times New Roman"/>
          <w:sz w:val="28"/>
          <w:szCs w:val="28"/>
        </w:rPr>
        <w:t>5</w:t>
      </w:r>
      <w:r w:rsidRPr="008B0E2C">
        <w:rPr>
          <w:rFonts w:ascii="Times New Roman" w:hAnsi="Times New Roman" w:cs="Times New Roman"/>
          <w:sz w:val="28"/>
          <w:szCs w:val="28"/>
        </w:rPr>
        <w:t xml:space="preserve">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3F7C57" w:rsidRPr="008B0E2C" w:rsidRDefault="003F7C57" w:rsidP="003F7C57">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w:t>
      </w:r>
      <w:r>
        <w:rPr>
          <w:rFonts w:ascii="Times New Roman" w:hAnsi="Times New Roman" w:cs="Times New Roman"/>
          <w:sz w:val="28"/>
          <w:szCs w:val="28"/>
        </w:rPr>
        <w:t>приятиях – не</w:t>
      </w:r>
      <w:proofErr w:type="gramEnd"/>
      <w:r>
        <w:rPr>
          <w:rFonts w:ascii="Times New Roman" w:hAnsi="Times New Roman" w:cs="Times New Roman"/>
          <w:sz w:val="28"/>
          <w:szCs w:val="28"/>
        </w:rPr>
        <w:t xml:space="preserve"> менее 1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ед.</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качественном выражении:</w:t>
      </w:r>
    </w:p>
    <w:p w:rsidR="00106B17" w:rsidRDefault="00106B17" w:rsidP="008C28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осуществлена 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A0079B" w:rsidRDefault="0021081C" w:rsidP="008C28F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приняты нормативные правовые акты, создающие условия для реализации инвестиционных проектов на принципах государственно-частного партнерства;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проведены мероприятия по позиционированию Курской области как территории, благоприятной для развития бизнеса;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присвоен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 xml:space="preserve"> (подтвержден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w:t>
      </w:r>
      <w:r w:rsidR="00202C1B" w:rsidRPr="007C4F42">
        <w:rPr>
          <w:rFonts w:ascii="Times New Roman" w:hAnsi="Times New Roman" w:cs="Times New Roman"/>
          <w:sz w:val="28"/>
          <w:szCs w:val="28"/>
        </w:rPr>
        <w:t xml:space="preserve"> рейтинги Курской области по международной и (или) национальной шкале</w:t>
      </w:r>
      <w:r w:rsidR="00935539">
        <w:rPr>
          <w:rFonts w:ascii="Times New Roman" w:hAnsi="Times New Roman" w:cs="Times New Roman"/>
          <w:sz w:val="28"/>
          <w:szCs w:val="28"/>
        </w:rPr>
        <w:t>;</w:t>
      </w:r>
      <w:r w:rsidRPr="007C4F42">
        <w:rPr>
          <w:rFonts w:ascii="Times New Roman" w:hAnsi="Times New Roman" w:cs="Times New Roman"/>
          <w:sz w:val="28"/>
          <w:szCs w:val="28"/>
        </w:rPr>
        <w:t xml:space="preserve"> </w:t>
      </w:r>
    </w:p>
    <w:p w:rsidR="00935539" w:rsidRDefault="00935539" w:rsidP="00A007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создана и внедрена единая система сопровождения и поддержки </w:t>
      </w:r>
      <w:proofErr w:type="gramStart"/>
      <w:r>
        <w:rPr>
          <w:rFonts w:ascii="Times New Roman" w:hAnsi="Times New Roman" w:cs="Times New Roman"/>
          <w:sz w:val="28"/>
          <w:szCs w:val="28"/>
        </w:rPr>
        <w:t>региональных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инвестпроектов</w:t>
      </w:r>
      <w:proofErr w:type="spellEnd"/>
      <w:r>
        <w:rPr>
          <w:rFonts w:ascii="Times New Roman" w:hAnsi="Times New Roman" w:cs="Times New Roman"/>
          <w:sz w:val="28"/>
          <w:szCs w:val="28"/>
        </w:rPr>
        <w:t>.</w:t>
      </w:r>
    </w:p>
    <w:p w:rsidR="00B32229" w:rsidRPr="008B0E2C" w:rsidRDefault="00B32229" w:rsidP="00B32229">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 - участников реализации мероприятий национального проекта «Производительность труда».</w:t>
      </w:r>
    </w:p>
    <w:p w:rsidR="00773636" w:rsidRPr="007C4F42" w:rsidRDefault="00773636" w:rsidP="00A0079B">
      <w:pPr>
        <w:spacing w:after="0" w:line="240" w:lineRule="auto"/>
        <w:ind w:firstLine="709"/>
        <w:jc w:val="both"/>
        <w:rPr>
          <w:rFonts w:ascii="Times New Roman" w:hAnsi="Times New Roman"/>
          <w:sz w:val="28"/>
          <w:szCs w:val="28"/>
        </w:rPr>
      </w:pPr>
      <w:r w:rsidRPr="007C4F42">
        <w:rPr>
          <w:rFonts w:ascii="Times New Roman" w:hAnsi="Times New Roman"/>
          <w:sz w:val="28"/>
          <w:szCs w:val="28"/>
        </w:rPr>
        <w:lastRenderedPageBreak/>
        <w:t>Показатели «объем инвестиций в основной капитал» и «объем инвестиций в основной капитал на душу населения» определяются исходя из данных официальной статистики территориального органа Федеральной службы государственной статистики по Курской области.</w:t>
      </w:r>
    </w:p>
    <w:p w:rsidR="00773636" w:rsidRDefault="00773636" w:rsidP="0077363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4F42">
        <w:rPr>
          <w:rFonts w:ascii="Times New Roman" w:hAnsi="Times New Roman"/>
          <w:sz w:val="28"/>
          <w:szCs w:val="28"/>
        </w:rPr>
        <w:t>Показатели: «площадь промышленных парков, занимаемая резидентами, в процентах от общей площади парков (нарастающим итогом)», «объем инвестиций в основной капитал, вложенный резидентами промышленных парков», «численность постоянно работающих на вновь созданных предприятиях (в организациях) на территориях промышленных парков», «сумма налога на доходы физических лиц, перечисленная в консолидированный бюджет области организациями, вновь созданными на территориях промышленных парков» определяются в соответствии с информацией, представленной</w:t>
      </w:r>
      <w:proofErr w:type="gramEnd"/>
      <w:r w:rsidRPr="007C4F42">
        <w:rPr>
          <w:rFonts w:ascii="Times New Roman" w:hAnsi="Times New Roman"/>
          <w:sz w:val="28"/>
          <w:szCs w:val="28"/>
        </w:rPr>
        <w:t xml:space="preserve"> операторами промышленных парков и </w:t>
      </w:r>
      <w:r w:rsidR="00BA269E">
        <w:rPr>
          <w:rFonts w:ascii="Times New Roman" w:hAnsi="Times New Roman"/>
          <w:sz w:val="28"/>
          <w:szCs w:val="28"/>
        </w:rPr>
        <w:t>АО «Корпорация развития Курской области».</w:t>
      </w:r>
    </w:p>
    <w:p w:rsidR="00106B17" w:rsidRDefault="00106B17" w:rsidP="006D7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предприятий-участников реализации мероприятий национального проекта «</w:t>
      </w:r>
      <w:r>
        <w:rPr>
          <w:rFonts w:ascii="Times New Roman" w:hAnsi="Times New Roman" w:cs="Times New Roman"/>
          <w:sz w:val="28"/>
          <w:szCs w:val="28"/>
        </w:rPr>
        <w:t>Производительность труда».</w:t>
      </w:r>
    </w:p>
    <w:p w:rsidR="00106B17" w:rsidRDefault="00106B17" w:rsidP="006D7163">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rPr>
        <w:t>Зн</w:t>
      </w:r>
      <w:r>
        <w:rPr>
          <w:rFonts w:ascii="Times New Roman" w:hAnsi="Times New Roman" w:cs="Times New Roman"/>
          <w:sz w:val="28"/>
          <w:szCs w:val="28"/>
          <w:lang w:eastAsia="ru-RU"/>
        </w:rPr>
        <w:t>ачения целевых показателей, предусмотренных к достижению в результате реализации регионального проекта «Адресная поддержка повышения производительности труда на предприятиях», рассчитываются в соответствии с методиками расчета показателей федерального проекта «Адресная поддержка повышения производительности труда на предприятиях», входящего в структуру национального проекта «Производительность труда», утвержденными приказом Министерства экономического развития Российской Федерации от 28.12.2020 № 872.</w:t>
      </w:r>
      <w:proofErr w:type="gramEnd"/>
    </w:p>
    <w:p w:rsidR="00935539" w:rsidRPr="003E2CE8" w:rsidRDefault="00935539" w:rsidP="00935539">
      <w:pPr>
        <w:spacing w:after="0" w:line="240" w:lineRule="auto"/>
        <w:ind w:firstLine="709"/>
        <w:jc w:val="both"/>
        <w:rPr>
          <w:rFonts w:ascii="Times New Roman" w:hAnsi="Times New Roman" w:cs="Times New Roman"/>
          <w:sz w:val="28"/>
          <w:szCs w:val="28"/>
        </w:rPr>
      </w:pPr>
      <w:proofErr w:type="gramStart"/>
      <w:r w:rsidRPr="003E2CE8">
        <w:rPr>
          <w:rFonts w:ascii="Times New Roman" w:hAnsi="Times New Roman" w:cs="Times New Roman"/>
          <w:sz w:val="28"/>
          <w:szCs w:val="28"/>
        </w:rPr>
        <w:t xml:space="preserve">Достижение целевого показателя «Наличие единой системы сопровождения и поддержки региональных </w:t>
      </w:r>
      <w:proofErr w:type="spellStart"/>
      <w:r w:rsidRPr="003E2CE8">
        <w:rPr>
          <w:rFonts w:ascii="Times New Roman" w:hAnsi="Times New Roman" w:cs="Times New Roman"/>
          <w:sz w:val="28"/>
          <w:szCs w:val="28"/>
        </w:rPr>
        <w:t>инвестпроектов</w:t>
      </w:r>
      <w:proofErr w:type="spellEnd"/>
      <w:r w:rsidRPr="003E2CE8">
        <w:rPr>
          <w:rFonts w:ascii="Times New Roman" w:hAnsi="Times New Roman" w:cs="Times New Roman"/>
          <w:sz w:val="28"/>
          <w:szCs w:val="28"/>
        </w:rPr>
        <w:t xml:space="preserve"> (нарастающим итогом)» будет подтверждено актом выполненных работ по государственному контракту, который планируется заключить в 2022 году соответствии с положениями Федерального закона от 5</w:t>
      </w:r>
      <w:r>
        <w:rPr>
          <w:rFonts w:ascii="Times New Roman" w:hAnsi="Times New Roman" w:cs="Times New Roman"/>
          <w:sz w:val="28"/>
          <w:szCs w:val="28"/>
        </w:rPr>
        <w:t xml:space="preserve"> апреля </w:t>
      </w:r>
      <w:r w:rsidRPr="003E2CE8">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sidRPr="003E2CE8">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roofErr w:type="gramEnd"/>
    </w:p>
    <w:p w:rsidR="00773636" w:rsidRPr="007C4F42" w:rsidRDefault="004A7424"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9" w:history="1">
        <w:r w:rsidR="0021081C" w:rsidRPr="007C4F42">
          <w:rPr>
            <w:rFonts w:ascii="Times New Roman" w:hAnsi="Times New Roman" w:cs="Times New Roman"/>
            <w:sz w:val="28"/>
            <w:szCs w:val="28"/>
          </w:rPr>
          <w:t>Сведения</w:t>
        </w:r>
      </w:hyperlink>
      <w:r w:rsidR="0021081C" w:rsidRPr="007C4F42">
        <w:rPr>
          <w:rFonts w:ascii="Times New Roman" w:hAnsi="Times New Roman" w:cs="Times New Roman"/>
          <w:sz w:val="28"/>
          <w:szCs w:val="28"/>
        </w:rPr>
        <w:t xml:space="preserve"> о показателях подпрограммы и их значения по годам указаны в приложении </w:t>
      </w:r>
      <w:r w:rsidR="004D7570" w:rsidRPr="007C4F42">
        <w:rPr>
          <w:rFonts w:ascii="Times New Roman" w:hAnsi="Times New Roman" w:cs="Times New Roman"/>
          <w:sz w:val="28"/>
          <w:szCs w:val="28"/>
        </w:rPr>
        <w:t>№</w:t>
      </w:r>
      <w:r w:rsidR="0021081C" w:rsidRPr="007C4F42">
        <w:rPr>
          <w:rFonts w:ascii="Times New Roman" w:hAnsi="Times New Roman" w:cs="Times New Roman"/>
          <w:sz w:val="28"/>
          <w:szCs w:val="28"/>
        </w:rPr>
        <w:t xml:space="preserve"> 1 к государственной программе.</w:t>
      </w:r>
      <w:bookmarkStart w:id="9" w:name="Par1590"/>
      <w:bookmarkEnd w:id="9"/>
    </w:p>
    <w:p w:rsidR="00773636" w:rsidRPr="007C4F42" w:rsidRDefault="0077363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Реализация подпрограммы будет осуществляться в 2014-202</w:t>
      </w:r>
      <w:r w:rsidR="00BA269E">
        <w:rPr>
          <w:rFonts w:ascii="Times New Roman" w:hAnsi="Times New Roman" w:cs="Times New Roman"/>
          <w:sz w:val="28"/>
          <w:szCs w:val="28"/>
        </w:rPr>
        <w:t>5</w:t>
      </w:r>
      <w:r w:rsidRPr="007C4F42">
        <w:rPr>
          <w:rFonts w:ascii="Times New Roman" w:hAnsi="Times New Roman" w:cs="Times New Roman"/>
          <w:sz w:val="28"/>
          <w:szCs w:val="28"/>
        </w:rPr>
        <w:t xml:space="preserve"> </w:t>
      </w:r>
      <w:proofErr w:type="gramStart"/>
      <w:r w:rsidRPr="007C4F42">
        <w:rPr>
          <w:rFonts w:ascii="Times New Roman" w:hAnsi="Times New Roman" w:cs="Times New Roman"/>
          <w:sz w:val="28"/>
          <w:szCs w:val="28"/>
        </w:rPr>
        <w:t>годах</w:t>
      </w:r>
      <w:proofErr w:type="gramEnd"/>
      <w:r w:rsidRPr="007C4F42">
        <w:rPr>
          <w:rFonts w:ascii="Times New Roman" w:hAnsi="Times New Roman" w:cs="Times New Roman"/>
          <w:sz w:val="28"/>
          <w:szCs w:val="28"/>
        </w:rPr>
        <w:t xml:space="preserve"> в два этапа: </w:t>
      </w:r>
      <w:proofErr w:type="gramStart"/>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 – 2014-2018 годы, </w:t>
      </w:r>
      <w:r w:rsidRPr="007C4F42">
        <w:rPr>
          <w:rFonts w:ascii="Times New Roman" w:hAnsi="Times New Roman" w:cs="Times New Roman"/>
          <w:sz w:val="28"/>
          <w:szCs w:val="28"/>
          <w:lang w:val="en-US"/>
        </w:rPr>
        <w:t>II</w:t>
      </w:r>
      <w:r w:rsidRPr="007C4F42">
        <w:rPr>
          <w:rFonts w:ascii="Times New Roman" w:hAnsi="Times New Roman" w:cs="Times New Roman"/>
          <w:sz w:val="28"/>
          <w:szCs w:val="28"/>
        </w:rPr>
        <w:t xml:space="preserve"> этап – 2019-202</w:t>
      </w:r>
      <w:r w:rsidR="00BA269E">
        <w:rPr>
          <w:rFonts w:ascii="Times New Roman" w:hAnsi="Times New Roman" w:cs="Times New Roman"/>
          <w:sz w:val="28"/>
          <w:szCs w:val="28"/>
        </w:rPr>
        <w:t>5</w:t>
      </w:r>
      <w:r w:rsidRPr="007C4F42">
        <w:rPr>
          <w:rFonts w:ascii="Times New Roman" w:hAnsi="Times New Roman" w:cs="Times New Roman"/>
          <w:sz w:val="28"/>
          <w:szCs w:val="28"/>
        </w:rPr>
        <w:t xml:space="preserve"> годы.</w:t>
      </w:r>
      <w:proofErr w:type="gramEnd"/>
      <w:r w:rsidRPr="007C4F42">
        <w:rPr>
          <w:rFonts w:ascii="Times New Roman" w:hAnsi="Times New Roman" w:cs="Times New Roman"/>
          <w:sz w:val="28"/>
          <w:szCs w:val="28"/>
        </w:rPr>
        <w:t xml:space="preserve"> </w:t>
      </w: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10"/>
          <w:szCs w:val="10"/>
        </w:rPr>
      </w:pPr>
    </w:p>
    <w:p w:rsidR="0021081C" w:rsidRPr="007C4F42" w:rsidRDefault="0021081C" w:rsidP="00D21913">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C4F42">
        <w:rPr>
          <w:rFonts w:ascii="Times New Roman" w:hAnsi="Times New Roman" w:cs="Times New Roman"/>
          <w:b/>
          <w:sz w:val="28"/>
          <w:szCs w:val="28"/>
        </w:rPr>
        <w:t>Раздел 3. Х</w:t>
      </w:r>
      <w:r w:rsidR="00DF7438" w:rsidRPr="007C4F42">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w:t>
      </w:r>
      <w:r w:rsidR="00DF7438" w:rsidRPr="007C4F42">
        <w:rPr>
          <w:rFonts w:ascii="Times New Roman" w:hAnsi="Times New Roman" w:cs="Times New Roman"/>
          <w:b/>
          <w:sz w:val="28"/>
          <w:szCs w:val="28"/>
        </w:rPr>
        <w:t xml:space="preserve"> подпрограммы</w:t>
      </w:r>
    </w:p>
    <w:p w:rsidR="003E7FFC" w:rsidRPr="007C4F42" w:rsidRDefault="003E7FFC">
      <w:pPr>
        <w:widowControl w:val="0"/>
        <w:autoSpaceDE w:val="0"/>
        <w:autoSpaceDN w:val="0"/>
        <w:adjustRightInd w:val="0"/>
        <w:spacing w:after="0" w:line="240" w:lineRule="auto"/>
        <w:jc w:val="both"/>
        <w:rPr>
          <w:rFonts w:ascii="Times New Roman" w:hAnsi="Times New Roman" w:cs="Times New Roman"/>
          <w:sz w:val="28"/>
          <w:szCs w:val="28"/>
        </w:rPr>
      </w:pP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будут реализованы: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1.01 «Формирование благоприятного инвестиционного климата»;</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мероприятие 1.02 «Государственная поддержка инвестиционной и </w:t>
      </w:r>
      <w:proofErr w:type="gramStart"/>
      <w:r>
        <w:rPr>
          <w:rFonts w:ascii="Times New Roman" w:hAnsi="Times New Roman" w:cs="Times New Roman"/>
          <w:sz w:val="28"/>
          <w:szCs w:val="28"/>
        </w:rPr>
        <w:t>инновационной</w:t>
      </w:r>
      <w:proofErr w:type="gramEnd"/>
      <w:r>
        <w:rPr>
          <w:rFonts w:ascii="Times New Roman" w:hAnsi="Times New Roman" w:cs="Times New Roman"/>
          <w:sz w:val="28"/>
          <w:szCs w:val="28"/>
        </w:rPr>
        <w:t xml:space="preserve"> деятельности»;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 xml:space="preserve">1 «Системные меры по повышению производительности труда»; </w:t>
      </w:r>
    </w:p>
    <w:p w:rsidR="006D7163" w:rsidRDefault="008F5F81" w:rsidP="006D7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w:t>
      </w:r>
    </w:p>
    <w:p w:rsidR="00CB2A1D" w:rsidRDefault="00CB2A1D" w:rsidP="006D7163">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rsidR="00642D70" w:rsidRPr="00995CA1" w:rsidRDefault="00642D70" w:rsidP="00642D70">
      <w:pPr>
        <w:spacing w:after="0" w:line="240" w:lineRule="auto"/>
        <w:ind w:firstLine="709"/>
        <w:jc w:val="both"/>
        <w:rPr>
          <w:rFonts w:ascii="Times New Roman" w:hAnsi="Times New Roman" w:cs="Times New Roman"/>
          <w:sz w:val="28"/>
          <w:szCs w:val="28"/>
        </w:rPr>
      </w:pPr>
      <w:r w:rsidRPr="00995CA1">
        <w:rPr>
          <w:rFonts w:ascii="Times New Roman" w:hAnsi="Times New Roman" w:cs="Times New Roman"/>
          <w:sz w:val="28"/>
          <w:szCs w:val="28"/>
        </w:rPr>
        <w:t>1) увеличение уставного капитала АО «Корпорация развития Курской области»;</w:t>
      </w:r>
    </w:p>
    <w:p w:rsidR="00642D70" w:rsidRPr="00995CA1" w:rsidRDefault="00642D70" w:rsidP="00642D70">
      <w:pPr>
        <w:spacing w:after="0" w:line="300" w:lineRule="exact"/>
        <w:ind w:firstLine="709"/>
        <w:jc w:val="both"/>
        <w:rPr>
          <w:rFonts w:ascii="Times New Roman" w:hAnsi="Times New Roman" w:cs="Times New Roman"/>
          <w:color w:val="000000" w:themeColor="text1"/>
          <w:sz w:val="28"/>
          <w:szCs w:val="28"/>
        </w:rPr>
      </w:pPr>
      <w:r w:rsidRPr="00995CA1">
        <w:rPr>
          <w:rFonts w:ascii="Times New Roman" w:hAnsi="Times New Roman" w:cs="Times New Roman"/>
          <w:color w:val="000000" w:themeColor="text1"/>
          <w:sz w:val="28"/>
          <w:szCs w:val="28"/>
        </w:rPr>
        <w:t>2) предоставление субсидии из областного бюджета юридическим лицам, являющимся хозяйственными обществами, 100 процентов акций (долей) которых находится в государственной собственности Курской области, способствующим развитию инвестиционной деятельности, в форме безвозмездного денежного вклада Курской области в имущество, не увеличивающего уставный капитал общества и не изменяющего номинальную стоимость акций;</w:t>
      </w:r>
    </w:p>
    <w:p w:rsidR="006D7163" w:rsidRDefault="00642D70" w:rsidP="006D716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3) проведение мероприятий по созданию благоприятных условий для привлечения инвестиций в экономику Курской области.</w:t>
      </w:r>
    </w:p>
    <w:p w:rsidR="00CB2A1D"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6D7163" w:rsidRDefault="00642D70" w:rsidP="006D716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а) актуализация инвестиционного законодательства Курской области, включающая мониторинг инвестиционного законодательства Курской области и подготовку предложений по его совершенствованию;</w:t>
      </w:r>
    </w:p>
    <w:p w:rsidR="006D7163"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б) разработка и принятие нормативных правовых актов Курской области по вопросам инвестиционной деятельности.</w:t>
      </w:r>
    </w:p>
    <w:p w:rsidR="00CB2A1D" w:rsidRPr="007C4F42" w:rsidRDefault="00CB2A1D" w:rsidP="006D7163">
      <w:pPr>
        <w:pStyle w:val="af"/>
        <w:spacing w:after="0" w:line="240" w:lineRule="auto"/>
        <w:ind w:left="0" w:firstLine="709"/>
        <w:jc w:val="both"/>
        <w:rPr>
          <w:rFonts w:ascii="Times New Roman" w:hAnsi="Times New Roman" w:cs="Times New Roman"/>
          <w:sz w:val="28"/>
          <w:szCs w:val="28"/>
        </w:rPr>
      </w:pPr>
      <w:r w:rsidRPr="007C4F42">
        <w:rPr>
          <w:rFonts w:ascii="Times New Roman" w:hAnsi="Times New Roman" w:cs="Times New Roman"/>
          <w:sz w:val="28"/>
          <w:szCs w:val="28"/>
        </w:rPr>
        <w:t>Нормативно-правовое регулирование инвестиционной деятельности 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w:t>
      </w:r>
      <w:r w:rsidR="005B4372" w:rsidRPr="007C4F42">
        <w:rPr>
          <w:rFonts w:ascii="Times New Roman" w:hAnsi="Times New Roman" w:cs="Times New Roman"/>
          <w:sz w:val="28"/>
          <w:szCs w:val="28"/>
        </w:rPr>
        <w:t>печении деятельности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разработка нормативных правовых актов Курской области по вопросам развития государственно-частного партнерства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закона </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О государственно-частном партнерстве в Российской Федерации</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разработаны необходимые нормативно-правовые акты Кур</w:t>
      </w:r>
      <w:r w:rsidR="005B4372" w:rsidRPr="007C4F42">
        <w:rPr>
          <w:rFonts w:ascii="Times New Roman" w:hAnsi="Times New Roman" w:cs="Times New Roman"/>
          <w:sz w:val="28"/>
          <w:szCs w:val="28"/>
        </w:rPr>
        <w:t>ской области по данному вопросу;</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г) заключение соглашений о сотрудничестве между </w:t>
      </w:r>
      <w:r w:rsidR="005A28C8">
        <w:rPr>
          <w:rFonts w:ascii="Times New Roman" w:hAnsi="Times New Roman" w:cs="Times New Roman"/>
          <w:sz w:val="28"/>
          <w:szCs w:val="28"/>
        </w:rPr>
        <w:t>Правительством</w:t>
      </w:r>
      <w:r w:rsidRPr="007C4F42">
        <w:rPr>
          <w:rFonts w:ascii="Times New Roman" w:hAnsi="Times New Roman" w:cs="Times New Roman"/>
          <w:sz w:val="28"/>
          <w:szCs w:val="28"/>
        </w:rPr>
        <w:t xml:space="preserve"> Курской области и инвестиционными компаниями (собственниками </w:t>
      </w:r>
      <w:r w:rsidRPr="007C4F42">
        <w:rPr>
          <w:rFonts w:ascii="Times New Roman" w:hAnsi="Times New Roman" w:cs="Times New Roman"/>
          <w:sz w:val="28"/>
          <w:szCs w:val="28"/>
        </w:rPr>
        <w:lastRenderedPageBreak/>
        <w:t>предприятий), организациями, занимающимися вопросами поддержки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w:t>
      </w:r>
      <w:r w:rsidR="005B4372" w:rsidRPr="007C4F42">
        <w:rPr>
          <w:rFonts w:ascii="Times New Roman" w:hAnsi="Times New Roman" w:cs="Times New Roman"/>
          <w:sz w:val="28"/>
          <w:szCs w:val="28"/>
        </w:rPr>
        <w:t>и, начинающими работу в регионе;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д</w:t>
      </w:r>
      <w:proofErr w:type="spellEnd"/>
      <w:r w:rsidRPr="007C4F42">
        <w:rPr>
          <w:rFonts w:ascii="Times New Roman" w:hAnsi="Times New Roman" w:cs="Times New Roman"/>
          <w:sz w:val="28"/>
          <w:szCs w:val="28"/>
        </w:rPr>
        <w:t>) разработка и актуализация Инвестиционной стратегии Курской области до 2025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Инвестиционн</w:t>
      </w:r>
      <w:r w:rsidR="00F72DFD" w:rsidRPr="007C4F42">
        <w:rPr>
          <w:rFonts w:ascii="Times New Roman" w:hAnsi="Times New Roman" w:cs="Times New Roman"/>
          <w:sz w:val="28"/>
          <w:szCs w:val="28"/>
        </w:rPr>
        <w:t>ая</w:t>
      </w:r>
      <w:r w:rsidRPr="007C4F42">
        <w:rPr>
          <w:rFonts w:ascii="Times New Roman" w:hAnsi="Times New Roman" w:cs="Times New Roman"/>
          <w:sz w:val="28"/>
          <w:szCs w:val="28"/>
        </w:rPr>
        <w:t xml:space="preserve"> стратеги</w:t>
      </w:r>
      <w:r w:rsidR="00965526" w:rsidRPr="007C4F42">
        <w:rPr>
          <w:rFonts w:ascii="Times New Roman" w:hAnsi="Times New Roman" w:cs="Times New Roman"/>
          <w:sz w:val="28"/>
          <w:szCs w:val="28"/>
        </w:rPr>
        <w:t>я</w:t>
      </w:r>
      <w:r w:rsidRPr="007C4F42">
        <w:rPr>
          <w:rFonts w:ascii="Times New Roman" w:hAnsi="Times New Roman" w:cs="Times New Roman"/>
          <w:sz w:val="28"/>
          <w:szCs w:val="28"/>
        </w:rPr>
        <w:t xml:space="preserve"> Курской области до 2025 года (далее </w:t>
      </w:r>
      <w:r w:rsidR="00965526" w:rsidRPr="007C4F42">
        <w:rPr>
          <w:rFonts w:ascii="Times New Roman" w:hAnsi="Times New Roman" w:cs="Times New Roman"/>
          <w:sz w:val="28"/>
          <w:szCs w:val="28"/>
        </w:rPr>
        <w:t>-</w:t>
      </w:r>
      <w:r w:rsidRPr="007C4F42">
        <w:rPr>
          <w:rFonts w:ascii="Times New Roman" w:hAnsi="Times New Roman" w:cs="Times New Roman"/>
          <w:sz w:val="28"/>
          <w:szCs w:val="28"/>
        </w:rPr>
        <w:t xml:space="preserve">  Инвестиционная стратегия) </w:t>
      </w:r>
      <w:proofErr w:type="gramStart"/>
      <w:r w:rsidR="008A62C7" w:rsidRPr="007C4F42">
        <w:rPr>
          <w:rFonts w:ascii="Times New Roman" w:hAnsi="Times New Roman" w:cs="Times New Roman"/>
          <w:sz w:val="28"/>
          <w:szCs w:val="28"/>
        </w:rPr>
        <w:t xml:space="preserve">разработана и </w:t>
      </w:r>
      <w:r w:rsidRPr="007C4F42">
        <w:rPr>
          <w:rFonts w:ascii="Times New Roman" w:hAnsi="Times New Roman" w:cs="Times New Roman"/>
          <w:sz w:val="28"/>
          <w:szCs w:val="28"/>
        </w:rPr>
        <w:t>утверждена</w:t>
      </w:r>
      <w:proofErr w:type="gramEnd"/>
      <w:r w:rsidRPr="007C4F42">
        <w:rPr>
          <w:rFonts w:ascii="Times New Roman" w:hAnsi="Times New Roman" w:cs="Times New Roman"/>
          <w:sz w:val="28"/>
          <w:szCs w:val="28"/>
        </w:rPr>
        <w:t xml:space="preserve"> постановлением Губернатора Курской области от 02.12.2014 № 527-пг. Ежегодно запланировано проведение работ по актуализации положений Инвестиционной стратегии;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проведение обучающих семинаров для муниципальных служащих органов местного самоуправления.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Организация системы обучения специалистов районного звена позволит поднять </w:t>
      </w:r>
      <w:proofErr w:type="gramStart"/>
      <w:r w:rsidRPr="007C4F42">
        <w:rPr>
          <w:rFonts w:ascii="Times New Roman" w:hAnsi="Times New Roman" w:cs="Times New Roman"/>
          <w:sz w:val="28"/>
          <w:szCs w:val="28"/>
        </w:rPr>
        <w:t>на</w:t>
      </w:r>
      <w:proofErr w:type="gramEnd"/>
      <w:r w:rsidRPr="007C4F42">
        <w:rPr>
          <w:rFonts w:ascii="Times New Roman" w:hAnsi="Times New Roman" w:cs="Times New Roman"/>
          <w:sz w:val="28"/>
          <w:szCs w:val="28"/>
        </w:rPr>
        <w:t xml:space="preserve"> качественно </w:t>
      </w:r>
      <w:proofErr w:type="gramStart"/>
      <w:r w:rsidRPr="007C4F42">
        <w:rPr>
          <w:rFonts w:ascii="Times New Roman" w:hAnsi="Times New Roman" w:cs="Times New Roman"/>
          <w:sz w:val="28"/>
          <w:szCs w:val="28"/>
        </w:rPr>
        <w:t>новый</w:t>
      </w:r>
      <w:proofErr w:type="gramEnd"/>
      <w:r w:rsidRPr="007C4F42">
        <w:rPr>
          <w:rFonts w:ascii="Times New Roman" w:hAnsi="Times New Roman" w:cs="Times New Roman"/>
          <w:sz w:val="28"/>
          <w:szCs w:val="28"/>
        </w:rPr>
        <w:t xml:space="preserve"> уровень организацию работы с инвесторами в муниципальных районах и, в конечном итоге, приведет к увеличению объемов инвестиций, привлекае</w:t>
      </w:r>
      <w:r w:rsidR="005B4372" w:rsidRPr="007C4F42">
        <w:rPr>
          <w:rFonts w:ascii="Times New Roman" w:hAnsi="Times New Roman" w:cs="Times New Roman"/>
          <w:sz w:val="28"/>
          <w:szCs w:val="28"/>
        </w:rPr>
        <w:t>мых в муниципальные образования;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ж) обучение специалистов органов исполнительной власти Курской области, занимающихся вопросами инвестиционной деятельности. </w:t>
      </w:r>
    </w:p>
    <w:p w:rsidR="001F4DB2" w:rsidRPr="007C4F42" w:rsidRDefault="001F4DB2" w:rsidP="001F4DB2">
      <w:pPr>
        <w:spacing w:after="0" w:line="240" w:lineRule="auto"/>
        <w:ind w:firstLine="709"/>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Одним из важных направлений в решении задачи повышения эффективности деятельности </w:t>
      </w:r>
      <w:r w:rsidR="005A2DE7">
        <w:rPr>
          <w:rFonts w:ascii="Times New Roman" w:hAnsi="Times New Roman" w:cs="Times New Roman"/>
          <w:sz w:val="28"/>
          <w:szCs w:val="28"/>
        </w:rPr>
        <w:t xml:space="preserve">органов исполнительной </w:t>
      </w:r>
      <w:r w:rsidRPr="007C4F42">
        <w:rPr>
          <w:rFonts w:ascii="Times New Roman" w:hAnsi="Times New Roman" w:cs="Times New Roman"/>
          <w:sz w:val="28"/>
          <w:szCs w:val="28"/>
        </w:rPr>
        <w:t>власти</w:t>
      </w:r>
      <w:r w:rsidR="005A2DE7">
        <w:rPr>
          <w:rFonts w:ascii="Times New Roman" w:hAnsi="Times New Roman" w:cs="Times New Roman"/>
          <w:sz w:val="28"/>
          <w:szCs w:val="28"/>
        </w:rPr>
        <w:t xml:space="preserve"> Курской</w:t>
      </w:r>
      <w:r w:rsidRPr="007C4F42">
        <w:rPr>
          <w:rFonts w:ascii="Times New Roman" w:hAnsi="Times New Roman" w:cs="Times New Roman"/>
          <w:sz w:val="28"/>
          <w:szCs w:val="28"/>
        </w:rPr>
        <w:t xml:space="preserve"> 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roofErr w:type="gramEnd"/>
    </w:p>
    <w:p w:rsidR="0003731E"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xml:space="preserve">) </w:t>
      </w:r>
      <w:r w:rsidR="0003731E" w:rsidRPr="007C4F42">
        <w:rPr>
          <w:rFonts w:ascii="Times New Roman" w:hAnsi="Times New Roman" w:cs="Times New Roman"/>
          <w:sz w:val="28"/>
          <w:szCs w:val="28"/>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 области по национальной шкале.</w:t>
      </w:r>
    </w:p>
    <w:p w:rsidR="00CB2A1D" w:rsidRPr="007C4F42" w:rsidRDefault="0003731E"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 </w:t>
      </w:r>
      <w:r w:rsidR="00CB2A1D" w:rsidRPr="007C4F42">
        <w:rPr>
          <w:rFonts w:ascii="Times New Roman" w:hAnsi="Times New Roman" w:cs="Times New Roman"/>
          <w:sz w:val="28"/>
          <w:szCs w:val="28"/>
        </w:rPr>
        <w:t>В 2012 году международным рейтинговым агентством «</w:t>
      </w:r>
      <w:proofErr w:type="spellStart"/>
      <w:r w:rsidR="00CB2A1D" w:rsidRPr="007C4F42">
        <w:rPr>
          <w:rFonts w:ascii="Times New Roman" w:hAnsi="Times New Roman" w:cs="Times New Roman"/>
          <w:sz w:val="28"/>
          <w:szCs w:val="28"/>
        </w:rPr>
        <w:t>FitchRatings</w:t>
      </w:r>
      <w:proofErr w:type="spellEnd"/>
      <w:r w:rsidR="00CB2A1D" w:rsidRPr="007C4F42">
        <w:rPr>
          <w:rFonts w:ascii="Times New Roman" w:hAnsi="Times New Roman" w:cs="Times New Roman"/>
          <w:sz w:val="28"/>
          <w:szCs w:val="28"/>
        </w:rPr>
        <w:t>»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w:t>
      </w:r>
      <w:r w:rsidR="005B4372" w:rsidRPr="007C4F42">
        <w:rPr>
          <w:rFonts w:ascii="Times New Roman" w:hAnsi="Times New Roman" w:cs="Times New Roman"/>
          <w:sz w:val="28"/>
          <w:szCs w:val="28"/>
        </w:rPr>
        <w:t>ы</w:t>
      </w:r>
      <w:r w:rsidR="00CB2A1D" w:rsidRPr="007C4F42">
        <w:rPr>
          <w:rFonts w:ascii="Times New Roman" w:hAnsi="Times New Roman" w:cs="Times New Roman"/>
          <w:sz w:val="28"/>
          <w:szCs w:val="28"/>
        </w:rPr>
        <w:t xml:space="preserve"> соответствующи</w:t>
      </w:r>
      <w:r w:rsidR="005B4372" w:rsidRPr="007C4F42">
        <w:rPr>
          <w:rFonts w:ascii="Times New Roman" w:hAnsi="Times New Roman" w:cs="Times New Roman"/>
          <w:sz w:val="28"/>
          <w:szCs w:val="28"/>
        </w:rPr>
        <w:t>е</w:t>
      </w:r>
      <w:r w:rsidR="00CB2A1D" w:rsidRPr="007C4F42">
        <w:rPr>
          <w:rFonts w:ascii="Times New Roman" w:hAnsi="Times New Roman" w:cs="Times New Roman"/>
          <w:sz w:val="28"/>
          <w:szCs w:val="28"/>
        </w:rPr>
        <w:t xml:space="preserve"> международный и национальный кредитный рейтинги.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w:t>
      </w:r>
      <w:r w:rsidRPr="007C4F42">
        <w:rPr>
          <w:rFonts w:ascii="Times New Roman" w:hAnsi="Times New Roman" w:cs="Times New Roman"/>
          <w:sz w:val="28"/>
          <w:szCs w:val="28"/>
        </w:rPr>
        <w:lastRenderedPageBreak/>
        <w:t>соответствии с действующим законодательством.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w:t>
      </w:r>
      <w:proofErr w:type="gramStart"/>
      <w:r w:rsidRPr="007C4F42">
        <w:rPr>
          <w:rFonts w:ascii="Times New Roman" w:hAnsi="Times New Roman" w:cs="Times New Roman"/>
          <w:sz w:val="28"/>
          <w:szCs w:val="28"/>
        </w:rPr>
        <w:t>присвоить по национальной шкале и не учитывать</w:t>
      </w:r>
      <w:proofErr w:type="gramEnd"/>
      <w:r w:rsidRPr="007C4F42">
        <w:rPr>
          <w:rFonts w:ascii="Times New Roman" w:hAnsi="Times New Roman" w:cs="Times New Roman"/>
          <w:sz w:val="28"/>
          <w:szCs w:val="28"/>
        </w:rPr>
        <w:t xml:space="preserve"> суверенный </w:t>
      </w:r>
      <w:proofErr w:type="spellStart"/>
      <w:r w:rsidRPr="007C4F42">
        <w:rPr>
          <w:rFonts w:ascii="Times New Roman" w:hAnsi="Times New Roman" w:cs="Times New Roman"/>
          <w:sz w:val="28"/>
          <w:szCs w:val="28"/>
        </w:rPr>
        <w:t>страновой</w:t>
      </w:r>
      <w:proofErr w:type="spellEnd"/>
      <w:r w:rsidRPr="007C4F42">
        <w:rPr>
          <w:rFonts w:ascii="Times New Roman" w:hAnsi="Times New Roman" w:cs="Times New Roman"/>
          <w:sz w:val="28"/>
          <w:szCs w:val="28"/>
        </w:rPr>
        <w:t xml:space="preserve">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информационно-презентационных мероприятий в Российской Федерации (в том числе в посольствах иностранных государств в Российской Федерации)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 участие в тематических семинарах, конгрессах, конференциях, форумах, совещаниях, </w:t>
      </w:r>
      <w:proofErr w:type="spellStart"/>
      <w:r w:rsidRPr="007C4F42">
        <w:rPr>
          <w:rFonts w:ascii="Times New Roman" w:hAnsi="Times New Roman" w:cs="Times New Roman"/>
          <w:sz w:val="28"/>
          <w:szCs w:val="28"/>
        </w:rPr>
        <w:t>партнериатах</w:t>
      </w:r>
      <w:proofErr w:type="spellEnd"/>
      <w:r w:rsidRPr="007C4F42">
        <w:rPr>
          <w:rFonts w:ascii="Times New Roman" w:hAnsi="Times New Roman" w:cs="Times New Roman"/>
          <w:sz w:val="28"/>
          <w:szCs w:val="28"/>
        </w:rPr>
        <w:t>, саммитах по вопросам инвестиционной деятельности; участие органов исполнительной власти Курской области в выставочно-ярмарочных мероприятиях.</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Активизация презентационной, выставочно-ярмарочной деятельности региона является необходимым условием продвижения на </w:t>
      </w:r>
      <w:proofErr w:type="gramStart"/>
      <w:r w:rsidRPr="007C4F42">
        <w:rPr>
          <w:rFonts w:ascii="Times New Roman" w:hAnsi="Times New Roman" w:cs="Times New Roman"/>
          <w:sz w:val="28"/>
          <w:szCs w:val="28"/>
        </w:rPr>
        <w:t>российском</w:t>
      </w:r>
      <w:proofErr w:type="gramEnd"/>
      <w:r w:rsidRPr="007C4F42">
        <w:rPr>
          <w:rFonts w:ascii="Times New Roman" w:hAnsi="Times New Roman" w:cs="Times New Roman"/>
          <w:sz w:val="28"/>
          <w:szCs w:val="28"/>
        </w:rPr>
        <w:t xml:space="preserve"> и международных рынках продукции, производимой курскими организациями;</w:t>
      </w:r>
    </w:p>
    <w:p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л) сопровождение инвестиционного портала Курской области (</w:t>
      </w:r>
      <w:proofErr w:type="spellStart"/>
      <w:r w:rsidRPr="00995CA1">
        <w:rPr>
          <w:rFonts w:ascii="Times New Roman" w:hAnsi="Times New Roman" w:cs="Times New Roman"/>
          <w:sz w:val="28"/>
          <w:szCs w:val="28"/>
        </w:rPr>
        <w:t>kurskoblinvest.ru</w:t>
      </w:r>
      <w:proofErr w:type="spellEnd"/>
      <w:r w:rsidRPr="00995CA1">
        <w:rPr>
          <w:rFonts w:ascii="Times New Roman" w:hAnsi="Times New Roman" w:cs="Times New Roman"/>
          <w:sz w:val="28"/>
          <w:szCs w:val="28"/>
        </w:rPr>
        <w:t>) (отслеживание работоспособности портала, мониторинг и лечение портала от вирусов, резервное копирование, ведение статистики посещаемости, наполнение портала информацией, корректировка разделов портала и актуализация информации, размещенной в них, обновление баннеров).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Наличие портала в сети Интернет об инвестиционной деятельности 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к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w:t>
      </w:r>
      <w:r w:rsidR="00D33F70">
        <w:rPr>
          <w:rFonts w:ascii="Times New Roman" w:hAnsi="Times New Roman" w:cs="Times New Roman"/>
          <w:sz w:val="28"/>
          <w:szCs w:val="28"/>
        </w:rPr>
        <w:t>Правительству</w:t>
      </w:r>
      <w:r w:rsidRPr="007C4F42">
        <w:rPr>
          <w:rFonts w:ascii="Times New Roman" w:hAnsi="Times New Roman" w:cs="Times New Roman"/>
          <w:sz w:val="28"/>
          <w:szCs w:val="28"/>
        </w:rPr>
        <w:t xml:space="preserve">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 проведение работ по актуализации автоматизированной информационной системы «Интерактивная инвестиционная карта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по данному направлению осуществляется с целью поддержания на необходимом уровне инвестиционного портала Курской области. Наличие на портале интерактивной карты является обязательным условием функционирования портала.</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Интерактивная карта, разработанная в 2013 году и отражающая послойно информацию о свободных земельных участках, пригодных для </w:t>
      </w:r>
      <w:r w:rsidRPr="007C4F42">
        <w:rPr>
          <w:rFonts w:ascii="Times New Roman" w:hAnsi="Times New Roman" w:cs="Times New Roman"/>
          <w:sz w:val="28"/>
          <w:szCs w:val="28"/>
        </w:rPr>
        <w:lastRenderedPageBreak/>
        <w:t xml:space="preserve">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w:t>
      </w:r>
      <w:proofErr w:type="gramStart"/>
      <w:r w:rsidRPr="007C4F42">
        <w:rPr>
          <w:rFonts w:ascii="Times New Roman" w:hAnsi="Times New Roman" w:cs="Times New Roman"/>
          <w:sz w:val="28"/>
          <w:szCs w:val="28"/>
        </w:rPr>
        <w:t>актуализироваться и быть</w:t>
      </w:r>
      <w:proofErr w:type="gramEnd"/>
      <w:r w:rsidRPr="007C4F42">
        <w:rPr>
          <w:rFonts w:ascii="Times New Roman" w:hAnsi="Times New Roman" w:cs="Times New Roman"/>
          <w:sz w:val="28"/>
          <w:szCs w:val="28"/>
        </w:rPr>
        <w:t xml:space="preserve">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proofErr w:type="spellStart"/>
      <w:r w:rsidRPr="00995CA1">
        <w:rPr>
          <w:rFonts w:ascii="Times New Roman" w:hAnsi="Times New Roman" w:cs="Times New Roman"/>
          <w:sz w:val="28"/>
          <w:szCs w:val="28"/>
        </w:rPr>
        <w:t>н</w:t>
      </w:r>
      <w:proofErr w:type="spellEnd"/>
      <w:r w:rsidRPr="00995CA1">
        <w:rPr>
          <w:rFonts w:ascii="Times New Roman" w:hAnsi="Times New Roman" w:cs="Times New Roman"/>
          <w:sz w:val="28"/>
          <w:szCs w:val="28"/>
        </w:rPr>
        <w:t>) повышение информационной открытости Курской области для инвесторов.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работы по данному направлению будут осуществляться:</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ведение единой информационной базы инвестиционных проектов, реализуемых и планируемых к реализации на территории области;</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публикация в СМИ материалов по инвестиционной тематике;</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продвижение инвестиционного потенциала Курской области в Российской Федерации и за рубежом с использованием информационных ресурсов российских информационных агентств;</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о) проведение работ по созданию и внедрению единой системы сопровождения и поддержки региональных </w:t>
      </w:r>
      <w:proofErr w:type="spellStart"/>
      <w:r w:rsidRPr="00995CA1">
        <w:rPr>
          <w:rFonts w:ascii="Times New Roman" w:hAnsi="Times New Roman" w:cs="Times New Roman"/>
          <w:sz w:val="28"/>
          <w:szCs w:val="28"/>
        </w:rPr>
        <w:t>инвестпроектов</w:t>
      </w:r>
      <w:proofErr w:type="spellEnd"/>
      <w:r w:rsidRPr="00995CA1">
        <w:rPr>
          <w:rFonts w:ascii="Times New Roman" w:hAnsi="Times New Roman" w:cs="Times New Roman"/>
          <w:sz w:val="28"/>
          <w:szCs w:val="28"/>
        </w:rPr>
        <w:t>;</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 xml:space="preserve">4) создание особой экономической зоны промышленно-производственного типа в г. </w:t>
      </w:r>
      <w:proofErr w:type="gramStart"/>
      <w:r w:rsidRPr="00995CA1">
        <w:rPr>
          <w:rFonts w:ascii="Times New Roman" w:hAnsi="Times New Roman" w:cs="Times New Roman"/>
          <w:sz w:val="28"/>
          <w:szCs w:val="28"/>
        </w:rPr>
        <w:t>Железногорске</w:t>
      </w:r>
      <w:proofErr w:type="gramEnd"/>
      <w:r w:rsidRPr="00995CA1">
        <w:rPr>
          <w:rFonts w:ascii="Times New Roman" w:hAnsi="Times New Roman" w:cs="Times New Roman"/>
          <w:sz w:val="28"/>
          <w:szCs w:val="28"/>
        </w:rPr>
        <w:t xml:space="preserve"> и Железногорском районе.</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В рамках данного направления будет осуществляться работа по рассмотрению документов компаний, претендующих на получение статуса «резидент ОЭЗ», работа по сопровождению инвестиционных проектов, реализуемых на территории ОЭЗ, а также работа по продвижению ОЭЗ;</w:t>
      </w:r>
    </w:p>
    <w:p w:rsidR="00CF5433" w:rsidRPr="00995CA1"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5) создание инженерной и дорожной инфраструктуры индустриальных парков.</w:t>
      </w:r>
    </w:p>
    <w:p w:rsidR="00CF5433" w:rsidRDefault="00CF5433" w:rsidP="00CF5433">
      <w:pPr>
        <w:pStyle w:val="af"/>
        <w:spacing w:after="0" w:line="240" w:lineRule="auto"/>
        <w:ind w:left="0" w:firstLine="709"/>
        <w:jc w:val="both"/>
        <w:rPr>
          <w:rFonts w:ascii="Times New Roman" w:hAnsi="Times New Roman" w:cs="Times New Roman"/>
          <w:sz w:val="28"/>
          <w:szCs w:val="28"/>
        </w:rPr>
      </w:pPr>
      <w:r w:rsidRPr="00995CA1">
        <w:rPr>
          <w:rFonts w:ascii="Times New Roman" w:hAnsi="Times New Roman" w:cs="Times New Roman"/>
          <w:sz w:val="28"/>
          <w:szCs w:val="28"/>
        </w:rPr>
        <w:t>Данное направление работы по созданию в области более благоприятного инвестиционного климата за счет подготовки необходимых инвестору земельных участков с подведенной инфраструктурой в других регионах, уже создавших промышленные (индустриальные) парки, показало высокую эффективность. В области необходимо проделать работу по организации строительства объектов инженерной и дорожной инфраструктуры к земельным участкам, которым в соответствии с действующим региональным законодательством присвоен статус «Индустриальный (промышленный) парк».</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1) проведение мероприятий по оказанию государственной поддержки инвестиционной и инновационной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В целях реализации данного направления будет осуществляться </w:t>
      </w:r>
      <w:r w:rsidRPr="007C4F42">
        <w:rPr>
          <w:rFonts w:ascii="Times New Roman" w:hAnsi="Times New Roman" w:cs="Times New Roman"/>
          <w:sz w:val="28"/>
          <w:szCs w:val="28"/>
        </w:rPr>
        <w:lastRenderedPageBreak/>
        <w:t>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проведение работы по рассмотрению заявок организаций области на предоставление им режима наибольшего благоприятствования;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организация работы по рассмотрению заявок налогоплательщиков области на предоставление им инвестиционного налогового кредита;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оказание методической помощи организациям области по вопросам разработки бизнес-планов, условий получения государственной поддержки;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д</w:t>
      </w:r>
      <w:proofErr w:type="spellEnd"/>
      <w:r w:rsidRPr="007C4F42">
        <w:rPr>
          <w:rFonts w:ascii="Times New Roman" w:hAnsi="Times New Roman" w:cs="Times New Roman"/>
          <w:sz w:val="28"/>
          <w:szCs w:val="28"/>
        </w:rPr>
        <w:t>)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предоставление субсидий за счет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инвесторам на возмещение части затрат на уплату процентов по кредитам, полученным в кредитных организациях на реализацию инвестиционных проектов</w:t>
      </w:r>
      <w:r w:rsidR="00306884"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w:t>
      </w:r>
      <w:r w:rsidR="00886420" w:rsidRPr="007C4F42">
        <w:rPr>
          <w:rFonts w:ascii="Times New Roman" w:hAnsi="Times New Roman" w:cs="Times New Roman"/>
          <w:sz w:val="28"/>
          <w:szCs w:val="28"/>
        </w:rPr>
        <w:t>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инвесторам-лизингополучателям на возмещение: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части затрат на уплату процентов по кредитам, полученным в кредитных организациях на уплату </w:t>
      </w:r>
      <w:r w:rsidR="00886420" w:rsidRPr="007C4F42">
        <w:rPr>
          <w:rFonts w:ascii="Times New Roman" w:hAnsi="Times New Roman" w:cs="Times New Roman"/>
          <w:sz w:val="28"/>
          <w:szCs w:val="28"/>
        </w:rPr>
        <w:t>лизингодателю</w:t>
      </w:r>
      <w:r w:rsidRPr="007C4F42">
        <w:rPr>
          <w:rFonts w:ascii="Times New Roman" w:hAnsi="Times New Roman" w:cs="Times New Roman"/>
          <w:sz w:val="28"/>
          <w:szCs w:val="28"/>
        </w:rPr>
        <w:t xml:space="preserve"> первого лизингового платежа за оборудование, приобретаемое по лизингу для реализации инвестиционных проектов</w:t>
      </w:r>
      <w:r w:rsidR="00886420" w:rsidRPr="007C4F42">
        <w:rPr>
          <w:rFonts w:ascii="Times New Roman" w:hAnsi="Times New Roman" w:cs="Times New Roman"/>
          <w:sz w:val="28"/>
          <w:szCs w:val="28"/>
        </w:rPr>
        <w:t>,</w:t>
      </w:r>
      <w:r w:rsidRPr="007C4F42">
        <w:rPr>
          <w:rFonts w:ascii="Times New Roman" w:hAnsi="Times New Roman" w:cs="Times New Roman"/>
          <w:sz w:val="28"/>
          <w:szCs w:val="28"/>
        </w:rPr>
        <w:t xml:space="preserve"> на условиях последующего выкупа данного оборудования</w:t>
      </w:r>
      <w:r w:rsidR="00886420"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w:t>
      </w:r>
      <w:proofErr w:type="gramEnd"/>
      <w:r w:rsidR="00886420" w:rsidRPr="007C4F42">
        <w:rPr>
          <w:rFonts w:ascii="Times New Roman" w:hAnsi="Times New Roman" w:cs="Times New Roman"/>
          <w:sz w:val="28"/>
          <w:szCs w:val="28"/>
        </w:rPr>
        <w:t xml:space="preserve"> отбора наиболее эффективных инвестиционных проектов;</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части затрат на уплату лизинговых платежей, осуществляемых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в соответствии с графиком, включающих в себя проценты по кредитам, полученным лизингодател</w:t>
      </w:r>
      <w:r w:rsidR="00023049" w:rsidRPr="007C4F42">
        <w:rPr>
          <w:rFonts w:ascii="Times New Roman" w:hAnsi="Times New Roman" w:cs="Times New Roman"/>
          <w:sz w:val="28"/>
          <w:szCs w:val="28"/>
        </w:rPr>
        <w:t xml:space="preserve">ем </w:t>
      </w:r>
      <w:r w:rsidRPr="007C4F42">
        <w:rPr>
          <w:rFonts w:ascii="Times New Roman" w:hAnsi="Times New Roman" w:cs="Times New Roman"/>
          <w:sz w:val="28"/>
          <w:szCs w:val="28"/>
        </w:rPr>
        <w:t>в кредитных организациях на приобретение оборудования, переданного в лизинг лизингополучател</w:t>
      </w:r>
      <w:r w:rsidR="00023049" w:rsidRPr="007C4F42">
        <w:rPr>
          <w:rFonts w:ascii="Times New Roman" w:hAnsi="Times New Roman" w:cs="Times New Roman"/>
          <w:sz w:val="28"/>
          <w:szCs w:val="28"/>
        </w:rPr>
        <w:t>ю</w:t>
      </w:r>
      <w:r w:rsidRPr="007C4F42">
        <w:rPr>
          <w:rFonts w:ascii="Times New Roman" w:hAnsi="Times New Roman" w:cs="Times New Roman"/>
          <w:sz w:val="28"/>
          <w:szCs w:val="28"/>
        </w:rPr>
        <w:t xml:space="preserve"> для реализации инвестиционных проектов, на условиях последующего выкупа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данного оборудования</w:t>
      </w:r>
      <w:r w:rsidR="00023049"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w:t>
      </w:r>
      <w:r w:rsidR="00023049" w:rsidRPr="007C4F42">
        <w:rPr>
          <w:rFonts w:ascii="Times New Roman" w:hAnsi="Times New Roman" w:cs="Times New Roman"/>
          <w:sz w:val="28"/>
          <w:szCs w:val="28"/>
        </w:rPr>
        <w:lastRenderedPageBreak/>
        <w:t>эффективных инвестиционных проектов</w:t>
      </w:r>
      <w:proofErr w:type="gramEnd"/>
      <w:r w:rsidR="00023049" w:rsidRPr="007C4F42">
        <w:rPr>
          <w:rFonts w:ascii="Times New Roman" w:hAnsi="Times New Roman" w:cs="Times New Roman"/>
          <w:sz w:val="28"/>
          <w:szCs w:val="28"/>
        </w:rPr>
        <w:t>, при наличии кредитных обязательств, 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rsidR="00A131AE" w:rsidRPr="00A131AE" w:rsidRDefault="00A131AE" w:rsidP="00A131AE">
      <w:pPr>
        <w:pStyle w:val="ConsPlusNormal"/>
        <w:ind w:firstLine="709"/>
        <w:jc w:val="both"/>
        <w:rPr>
          <w:rFonts w:ascii="Times New Roman" w:hAnsi="Times New Roman" w:cs="Times New Roman"/>
          <w:sz w:val="28"/>
          <w:szCs w:val="28"/>
        </w:rPr>
      </w:pPr>
      <w:proofErr w:type="gramStart"/>
      <w:r w:rsidRPr="00995CA1">
        <w:rPr>
          <w:rFonts w:ascii="Times New Roman" w:hAnsi="Times New Roman" w:cs="Times New Roman"/>
          <w:sz w:val="28"/>
          <w:szCs w:val="28"/>
        </w:rPr>
        <w:t>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затрат в связи с ранее осуществленными капитальными вложениями в объекты инфраструктуры, находящиеся в собственности указанных юридических лиц, в целях реализации новых инвестиционных проектов, отобранных в порядке, установленном постановлением Правительства Российской Федерации от 19 октября</w:t>
      </w:r>
      <w:proofErr w:type="gramEnd"/>
      <w:r w:rsidRPr="00995CA1">
        <w:rPr>
          <w:rFonts w:ascii="Times New Roman" w:hAnsi="Times New Roman" w:cs="Times New Roman"/>
          <w:sz w:val="28"/>
          <w:szCs w:val="28"/>
        </w:rPr>
        <w:t xml:space="preserve"> 2020 г. № 1704 «Об утверждении Правил определения новых инвестиционных проектов, в </w:t>
      </w:r>
      <w:proofErr w:type="gramStart"/>
      <w:r w:rsidRPr="00995CA1">
        <w:rPr>
          <w:rFonts w:ascii="Times New Roman" w:hAnsi="Times New Roman" w:cs="Times New Roman"/>
          <w:sz w:val="28"/>
          <w:szCs w:val="28"/>
        </w:rPr>
        <w:t>целях</w:t>
      </w:r>
      <w:proofErr w:type="gramEnd"/>
      <w:r w:rsidRPr="00995CA1">
        <w:rPr>
          <w:rFonts w:ascii="Times New Roman" w:hAnsi="Times New Roman" w:cs="Times New Roman"/>
          <w:sz w:val="28"/>
          <w:szCs w:val="28"/>
        </w:rPr>
        <w:t xml:space="preserve">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Формы государственной поддержки, которая может быть оказана инвесторам, установлены Законом Курской области от 12 августа 2004 года № 37-ЗКО «Об инвестиционной деятельности в Курской области». Порядок предоставления государственной поддержки установлен указанным законом, а также подзаконными актами по данному вопросу, принятыми Губернатором Курской области и</w:t>
      </w:r>
      <w:r w:rsidR="00B65EC2" w:rsidRPr="007C4F42">
        <w:rPr>
          <w:rFonts w:ascii="Times New Roman" w:hAnsi="Times New Roman" w:cs="Times New Roman"/>
          <w:sz w:val="28"/>
          <w:szCs w:val="28"/>
        </w:rPr>
        <w:t xml:space="preserve"> </w:t>
      </w:r>
      <w:r w:rsidR="00833441">
        <w:rPr>
          <w:rFonts w:ascii="Times New Roman" w:hAnsi="Times New Roman" w:cs="Times New Roman"/>
          <w:sz w:val="28"/>
          <w:szCs w:val="28"/>
        </w:rPr>
        <w:t>Правительством</w:t>
      </w:r>
      <w:r w:rsidR="00B65EC2" w:rsidRPr="007C4F42">
        <w:rPr>
          <w:rFonts w:ascii="Times New Roman" w:hAnsi="Times New Roman" w:cs="Times New Roman"/>
          <w:sz w:val="28"/>
          <w:szCs w:val="28"/>
        </w:rPr>
        <w:t xml:space="preserve">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организация работы в соответствии с требованиями федерального 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ежегодного конкурса «Инновация и изобретение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В рамках данного направления планируется проводить работу по </w:t>
      </w:r>
      <w:r w:rsidRPr="007C4F42">
        <w:rPr>
          <w:rFonts w:ascii="Times New Roman" w:hAnsi="Times New Roman" w:cs="Times New Roman"/>
          <w:sz w:val="28"/>
          <w:szCs w:val="28"/>
        </w:rPr>
        <w:lastRenderedPageBreak/>
        <w:t>выявлению экспертами наиболее эффективных и инновационных проектов и оказанию им государственной поддер</w:t>
      </w:r>
      <w:r w:rsidR="00B65EC2" w:rsidRPr="007C4F42">
        <w:rPr>
          <w:rFonts w:ascii="Times New Roman" w:hAnsi="Times New Roman" w:cs="Times New Roman"/>
          <w:sz w:val="28"/>
          <w:szCs w:val="28"/>
        </w:rPr>
        <w:t>жки путем предоставления премий;</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организация взаимодействия между инвесторами, органами 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реализация инвестиционных проектов с использованием средств Инвестиционного фонда Курской области.</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w:t>
      </w:r>
      <w:r w:rsidRPr="0077776F">
        <w:rPr>
          <w:rFonts w:ascii="Times New Roman" w:hAnsi="Times New Roman" w:cs="Times New Roman"/>
          <w:sz w:val="28"/>
          <w:szCs w:val="28"/>
        </w:rPr>
        <w:t xml:space="preserve"> также в форме субсидий.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sidRPr="005011D2">
        <w:rPr>
          <w:rFonts w:ascii="Times New Roman" w:hAnsi="Times New Roman" w:cs="Times New Roman"/>
          <w:sz w:val="28"/>
          <w:szCs w:val="28"/>
        </w:rPr>
        <w:t>1</w:t>
      </w:r>
      <w:r>
        <w:rPr>
          <w:rFonts w:ascii="Times New Roman" w:hAnsi="Times New Roman" w:cs="Times New Roman"/>
          <w:sz w:val="28"/>
          <w:szCs w:val="28"/>
        </w:rPr>
        <w:t xml:space="preserve"> «Системные меры по повышению производительности труда» направлен на создание условий для повышения производительности труда </w:t>
      </w:r>
      <w:r w:rsidRPr="00067F80">
        <w:rPr>
          <w:rFonts w:ascii="Times New Roman" w:hAnsi="Times New Roman" w:cs="Times New Roman"/>
          <w:sz w:val="28"/>
          <w:szCs w:val="28"/>
        </w:rPr>
        <w:t xml:space="preserve">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w:t>
      </w:r>
      <w:r w:rsidR="00864501">
        <w:rPr>
          <w:rFonts w:ascii="Times New Roman" w:hAnsi="Times New Roman" w:cs="Times New Roman"/>
          <w:sz w:val="28"/>
          <w:szCs w:val="28"/>
        </w:rPr>
        <w:t>5</w:t>
      </w:r>
      <w:r>
        <w:rPr>
          <w:rFonts w:ascii="Times New Roman" w:hAnsi="Times New Roman" w:cs="Times New Roman"/>
          <w:sz w:val="28"/>
          <w:szCs w:val="28"/>
        </w:rPr>
        <w:t xml:space="preserve">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регионального проекта – </w:t>
      </w:r>
      <w:r w:rsidR="001D141A">
        <w:rPr>
          <w:rFonts w:ascii="Times New Roman" w:hAnsi="Times New Roman" w:cs="Times New Roman"/>
          <w:sz w:val="28"/>
          <w:szCs w:val="28"/>
        </w:rPr>
        <w:t xml:space="preserve">Министерство </w:t>
      </w:r>
      <w:r>
        <w:rPr>
          <w:rFonts w:ascii="Times New Roman" w:hAnsi="Times New Roman" w:cs="Times New Roman"/>
          <w:sz w:val="28"/>
          <w:szCs w:val="28"/>
        </w:rPr>
        <w:t>экономи</w:t>
      </w:r>
      <w:r w:rsidR="001D141A">
        <w:rPr>
          <w:rFonts w:ascii="Times New Roman" w:hAnsi="Times New Roman" w:cs="Times New Roman"/>
          <w:sz w:val="28"/>
          <w:szCs w:val="28"/>
        </w:rPr>
        <w:t>ческого</w:t>
      </w:r>
      <w:r>
        <w:rPr>
          <w:rFonts w:ascii="Times New Roman" w:hAnsi="Times New Roman" w:cs="Times New Roman"/>
          <w:sz w:val="28"/>
          <w:szCs w:val="28"/>
        </w:rPr>
        <w:t xml:space="preserve"> развити</w:t>
      </w:r>
      <w:r w:rsidR="001D141A">
        <w:rPr>
          <w:rFonts w:ascii="Times New Roman" w:hAnsi="Times New Roman" w:cs="Times New Roman"/>
          <w:sz w:val="28"/>
          <w:szCs w:val="28"/>
        </w:rPr>
        <w:t>я</w:t>
      </w:r>
      <w:r>
        <w:rPr>
          <w:rFonts w:ascii="Times New Roman" w:hAnsi="Times New Roman" w:cs="Times New Roman"/>
          <w:sz w:val="28"/>
          <w:szCs w:val="28"/>
        </w:rPr>
        <w:t xml:space="preserve">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д</w:t>
      </w:r>
      <w:r w:rsidRPr="00067F80">
        <w:rPr>
          <w:rFonts w:ascii="Times New Roman" w:hAnsi="Times New Roman" w:cs="Times New Roman"/>
          <w:sz w:val="28"/>
          <w:szCs w:val="28"/>
        </w:rPr>
        <w:t xml:space="preserve">остижение прироста производительности труда 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20</w:t>
      </w:r>
      <w:r>
        <w:rPr>
          <w:rFonts w:ascii="Times New Roman" w:hAnsi="Times New Roman" w:cs="Times New Roman"/>
          <w:sz w:val="28"/>
          <w:szCs w:val="28"/>
        </w:rPr>
        <w:t xml:space="preserve"> приложения № 1 к настоящей государственной программе.</w:t>
      </w:r>
    </w:p>
    <w:p w:rsidR="008F5F81"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рамках реализации регионального проекта 1.</w:t>
      </w:r>
      <w:r>
        <w:rPr>
          <w:rFonts w:ascii="Times New Roman" w:hAnsi="Times New Roman" w:cs="Times New Roman"/>
          <w:sz w:val="28"/>
          <w:szCs w:val="28"/>
          <w:lang w:val="en-US"/>
        </w:rPr>
        <w:t>L</w:t>
      </w:r>
      <w:r>
        <w:rPr>
          <w:rFonts w:ascii="Times New Roman" w:hAnsi="Times New Roman" w:cs="Times New Roman"/>
          <w:sz w:val="28"/>
          <w:szCs w:val="28"/>
        </w:rPr>
        <w:t xml:space="preserve">2 «Адресная поддержка повышения производительности труда на предприятиях» будет осуществляться работа по методологической и организационной поддержке повышения производительности труда на крупных 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вовлеченных в реализацию национального проекта.</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 рамках регионального проекта «Адресная поддержка повышения производительности труда на предприятиях» национального проекта «Производительность труда» предусматривается   предоставление субсидий:</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а)</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автономной некоммерческой организации «Региональный центр компетенций в сфере производительности труда Курской области»;</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б)</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привлечение консультантов для работы на предприятиях, внедряющих мероприятия по повышению производительности труда;</w:t>
      </w:r>
    </w:p>
    <w:p w:rsid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 xml:space="preserve">Порядок и условия предоставления субсидий устанавливаются </w:t>
      </w:r>
      <w:r w:rsidR="001D141A">
        <w:rPr>
          <w:rFonts w:ascii="Times New Roman" w:hAnsi="Times New Roman" w:cs="Times New Roman"/>
          <w:sz w:val="28"/>
          <w:szCs w:val="28"/>
        </w:rPr>
        <w:t>Правительством</w:t>
      </w:r>
      <w:r w:rsidRPr="00B11EAC">
        <w:rPr>
          <w:rFonts w:ascii="Times New Roman" w:hAnsi="Times New Roman" w:cs="Times New Roman"/>
          <w:sz w:val="28"/>
          <w:szCs w:val="28"/>
        </w:rPr>
        <w:t xml:space="preserve">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w:t>
      </w:r>
      <w:r w:rsidR="00864501">
        <w:rPr>
          <w:rFonts w:ascii="Times New Roman" w:hAnsi="Times New Roman" w:cs="Times New Roman"/>
          <w:sz w:val="28"/>
          <w:szCs w:val="28"/>
        </w:rPr>
        <w:t>5</w:t>
      </w:r>
      <w:r>
        <w:rPr>
          <w:rFonts w:ascii="Times New Roman" w:hAnsi="Times New Roman" w:cs="Times New Roman"/>
          <w:sz w:val="28"/>
          <w:szCs w:val="28"/>
        </w:rPr>
        <w:t xml:space="preserve">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регионального проекта – </w:t>
      </w:r>
      <w:r w:rsidR="001D141A">
        <w:rPr>
          <w:rFonts w:ascii="Times New Roman" w:hAnsi="Times New Roman" w:cs="Times New Roman"/>
          <w:sz w:val="28"/>
          <w:szCs w:val="28"/>
        </w:rPr>
        <w:t xml:space="preserve">Министерство </w:t>
      </w:r>
      <w:r>
        <w:rPr>
          <w:rFonts w:ascii="Times New Roman" w:hAnsi="Times New Roman" w:cs="Times New Roman"/>
          <w:sz w:val="28"/>
          <w:szCs w:val="28"/>
        </w:rPr>
        <w:t>экономи</w:t>
      </w:r>
      <w:r w:rsidR="001D141A">
        <w:rPr>
          <w:rFonts w:ascii="Times New Roman" w:hAnsi="Times New Roman" w:cs="Times New Roman"/>
          <w:sz w:val="28"/>
          <w:szCs w:val="28"/>
        </w:rPr>
        <w:t>ческого</w:t>
      </w:r>
      <w:r>
        <w:rPr>
          <w:rFonts w:ascii="Times New Roman" w:hAnsi="Times New Roman" w:cs="Times New Roman"/>
          <w:sz w:val="28"/>
          <w:szCs w:val="28"/>
        </w:rPr>
        <w:t xml:space="preserve"> развити</w:t>
      </w:r>
      <w:r w:rsidR="001D141A">
        <w:rPr>
          <w:rFonts w:ascii="Times New Roman" w:hAnsi="Times New Roman" w:cs="Times New Roman"/>
          <w:sz w:val="28"/>
          <w:szCs w:val="28"/>
        </w:rPr>
        <w:t>я</w:t>
      </w:r>
      <w:r>
        <w:rPr>
          <w:rFonts w:ascii="Times New Roman" w:hAnsi="Times New Roman" w:cs="Times New Roman"/>
          <w:sz w:val="28"/>
          <w:szCs w:val="28"/>
        </w:rPr>
        <w:t xml:space="preserve">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н</w:t>
      </w:r>
      <w:r w:rsidRPr="003C2BC0">
        <w:rPr>
          <w:rFonts w:ascii="Times New Roman" w:hAnsi="Times New Roman" w:cs="Times New Roman"/>
          <w:sz w:val="28"/>
          <w:szCs w:val="28"/>
        </w:rPr>
        <w:t>а 95</w:t>
      </w:r>
      <w:r>
        <w:rPr>
          <w:rFonts w:ascii="Times New Roman" w:hAnsi="Times New Roman" w:cs="Times New Roman"/>
          <w:sz w:val="28"/>
          <w:szCs w:val="28"/>
        </w:rPr>
        <w:t xml:space="preserve"> </w:t>
      </w:r>
      <w:r w:rsidRPr="003C2BC0">
        <w:rPr>
          <w:rFonts w:ascii="Times New Roman" w:hAnsi="Times New Roman" w:cs="Times New Roman"/>
          <w:sz w:val="28"/>
          <w:szCs w:val="28"/>
        </w:rPr>
        <w:t>% предприяти</w:t>
      </w:r>
      <w:r>
        <w:rPr>
          <w:rFonts w:ascii="Times New Roman" w:hAnsi="Times New Roman" w:cs="Times New Roman"/>
          <w:sz w:val="28"/>
          <w:szCs w:val="28"/>
        </w:rPr>
        <w:t>й</w:t>
      </w:r>
      <w:r w:rsidRPr="003C2BC0">
        <w:rPr>
          <w:rFonts w:ascii="Times New Roman" w:hAnsi="Times New Roman" w:cs="Times New Roman"/>
          <w:sz w:val="28"/>
          <w:szCs w:val="28"/>
        </w:rPr>
        <w:t>, вовлеченных в национальный проект, прирост производительности труда составит 10%, 15%, 30% нарастающим итогом за первые три года участия в национальном проекте, в том числе за счет успешного тиражирования полученных знаний и опыта обученными сотрудниками предприятий.</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21-33</w:t>
      </w:r>
      <w:r>
        <w:rPr>
          <w:rFonts w:ascii="Times New Roman" w:hAnsi="Times New Roman" w:cs="Times New Roman"/>
          <w:sz w:val="28"/>
          <w:szCs w:val="28"/>
        </w:rPr>
        <w:t xml:space="preserve"> приложения № 1 к настоящей государственной программе.</w:t>
      </w:r>
    </w:p>
    <w:p w:rsidR="008F5F81" w:rsidRPr="0077776F"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w:t>
      </w:r>
    </w:p>
    <w:p w:rsidR="0021081C"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776F">
        <w:rPr>
          <w:rFonts w:ascii="Times New Roman" w:hAnsi="Times New Roman" w:cs="Times New Roman"/>
          <w:sz w:val="28"/>
          <w:szCs w:val="28"/>
        </w:rPr>
        <w:t>Работа органов исполнительной власти области по всем перечисленным направлениям будет способствовать повышению инвестиционной привлекательности Курской области.</w:t>
      </w:r>
    </w:p>
    <w:p w:rsidR="00D21913" w:rsidRPr="0077776F" w:rsidRDefault="00D21913"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структурных элементов подпрограммы приведен в приложении № 2 к указанной государственной программе.</w:t>
      </w:r>
    </w:p>
    <w:p w:rsidR="00706909" w:rsidRPr="0077776F" w:rsidRDefault="00706909">
      <w:pPr>
        <w:widowControl w:val="0"/>
        <w:autoSpaceDE w:val="0"/>
        <w:autoSpaceDN w:val="0"/>
        <w:adjustRightInd w:val="0"/>
        <w:spacing w:after="0" w:line="240" w:lineRule="auto"/>
        <w:jc w:val="both"/>
        <w:rPr>
          <w:rFonts w:ascii="Times New Roman" w:hAnsi="Times New Roman" w:cs="Times New Roman"/>
          <w:sz w:val="24"/>
          <w:szCs w:val="24"/>
        </w:rPr>
      </w:pPr>
    </w:p>
    <w:p w:rsidR="000D5280" w:rsidRPr="0077776F" w:rsidRDefault="0021081C" w:rsidP="000D5280">
      <w:pPr>
        <w:pStyle w:val="ConsPlusNormal"/>
        <w:jc w:val="center"/>
        <w:rPr>
          <w:rFonts w:ascii="Times New Roman" w:eastAsia="Calibri" w:hAnsi="Times New Roman" w:cs="Times New Roman"/>
          <w:b/>
          <w:bCs/>
          <w:sz w:val="28"/>
          <w:szCs w:val="28"/>
        </w:rPr>
      </w:pPr>
      <w:bookmarkStart w:id="10" w:name="Par1668"/>
      <w:bookmarkEnd w:id="10"/>
      <w:r w:rsidRPr="0077776F">
        <w:rPr>
          <w:rFonts w:ascii="Times New Roman" w:hAnsi="Times New Roman" w:cs="Times New Roman"/>
          <w:b/>
          <w:sz w:val="28"/>
          <w:szCs w:val="28"/>
        </w:rPr>
        <w:t xml:space="preserve">Раздел 4. </w:t>
      </w:r>
      <w:r w:rsidR="000D5280" w:rsidRPr="0077776F">
        <w:rPr>
          <w:rFonts w:ascii="Times New Roman" w:hAnsi="Times New Roman" w:cs="Times New Roman"/>
          <w:b/>
          <w:sz w:val="28"/>
          <w:szCs w:val="28"/>
        </w:rPr>
        <w:t>И</w:t>
      </w:r>
      <w:r w:rsidR="000D5280" w:rsidRPr="0077776F">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0D5280" w:rsidRPr="0077776F" w:rsidRDefault="000D5280" w:rsidP="000D5280">
      <w:pPr>
        <w:pStyle w:val="ConsPlusNormal"/>
        <w:jc w:val="center"/>
        <w:rPr>
          <w:rFonts w:ascii="Times New Roman" w:eastAsia="Calibri" w:hAnsi="Times New Roman" w:cs="Times New Roman"/>
          <w:b/>
          <w:bCs/>
          <w:sz w:val="28"/>
          <w:szCs w:val="28"/>
        </w:rPr>
      </w:pPr>
    </w:p>
    <w:p w:rsidR="000D5280" w:rsidRPr="0077776F" w:rsidRDefault="000D5280" w:rsidP="000D5280">
      <w:pPr>
        <w:pStyle w:val="ConsPlusNormal"/>
        <w:ind w:firstLine="540"/>
        <w:jc w:val="both"/>
        <w:rPr>
          <w:rFonts w:ascii="Times New Roman" w:eastAsia="Calibri" w:hAnsi="Times New Roman" w:cs="Times New Roman"/>
          <w:bCs/>
          <w:sz w:val="28"/>
          <w:szCs w:val="28"/>
        </w:rPr>
      </w:pPr>
      <w:r w:rsidRPr="0077776F">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B65EC2" w:rsidRPr="0077776F" w:rsidRDefault="00B65EC2" w:rsidP="000D528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0D5280" w:rsidRPr="0077776F" w:rsidRDefault="000D5280" w:rsidP="000D5280">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Раздел 5. Характеристика мер государственного регулирования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5C6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государственного регулирования в сфере реализации подпрограммы не предусматриваются. В то же время в</w:t>
      </w:r>
      <w:r w:rsidR="0021081C" w:rsidRPr="0077776F">
        <w:rPr>
          <w:rFonts w:ascii="Times New Roman" w:hAnsi="Times New Roman" w:cs="Times New Roman"/>
          <w:sz w:val="28"/>
          <w:szCs w:val="28"/>
        </w:rPr>
        <w:t>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работы по рассмотрению заявок организаций на предоставление им режима наибольшего благоприятствования; по рассмотрению заявок организаций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заявок организаций на включение их в реестр участников региональных инвестиционный проектов;</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работы по рассмотрению заявок налогоплательщиков области на предоставление им инвестиционного налогового кредита.</w:t>
      </w:r>
    </w:p>
    <w:p w:rsidR="00A131AE" w:rsidRPr="004C249A" w:rsidRDefault="00A131AE" w:rsidP="00A131AE">
      <w:pPr>
        <w:pStyle w:val="ConsPlusNormal"/>
        <w:ind w:firstLine="709"/>
        <w:jc w:val="both"/>
        <w:rPr>
          <w:rFonts w:ascii="Times New Roman" w:hAnsi="Times New Roman" w:cs="Times New Roman"/>
          <w:sz w:val="28"/>
          <w:szCs w:val="28"/>
        </w:rPr>
      </w:pPr>
      <w:proofErr w:type="gramStart"/>
      <w:r w:rsidRPr="002344D1">
        <w:rPr>
          <w:rFonts w:ascii="Times New Roman" w:hAnsi="Times New Roman" w:cs="Times New Roman"/>
          <w:sz w:val="28"/>
          <w:szCs w:val="28"/>
        </w:rPr>
        <w:t>Конкурсные отборы инвестиционных проектов будут проводиться в соответствии с порядком, установленным постановлением Администрации Курской области от 22.07.2011 № 324-па «Об утверждении Порядка предоставления субсидий из областного бюджета инвесторам на возмещение части затрат на уплату процентов по кредитам, привлекаемым в кредитных организациях на реализацию инвестиционных проектов, инвесторам-лизингополучателям на возмещение части затрат на уплату процентов по кредитам, привлекаемым на уплату лизинговых платежей, или</w:t>
      </w:r>
      <w:proofErr w:type="gramEnd"/>
      <w:r w:rsidRPr="002344D1">
        <w:rPr>
          <w:rFonts w:ascii="Times New Roman" w:hAnsi="Times New Roman" w:cs="Times New Roman"/>
          <w:sz w:val="28"/>
          <w:szCs w:val="28"/>
        </w:rPr>
        <w:t xml:space="preserve"> на возмещение лизингополучателю части затрат на уплату лизинговых платежей»,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 государственное 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форму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w:t>
      </w:r>
      <w:r w:rsidRPr="002344D1">
        <w:rPr>
          <w:rFonts w:ascii="Times New Roman" w:hAnsi="Times New Roman" w:cs="Times New Roman"/>
          <w:sz w:val="28"/>
          <w:szCs w:val="28"/>
        </w:rPr>
        <w:lastRenderedPageBreak/>
        <w:t>мероприяти</w:t>
      </w:r>
      <w:r w:rsidR="004C249A" w:rsidRPr="002344D1">
        <w:rPr>
          <w:rFonts w:ascii="Times New Roman" w:hAnsi="Times New Roman" w:cs="Times New Roman"/>
          <w:sz w:val="28"/>
          <w:szCs w:val="28"/>
        </w:rPr>
        <w:t>я, не представляется возможным.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w:t>
      </w:r>
      <w:r w:rsidR="0056439A">
        <w:rPr>
          <w:rFonts w:ascii="Times New Roman" w:hAnsi="Times New Roman" w:cs="Times New Roman"/>
          <w:sz w:val="28"/>
          <w:szCs w:val="28"/>
        </w:rPr>
        <w:t>организациям, работающим в режиме наибольшего благоприятствования. В связи с тем, что в настоящее время невозможно определить перечень организаций, которые обратятся в 2014-2025 годах по вопросу предоставления режима наибольшего благоприятствования,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Налогоплательщики области могут обратиться с заявкой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w:t>
      </w:r>
      <w:r>
        <w:rPr>
          <w:rFonts w:ascii="Times New Roman" w:hAnsi="Times New Roman" w:cs="Times New Roman"/>
          <w:sz w:val="28"/>
          <w:szCs w:val="28"/>
        </w:rPr>
        <w:t xml:space="preserve"> </w:t>
      </w:r>
      <w:r w:rsidRPr="008B0E2C">
        <w:rPr>
          <w:rFonts w:ascii="Times New Roman" w:hAnsi="Times New Roman" w:cs="Times New Roman"/>
          <w:sz w:val="28"/>
          <w:szCs w:val="28"/>
        </w:rPr>
        <w:t>В связи с неопределенностью круга налогоплательщиков, которые могут обратиться с заявками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4A7424">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812" w:history="1">
        <w:r w:rsidR="0021081C" w:rsidRPr="0077776F">
          <w:rPr>
            <w:rFonts w:ascii="Times New Roman" w:hAnsi="Times New Roman" w:cs="Times New Roman"/>
            <w:sz w:val="28"/>
            <w:szCs w:val="28"/>
          </w:rPr>
          <w:t>Сведения</w:t>
        </w:r>
      </w:hyperlink>
      <w:r w:rsidR="0021081C" w:rsidRPr="0077776F">
        <w:rPr>
          <w:rFonts w:ascii="Times New Roman" w:hAnsi="Times New Roman" w:cs="Times New Roman"/>
          <w:sz w:val="28"/>
          <w:szCs w:val="28"/>
        </w:rPr>
        <w:t xml:space="preserve"> об основных мерах правового регулирования приведены в приложении </w:t>
      </w:r>
      <w:r w:rsidR="004D7570" w:rsidRPr="0077776F">
        <w:rPr>
          <w:rFonts w:ascii="Times New Roman" w:hAnsi="Times New Roman" w:cs="Times New Roman"/>
          <w:sz w:val="28"/>
          <w:szCs w:val="28"/>
        </w:rPr>
        <w:t>№</w:t>
      </w:r>
      <w:r w:rsidR="0021081C" w:rsidRPr="0077776F">
        <w:rPr>
          <w:rFonts w:ascii="Times New Roman" w:hAnsi="Times New Roman" w:cs="Times New Roman"/>
          <w:sz w:val="28"/>
          <w:szCs w:val="28"/>
        </w:rPr>
        <w:t xml:space="preserve"> 3 к государственной программе.</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1" w:name="Par1679"/>
      <w:bookmarkEnd w:id="11"/>
    </w:p>
    <w:p w:rsidR="0096564D"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6</w:t>
      </w:r>
      <w:r w:rsidRPr="0077776F">
        <w:rPr>
          <w:rFonts w:ascii="Times New Roman" w:hAnsi="Times New Roman" w:cs="Times New Roman"/>
          <w:b/>
          <w:sz w:val="28"/>
          <w:szCs w:val="28"/>
        </w:rPr>
        <w:t>. П</w:t>
      </w:r>
      <w:r w:rsidR="00DF7438" w:rsidRPr="0077776F">
        <w:rPr>
          <w:rFonts w:ascii="Times New Roman" w:hAnsi="Times New Roman" w:cs="Times New Roman"/>
          <w:b/>
          <w:sz w:val="28"/>
          <w:szCs w:val="28"/>
        </w:rPr>
        <w:t xml:space="preserve">рогноз сводных показателей государственных заданий </w:t>
      </w:r>
    </w:p>
    <w:p w:rsidR="0021081C" w:rsidRPr="0077776F" w:rsidRDefault="00DF7438"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по этапам реализации </w:t>
      </w:r>
      <w:r w:rsidR="00766CDB" w:rsidRPr="0077776F">
        <w:rPr>
          <w:rFonts w:ascii="Times New Roman" w:hAnsi="Times New Roman" w:cs="Times New Roman"/>
          <w:b/>
          <w:sz w:val="28"/>
          <w:szCs w:val="28"/>
        </w:rPr>
        <w:t>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реализации подпрограммы оказание государственных услуг осуществляет автономное учреждение «Корпорация развития Курской области», основной задачей которого является организация сопровождения инвесторов по принципу «одного окна».</w:t>
      </w:r>
    </w:p>
    <w:p w:rsidR="004D34DF" w:rsidRPr="008B0E2C" w:rsidRDefault="004A7424" w:rsidP="004D34DF">
      <w:pPr>
        <w:spacing w:after="0" w:line="240" w:lineRule="auto"/>
        <w:ind w:firstLine="709"/>
        <w:jc w:val="both"/>
        <w:rPr>
          <w:rFonts w:ascii="Times New Roman" w:hAnsi="Times New Roman" w:cs="Times New Roman"/>
          <w:sz w:val="28"/>
          <w:szCs w:val="28"/>
        </w:rPr>
      </w:pPr>
      <w:hyperlink r:id="rId14" w:history="1">
        <w:r w:rsidR="004D34DF" w:rsidRPr="008B0E2C">
          <w:rPr>
            <w:rFonts w:ascii="Times New Roman" w:hAnsi="Times New Roman" w:cs="Times New Roman"/>
            <w:sz w:val="28"/>
            <w:szCs w:val="28"/>
          </w:rPr>
          <w:t>Прогноз</w:t>
        </w:r>
      </w:hyperlink>
      <w:r w:rsidR="004D34DF" w:rsidRPr="008B0E2C">
        <w:rPr>
          <w:rFonts w:ascii="Times New Roman" w:hAnsi="Times New Roman" w:cs="Times New Roman"/>
          <w:sz w:val="28"/>
          <w:szCs w:val="28"/>
        </w:rPr>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766CDB" w:rsidRPr="0077776F" w:rsidRDefault="0021081C">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2" w:name="Par1686"/>
      <w:bookmarkEnd w:id="12"/>
      <w:r w:rsidRPr="0077776F">
        <w:rPr>
          <w:rFonts w:ascii="Times New Roman" w:hAnsi="Times New Roman" w:cs="Times New Roman"/>
          <w:b/>
          <w:sz w:val="28"/>
          <w:szCs w:val="28"/>
        </w:rPr>
        <w:lastRenderedPageBreak/>
        <w:t xml:space="preserve">Раздел </w:t>
      </w:r>
      <w:r w:rsidR="000D5280" w:rsidRPr="0077776F">
        <w:rPr>
          <w:rFonts w:ascii="Times New Roman" w:hAnsi="Times New Roman" w:cs="Times New Roman"/>
          <w:b/>
          <w:sz w:val="28"/>
          <w:szCs w:val="28"/>
        </w:rPr>
        <w:t>7</w:t>
      </w:r>
      <w:r w:rsidRPr="0077776F">
        <w:rPr>
          <w:rFonts w:ascii="Times New Roman" w:hAnsi="Times New Roman" w:cs="Times New Roman"/>
          <w:b/>
          <w:sz w:val="28"/>
          <w:szCs w:val="28"/>
        </w:rPr>
        <w:t>. Х</w:t>
      </w:r>
      <w:r w:rsidR="00766CDB" w:rsidRPr="0077776F">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 подпрограммы</w:t>
      </w:r>
      <w:r w:rsidR="00766CDB" w:rsidRPr="0077776F">
        <w:rPr>
          <w:rFonts w:ascii="Times New Roman" w:hAnsi="Times New Roman" w:cs="Times New Roman"/>
          <w:b/>
          <w:sz w:val="28"/>
          <w:szCs w:val="28"/>
        </w:rPr>
        <w:t>,</w:t>
      </w:r>
    </w:p>
    <w:p w:rsidR="0021081C" w:rsidRPr="0077776F" w:rsidRDefault="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7776F">
        <w:rPr>
          <w:rFonts w:ascii="Times New Roman" w:hAnsi="Times New Roman" w:cs="Times New Roman"/>
          <w:b/>
          <w:sz w:val="28"/>
          <w:szCs w:val="28"/>
        </w:rPr>
        <w:t>реализуемых</w:t>
      </w:r>
      <w:proofErr w:type="gramEnd"/>
      <w:r w:rsidRPr="0077776F">
        <w:rPr>
          <w:rFonts w:ascii="Times New Roman" w:hAnsi="Times New Roman" w:cs="Times New Roman"/>
          <w:b/>
          <w:sz w:val="28"/>
          <w:szCs w:val="28"/>
        </w:rPr>
        <w:t xml:space="preserve"> муниципальными образованиями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Муниципальные образования Курской области не принимают участия в разработке и реализации подпрограммы.</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3" w:name="Par1691"/>
      <w:bookmarkEnd w:id="13"/>
    </w:p>
    <w:p w:rsidR="0021081C" w:rsidRPr="0077776F" w:rsidRDefault="0021081C" w:rsidP="000D5280">
      <w:pPr>
        <w:pStyle w:val="ConsPlusNormal"/>
        <w:ind w:firstLine="540"/>
        <w:jc w:val="center"/>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8</w:t>
      </w:r>
      <w:r w:rsidRPr="0077776F">
        <w:rPr>
          <w:rFonts w:ascii="Times New Roman" w:hAnsi="Times New Roman" w:cs="Times New Roman"/>
          <w:b/>
          <w:sz w:val="28"/>
          <w:szCs w:val="28"/>
        </w:rPr>
        <w:t>. И</w:t>
      </w:r>
      <w:r w:rsidR="00766CDB" w:rsidRPr="0077776F">
        <w:rPr>
          <w:rFonts w:ascii="Times New Roman" w:hAnsi="Times New Roman" w:cs="Times New Roman"/>
          <w:b/>
          <w:sz w:val="28"/>
          <w:szCs w:val="28"/>
        </w:rPr>
        <w:t xml:space="preserve">нформация об участии предприятий и организаций, </w:t>
      </w:r>
      <w:r w:rsidR="000D5280" w:rsidRPr="0077776F">
        <w:rPr>
          <w:rFonts w:ascii="Times New Roman" w:eastAsia="Calibri" w:hAnsi="Times New Roman" w:cs="Times New Roman"/>
          <w:b/>
          <w:bCs/>
          <w:sz w:val="28"/>
          <w:szCs w:val="28"/>
        </w:rPr>
        <w:t xml:space="preserve">независимо от их организационно-правовых форм и форм собственности, </w:t>
      </w:r>
      <w:r w:rsidR="00766CDB" w:rsidRPr="0077776F">
        <w:rPr>
          <w:rFonts w:ascii="Times New Roman" w:hAnsi="Times New Roman" w:cs="Times New Roman"/>
          <w:b/>
          <w:sz w:val="28"/>
          <w:szCs w:val="28"/>
        </w:rPr>
        <w:t>а также государственных внебюджетных фондов в реализации подпрограммы</w:t>
      </w:r>
    </w:p>
    <w:p w:rsidR="004D34DF" w:rsidRDefault="004D34DF" w:rsidP="004D34DF">
      <w:pPr>
        <w:spacing w:after="0" w:line="240" w:lineRule="auto"/>
        <w:ind w:firstLine="709"/>
        <w:jc w:val="both"/>
        <w:rPr>
          <w:rFonts w:ascii="Times New Roman" w:hAnsi="Times New Roman" w:cs="Times New Roman"/>
          <w:sz w:val="28"/>
          <w:szCs w:val="28"/>
        </w:rPr>
      </w:pPr>
      <w:bookmarkStart w:id="14" w:name="Par1711"/>
      <w:bookmarkStart w:id="15" w:name="Par1719"/>
      <w:bookmarkEnd w:id="14"/>
      <w:bookmarkEnd w:id="15"/>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Мероприятия подпрограммы планируется реализовывать с участием АО «Корпорация развития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Основными целями и задачами Корпорации являются:</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оказание содействия органам государственной власти в реализации инвестиционной политики на территории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привлечению инвестиций в экономику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потенциальных инвестиционных возможностей на территории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поиск внешних инвесторов;</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формирование и развитие индустриальных парков и инвестиционных площадок на территории Курской области, развитие особой экономической зоны;</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содействие инвесторам и органам государственной власти в организации финансирования инфраструктурных проектов;</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 xml:space="preserve">стимулирование инвестиционной и инновационной деятельности с целью </w:t>
      </w:r>
      <w:proofErr w:type="gramStart"/>
      <w:r w:rsidRPr="002344D1">
        <w:rPr>
          <w:rFonts w:ascii="Times New Roman" w:hAnsi="Times New Roman" w:cs="Times New Roman"/>
          <w:sz w:val="28"/>
          <w:szCs w:val="28"/>
        </w:rPr>
        <w:t>комплексного</w:t>
      </w:r>
      <w:proofErr w:type="gramEnd"/>
      <w:r w:rsidRPr="002344D1">
        <w:rPr>
          <w:rFonts w:ascii="Times New Roman" w:hAnsi="Times New Roman" w:cs="Times New Roman"/>
          <w:sz w:val="28"/>
          <w:szCs w:val="28"/>
        </w:rPr>
        <w:t xml:space="preserve"> социально-экономического развития Курской области;</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 (комплексное сопровождение и мониторинг инвестиционных проектов (инвесторов) по принципу «одного окна»);</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проведение исследования конъюнктуры рынка инвестиций;</w:t>
      </w:r>
    </w:p>
    <w:p w:rsidR="004C249A" w:rsidRPr="002344D1" w:rsidRDefault="004C249A" w:rsidP="004C249A">
      <w:pPr>
        <w:pStyle w:val="ConsPlusNormal"/>
        <w:ind w:firstLine="709"/>
        <w:jc w:val="both"/>
        <w:rPr>
          <w:rFonts w:ascii="Times New Roman" w:hAnsi="Times New Roman" w:cs="Times New Roman"/>
          <w:sz w:val="28"/>
          <w:szCs w:val="28"/>
        </w:rPr>
      </w:pPr>
      <w:r w:rsidRPr="002344D1">
        <w:rPr>
          <w:rFonts w:ascii="Times New Roman" w:hAnsi="Times New Roman" w:cs="Times New Roman"/>
          <w:sz w:val="28"/>
          <w:szCs w:val="28"/>
        </w:rPr>
        <w:t>предоставление информационной и консультационной поддержки субъектам инвестиционной деятельности;</w:t>
      </w:r>
    </w:p>
    <w:p w:rsidR="004C249A" w:rsidRPr="002344D1" w:rsidRDefault="004C249A" w:rsidP="004C249A">
      <w:pPr>
        <w:autoSpaceDE w:val="0"/>
        <w:autoSpaceDN w:val="0"/>
        <w:adjustRightInd w:val="0"/>
        <w:spacing w:after="0" w:line="240" w:lineRule="auto"/>
        <w:ind w:firstLine="709"/>
        <w:jc w:val="both"/>
        <w:rPr>
          <w:rFonts w:ascii="Times New Roman" w:hAnsi="Times New Roman" w:cs="Times New Roman"/>
          <w:sz w:val="28"/>
          <w:szCs w:val="28"/>
        </w:rPr>
      </w:pPr>
      <w:r w:rsidRPr="002344D1">
        <w:rPr>
          <w:rFonts w:ascii="Times New Roman" w:hAnsi="Times New Roman" w:cs="Times New Roman"/>
          <w:sz w:val="28"/>
          <w:szCs w:val="28"/>
        </w:rPr>
        <w:t>распространение информации об инвестиционн</w:t>
      </w:r>
      <w:r w:rsidR="00854D19" w:rsidRPr="002344D1">
        <w:rPr>
          <w:rFonts w:ascii="Times New Roman" w:hAnsi="Times New Roman" w:cs="Times New Roman"/>
          <w:sz w:val="28"/>
          <w:szCs w:val="28"/>
        </w:rPr>
        <w:t>ом потенциале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Раздел 9. Обоснование объема финансовых ресурсов,</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8F5F81">
        <w:rPr>
          <w:rFonts w:ascii="Times New Roman" w:hAnsi="Times New Roman" w:cs="Times New Roman"/>
          <w:b/>
          <w:sz w:val="28"/>
          <w:szCs w:val="28"/>
        </w:rPr>
        <w:t>необходимых</w:t>
      </w:r>
      <w:proofErr w:type="gramEnd"/>
      <w:r w:rsidRPr="008F5F81">
        <w:rPr>
          <w:rFonts w:ascii="Times New Roman" w:hAnsi="Times New Roman" w:cs="Times New Roman"/>
          <w:b/>
          <w:sz w:val="28"/>
          <w:szCs w:val="28"/>
        </w:rPr>
        <w:t xml:space="preserve"> для реализации подпрограммы</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областного бюджета.</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Общий объем бюджетных ассигнований за счет средств областного бюджета на реализацию мероприятий подпрограммы в 2014 - 202</w:t>
      </w:r>
      <w:r w:rsidR="000E3733">
        <w:rPr>
          <w:rFonts w:ascii="Times New Roman" w:hAnsi="Times New Roman" w:cs="Times New Roman"/>
          <w:sz w:val="28"/>
          <w:szCs w:val="28"/>
        </w:rPr>
        <w:t>5</w:t>
      </w:r>
      <w:r>
        <w:rPr>
          <w:rFonts w:ascii="Times New Roman" w:hAnsi="Times New Roman" w:cs="Times New Roman"/>
          <w:sz w:val="28"/>
          <w:szCs w:val="28"/>
        </w:rPr>
        <w:t xml:space="preserve"> годах составляет </w:t>
      </w:r>
      <w:r w:rsidR="00854D19" w:rsidRPr="002344D1">
        <w:rPr>
          <w:rFonts w:ascii="Times New Roman" w:hAnsi="Times New Roman" w:cs="Times New Roman"/>
          <w:sz w:val="28"/>
          <w:szCs w:val="28"/>
        </w:rPr>
        <w:t>1</w:t>
      </w:r>
      <w:r w:rsidR="001D141A">
        <w:rPr>
          <w:rFonts w:ascii="Times New Roman" w:hAnsi="Times New Roman" w:cs="Times New Roman"/>
          <w:sz w:val="28"/>
          <w:szCs w:val="28"/>
        </w:rPr>
        <w:t> 831 145,356</w:t>
      </w:r>
      <w:r>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102 051,298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44 582,947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w:t>
      </w:r>
      <w:r w:rsidR="006D7163">
        <w:rPr>
          <w:rFonts w:ascii="Times New Roman" w:hAnsi="Times New Roman" w:cs="Times New Roman"/>
          <w:sz w:val="28"/>
          <w:szCs w:val="28"/>
        </w:rPr>
        <w:t> </w:t>
      </w:r>
      <w:r w:rsidR="00854D19" w:rsidRPr="002344D1">
        <w:rPr>
          <w:rFonts w:ascii="Times New Roman" w:hAnsi="Times New Roman" w:cs="Times New Roman"/>
          <w:sz w:val="28"/>
          <w:szCs w:val="28"/>
        </w:rPr>
        <w:t>3</w:t>
      </w:r>
      <w:r w:rsidR="006D7163">
        <w:rPr>
          <w:rFonts w:ascii="Times New Roman" w:hAnsi="Times New Roman" w:cs="Times New Roman"/>
          <w:sz w:val="28"/>
          <w:szCs w:val="28"/>
        </w:rPr>
        <w:t>65 049,377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1D141A">
        <w:rPr>
          <w:rFonts w:ascii="Times New Roman" w:hAnsi="Times New Roman" w:cs="Times New Roman"/>
          <w:sz w:val="28"/>
          <w:szCs w:val="28"/>
        </w:rPr>
        <w:t>68 826,157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1D141A">
        <w:rPr>
          <w:rFonts w:ascii="Times New Roman" w:hAnsi="Times New Roman" w:cs="Times New Roman"/>
          <w:sz w:val="28"/>
          <w:szCs w:val="28"/>
        </w:rPr>
        <w:t>75 534,057</w:t>
      </w:r>
      <w:r>
        <w:rPr>
          <w:rFonts w:ascii="Times New Roman" w:hAnsi="Times New Roman" w:cs="Times New Roman"/>
          <w:sz w:val="28"/>
          <w:szCs w:val="28"/>
        </w:rPr>
        <w:t xml:space="preserve"> тыс. рублей</w:t>
      </w:r>
      <w:r w:rsidR="000E3733">
        <w:rPr>
          <w:rFonts w:ascii="Times New Roman" w:hAnsi="Times New Roman" w:cs="Times New Roman"/>
          <w:sz w:val="28"/>
          <w:szCs w:val="28"/>
        </w:rPr>
        <w:t>;</w:t>
      </w:r>
    </w:p>
    <w:p w:rsidR="000E3733" w:rsidRDefault="000E3733"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B46F19">
        <w:rPr>
          <w:rFonts w:ascii="Times New Roman" w:hAnsi="Times New Roman" w:cs="Times New Roman"/>
          <w:sz w:val="28"/>
          <w:szCs w:val="28"/>
        </w:rPr>
        <w:t>46 301,457</w:t>
      </w:r>
      <w:r>
        <w:rPr>
          <w:rFonts w:ascii="Times New Roman" w:hAnsi="Times New Roman" w:cs="Times New Roman"/>
          <w:sz w:val="28"/>
          <w:szCs w:val="28"/>
        </w:rPr>
        <w:t xml:space="preserve">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из них:</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областного бюджета – </w:t>
      </w:r>
      <w:r w:rsidR="00854D19" w:rsidRPr="002344D1">
        <w:rPr>
          <w:rFonts w:ascii="Times New Roman" w:hAnsi="Times New Roman" w:cs="Times New Roman"/>
          <w:sz w:val="28"/>
          <w:szCs w:val="28"/>
        </w:rPr>
        <w:t>1</w:t>
      </w:r>
      <w:r w:rsidR="00B46F19">
        <w:rPr>
          <w:rFonts w:ascii="Times New Roman" w:hAnsi="Times New Roman" w:cs="Times New Roman"/>
          <w:sz w:val="28"/>
          <w:szCs w:val="28"/>
        </w:rPr>
        <w:t> 736 341,756</w:t>
      </w:r>
      <w:r w:rsidRPr="008F5F81">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92 154,798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9441AA">
        <w:rPr>
          <w:rFonts w:ascii="Times New Roman" w:hAnsi="Times New Roman" w:cs="Times New Roman"/>
          <w:sz w:val="28"/>
          <w:szCs w:val="28"/>
        </w:rPr>
        <w:t>30 873,247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54D19" w:rsidRPr="002344D1">
        <w:rPr>
          <w:rFonts w:ascii="Times New Roman" w:hAnsi="Times New Roman" w:cs="Times New Roman"/>
          <w:sz w:val="28"/>
          <w:szCs w:val="28"/>
        </w:rPr>
        <w:t>1</w:t>
      </w:r>
      <w:r w:rsidR="006D7163">
        <w:rPr>
          <w:rFonts w:ascii="Times New Roman" w:hAnsi="Times New Roman" w:cs="Times New Roman"/>
          <w:sz w:val="28"/>
          <w:szCs w:val="28"/>
        </w:rPr>
        <w:t> </w:t>
      </w:r>
      <w:r w:rsidR="00854D19" w:rsidRPr="002344D1">
        <w:rPr>
          <w:rFonts w:ascii="Times New Roman" w:hAnsi="Times New Roman" w:cs="Times New Roman"/>
          <w:sz w:val="28"/>
          <w:szCs w:val="28"/>
        </w:rPr>
        <w:t>3</w:t>
      </w:r>
      <w:r w:rsidR="006D7163">
        <w:rPr>
          <w:rFonts w:ascii="Times New Roman" w:hAnsi="Times New Roman" w:cs="Times New Roman"/>
          <w:sz w:val="28"/>
          <w:szCs w:val="28"/>
        </w:rPr>
        <w:t>45 609,277</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B46F19">
        <w:rPr>
          <w:rFonts w:ascii="Times New Roman" w:hAnsi="Times New Roman" w:cs="Times New Roman"/>
          <w:sz w:val="28"/>
          <w:szCs w:val="28"/>
        </w:rPr>
        <w:t>46 301,457</w:t>
      </w:r>
      <w:r w:rsidR="004D34D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B46F19">
        <w:rPr>
          <w:rFonts w:ascii="Times New Roman" w:hAnsi="Times New Roman" w:cs="Times New Roman"/>
          <w:sz w:val="28"/>
          <w:szCs w:val="28"/>
        </w:rPr>
        <w:t>46 301,457</w:t>
      </w:r>
      <w:r>
        <w:rPr>
          <w:rFonts w:ascii="Times New Roman" w:hAnsi="Times New Roman" w:cs="Times New Roman"/>
          <w:sz w:val="28"/>
          <w:szCs w:val="28"/>
        </w:rPr>
        <w:t xml:space="preserve"> тыс. рублей</w:t>
      </w:r>
      <w:r w:rsidR="000E3733">
        <w:rPr>
          <w:rFonts w:ascii="Times New Roman" w:hAnsi="Times New Roman" w:cs="Times New Roman"/>
          <w:sz w:val="28"/>
          <w:szCs w:val="28"/>
        </w:rPr>
        <w:t>;</w:t>
      </w:r>
    </w:p>
    <w:p w:rsidR="000E3733" w:rsidRDefault="000E3733"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B46F19">
        <w:rPr>
          <w:rFonts w:ascii="Times New Roman" w:hAnsi="Times New Roman" w:cs="Times New Roman"/>
          <w:sz w:val="28"/>
          <w:szCs w:val="28"/>
        </w:rPr>
        <w:t>46 301,457</w:t>
      </w:r>
      <w:r>
        <w:rPr>
          <w:rFonts w:ascii="Times New Roman" w:hAnsi="Times New Roman" w:cs="Times New Roman"/>
          <w:sz w:val="28"/>
          <w:szCs w:val="28"/>
        </w:rPr>
        <w:t xml:space="preserve">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федерального бюджета, предоставленные бюджету Курской области, - </w:t>
      </w:r>
      <w:r w:rsidR="00B46F19">
        <w:rPr>
          <w:rFonts w:ascii="Times New Roman" w:hAnsi="Times New Roman" w:cs="Times New Roman"/>
          <w:sz w:val="28"/>
          <w:szCs w:val="28"/>
        </w:rPr>
        <w:t>94 803,600</w:t>
      </w:r>
      <w:r w:rsidRPr="008F5F81">
        <w:rPr>
          <w:rFonts w:ascii="Times New Roman" w:hAnsi="Times New Roman" w:cs="Times New Roman"/>
          <w:sz w:val="28"/>
          <w:szCs w:val="28"/>
        </w:rPr>
        <w:t xml:space="preserve"> тыс. рублей, в том числе по годам:</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20</w:t>
      </w:r>
      <w:r w:rsidRPr="006A7B08">
        <w:rPr>
          <w:rFonts w:ascii="Times New Roman" w:hAnsi="Times New Roman" w:cs="Times New Roman"/>
          <w:sz w:val="28"/>
          <w:szCs w:val="28"/>
        </w:rPr>
        <w:t xml:space="preserve"> год – </w:t>
      </w:r>
      <w:r>
        <w:rPr>
          <w:rFonts w:ascii="Times New Roman" w:hAnsi="Times New Roman" w:cs="Times New Roman"/>
          <w:sz w:val="28"/>
          <w:szCs w:val="28"/>
        </w:rPr>
        <w:t>9 896,500</w:t>
      </w:r>
      <w:r w:rsidRPr="006A7B08">
        <w:rPr>
          <w:rFonts w:ascii="Times New Roman" w:hAnsi="Times New Roman" w:cs="Times New Roman"/>
          <w:sz w:val="28"/>
          <w:szCs w:val="28"/>
        </w:rPr>
        <w:t xml:space="preserve"> тыс. рублей;</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21</w:t>
      </w:r>
      <w:r w:rsidRPr="006A7B08">
        <w:rPr>
          <w:rFonts w:ascii="Times New Roman" w:hAnsi="Times New Roman" w:cs="Times New Roman"/>
          <w:sz w:val="28"/>
          <w:szCs w:val="28"/>
        </w:rPr>
        <w:t xml:space="preserve"> год – 1</w:t>
      </w:r>
      <w:r w:rsidR="004D34DF">
        <w:rPr>
          <w:rFonts w:ascii="Times New Roman" w:hAnsi="Times New Roman" w:cs="Times New Roman"/>
          <w:sz w:val="28"/>
          <w:szCs w:val="28"/>
        </w:rPr>
        <w:t>3 709,700</w:t>
      </w:r>
      <w:r w:rsidRPr="006A7B08">
        <w:rPr>
          <w:rFonts w:ascii="Times New Roman" w:hAnsi="Times New Roman" w:cs="Times New Roman"/>
          <w:sz w:val="28"/>
          <w:szCs w:val="28"/>
        </w:rPr>
        <w:t xml:space="preserve"> тыс. рублей;</w:t>
      </w:r>
    </w:p>
    <w:p w:rsidR="004D34DF"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22</w:t>
      </w:r>
      <w:r w:rsidRPr="006A7B08">
        <w:rPr>
          <w:rFonts w:ascii="Times New Roman" w:hAnsi="Times New Roman" w:cs="Times New Roman"/>
          <w:sz w:val="28"/>
          <w:szCs w:val="28"/>
        </w:rPr>
        <w:t xml:space="preserve"> год – </w:t>
      </w:r>
      <w:r w:rsidR="004D34DF">
        <w:rPr>
          <w:rFonts w:ascii="Times New Roman" w:hAnsi="Times New Roman" w:cs="Times New Roman"/>
          <w:sz w:val="28"/>
          <w:szCs w:val="28"/>
        </w:rPr>
        <w:t>19 440,100</w:t>
      </w:r>
      <w:r w:rsidRPr="006A7B08">
        <w:rPr>
          <w:rFonts w:ascii="Times New Roman" w:hAnsi="Times New Roman" w:cs="Times New Roman"/>
          <w:sz w:val="28"/>
          <w:szCs w:val="28"/>
        </w:rPr>
        <w:t xml:space="preserve"> тыс. рублей</w:t>
      </w:r>
      <w:r w:rsidR="004D34DF">
        <w:rPr>
          <w:rFonts w:ascii="Times New Roman" w:hAnsi="Times New Roman" w:cs="Times New Roman"/>
          <w:sz w:val="28"/>
          <w:szCs w:val="28"/>
        </w:rPr>
        <w:t>.</w:t>
      </w:r>
    </w:p>
    <w:p w:rsidR="00D5434C" w:rsidRDefault="004D34DF"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 год – 2</w:t>
      </w:r>
      <w:r w:rsidR="00B46F19">
        <w:rPr>
          <w:rFonts w:ascii="Times New Roman" w:hAnsi="Times New Roman" w:cs="Times New Roman"/>
          <w:sz w:val="28"/>
          <w:szCs w:val="28"/>
        </w:rPr>
        <w:t>2 524,700</w:t>
      </w:r>
      <w:r>
        <w:rPr>
          <w:rFonts w:ascii="Times New Roman" w:hAnsi="Times New Roman" w:cs="Times New Roman"/>
          <w:sz w:val="28"/>
          <w:szCs w:val="28"/>
        </w:rPr>
        <w:t xml:space="preserve"> тыс. рублей</w:t>
      </w:r>
      <w:r w:rsidR="00D5434C">
        <w:rPr>
          <w:rFonts w:ascii="Times New Roman" w:hAnsi="Times New Roman" w:cs="Times New Roman"/>
          <w:sz w:val="28"/>
          <w:szCs w:val="28"/>
        </w:rPr>
        <w:t>;</w:t>
      </w:r>
    </w:p>
    <w:p w:rsidR="004D34DF" w:rsidRDefault="00D5434C"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2</w:t>
      </w:r>
      <w:r w:rsidR="00B46F19">
        <w:rPr>
          <w:rFonts w:ascii="Times New Roman" w:hAnsi="Times New Roman" w:cs="Times New Roman"/>
          <w:sz w:val="28"/>
          <w:szCs w:val="28"/>
        </w:rPr>
        <w:t>9 232,600</w:t>
      </w:r>
      <w:r>
        <w:rPr>
          <w:rFonts w:ascii="Times New Roman" w:hAnsi="Times New Roman" w:cs="Times New Roman"/>
          <w:sz w:val="28"/>
          <w:szCs w:val="28"/>
        </w:rPr>
        <w:t xml:space="preserve"> тыс. рублей.</w:t>
      </w:r>
    </w:p>
    <w:p w:rsidR="00992CED" w:rsidRDefault="00992CED" w:rsidP="00992CED">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2025 год – </w:t>
      </w:r>
      <w:r w:rsidR="00B46F19">
        <w:rPr>
          <w:rFonts w:ascii="Times New Roman" w:hAnsi="Times New Roman" w:cs="Times New Roman"/>
          <w:sz w:val="28"/>
          <w:szCs w:val="28"/>
          <w:lang w:eastAsia="ru-RU"/>
        </w:rPr>
        <w:t>0,000</w:t>
      </w:r>
      <w:r>
        <w:rPr>
          <w:rFonts w:ascii="Times New Roman" w:hAnsi="Times New Roman" w:cs="Times New Roman"/>
          <w:sz w:val="28"/>
          <w:szCs w:val="28"/>
          <w:lang w:eastAsia="ru-RU"/>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настоящей подпрограммы подлежат ежегодной корректировке при формировании и утверждении бюджета Курской области на соответствующий год.</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081C"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10</w:t>
      </w:r>
      <w:r w:rsidRPr="0077776F">
        <w:rPr>
          <w:rFonts w:ascii="Times New Roman" w:hAnsi="Times New Roman" w:cs="Times New Roman"/>
          <w:b/>
          <w:sz w:val="28"/>
          <w:szCs w:val="28"/>
        </w:rPr>
        <w:t>. А</w:t>
      </w:r>
      <w:r w:rsidR="00766CDB" w:rsidRPr="0077776F">
        <w:rPr>
          <w:rFonts w:ascii="Times New Roman" w:hAnsi="Times New Roman" w:cs="Times New Roman"/>
          <w:b/>
          <w:sz w:val="28"/>
          <w:szCs w:val="28"/>
        </w:rPr>
        <w:t>нализ рисков реализации подпрограммы и описание мер управления рисками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b/>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1. Внутренние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мероприятий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2. Внешние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внутренними рисками: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решений, направленных на достижение высокоэффективного взаимодействия сотрудников ответственного исполнителя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внешними рисками:</w:t>
      </w:r>
    </w:p>
    <w:p w:rsidR="0021081C" w:rsidRPr="00B65EC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Курской области, т.е. пересмотром критериев оценки и отбора мероприятий.</w:t>
      </w:r>
    </w:p>
    <w:sectPr w:rsidR="0021081C" w:rsidRPr="00B65EC2" w:rsidSect="009C1C3A">
      <w:headerReference w:type="default" r:id="rId15"/>
      <w:headerReference w:type="first" r:id="rId16"/>
      <w:pgSz w:w="11905" w:h="16838"/>
      <w:pgMar w:top="1134" w:right="1276" w:bottom="1134" w:left="1559" w:header="720" w:footer="720" w:gutter="0"/>
      <w:pgNumType w:start="52"/>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41A" w:rsidRDefault="001D141A" w:rsidP="00917B29">
      <w:pPr>
        <w:spacing w:after="0" w:line="240" w:lineRule="auto"/>
      </w:pPr>
      <w:r>
        <w:separator/>
      </w:r>
    </w:p>
  </w:endnote>
  <w:endnote w:type="continuationSeparator" w:id="0">
    <w:p w:rsidR="001D141A" w:rsidRDefault="001D141A" w:rsidP="0091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41A" w:rsidRDefault="001D141A" w:rsidP="00917B29">
      <w:pPr>
        <w:spacing w:after="0" w:line="240" w:lineRule="auto"/>
      </w:pPr>
      <w:r>
        <w:separator/>
      </w:r>
    </w:p>
  </w:footnote>
  <w:footnote w:type="continuationSeparator" w:id="0">
    <w:p w:rsidR="001D141A" w:rsidRDefault="001D141A" w:rsidP="00917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025"/>
      <w:docPartObj>
        <w:docPartGallery w:val="Page Numbers (Top of Page)"/>
        <w:docPartUnique/>
      </w:docPartObj>
    </w:sdtPr>
    <w:sdtContent>
      <w:p w:rsidR="001D141A" w:rsidRDefault="004A7424">
        <w:pPr>
          <w:pStyle w:val="a4"/>
          <w:jc w:val="center"/>
        </w:pPr>
        <w:fldSimple w:instr=" PAGE   \* MERGEFORMAT ">
          <w:r w:rsidR="00952BC5">
            <w:rPr>
              <w:noProof/>
            </w:rPr>
            <w:t>72</w:t>
          </w:r>
        </w:fldSimple>
      </w:p>
    </w:sdtContent>
  </w:sdt>
  <w:p w:rsidR="001D141A" w:rsidRDefault="001D14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7"/>
      <w:docPartObj>
        <w:docPartGallery w:val="Page Numbers (Top of Page)"/>
        <w:docPartUnique/>
      </w:docPartObj>
    </w:sdtPr>
    <w:sdtContent>
      <w:p w:rsidR="001D141A" w:rsidRDefault="004A7424">
        <w:pPr>
          <w:pStyle w:val="a4"/>
          <w:jc w:val="center"/>
        </w:pPr>
        <w:fldSimple w:instr=" PAGE   \* MERGEFORMAT ">
          <w:r w:rsidR="00952BC5">
            <w:rPr>
              <w:noProof/>
            </w:rPr>
            <w:t>52</w:t>
          </w:r>
        </w:fldSimple>
      </w:p>
    </w:sdtContent>
  </w:sdt>
  <w:p w:rsidR="001D141A" w:rsidRDefault="001D141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C5819D4"/>
    <w:lvl w:ilvl="0">
      <w:start w:val="1"/>
      <w:numFmt w:val="bullet"/>
      <w:lvlText w:val=""/>
      <w:lvlJc w:val="left"/>
      <w:pPr>
        <w:tabs>
          <w:tab w:val="num" w:pos="1080"/>
        </w:tabs>
        <w:ind w:left="1080" w:hanging="360"/>
      </w:pPr>
      <w:rPr>
        <w:rFonts w:ascii="Symbol" w:hAnsi="Symbol" w:cs="Symbol" w:hint="default"/>
      </w:rPr>
    </w:lvl>
  </w:abstractNum>
  <w:abstractNum w:abstractNumId="1">
    <w:nsid w:val="06E700F6"/>
    <w:multiLevelType w:val="hybridMultilevel"/>
    <w:tmpl w:val="8522CDDC"/>
    <w:lvl w:ilvl="0" w:tplc="F9700080">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2">
    <w:nsid w:val="5D3157D0"/>
    <w:multiLevelType w:val="hybridMultilevel"/>
    <w:tmpl w:val="5FA2319C"/>
    <w:lvl w:ilvl="0" w:tplc="0419000F">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3">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67334AD8"/>
    <w:multiLevelType w:val="hybridMultilevel"/>
    <w:tmpl w:val="F6A4B480"/>
    <w:lvl w:ilvl="0" w:tplc="03729FF4">
      <w:start w:val="1"/>
      <w:numFmt w:val="decimal"/>
      <w:lvlText w:val="%1."/>
      <w:lvlJc w:val="left"/>
      <w:pPr>
        <w:ind w:left="786"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77A7D"/>
    <w:rsid w:val="00003C94"/>
    <w:rsid w:val="000060A2"/>
    <w:rsid w:val="00015D78"/>
    <w:rsid w:val="00023049"/>
    <w:rsid w:val="0002444F"/>
    <w:rsid w:val="0002468A"/>
    <w:rsid w:val="0002628E"/>
    <w:rsid w:val="00031CF9"/>
    <w:rsid w:val="000366E1"/>
    <w:rsid w:val="0003731E"/>
    <w:rsid w:val="0004189D"/>
    <w:rsid w:val="00065CCC"/>
    <w:rsid w:val="00067585"/>
    <w:rsid w:val="00067ED3"/>
    <w:rsid w:val="00073CD2"/>
    <w:rsid w:val="000745DF"/>
    <w:rsid w:val="00076436"/>
    <w:rsid w:val="000814EC"/>
    <w:rsid w:val="000842ED"/>
    <w:rsid w:val="00084F33"/>
    <w:rsid w:val="000911B2"/>
    <w:rsid w:val="00092D7B"/>
    <w:rsid w:val="00093C79"/>
    <w:rsid w:val="00096ED6"/>
    <w:rsid w:val="000A0B61"/>
    <w:rsid w:val="000A1D6E"/>
    <w:rsid w:val="000A27E7"/>
    <w:rsid w:val="000A57AB"/>
    <w:rsid w:val="000B2769"/>
    <w:rsid w:val="000B3188"/>
    <w:rsid w:val="000B4B8D"/>
    <w:rsid w:val="000B7D47"/>
    <w:rsid w:val="000C6EDC"/>
    <w:rsid w:val="000D46C1"/>
    <w:rsid w:val="000D5280"/>
    <w:rsid w:val="000D5592"/>
    <w:rsid w:val="000D6203"/>
    <w:rsid w:val="000E1CA1"/>
    <w:rsid w:val="000E3733"/>
    <w:rsid w:val="000E68F0"/>
    <w:rsid w:val="000E785F"/>
    <w:rsid w:val="000E7B7F"/>
    <w:rsid w:val="000F3FDC"/>
    <w:rsid w:val="000F4F5F"/>
    <w:rsid w:val="000F6E93"/>
    <w:rsid w:val="000F711D"/>
    <w:rsid w:val="00101223"/>
    <w:rsid w:val="00101A7B"/>
    <w:rsid w:val="00104798"/>
    <w:rsid w:val="00104D8E"/>
    <w:rsid w:val="00106B17"/>
    <w:rsid w:val="00107710"/>
    <w:rsid w:val="00111599"/>
    <w:rsid w:val="0011414D"/>
    <w:rsid w:val="00114AB6"/>
    <w:rsid w:val="00120141"/>
    <w:rsid w:val="00122EAF"/>
    <w:rsid w:val="00133B95"/>
    <w:rsid w:val="00136A90"/>
    <w:rsid w:val="00140D9D"/>
    <w:rsid w:val="0014310B"/>
    <w:rsid w:val="00145505"/>
    <w:rsid w:val="00147A8D"/>
    <w:rsid w:val="00152455"/>
    <w:rsid w:val="0016203E"/>
    <w:rsid w:val="001671F4"/>
    <w:rsid w:val="001907B7"/>
    <w:rsid w:val="00193D21"/>
    <w:rsid w:val="001947C2"/>
    <w:rsid w:val="00197876"/>
    <w:rsid w:val="001A2D6F"/>
    <w:rsid w:val="001A3545"/>
    <w:rsid w:val="001A436C"/>
    <w:rsid w:val="001A7BB1"/>
    <w:rsid w:val="001B0E2D"/>
    <w:rsid w:val="001B63EF"/>
    <w:rsid w:val="001B6750"/>
    <w:rsid w:val="001C1A8B"/>
    <w:rsid w:val="001C2682"/>
    <w:rsid w:val="001C4E52"/>
    <w:rsid w:val="001C66E4"/>
    <w:rsid w:val="001C729F"/>
    <w:rsid w:val="001C7F69"/>
    <w:rsid w:val="001D141A"/>
    <w:rsid w:val="001D6158"/>
    <w:rsid w:val="001D6F62"/>
    <w:rsid w:val="001E3B32"/>
    <w:rsid w:val="001F0041"/>
    <w:rsid w:val="001F053D"/>
    <w:rsid w:val="001F3A85"/>
    <w:rsid w:val="001F4DB2"/>
    <w:rsid w:val="001F6058"/>
    <w:rsid w:val="00201AEE"/>
    <w:rsid w:val="00202C1B"/>
    <w:rsid w:val="0021081C"/>
    <w:rsid w:val="0021163A"/>
    <w:rsid w:val="00212EE3"/>
    <w:rsid w:val="0021417C"/>
    <w:rsid w:val="0022777C"/>
    <w:rsid w:val="002344D1"/>
    <w:rsid w:val="00234A36"/>
    <w:rsid w:val="002362EB"/>
    <w:rsid w:val="0024654F"/>
    <w:rsid w:val="0024692E"/>
    <w:rsid w:val="00251E28"/>
    <w:rsid w:val="00252850"/>
    <w:rsid w:val="0025500E"/>
    <w:rsid w:val="0027428F"/>
    <w:rsid w:val="002754FD"/>
    <w:rsid w:val="00280B3D"/>
    <w:rsid w:val="00286CB6"/>
    <w:rsid w:val="00291C77"/>
    <w:rsid w:val="00296515"/>
    <w:rsid w:val="002A0B7D"/>
    <w:rsid w:val="002B5526"/>
    <w:rsid w:val="002C035D"/>
    <w:rsid w:val="002C09CB"/>
    <w:rsid w:val="002C1BA6"/>
    <w:rsid w:val="002C23C9"/>
    <w:rsid w:val="002C6769"/>
    <w:rsid w:val="002C78B0"/>
    <w:rsid w:val="002D33BE"/>
    <w:rsid w:val="002F3C30"/>
    <w:rsid w:val="00306667"/>
    <w:rsid w:val="00306884"/>
    <w:rsid w:val="003069FA"/>
    <w:rsid w:val="00311D60"/>
    <w:rsid w:val="00311E29"/>
    <w:rsid w:val="00320019"/>
    <w:rsid w:val="003204F6"/>
    <w:rsid w:val="003219EF"/>
    <w:rsid w:val="0032451C"/>
    <w:rsid w:val="003248CD"/>
    <w:rsid w:val="00324925"/>
    <w:rsid w:val="00325A6A"/>
    <w:rsid w:val="0032694A"/>
    <w:rsid w:val="003272A8"/>
    <w:rsid w:val="0033251C"/>
    <w:rsid w:val="0033652E"/>
    <w:rsid w:val="00340684"/>
    <w:rsid w:val="00341EA0"/>
    <w:rsid w:val="00345F9B"/>
    <w:rsid w:val="00350C53"/>
    <w:rsid w:val="00352814"/>
    <w:rsid w:val="0035404E"/>
    <w:rsid w:val="00357E73"/>
    <w:rsid w:val="00365398"/>
    <w:rsid w:val="00380859"/>
    <w:rsid w:val="003811C5"/>
    <w:rsid w:val="00381B48"/>
    <w:rsid w:val="00384B44"/>
    <w:rsid w:val="00390608"/>
    <w:rsid w:val="003930D1"/>
    <w:rsid w:val="00393ACB"/>
    <w:rsid w:val="00395AC1"/>
    <w:rsid w:val="00397ABB"/>
    <w:rsid w:val="003A1F62"/>
    <w:rsid w:val="003A3B82"/>
    <w:rsid w:val="003A7E1A"/>
    <w:rsid w:val="003B0AF0"/>
    <w:rsid w:val="003B1C76"/>
    <w:rsid w:val="003B2EBB"/>
    <w:rsid w:val="003B4137"/>
    <w:rsid w:val="003B6BD9"/>
    <w:rsid w:val="003C2F63"/>
    <w:rsid w:val="003C31C5"/>
    <w:rsid w:val="003D0942"/>
    <w:rsid w:val="003D2556"/>
    <w:rsid w:val="003D5C8C"/>
    <w:rsid w:val="003D5E48"/>
    <w:rsid w:val="003D732E"/>
    <w:rsid w:val="003E389B"/>
    <w:rsid w:val="003E7FFC"/>
    <w:rsid w:val="003F6C34"/>
    <w:rsid w:val="003F73B0"/>
    <w:rsid w:val="003F7C57"/>
    <w:rsid w:val="004001F6"/>
    <w:rsid w:val="0040080D"/>
    <w:rsid w:val="00401617"/>
    <w:rsid w:val="0040283F"/>
    <w:rsid w:val="0040290D"/>
    <w:rsid w:val="004039A4"/>
    <w:rsid w:val="00403F9B"/>
    <w:rsid w:val="00416B77"/>
    <w:rsid w:val="00420FBB"/>
    <w:rsid w:val="00422347"/>
    <w:rsid w:val="0042765E"/>
    <w:rsid w:val="00430E6B"/>
    <w:rsid w:val="00432CB8"/>
    <w:rsid w:val="00442264"/>
    <w:rsid w:val="00445097"/>
    <w:rsid w:val="00446FC8"/>
    <w:rsid w:val="00450D34"/>
    <w:rsid w:val="0045233B"/>
    <w:rsid w:val="0046261C"/>
    <w:rsid w:val="00464239"/>
    <w:rsid w:val="00465893"/>
    <w:rsid w:val="00472878"/>
    <w:rsid w:val="00477A7D"/>
    <w:rsid w:val="004818B8"/>
    <w:rsid w:val="00485A2B"/>
    <w:rsid w:val="00485BAC"/>
    <w:rsid w:val="00486C8D"/>
    <w:rsid w:val="004913D7"/>
    <w:rsid w:val="004A03F0"/>
    <w:rsid w:val="004A26ED"/>
    <w:rsid w:val="004A30F4"/>
    <w:rsid w:val="004A411C"/>
    <w:rsid w:val="004A6A6A"/>
    <w:rsid w:val="004A7424"/>
    <w:rsid w:val="004C0223"/>
    <w:rsid w:val="004C249A"/>
    <w:rsid w:val="004C71F3"/>
    <w:rsid w:val="004D34DF"/>
    <w:rsid w:val="004D3CFC"/>
    <w:rsid w:val="004D3D96"/>
    <w:rsid w:val="004D7570"/>
    <w:rsid w:val="004E014B"/>
    <w:rsid w:val="004E31AA"/>
    <w:rsid w:val="004E3792"/>
    <w:rsid w:val="004E7821"/>
    <w:rsid w:val="004F594D"/>
    <w:rsid w:val="00500FE2"/>
    <w:rsid w:val="005045F2"/>
    <w:rsid w:val="00507F32"/>
    <w:rsid w:val="00511014"/>
    <w:rsid w:val="00515E70"/>
    <w:rsid w:val="0051742E"/>
    <w:rsid w:val="00517BA2"/>
    <w:rsid w:val="00523489"/>
    <w:rsid w:val="005255CA"/>
    <w:rsid w:val="005325AC"/>
    <w:rsid w:val="005337B5"/>
    <w:rsid w:val="00533FE1"/>
    <w:rsid w:val="00534C17"/>
    <w:rsid w:val="00536EDF"/>
    <w:rsid w:val="005403FC"/>
    <w:rsid w:val="00540B39"/>
    <w:rsid w:val="00543737"/>
    <w:rsid w:val="005446ED"/>
    <w:rsid w:val="00545590"/>
    <w:rsid w:val="005509EF"/>
    <w:rsid w:val="005526AF"/>
    <w:rsid w:val="00556741"/>
    <w:rsid w:val="00556BBF"/>
    <w:rsid w:val="00563C60"/>
    <w:rsid w:val="0056439A"/>
    <w:rsid w:val="00570EEF"/>
    <w:rsid w:val="00574873"/>
    <w:rsid w:val="00574FFA"/>
    <w:rsid w:val="00575975"/>
    <w:rsid w:val="00575B12"/>
    <w:rsid w:val="0058044F"/>
    <w:rsid w:val="005837F7"/>
    <w:rsid w:val="00584DB7"/>
    <w:rsid w:val="00584E90"/>
    <w:rsid w:val="005908E9"/>
    <w:rsid w:val="00591F4C"/>
    <w:rsid w:val="0059437B"/>
    <w:rsid w:val="005A28C8"/>
    <w:rsid w:val="005A2DE7"/>
    <w:rsid w:val="005A4B6F"/>
    <w:rsid w:val="005A598B"/>
    <w:rsid w:val="005A713B"/>
    <w:rsid w:val="005B4372"/>
    <w:rsid w:val="005C2E47"/>
    <w:rsid w:val="005C4A0A"/>
    <w:rsid w:val="005C5D04"/>
    <w:rsid w:val="005C691D"/>
    <w:rsid w:val="005D0AFA"/>
    <w:rsid w:val="005E1109"/>
    <w:rsid w:val="005E750B"/>
    <w:rsid w:val="005F1B62"/>
    <w:rsid w:val="005F4649"/>
    <w:rsid w:val="005F6895"/>
    <w:rsid w:val="00603564"/>
    <w:rsid w:val="00603B76"/>
    <w:rsid w:val="00611633"/>
    <w:rsid w:val="00620239"/>
    <w:rsid w:val="00626E93"/>
    <w:rsid w:val="00632063"/>
    <w:rsid w:val="006321FF"/>
    <w:rsid w:val="0064163A"/>
    <w:rsid w:val="00642D70"/>
    <w:rsid w:val="006433C0"/>
    <w:rsid w:val="00655DD5"/>
    <w:rsid w:val="00657C9C"/>
    <w:rsid w:val="00660333"/>
    <w:rsid w:val="006667B6"/>
    <w:rsid w:val="0067063C"/>
    <w:rsid w:val="0067463C"/>
    <w:rsid w:val="0067518E"/>
    <w:rsid w:val="00675D6E"/>
    <w:rsid w:val="006809D7"/>
    <w:rsid w:val="00681F39"/>
    <w:rsid w:val="00682985"/>
    <w:rsid w:val="00683689"/>
    <w:rsid w:val="00685023"/>
    <w:rsid w:val="00690DF2"/>
    <w:rsid w:val="00694A10"/>
    <w:rsid w:val="006A2775"/>
    <w:rsid w:val="006A3B0E"/>
    <w:rsid w:val="006A7414"/>
    <w:rsid w:val="006B17B5"/>
    <w:rsid w:val="006B2385"/>
    <w:rsid w:val="006B27C6"/>
    <w:rsid w:val="006C07B3"/>
    <w:rsid w:val="006C0EC4"/>
    <w:rsid w:val="006D679E"/>
    <w:rsid w:val="006D6FC1"/>
    <w:rsid w:val="006D7163"/>
    <w:rsid w:val="006D7D4B"/>
    <w:rsid w:val="006E177B"/>
    <w:rsid w:val="006E2946"/>
    <w:rsid w:val="006E63C6"/>
    <w:rsid w:val="006F30D5"/>
    <w:rsid w:val="006F4D4F"/>
    <w:rsid w:val="00700B9A"/>
    <w:rsid w:val="00701E6F"/>
    <w:rsid w:val="00706909"/>
    <w:rsid w:val="00714350"/>
    <w:rsid w:val="007241CC"/>
    <w:rsid w:val="007261A8"/>
    <w:rsid w:val="00726933"/>
    <w:rsid w:val="00734F82"/>
    <w:rsid w:val="00735B19"/>
    <w:rsid w:val="00742B6B"/>
    <w:rsid w:val="00761EFD"/>
    <w:rsid w:val="00762C78"/>
    <w:rsid w:val="00765B35"/>
    <w:rsid w:val="00766CDB"/>
    <w:rsid w:val="007707C4"/>
    <w:rsid w:val="007724A7"/>
    <w:rsid w:val="00773636"/>
    <w:rsid w:val="007747E4"/>
    <w:rsid w:val="0077776F"/>
    <w:rsid w:val="007841ED"/>
    <w:rsid w:val="0078528B"/>
    <w:rsid w:val="00785A9B"/>
    <w:rsid w:val="00786BE5"/>
    <w:rsid w:val="0079522D"/>
    <w:rsid w:val="00795A8A"/>
    <w:rsid w:val="00795CF5"/>
    <w:rsid w:val="00797C47"/>
    <w:rsid w:val="007A24C4"/>
    <w:rsid w:val="007A29B1"/>
    <w:rsid w:val="007A42FB"/>
    <w:rsid w:val="007A48A8"/>
    <w:rsid w:val="007A49B5"/>
    <w:rsid w:val="007A50DB"/>
    <w:rsid w:val="007A5E0F"/>
    <w:rsid w:val="007B014B"/>
    <w:rsid w:val="007B0C39"/>
    <w:rsid w:val="007B2F70"/>
    <w:rsid w:val="007B62EB"/>
    <w:rsid w:val="007B7855"/>
    <w:rsid w:val="007C4F42"/>
    <w:rsid w:val="007D5E17"/>
    <w:rsid w:val="007E75E8"/>
    <w:rsid w:val="007F5B12"/>
    <w:rsid w:val="007F66A4"/>
    <w:rsid w:val="007F6CAA"/>
    <w:rsid w:val="00801CD8"/>
    <w:rsid w:val="008075F3"/>
    <w:rsid w:val="00811537"/>
    <w:rsid w:val="0081280D"/>
    <w:rsid w:val="008146DF"/>
    <w:rsid w:val="00823C48"/>
    <w:rsid w:val="00833441"/>
    <w:rsid w:val="00833AA4"/>
    <w:rsid w:val="00837639"/>
    <w:rsid w:val="00837DF0"/>
    <w:rsid w:val="00854D19"/>
    <w:rsid w:val="00854E95"/>
    <w:rsid w:val="00856185"/>
    <w:rsid w:val="00864501"/>
    <w:rsid w:val="00866EB2"/>
    <w:rsid w:val="00867B8C"/>
    <w:rsid w:val="0087498A"/>
    <w:rsid w:val="008805A9"/>
    <w:rsid w:val="00886420"/>
    <w:rsid w:val="008906D0"/>
    <w:rsid w:val="008916FB"/>
    <w:rsid w:val="00893243"/>
    <w:rsid w:val="008964CE"/>
    <w:rsid w:val="008A3491"/>
    <w:rsid w:val="008A57EB"/>
    <w:rsid w:val="008A62C7"/>
    <w:rsid w:val="008B1F1F"/>
    <w:rsid w:val="008B3987"/>
    <w:rsid w:val="008B6C34"/>
    <w:rsid w:val="008B6CDB"/>
    <w:rsid w:val="008C2425"/>
    <w:rsid w:val="008C28F2"/>
    <w:rsid w:val="008C5DF3"/>
    <w:rsid w:val="008C6084"/>
    <w:rsid w:val="008C6C4D"/>
    <w:rsid w:val="008C746E"/>
    <w:rsid w:val="008D2C70"/>
    <w:rsid w:val="008D690A"/>
    <w:rsid w:val="008D7A8F"/>
    <w:rsid w:val="008E122E"/>
    <w:rsid w:val="008E361C"/>
    <w:rsid w:val="008E4560"/>
    <w:rsid w:val="008E4F06"/>
    <w:rsid w:val="008F2C65"/>
    <w:rsid w:val="008F5992"/>
    <w:rsid w:val="008F5E50"/>
    <w:rsid w:val="008F5F81"/>
    <w:rsid w:val="008F7AD5"/>
    <w:rsid w:val="009007D1"/>
    <w:rsid w:val="009104C5"/>
    <w:rsid w:val="00914254"/>
    <w:rsid w:val="00917B29"/>
    <w:rsid w:val="009214F8"/>
    <w:rsid w:val="00922851"/>
    <w:rsid w:val="00927F75"/>
    <w:rsid w:val="00930414"/>
    <w:rsid w:val="00933637"/>
    <w:rsid w:val="00935539"/>
    <w:rsid w:val="00935963"/>
    <w:rsid w:val="00936449"/>
    <w:rsid w:val="0093653B"/>
    <w:rsid w:val="009429D0"/>
    <w:rsid w:val="009441AA"/>
    <w:rsid w:val="00945BE3"/>
    <w:rsid w:val="00952BC5"/>
    <w:rsid w:val="009541B2"/>
    <w:rsid w:val="00956CCB"/>
    <w:rsid w:val="009629E2"/>
    <w:rsid w:val="00962C63"/>
    <w:rsid w:val="00962D59"/>
    <w:rsid w:val="00963376"/>
    <w:rsid w:val="00963D20"/>
    <w:rsid w:val="009650DD"/>
    <w:rsid w:val="00965526"/>
    <w:rsid w:val="0096564D"/>
    <w:rsid w:val="009702C7"/>
    <w:rsid w:val="00972396"/>
    <w:rsid w:val="00981C89"/>
    <w:rsid w:val="00982ED8"/>
    <w:rsid w:val="00983174"/>
    <w:rsid w:val="0098357B"/>
    <w:rsid w:val="009850F4"/>
    <w:rsid w:val="00991BB5"/>
    <w:rsid w:val="00992CED"/>
    <w:rsid w:val="009948B8"/>
    <w:rsid w:val="00995CA1"/>
    <w:rsid w:val="009A1C49"/>
    <w:rsid w:val="009A373E"/>
    <w:rsid w:val="009A4917"/>
    <w:rsid w:val="009B1EED"/>
    <w:rsid w:val="009B2AE7"/>
    <w:rsid w:val="009C1AAF"/>
    <w:rsid w:val="009C1C3A"/>
    <w:rsid w:val="009C45DB"/>
    <w:rsid w:val="009D666A"/>
    <w:rsid w:val="009E48F4"/>
    <w:rsid w:val="009E7431"/>
    <w:rsid w:val="009F01EE"/>
    <w:rsid w:val="009F12D0"/>
    <w:rsid w:val="009F5B03"/>
    <w:rsid w:val="009F7678"/>
    <w:rsid w:val="00A0079B"/>
    <w:rsid w:val="00A04EFA"/>
    <w:rsid w:val="00A05C88"/>
    <w:rsid w:val="00A079DF"/>
    <w:rsid w:val="00A07DEC"/>
    <w:rsid w:val="00A11B16"/>
    <w:rsid w:val="00A131AE"/>
    <w:rsid w:val="00A13334"/>
    <w:rsid w:val="00A14DAA"/>
    <w:rsid w:val="00A173C7"/>
    <w:rsid w:val="00A23457"/>
    <w:rsid w:val="00A27FD5"/>
    <w:rsid w:val="00A3080B"/>
    <w:rsid w:val="00A31A6F"/>
    <w:rsid w:val="00A4583B"/>
    <w:rsid w:val="00A50439"/>
    <w:rsid w:val="00A55EC8"/>
    <w:rsid w:val="00A66700"/>
    <w:rsid w:val="00A71991"/>
    <w:rsid w:val="00A763F5"/>
    <w:rsid w:val="00A77165"/>
    <w:rsid w:val="00A77A40"/>
    <w:rsid w:val="00A82562"/>
    <w:rsid w:val="00A910D7"/>
    <w:rsid w:val="00A93255"/>
    <w:rsid w:val="00A967B1"/>
    <w:rsid w:val="00A96E13"/>
    <w:rsid w:val="00A97044"/>
    <w:rsid w:val="00AA20BE"/>
    <w:rsid w:val="00AA468F"/>
    <w:rsid w:val="00AB32AF"/>
    <w:rsid w:val="00AB5F43"/>
    <w:rsid w:val="00AB63B5"/>
    <w:rsid w:val="00AB7859"/>
    <w:rsid w:val="00AC0B14"/>
    <w:rsid w:val="00AC5E66"/>
    <w:rsid w:val="00AD0A34"/>
    <w:rsid w:val="00AD232B"/>
    <w:rsid w:val="00AE17D5"/>
    <w:rsid w:val="00AE1C1B"/>
    <w:rsid w:val="00AE39FE"/>
    <w:rsid w:val="00AE7A41"/>
    <w:rsid w:val="00AF0883"/>
    <w:rsid w:val="00AF09BE"/>
    <w:rsid w:val="00AF4F26"/>
    <w:rsid w:val="00B04AED"/>
    <w:rsid w:val="00B04FDF"/>
    <w:rsid w:val="00B053ED"/>
    <w:rsid w:val="00B10AEC"/>
    <w:rsid w:val="00B11864"/>
    <w:rsid w:val="00B11EAC"/>
    <w:rsid w:val="00B1409B"/>
    <w:rsid w:val="00B15DDC"/>
    <w:rsid w:val="00B16941"/>
    <w:rsid w:val="00B2079B"/>
    <w:rsid w:val="00B32229"/>
    <w:rsid w:val="00B358D8"/>
    <w:rsid w:val="00B40C61"/>
    <w:rsid w:val="00B41698"/>
    <w:rsid w:val="00B43248"/>
    <w:rsid w:val="00B46F19"/>
    <w:rsid w:val="00B46FDB"/>
    <w:rsid w:val="00B56537"/>
    <w:rsid w:val="00B56672"/>
    <w:rsid w:val="00B61EDA"/>
    <w:rsid w:val="00B65EC2"/>
    <w:rsid w:val="00B67730"/>
    <w:rsid w:val="00B74978"/>
    <w:rsid w:val="00B816E8"/>
    <w:rsid w:val="00B823FA"/>
    <w:rsid w:val="00B917BB"/>
    <w:rsid w:val="00B94822"/>
    <w:rsid w:val="00B94C94"/>
    <w:rsid w:val="00B97E05"/>
    <w:rsid w:val="00BA211B"/>
    <w:rsid w:val="00BA269E"/>
    <w:rsid w:val="00BA7097"/>
    <w:rsid w:val="00BB30A4"/>
    <w:rsid w:val="00BB4721"/>
    <w:rsid w:val="00BB4F5C"/>
    <w:rsid w:val="00BB77D8"/>
    <w:rsid w:val="00BC1220"/>
    <w:rsid w:val="00BC1527"/>
    <w:rsid w:val="00BC1A7C"/>
    <w:rsid w:val="00BC31B9"/>
    <w:rsid w:val="00BC5B42"/>
    <w:rsid w:val="00BC6816"/>
    <w:rsid w:val="00BD13FF"/>
    <w:rsid w:val="00BD4142"/>
    <w:rsid w:val="00BE668D"/>
    <w:rsid w:val="00BF0439"/>
    <w:rsid w:val="00BF06D3"/>
    <w:rsid w:val="00BF148F"/>
    <w:rsid w:val="00BF5062"/>
    <w:rsid w:val="00BF53FA"/>
    <w:rsid w:val="00C0095E"/>
    <w:rsid w:val="00C038D1"/>
    <w:rsid w:val="00C05CBF"/>
    <w:rsid w:val="00C05FA8"/>
    <w:rsid w:val="00C07EC7"/>
    <w:rsid w:val="00C21625"/>
    <w:rsid w:val="00C218C5"/>
    <w:rsid w:val="00C2362A"/>
    <w:rsid w:val="00C27764"/>
    <w:rsid w:val="00C31C7C"/>
    <w:rsid w:val="00C35F2E"/>
    <w:rsid w:val="00C37692"/>
    <w:rsid w:val="00C4059A"/>
    <w:rsid w:val="00C42339"/>
    <w:rsid w:val="00C445BE"/>
    <w:rsid w:val="00C4559D"/>
    <w:rsid w:val="00C52110"/>
    <w:rsid w:val="00C533B6"/>
    <w:rsid w:val="00C54C36"/>
    <w:rsid w:val="00C55519"/>
    <w:rsid w:val="00C64C60"/>
    <w:rsid w:val="00C66466"/>
    <w:rsid w:val="00C66928"/>
    <w:rsid w:val="00C7026F"/>
    <w:rsid w:val="00C72D55"/>
    <w:rsid w:val="00C74DD5"/>
    <w:rsid w:val="00C7503B"/>
    <w:rsid w:val="00C808B1"/>
    <w:rsid w:val="00C91579"/>
    <w:rsid w:val="00C9456E"/>
    <w:rsid w:val="00C95E3E"/>
    <w:rsid w:val="00CB2611"/>
    <w:rsid w:val="00CB2A1D"/>
    <w:rsid w:val="00CB4900"/>
    <w:rsid w:val="00CC18AD"/>
    <w:rsid w:val="00CC4C28"/>
    <w:rsid w:val="00CD3A7E"/>
    <w:rsid w:val="00CE4818"/>
    <w:rsid w:val="00CE7B2C"/>
    <w:rsid w:val="00CF0897"/>
    <w:rsid w:val="00CF4FEE"/>
    <w:rsid w:val="00CF5433"/>
    <w:rsid w:val="00CF7DF8"/>
    <w:rsid w:val="00D00696"/>
    <w:rsid w:val="00D03764"/>
    <w:rsid w:val="00D11089"/>
    <w:rsid w:val="00D21913"/>
    <w:rsid w:val="00D27DA4"/>
    <w:rsid w:val="00D30928"/>
    <w:rsid w:val="00D33F70"/>
    <w:rsid w:val="00D426BE"/>
    <w:rsid w:val="00D429B8"/>
    <w:rsid w:val="00D42F21"/>
    <w:rsid w:val="00D43066"/>
    <w:rsid w:val="00D51352"/>
    <w:rsid w:val="00D5434C"/>
    <w:rsid w:val="00D56C1E"/>
    <w:rsid w:val="00D64616"/>
    <w:rsid w:val="00D749EC"/>
    <w:rsid w:val="00D8610C"/>
    <w:rsid w:val="00D94673"/>
    <w:rsid w:val="00D9509B"/>
    <w:rsid w:val="00DB49FC"/>
    <w:rsid w:val="00DC0C05"/>
    <w:rsid w:val="00DC1216"/>
    <w:rsid w:val="00DC1A42"/>
    <w:rsid w:val="00DC4602"/>
    <w:rsid w:val="00DC4F59"/>
    <w:rsid w:val="00DC7D78"/>
    <w:rsid w:val="00DD79C4"/>
    <w:rsid w:val="00DE2FE5"/>
    <w:rsid w:val="00DE31BA"/>
    <w:rsid w:val="00DF1464"/>
    <w:rsid w:val="00DF14F0"/>
    <w:rsid w:val="00DF1878"/>
    <w:rsid w:val="00DF257C"/>
    <w:rsid w:val="00DF6F88"/>
    <w:rsid w:val="00DF7438"/>
    <w:rsid w:val="00E05CC4"/>
    <w:rsid w:val="00E0652A"/>
    <w:rsid w:val="00E10C7F"/>
    <w:rsid w:val="00E11674"/>
    <w:rsid w:val="00E11779"/>
    <w:rsid w:val="00E12EC1"/>
    <w:rsid w:val="00E16341"/>
    <w:rsid w:val="00E212D5"/>
    <w:rsid w:val="00E22805"/>
    <w:rsid w:val="00E249F3"/>
    <w:rsid w:val="00E264C9"/>
    <w:rsid w:val="00E27328"/>
    <w:rsid w:val="00E27EBB"/>
    <w:rsid w:val="00E30C55"/>
    <w:rsid w:val="00E319F0"/>
    <w:rsid w:val="00E364E0"/>
    <w:rsid w:val="00E40324"/>
    <w:rsid w:val="00E4100A"/>
    <w:rsid w:val="00E41F6E"/>
    <w:rsid w:val="00E42A95"/>
    <w:rsid w:val="00E43036"/>
    <w:rsid w:val="00E436C6"/>
    <w:rsid w:val="00E442AE"/>
    <w:rsid w:val="00E54ECA"/>
    <w:rsid w:val="00E57AC6"/>
    <w:rsid w:val="00E62ADF"/>
    <w:rsid w:val="00E63C56"/>
    <w:rsid w:val="00E667E5"/>
    <w:rsid w:val="00E72F87"/>
    <w:rsid w:val="00E7552D"/>
    <w:rsid w:val="00E767AF"/>
    <w:rsid w:val="00E80D30"/>
    <w:rsid w:val="00E82A7D"/>
    <w:rsid w:val="00E85461"/>
    <w:rsid w:val="00E9238D"/>
    <w:rsid w:val="00E94FF3"/>
    <w:rsid w:val="00E9769E"/>
    <w:rsid w:val="00EA2045"/>
    <w:rsid w:val="00EB020E"/>
    <w:rsid w:val="00EB0C0E"/>
    <w:rsid w:val="00EB183D"/>
    <w:rsid w:val="00EB5A14"/>
    <w:rsid w:val="00EC06E0"/>
    <w:rsid w:val="00EC076B"/>
    <w:rsid w:val="00EC6E1B"/>
    <w:rsid w:val="00ED1B85"/>
    <w:rsid w:val="00ED3E47"/>
    <w:rsid w:val="00EE3E07"/>
    <w:rsid w:val="00EE4C26"/>
    <w:rsid w:val="00EE6E33"/>
    <w:rsid w:val="00EE7713"/>
    <w:rsid w:val="00EF2A40"/>
    <w:rsid w:val="00EF4998"/>
    <w:rsid w:val="00EF6ACF"/>
    <w:rsid w:val="00F0227B"/>
    <w:rsid w:val="00F03382"/>
    <w:rsid w:val="00F046D2"/>
    <w:rsid w:val="00F06C3C"/>
    <w:rsid w:val="00F071BE"/>
    <w:rsid w:val="00F07596"/>
    <w:rsid w:val="00F10787"/>
    <w:rsid w:val="00F12944"/>
    <w:rsid w:val="00F12D0C"/>
    <w:rsid w:val="00F14EA6"/>
    <w:rsid w:val="00F16A17"/>
    <w:rsid w:val="00F225F3"/>
    <w:rsid w:val="00F23031"/>
    <w:rsid w:val="00F24237"/>
    <w:rsid w:val="00F250F9"/>
    <w:rsid w:val="00F258CA"/>
    <w:rsid w:val="00F2652B"/>
    <w:rsid w:val="00F2663B"/>
    <w:rsid w:val="00F317D9"/>
    <w:rsid w:val="00F33B35"/>
    <w:rsid w:val="00F4040B"/>
    <w:rsid w:val="00F4506F"/>
    <w:rsid w:val="00F45A39"/>
    <w:rsid w:val="00F534A3"/>
    <w:rsid w:val="00F537D3"/>
    <w:rsid w:val="00F55E04"/>
    <w:rsid w:val="00F71FEA"/>
    <w:rsid w:val="00F72DFD"/>
    <w:rsid w:val="00F810EC"/>
    <w:rsid w:val="00F844E5"/>
    <w:rsid w:val="00F8563A"/>
    <w:rsid w:val="00F87A15"/>
    <w:rsid w:val="00F90617"/>
    <w:rsid w:val="00F915BE"/>
    <w:rsid w:val="00F97DC8"/>
    <w:rsid w:val="00FA4CFE"/>
    <w:rsid w:val="00FA59D8"/>
    <w:rsid w:val="00FA5C79"/>
    <w:rsid w:val="00FA6024"/>
    <w:rsid w:val="00FB2638"/>
    <w:rsid w:val="00FC3E2C"/>
    <w:rsid w:val="00FC567A"/>
    <w:rsid w:val="00FC6AEA"/>
    <w:rsid w:val="00FC7DBB"/>
    <w:rsid w:val="00FD02EE"/>
    <w:rsid w:val="00FD666A"/>
    <w:rsid w:val="00FD6D75"/>
    <w:rsid w:val="00FE0DC9"/>
    <w:rsid w:val="00FE4822"/>
    <w:rsid w:val="00FF1BE2"/>
    <w:rsid w:val="00FF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D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7A7D"/>
    <w:pPr>
      <w:widowControl w:val="0"/>
      <w:autoSpaceDE w:val="0"/>
      <w:autoSpaceDN w:val="0"/>
      <w:adjustRightInd w:val="0"/>
    </w:pPr>
    <w:rPr>
      <w:rFonts w:eastAsia="Times New Roman" w:cs="Calibri"/>
    </w:rPr>
  </w:style>
  <w:style w:type="paragraph" w:customStyle="1" w:styleId="ConsPlusNonformat">
    <w:name w:val="ConsPlusNonformat"/>
    <w:uiPriority w:val="99"/>
    <w:rsid w:val="00477A7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77A7D"/>
    <w:pPr>
      <w:widowControl w:val="0"/>
      <w:autoSpaceDE w:val="0"/>
      <w:autoSpaceDN w:val="0"/>
      <w:adjustRightInd w:val="0"/>
    </w:pPr>
    <w:rPr>
      <w:rFonts w:eastAsia="Times New Roman" w:cs="Calibri"/>
      <w:b/>
      <w:bCs/>
    </w:rPr>
  </w:style>
  <w:style w:type="paragraph" w:customStyle="1" w:styleId="ConsPlusCell">
    <w:name w:val="ConsPlusCell"/>
    <w:uiPriority w:val="99"/>
    <w:rsid w:val="00477A7D"/>
    <w:pPr>
      <w:widowControl w:val="0"/>
      <w:autoSpaceDE w:val="0"/>
      <w:autoSpaceDN w:val="0"/>
      <w:adjustRightInd w:val="0"/>
    </w:pPr>
    <w:rPr>
      <w:rFonts w:eastAsia="Times New Roman" w:cs="Calibri"/>
    </w:rPr>
  </w:style>
  <w:style w:type="paragraph" w:customStyle="1" w:styleId="a3">
    <w:name w:val="Заголовок отчета"/>
    <w:basedOn w:val="a"/>
    <w:uiPriority w:val="99"/>
    <w:rsid w:val="002C23C9"/>
    <w:pPr>
      <w:spacing w:before="120" w:after="24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locked/>
    <w:rsid w:val="002C23C9"/>
    <w:rPr>
      <w:rFonts w:ascii="Times New Roman" w:hAnsi="Times New Roman" w:cs="Times New Roman"/>
      <w:sz w:val="24"/>
      <w:szCs w:val="24"/>
      <w:lang w:eastAsia="ru-RU"/>
    </w:rPr>
  </w:style>
  <w:style w:type="character" w:styleId="a6">
    <w:name w:val="page number"/>
    <w:basedOn w:val="a0"/>
    <w:uiPriority w:val="99"/>
    <w:rsid w:val="002C23C9"/>
  </w:style>
  <w:style w:type="paragraph" w:customStyle="1" w:styleId="a7">
    <w:name w:val="Обычный (паспорт)"/>
    <w:basedOn w:val="a"/>
    <w:uiPriority w:val="99"/>
    <w:rsid w:val="002C23C9"/>
    <w:pPr>
      <w:spacing w:before="120" w:after="0" w:line="240" w:lineRule="auto"/>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2C23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locked/>
    <w:rsid w:val="002C23C9"/>
    <w:rPr>
      <w:rFonts w:ascii="Tahoma" w:hAnsi="Tahoma" w:cs="Tahoma"/>
      <w:sz w:val="16"/>
      <w:szCs w:val="16"/>
      <w:lang w:eastAsia="ru-RU"/>
    </w:rPr>
  </w:style>
  <w:style w:type="paragraph" w:customStyle="1" w:styleId="1">
    <w:name w:val="1 Знак"/>
    <w:basedOn w:val="a"/>
    <w:uiPriority w:val="99"/>
    <w:rsid w:val="002C23C9"/>
    <w:pPr>
      <w:spacing w:after="160" w:line="240" w:lineRule="exact"/>
    </w:pPr>
    <w:rPr>
      <w:rFonts w:ascii="Verdana" w:eastAsia="Times New Roman" w:hAnsi="Verdana" w:cs="Verdana"/>
      <w:sz w:val="20"/>
      <w:szCs w:val="20"/>
      <w:lang w:val="en-US"/>
    </w:rPr>
  </w:style>
  <w:style w:type="character" w:styleId="aa">
    <w:name w:val="Hyperlink"/>
    <w:basedOn w:val="a0"/>
    <w:uiPriority w:val="99"/>
    <w:rsid w:val="002C23C9"/>
    <w:rPr>
      <w:color w:val="0000FF"/>
      <w:u w:val="single"/>
    </w:rPr>
  </w:style>
  <w:style w:type="paragraph" w:customStyle="1" w:styleId="ab">
    <w:name w:val="Нормальный (таблица)"/>
    <w:basedOn w:val="a"/>
    <w:next w:val="a"/>
    <w:uiPriority w:val="99"/>
    <w:rsid w:val="002C23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Знак Знак Знак Знак Знак Знак Знак Знак Знак Знак Знак Знак Знак Знак Знак Знак Знак Знак"/>
    <w:basedOn w:val="a"/>
    <w:uiPriority w:val="99"/>
    <w:rsid w:val="002C23C9"/>
    <w:pPr>
      <w:spacing w:before="100" w:beforeAutospacing="1" w:after="100" w:afterAutospacing="1" w:line="240" w:lineRule="auto"/>
    </w:pPr>
    <w:rPr>
      <w:rFonts w:ascii="Tahoma" w:eastAsia="Times New Roman" w:hAnsi="Tahoma" w:cs="Tahoma"/>
      <w:sz w:val="20"/>
      <w:szCs w:val="20"/>
      <w:lang w:val="en-US"/>
    </w:rPr>
  </w:style>
  <w:style w:type="paragraph" w:styleId="ad">
    <w:name w:val="footer"/>
    <w:basedOn w:val="a"/>
    <w:link w:val="ae"/>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locked/>
    <w:rsid w:val="002C23C9"/>
    <w:rPr>
      <w:rFonts w:ascii="Times New Roman" w:hAnsi="Times New Roman" w:cs="Times New Roman"/>
      <w:sz w:val="24"/>
      <w:szCs w:val="24"/>
      <w:lang w:eastAsia="ru-RU"/>
    </w:rPr>
  </w:style>
  <w:style w:type="paragraph" w:styleId="HTML">
    <w:name w:val="HTML Preformatted"/>
    <w:basedOn w:val="a"/>
    <w:link w:val="HTML0"/>
    <w:uiPriority w:val="99"/>
    <w:rsid w:val="002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C23C9"/>
    <w:rPr>
      <w:rFonts w:ascii="Courier New" w:hAnsi="Courier New" w:cs="Courier New"/>
      <w:sz w:val="20"/>
      <w:szCs w:val="20"/>
      <w:lang w:eastAsia="ru-RU"/>
    </w:rPr>
  </w:style>
  <w:style w:type="character" w:customStyle="1" w:styleId="apple-converted-space">
    <w:name w:val="apple-converted-space"/>
    <w:basedOn w:val="a0"/>
    <w:uiPriority w:val="99"/>
    <w:rsid w:val="002C23C9"/>
  </w:style>
  <w:style w:type="paragraph" w:styleId="af">
    <w:name w:val="List Paragraph"/>
    <w:basedOn w:val="a"/>
    <w:uiPriority w:val="34"/>
    <w:qFormat/>
    <w:rsid w:val="00F2652B"/>
    <w:pPr>
      <w:ind w:left="720"/>
    </w:pPr>
  </w:style>
  <w:style w:type="character" w:customStyle="1" w:styleId="ConsPlusNormal0">
    <w:name w:val="ConsPlusNormal Знак"/>
    <w:link w:val="ConsPlusNormal"/>
    <w:locked/>
    <w:rsid w:val="00A66700"/>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1D6BDC2EE1225930760A00AIAU4G" TargetMode="External"/><Relationship Id="rId13" Type="http://schemas.openxmlformats.org/officeDocument/2006/relationships/hyperlink" Target="consultantplus://offline/ref=103B7374B26594898F7DEA1C222D48A4CB6E1698E0D8BFCCE81225930760A00AIAU4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B7374B26594898F7DEA1C222D48A4CB6E1698E1D6BDC2EE1225930760A00AIAU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B7374B26594898F7DEA1C222D48A4CB6E1698EBD9BFC1E04F2F9B5E6CA2I0UD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03B7374B26594898F7DEA1C222D48A4CB6E1698EBD9BFC1E04F2F9B5E6CA20DAB2E0FC13C235C2420C7IBU2G" TargetMode="External"/><Relationship Id="rId4" Type="http://schemas.openxmlformats.org/officeDocument/2006/relationships/settings" Target="settings.xml"/><Relationship Id="rId9" Type="http://schemas.openxmlformats.org/officeDocument/2006/relationships/hyperlink" Target="http://www.kurskoblinvest.ru" TargetMode="External"/><Relationship Id="rId14" Type="http://schemas.openxmlformats.org/officeDocument/2006/relationships/hyperlink" Target="consultantplus://offline/ref=F7C26784C296FC1B2A00EBE4EBFD1A18C50121FCB376C20A99A0E779045034330C39E37FD0FE37F1451D8CC8D1EBEBF66B987AC57CEFA24F56834FVCz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0E22-CF82-4B5F-965B-3F2D32F0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36</Pages>
  <Words>9627</Words>
  <Characters>74226</Characters>
  <Application>Microsoft Office Word</Application>
  <DocSecurity>0</DocSecurity>
  <Lines>618</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Наталья Макаренко</cp:lastModifiedBy>
  <cp:revision>23</cp:revision>
  <cp:lastPrinted>2016-04-06T12:04:00Z</cp:lastPrinted>
  <dcterms:created xsi:type="dcterms:W3CDTF">2022-11-07T13:31:00Z</dcterms:created>
  <dcterms:modified xsi:type="dcterms:W3CDTF">2023-12-14T10:45:00Z</dcterms:modified>
</cp:coreProperties>
</file>