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EA" w:rsidRDefault="00AE52A4" w:rsidP="00E87FEA">
      <w:pPr>
        <w:jc w:val="center"/>
        <w:rPr>
          <w:rFonts w:ascii="Courier New" w:hAnsi="Courier New"/>
          <w:b/>
        </w:rPr>
      </w:pPr>
      <w:r w:rsidRPr="00845F6C">
        <w:rPr>
          <w:noProof/>
          <w:lang w:eastAsia="ru-RU"/>
        </w:rPr>
        <w:drawing>
          <wp:inline distT="0" distB="0" distL="0" distR="0">
            <wp:extent cx="81915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EA" w:rsidRPr="00D00379" w:rsidRDefault="00E87FEA" w:rsidP="00E87FEA">
      <w:pPr>
        <w:jc w:val="center"/>
        <w:rPr>
          <w:b/>
        </w:rPr>
      </w:pPr>
      <w:r w:rsidRPr="00D00379">
        <w:rPr>
          <w:b/>
        </w:rPr>
        <w:t>РОССИЙСКАЯ ФЕДЕРАЦИЯ</w:t>
      </w:r>
    </w:p>
    <w:p w:rsidR="00E87FEA" w:rsidRPr="00D00379" w:rsidRDefault="00E87FEA" w:rsidP="00E87FEA">
      <w:pPr>
        <w:jc w:val="center"/>
        <w:rPr>
          <w:sz w:val="16"/>
          <w:szCs w:val="16"/>
        </w:rPr>
      </w:pPr>
    </w:p>
    <w:p w:rsidR="00E87FEA" w:rsidRPr="00D00379" w:rsidRDefault="00E87FEA" w:rsidP="00E87FEA">
      <w:pPr>
        <w:spacing w:line="20" w:lineRule="atLeast"/>
        <w:jc w:val="center"/>
      </w:pPr>
      <w:r w:rsidRPr="00D00379">
        <w:t xml:space="preserve"> </w:t>
      </w:r>
      <w:r w:rsidR="002C37E3">
        <w:t>ПРАВИТЕЛЬСТВО</w:t>
      </w:r>
      <w:r w:rsidRPr="00D00379">
        <w:t xml:space="preserve"> КУРСКОЙ ОБЛАСТИ</w:t>
      </w:r>
    </w:p>
    <w:p w:rsidR="00E87FEA" w:rsidRPr="00D00379" w:rsidRDefault="00E87FEA" w:rsidP="00E87FEA">
      <w:pPr>
        <w:spacing w:line="20" w:lineRule="atLeast"/>
        <w:jc w:val="center"/>
        <w:rPr>
          <w:sz w:val="16"/>
          <w:szCs w:val="16"/>
        </w:rPr>
      </w:pPr>
    </w:p>
    <w:p w:rsidR="00E87FEA" w:rsidRDefault="002C37E3" w:rsidP="00E87FEA">
      <w:pPr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МИНИСТЕРСТВО</w:t>
      </w:r>
      <w:r w:rsidR="00C57CE2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E87FEA" w:rsidRDefault="00E87FEA" w:rsidP="00E87FEA">
      <w:pPr>
        <w:pStyle w:val="1"/>
      </w:pPr>
      <w:r>
        <w:t>ПРИКАЗ</w:t>
      </w:r>
    </w:p>
    <w:p w:rsidR="00E87FEA" w:rsidRDefault="00E87FEA" w:rsidP="00E87FEA">
      <w:pPr>
        <w:pBdr>
          <w:bottom w:val="single" w:sz="4" w:space="1" w:color="000000"/>
        </w:pBd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E87FEA" w:rsidRPr="000E7500" w:rsidRDefault="00AE52A4" w:rsidP="00E87FEA">
      <w:pPr>
        <w:pBdr>
          <w:bottom w:val="single" w:sz="4" w:space="1" w:color="000000"/>
        </w:pBdr>
        <w:spacing w:line="20" w:lineRule="atLeast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-165734</wp:posOffset>
                </wp:positionH>
                <wp:positionV relativeFrom="paragraph">
                  <wp:posOffset>241936</wp:posOffset>
                </wp:positionV>
                <wp:extent cx="4343400" cy="1143000"/>
                <wp:effectExtent l="0" t="0" r="0" b="0"/>
                <wp:wrapNone/>
                <wp:docPr id="5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4079" w:rsidRDefault="00B04079" w:rsidP="00100802">
                            <w:pPr>
                              <w:tabs>
                                <w:tab w:val="left" w:pos="4275"/>
                              </w:tabs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F42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Положения о порядке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выплаты премий, материальной помощи и осуществления иных дополнительных выплат </w:t>
                            </w:r>
                            <w:r w:rsidRPr="006F42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государственным гражданским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служащим Министерства транспорта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и автомобильных дорог Курской области</w:t>
                            </w:r>
                          </w:p>
                          <w:p w:rsidR="00B04079" w:rsidRDefault="00B04079" w:rsidP="00100802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4079" w:rsidRDefault="00B04079" w:rsidP="0043269A">
                            <w:pPr>
                              <w:jc w:val="both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3.05pt;margin-top:19.05pt;width:342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" fillcolor="window" stroked="f" strokeweight=".5pt">
                <v:path arrowok="t"/>
                <v:textbox>
                  <w:txbxContent>
                    <w:p w:rsidR="00B04079" w:rsidRDefault="00B04079" w:rsidP="00100802">
                      <w:pPr>
                        <w:tabs>
                          <w:tab w:val="left" w:pos="4275"/>
                        </w:tabs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6F42BB">
                        <w:rPr>
                          <w:b/>
                          <w:sz w:val="28"/>
                          <w:szCs w:val="28"/>
                        </w:rPr>
                        <w:t xml:space="preserve">Об утверждении Положения о порядке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выплаты премий, материальной помощи и осуществления иных дополнительных выплат </w:t>
                      </w:r>
                      <w:r w:rsidRPr="006F42BB">
                        <w:rPr>
                          <w:b/>
                          <w:sz w:val="28"/>
                          <w:szCs w:val="28"/>
                        </w:rPr>
                        <w:t xml:space="preserve">государственным гражданским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служащим Министерства транспорта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и автомобильных дорог Курской области</w:t>
                      </w:r>
                    </w:p>
                    <w:p w:rsidR="00B04079" w:rsidRDefault="00B04079" w:rsidP="00100802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04079" w:rsidRDefault="00B04079" w:rsidP="0043269A">
                      <w:pPr>
                        <w:jc w:val="both"/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822A0">
        <w:rPr>
          <w:sz w:val="28"/>
          <w:szCs w:val="28"/>
        </w:rPr>
        <w:t xml:space="preserve">   </w:t>
      </w:r>
      <w:r w:rsidR="00022C97">
        <w:rPr>
          <w:sz w:val="28"/>
          <w:szCs w:val="28"/>
        </w:rPr>
        <w:t xml:space="preserve">                      </w:t>
      </w:r>
      <w:r w:rsidR="005822A0">
        <w:rPr>
          <w:sz w:val="28"/>
          <w:szCs w:val="28"/>
        </w:rPr>
        <w:t xml:space="preserve"> </w:t>
      </w:r>
      <w:r w:rsidR="00444CC5">
        <w:rPr>
          <w:sz w:val="28"/>
          <w:szCs w:val="28"/>
        </w:rPr>
        <w:t>.</w:t>
      </w:r>
      <w:r w:rsidR="000A55E5">
        <w:rPr>
          <w:sz w:val="28"/>
          <w:szCs w:val="28"/>
        </w:rPr>
        <w:t>2024</w:t>
      </w:r>
      <w:r w:rsidR="005822A0">
        <w:rPr>
          <w:sz w:val="28"/>
          <w:szCs w:val="28"/>
        </w:rPr>
        <w:t xml:space="preserve">           </w:t>
      </w:r>
      <w:r w:rsidR="00BE0A91" w:rsidRPr="00DA6C65">
        <w:rPr>
          <w:sz w:val="28"/>
          <w:szCs w:val="28"/>
        </w:rPr>
        <w:t xml:space="preserve">          </w:t>
      </w:r>
      <w:r w:rsidR="00444CC5">
        <w:rPr>
          <w:sz w:val="28"/>
          <w:szCs w:val="28"/>
        </w:rPr>
        <w:t xml:space="preserve"> </w:t>
      </w:r>
      <w:r w:rsidR="00BE0A91" w:rsidRPr="00DA6C65">
        <w:rPr>
          <w:sz w:val="28"/>
          <w:szCs w:val="28"/>
        </w:rPr>
        <w:t xml:space="preserve">  </w:t>
      </w:r>
      <w:r w:rsidR="00BE0A91" w:rsidRPr="000E7500">
        <w:rPr>
          <w:sz w:val="28"/>
          <w:szCs w:val="28"/>
        </w:rPr>
        <w:t>№</w:t>
      </w:r>
      <w:r w:rsidR="000E7500" w:rsidRPr="000E7500">
        <w:rPr>
          <w:sz w:val="28"/>
          <w:szCs w:val="28"/>
        </w:rPr>
        <w:t xml:space="preserve"> </w:t>
      </w:r>
    </w:p>
    <w:p w:rsidR="008641DB" w:rsidRPr="008E5CD1" w:rsidRDefault="008641DB" w:rsidP="008641DB">
      <w:pPr>
        <w:rPr>
          <w:sz w:val="16"/>
          <w:szCs w:val="16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69A" w:rsidRDefault="0043269A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0DD3" w:rsidRDefault="00610DD3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0DD3" w:rsidRDefault="00610DD3" w:rsidP="00F4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6B4E" w:rsidRPr="00435466" w:rsidRDefault="00AE52A4" w:rsidP="00D701FA">
      <w:pPr>
        <w:tabs>
          <w:tab w:val="left" w:pos="1134"/>
        </w:tabs>
        <w:ind w:right="-91" w:firstLine="709"/>
        <w:contextualSpacing/>
        <w:jc w:val="both"/>
        <w:rPr>
          <w:kern w:val="28"/>
          <w:sz w:val="28"/>
          <w:szCs w:val="28"/>
        </w:rPr>
      </w:pPr>
      <w:r w:rsidRPr="00435466">
        <w:rPr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7305675</wp:posOffset>
            </wp:positionH>
            <wp:positionV relativeFrom="page">
              <wp:posOffset>8307070</wp:posOffset>
            </wp:positionV>
            <wp:extent cx="16510" cy="16510"/>
            <wp:effectExtent l="0" t="0" r="0" b="0"/>
            <wp:wrapSquare wrapText="bothSides"/>
            <wp:docPr id="4" name="Picture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802" w:rsidRPr="00435466">
        <w:rPr>
          <w:kern w:val="28"/>
          <w:sz w:val="28"/>
          <w:szCs w:val="28"/>
        </w:rPr>
        <w:t xml:space="preserve">В соответствии с Законом Курской области </w:t>
      </w:r>
      <w:r w:rsidR="0017341A" w:rsidRPr="00435466">
        <w:rPr>
          <w:kern w:val="28"/>
          <w:sz w:val="28"/>
          <w:szCs w:val="28"/>
        </w:rPr>
        <w:t xml:space="preserve">от </w:t>
      </w:r>
      <w:r w:rsidR="00F71C0A" w:rsidRPr="00435466">
        <w:rPr>
          <w:kern w:val="28"/>
          <w:sz w:val="28"/>
          <w:szCs w:val="28"/>
        </w:rPr>
        <w:t xml:space="preserve">18 июня </w:t>
      </w:r>
      <w:r w:rsidR="0017341A" w:rsidRPr="00435466">
        <w:rPr>
          <w:kern w:val="28"/>
          <w:sz w:val="28"/>
          <w:szCs w:val="28"/>
        </w:rPr>
        <w:t xml:space="preserve">2014 </w:t>
      </w:r>
      <w:r w:rsidR="006E6AA1" w:rsidRPr="00435466">
        <w:rPr>
          <w:kern w:val="28"/>
          <w:sz w:val="28"/>
          <w:szCs w:val="28"/>
        </w:rPr>
        <w:t xml:space="preserve">года </w:t>
      </w:r>
      <w:r w:rsidR="006E6AA1" w:rsidRPr="00435466">
        <w:rPr>
          <w:kern w:val="28"/>
          <w:sz w:val="28"/>
          <w:szCs w:val="28"/>
        </w:rPr>
        <w:br/>
      </w:r>
      <w:r w:rsidR="0017341A" w:rsidRPr="00435466">
        <w:rPr>
          <w:kern w:val="28"/>
          <w:sz w:val="28"/>
          <w:szCs w:val="28"/>
        </w:rPr>
        <w:t xml:space="preserve">№ 42-ЗКО </w:t>
      </w:r>
      <w:r w:rsidR="00100802" w:rsidRPr="00435466">
        <w:rPr>
          <w:kern w:val="28"/>
          <w:sz w:val="28"/>
          <w:szCs w:val="28"/>
        </w:rPr>
        <w:t>«О государственной граж</w:t>
      </w:r>
      <w:r w:rsidR="00A10701" w:rsidRPr="00435466">
        <w:rPr>
          <w:kern w:val="28"/>
          <w:sz w:val="28"/>
          <w:szCs w:val="28"/>
        </w:rPr>
        <w:t>данской службе Курской области»</w:t>
      </w:r>
      <w:r w:rsidR="00CB56AC">
        <w:rPr>
          <w:kern w:val="28"/>
          <w:sz w:val="28"/>
          <w:szCs w:val="28"/>
        </w:rPr>
        <w:t xml:space="preserve"> </w:t>
      </w:r>
      <w:r w:rsidR="00CB56AC">
        <w:rPr>
          <w:kern w:val="28"/>
          <w:sz w:val="28"/>
          <w:szCs w:val="28"/>
        </w:rPr>
        <w:br/>
      </w:r>
      <w:r w:rsidR="00100802" w:rsidRPr="00435466">
        <w:rPr>
          <w:kern w:val="28"/>
          <w:sz w:val="28"/>
          <w:szCs w:val="28"/>
        </w:rPr>
        <w:t>и в целях материального</w:t>
      </w:r>
      <w:r w:rsidR="0017341A" w:rsidRPr="00435466">
        <w:rPr>
          <w:kern w:val="28"/>
          <w:sz w:val="28"/>
          <w:szCs w:val="28"/>
        </w:rPr>
        <w:t xml:space="preserve"> </w:t>
      </w:r>
      <w:r w:rsidR="00100802" w:rsidRPr="00435466">
        <w:rPr>
          <w:kern w:val="28"/>
          <w:sz w:val="28"/>
          <w:szCs w:val="28"/>
        </w:rPr>
        <w:t>стимулирования и поощрения</w:t>
      </w:r>
      <w:r w:rsidRPr="00435466">
        <w:rPr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Picture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802" w:rsidRPr="00435466">
        <w:rPr>
          <w:kern w:val="28"/>
          <w:sz w:val="28"/>
          <w:szCs w:val="28"/>
        </w:rPr>
        <w:t xml:space="preserve"> го</w:t>
      </w:r>
      <w:r w:rsidR="0017341A" w:rsidRPr="00435466">
        <w:rPr>
          <w:kern w:val="28"/>
          <w:sz w:val="28"/>
          <w:szCs w:val="28"/>
        </w:rPr>
        <w:t xml:space="preserve">сударственных </w:t>
      </w:r>
      <w:r w:rsidR="00100802" w:rsidRPr="00435466">
        <w:rPr>
          <w:kern w:val="28"/>
          <w:sz w:val="28"/>
          <w:szCs w:val="28"/>
        </w:rPr>
        <w:t xml:space="preserve">гражданских служащих </w:t>
      </w:r>
      <w:r w:rsidR="0017341A" w:rsidRPr="00435466">
        <w:rPr>
          <w:kern w:val="28"/>
          <w:sz w:val="28"/>
          <w:szCs w:val="28"/>
        </w:rPr>
        <w:t>Министерства транспорта и автомобильных дорог Курской области</w:t>
      </w:r>
      <w:r w:rsidR="00100802" w:rsidRPr="00435466">
        <w:rPr>
          <w:kern w:val="28"/>
          <w:sz w:val="28"/>
          <w:szCs w:val="28"/>
        </w:rPr>
        <w:t xml:space="preserve">, </w:t>
      </w:r>
    </w:p>
    <w:p w:rsidR="001F63DB" w:rsidRPr="00435466" w:rsidRDefault="001F63DB" w:rsidP="0017341A">
      <w:pPr>
        <w:tabs>
          <w:tab w:val="left" w:pos="1134"/>
        </w:tabs>
        <w:ind w:right="-91" w:firstLine="709"/>
        <w:contextualSpacing/>
        <w:jc w:val="both"/>
        <w:rPr>
          <w:b/>
          <w:bCs/>
        </w:rPr>
      </w:pPr>
    </w:p>
    <w:p w:rsidR="00371556" w:rsidRPr="00435466" w:rsidRDefault="00371556" w:rsidP="0017341A">
      <w:pPr>
        <w:pStyle w:val="11"/>
        <w:shd w:val="clear" w:color="auto" w:fill="auto"/>
        <w:tabs>
          <w:tab w:val="left" w:pos="1134"/>
        </w:tabs>
        <w:spacing w:after="0"/>
        <w:ind w:left="-284" w:firstLine="709"/>
        <w:contextualSpacing/>
        <w:jc w:val="center"/>
        <w:rPr>
          <w:b/>
          <w:bCs/>
        </w:rPr>
      </w:pPr>
      <w:r w:rsidRPr="00435466">
        <w:rPr>
          <w:b/>
          <w:bCs/>
        </w:rPr>
        <w:t>ПРИКАЗЫВАЮ:</w:t>
      </w:r>
    </w:p>
    <w:p w:rsidR="00371556" w:rsidRPr="00435466" w:rsidRDefault="00371556" w:rsidP="0017341A">
      <w:pPr>
        <w:pStyle w:val="11"/>
        <w:shd w:val="clear" w:color="auto" w:fill="auto"/>
        <w:tabs>
          <w:tab w:val="left" w:pos="1134"/>
        </w:tabs>
        <w:spacing w:after="0"/>
        <w:ind w:left="-284" w:firstLine="709"/>
        <w:contextualSpacing/>
        <w:jc w:val="both"/>
        <w:rPr>
          <w:bCs/>
        </w:rPr>
      </w:pPr>
    </w:p>
    <w:p w:rsidR="00F71C0A" w:rsidRPr="00435466" w:rsidRDefault="00100802" w:rsidP="00F71C0A">
      <w:pPr>
        <w:widowControl/>
        <w:numPr>
          <w:ilvl w:val="0"/>
          <w:numId w:val="2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right="-91" w:firstLine="709"/>
        <w:contextualSpacing/>
        <w:jc w:val="both"/>
        <w:rPr>
          <w:sz w:val="28"/>
          <w:szCs w:val="28"/>
        </w:rPr>
      </w:pPr>
      <w:r w:rsidRPr="00435466">
        <w:rPr>
          <w:sz w:val="28"/>
          <w:szCs w:val="28"/>
        </w:rPr>
        <w:t xml:space="preserve">Утвердить </w:t>
      </w:r>
      <w:r w:rsidR="00A71E06" w:rsidRPr="00435466">
        <w:rPr>
          <w:sz w:val="28"/>
          <w:szCs w:val="28"/>
        </w:rPr>
        <w:t xml:space="preserve">прилагаемое </w:t>
      </w:r>
      <w:r w:rsidRPr="00435466">
        <w:rPr>
          <w:sz w:val="28"/>
          <w:szCs w:val="28"/>
        </w:rPr>
        <w:t xml:space="preserve">Положение </w:t>
      </w:r>
      <w:r w:rsidR="00F71C0A" w:rsidRPr="00435466">
        <w:rPr>
          <w:sz w:val="28"/>
          <w:szCs w:val="28"/>
        </w:rPr>
        <w:t xml:space="preserve">о порядке выплаты премий, материальной помощи и осуществления иных дополнительных выплат государственным гражданским служащим Министерства транспорта </w:t>
      </w:r>
      <w:r w:rsidR="00F71C0A" w:rsidRPr="00435466">
        <w:rPr>
          <w:sz w:val="28"/>
          <w:szCs w:val="28"/>
        </w:rPr>
        <w:br/>
        <w:t>и автомобильных дорог Курской области.</w:t>
      </w:r>
    </w:p>
    <w:p w:rsidR="00100802" w:rsidRPr="00435466" w:rsidRDefault="00100802" w:rsidP="004F332B">
      <w:pPr>
        <w:widowControl/>
        <w:numPr>
          <w:ilvl w:val="0"/>
          <w:numId w:val="2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right="-91" w:firstLine="709"/>
        <w:contextualSpacing/>
        <w:jc w:val="both"/>
        <w:rPr>
          <w:bCs/>
          <w:sz w:val="28"/>
          <w:szCs w:val="28"/>
        </w:rPr>
      </w:pPr>
      <w:r w:rsidRPr="00435466">
        <w:rPr>
          <w:bCs/>
          <w:sz w:val="28"/>
          <w:szCs w:val="28"/>
        </w:rPr>
        <w:t xml:space="preserve">Признать утратившим силу приказ Министерства транспорта </w:t>
      </w:r>
      <w:r w:rsidRPr="00435466">
        <w:rPr>
          <w:bCs/>
          <w:sz w:val="28"/>
          <w:szCs w:val="28"/>
        </w:rPr>
        <w:br/>
        <w:t>и автомобильных дорог Курск</w:t>
      </w:r>
      <w:r w:rsidR="006E6AA1" w:rsidRPr="00435466">
        <w:rPr>
          <w:bCs/>
          <w:sz w:val="28"/>
          <w:szCs w:val="28"/>
        </w:rPr>
        <w:t xml:space="preserve">ой области от 22.07.2019 № 119 </w:t>
      </w:r>
      <w:r w:rsidR="006E6AA1" w:rsidRPr="00435466">
        <w:rPr>
          <w:bCs/>
          <w:sz w:val="28"/>
          <w:szCs w:val="28"/>
        </w:rPr>
        <w:br/>
      </w:r>
      <w:r w:rsidRPr="00435466">
        <w:rPr>
          <w:bCs/>
          <w:sz w:val="28"/>
          <w:szCs w:val="28"/>
        </w:rPr>
        <w:t>«Об утверждении Положения» (в редакции приказа от 26.12.2022 № 295).</w:t>
      </w:r>
    </w:p>
    <w:p w:rsidR="006F5CFD" w:rsidRPr="00435466" w:rsidRDefault="00AD152B" w:rsidP="0017341A">
      <w:pPr>
        <w:pStyle w:val="a7"/>
        <w:tabs>
          <w:tab w:val="left" w:pos="710"/>
          <w:tab w:val="left" w:pos="1134"/>
        </w:tabs>
        <w:ind w:left="0" w:firstLine="709"/>
        <w:jc w:val="both"/>
        <w:rPr>
          <w:sz w:val="28"/>
          <w:szCs w:val="28"/>
        </w:rPr>
      </w:pPr>
      <w:r w:rsidRPr="00435466">
        <w:rPr>
          <w:color w:val="000000"/>
          <w:sz w:val="28"/>
          <w:szCs w:val="28"/>
        </w:rPr>
        <w:t>3</w:t>
      </w:r>
      <w:r w:rsidR="006F5CFD" w:rsidRPr="00435466">
        <w:rPr>
          <w:color w:val="000000"/>
          <w:sz w:val="28"/>
          <w:szCs w:val="28"/>
        </w:rPr>
        <w:t xml:space="preserve">. </w:t>
      </w:r>
      <w:r w:rsidR="006F5CFD" w:rsidRPr="00435466">
        <w:rPr>
          <w:sz w:val="28"/>
          <w:szCs w:val="28"/>
        </w:rPr>
        <w:t>Приказ вступает в силу с момента подписания.</w:t>
      </w:r>
    </w:p>
    <w:p w:rsidR="006E6AA1" w:rsidRDefault="00AD152B" w:rsidP="006E6AA1">
      <w:pPr>
        <w:pStyle w:val="a7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35466">
        <w:rPr>
          <w:sz w:val="28"/>
          <w:szCs w:val="28"/>
        </w:rPr>
        <w:t>4</w:t>
      </w:r>
      <w:r w:rsidR="006F5CFD" w:rsidRPr="00435466">
        <w:rPr>
          <w:sz w:val="28"/>
          <w:szCs w:val="28"/>
        </w:rPr>
        <w:t>. Контроль за исполнением настоящего приказа оставляю за собой.</w:t>
      </w:r>
    </w:p>
    <w:p w:rsidR="00CB56AC" w:rsidRDefault="00CB56AC" w:rsidP="006E6AA1">
      <w:pPr>
        <w:pStyle w:val="a7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CB56AC" w:rsidRDefault="00CB56AC" w:rsidP="006E6AA1">
      <w:pPr>
        <w:pStyle w:val="a7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CB56AC" w:rsidRPr="00435466" w:rsidRDefault="00CB56AC" w:rsidP="006E6AA1">
      <w:pPr>
        <w:pStyle w:val="a7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W w:w="9326" w:type="dxa"/>
        <w:tblLook w:val="04A0" w:firstRow="1" w:lastRow="0" w:firstColumn="1" w:lastColumn="0" w:noHBand="0" w:noVBand="1"/>
      </w:tblPr>
      <w:tblGrid>
        <w:gridCol w:w="4667"/>
        <w:gridCol w:w="4659"/>
      </w:tblGrid>
      <w:tr w:rsidR="006F5CFD" w:rsidRPr="00B42224" w:rsidTr="00C202D5">
        <w:trPr>
          <w:trHeight w:val="424"/>
        </w:trPr>
        <w:tc>
          <w:tcPr>
            <w:tcW w:w="4667" w:type="dxa"/>
            <w:shd w:val="clear" w:color="auto" w:fill="auto"/>
          </w:tcPr>
          <w:p w:rsidR="00D25B4C" w:rsidRDefault="00D25B4C" w:rsidP="00D25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</w:t>
            </w:r>
          </w:p>
          <w:p w:rsidR="006F5CFD" w:rsidRDefault="00D25B4C" w:rsidP="00D25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м</w:t>
            </w:r>
            <w:r w:rsidR="00826DDE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</w:p>
          <w:p w:rsidR="00CB56AC" w:rsidRDefault="00CB56AC" w:rsidP="00D25B4C">
            <w:pPr>
              <w:jc w:val="both"/>
              <w:rPr>
                <w:sz w:val="28"/>
                <w:szCs w:val="28"/>
              </w:rPr>
            </w:pPr>
          </w:p>
          <w:p w:rsidR="00CB56AC" w:rsidRDefault="00CB56AC" w:rsidP="00D25B4C">
            <w:pPr>
              <w:jc w:val="both"/>
              <w:rPr>
                <w:sz w:val="28"/>
                <w:szCs w:val="28"/>
              </w:rPr>
            </w:pPr>
          </w:p>
          <w:p w:rsidR="00CB56AC" w:rsidRPr="000B3C0A" w:rsidRDefault="00CB56AC" w:rsidP="00D25B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9" w:type="dxa"/>
            <w:shd w:val="clear" w:color="auto" w:fill="auto"/>
          </w:tcPr>
          <w:p w:rsidR="006F5CFD" w:rsidRPr="000B3C0A" w:rsidRDefault="00C202D5" w:rsidP="00763BB3">
            <w:pPr>
              <w:tabs>
                <w:tab w:val="left" w:pos="42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F5CFD" w:rsidRPr="000B3C0A">
              <w:rPr>
                <w:sz w:val="28"/>
                <w:szCs w:val="28"/>
              </w:rPr>
              <w:t xml:space="preserve"> </w:t>
            </w:r>
            <w:r w:rsidR="00763BB3">
              <w:rPr>
                <w:sz w:val="28"/>
                <w:szCs w:val="28"/>
              </w:rPr>
              <w:t>А.А. Замараев</w:t>
            </w:r>
          </w:p>
        </w:tc>
      </w:tr>
    </w:tbl>
    <w:p w:rsidR="00AD152B" w:rsidRDefault="00AE52A4" w:rsidP="00B223AF">
      <w:pPr>
        <w:pStyle w:val="a7"/>
        <w:tabs>
          <w:tab w:val="left" w:pos="710"/>
          <w:tab w:val="left" w:pos="1134"/>
        </w:tabs>
        <w:ind w:left="0" w:firstLine="71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-53340</wp:posOffset>
                </wp:positionV>
                <wp:extent cx="3133725" cy="1181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079" w:rsidRDefault="00B04079" w:rsidP="001734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B04079" w:rsidRDefault="00B04079" w:rsidP="00A71E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20B43">
                              <w:rPr>
                                <w:sz w:val="28"/>
                                <w:szCs w:val="28"/>
                              </w:rPr>
                              <w:t>приказ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ом</w:t>
                            </w:r>
                            <w:r w:rsidRPr="00620B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620B43">
                              <w:rPr>
                                <w:sz w:val="28"/>
                                <w:szCs w:val="28"/>
                              </w:rPr>
                              <w:t>инистерства транспорта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620B43">
                              <w:rPr>
                                <w:sz w:val="28"/>
                                <w:szCs w:val="28"/>
                              </w:rPr>
                              <w:t>и автомобильных дорог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0B43">
                              <w:rPr>
                                <w:sz w:val="28"/>
                                <w:szCs w:val="28"/>
                              </w:rPr>
                              <w:t>Курской области</w:t>
                            </w:r>
                          </w:p>
                          <w:p w:rsidR="00B04079" w:rsidRPr="0017341A" w:rsidRDefault="00B04079" w:rsidP="00A71E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20B43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________________ </w:t>
                            </w:r>
                            <w:r w:rsidRPr="00620B43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B04079" w:rsidRDefault="00B04079" w:rsidP="001734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24.7pt;margin-top:-4.2pt;width:246.75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" stroked="f">
                <v:textbox>
                  <w:txbxContent>
                    <w:p w:rsidR="00B04079" w:rsidRDefault="00B04079" w:rsidP="001734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B04079" w:rsidRDefault="00B04079" w:rsidP="00A71E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20B43">
                        <w:rPr>
                          <w:sz w:val="28"/>
                          <w:szCs w:val="28"/>
                        </w:rPr>
                        <w:t>приказ</w:t>
                      </w:r>
                      <w:r>
                        <w:rPr>
                          <w:sz w:val="28"/>
                          <w:szCs w:val="28"/>
                        </w:rPr>
                        <w:t>ом</w:t>
                      </w:r>
                      <w:r w:rsidRPr="00620B4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620B43">
                        <w:rPr>
                          <w:sz w:val="28"/>
                          <w:szCs w:val="28"/>
                        </w:rPr>
                        <w:t>инистерства транспорта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620B43">
                        <w:rPr>
                          <w:sz w:val="28"/>
                          <w:szCs w:val="28"/>
                        </w:rPr>
                        <w:t>и автомобильных дорог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20B43">
                        <w:rPr>
                          <w:sz w:val="28"/>
                          <w:szCs w:val="28"/>
                        </w:rPr>
                        <w:t>Курской области</w:t>
                      </w:r>
                    </w:p>
                    <w:p w:rsidR="00B04079" w:rsidRPr="0017341A" w:rsidRDefault="00B04079" w:rsidP="00A71E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20B43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</w:rPr>
                        <w:t xml:space="preserve">________________ </w:t>
                      </w:r>
                      <w:r w:rsidRPr="00620B43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B04079" w:rsidRDefault="00B04079" w:rsidP="001734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223AF" w:rsidRDefault="00B223AF" w:rsidP="00B223AF">
      <w:pPr>
        <w:pStyle w:val="a7"/>
        <w:tabs>
          <w:tab w:val="left" w:pos="710"/>
          <w:tab w:val="left" w:pos="1134"/>
        </w:tabs>
        <w:ind w:left="0" w:firstLine="71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223AF" w:rsidRPr="00AD152B" w:rsidRDefault="00B223AF" w:rsidP="00B223AF">
      <w:pPr>
        <w:pStyle w:val="a7"/>
        <w:tabs>
          <w:tab w:val="left" w:pos="710"/>
          <w:tab w:val="left" w:pos="1134"/>
        </w:tabs>
        <w:ind w:left="0" w:firstLine="71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D152B" w:rsidRPr="00AD152B" w:rsidRDefault="00AD152B" w:rsidP="00AD152B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right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D152B" w:rsidRDefault="00AD152B" w:rsidP="00AD152B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kern w:val="0"/>
          <w:lang w:eastAsia="ru-RU"/>
        </w:rPr>
      </w:pPr>
    </w:p>
    <w:p w:rsidR="0017341A" w:rsidRDefault="0017341A" w:rsidP="00AD152B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kern w:val="0"/>
          <w:lang w:eastAsia="ru-RU"/>
        </w:rPr>
      </w:pPr>
    </w:p>
    <w:p w:rsidR="00153A97" w:rsidRDefault="00153A97" w:rsidP="00AD152B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kern w:val="0"/>
          <w:lang w:eastAsia="ru-RU"/>
        </w:rPr>
      </w:pPr>
    </w:p>
    <w:p w:rsidR="00D25B4C" w:rsidRDefault="00D25B4C" w:rsidP="00AD152B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kern w:val="0"/>
          <w:lang w:eastAsia="ru-RU"/>
        </w:rPr>
      </w:pPr>
    </w:p>
    <w:p w:rsidR="00AD152B" w:rsidRPr="00AD152B" w:rsidRDefault="00AD152B" w:rsidP="00D33E92">
      <w:pPr>
        <w:shd w:val="clear" w:color="auto" w:fill="FFFFFF"/>
        <w:suppressAutoHyphens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AD152B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ПОЛОЖЕНИЕ</w:t>
      </w:r>
    </w:p>
    <w:p w:rsidR="00D701FA" w:rsidRPr="00D701FA" w:rsidRDefault="00D701FA" w:rsidP="00D701FA">
      <w:pPr>
        <w:shd w:val="clear" w:color="auto" w:fill="FFFFFF"/>
        <w:suppressAutoHyphens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D701FA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о порядке выплаты премий, материальной помощи </w:t>
      </w:r>
      <w:r>
        <w:rPr>
          <w:rFonts w:eastAsia="Times New Roman"/>
          <w:b/>
          <w:color w:val="000000"/>
          <w:kern w:val="0"/>
          <w:sz w:val="28"/>
          <w:szCs w:val="28"/>
          <w:lang w:eastAsia="ru-RU"/>
        </w:rPr>
        <w:br/>
      </w:r>
      <w:r w:rsidRPr="00D701FA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и осуществления иных дополнительных выплат государственным гражданским служащим Министерства транспорта </w:t>
      </w:r>
    </w:p>
    <w:p w:rsidR="00444CC5" w:rsidRDefault="00D701FA" w:rsidP="00D701FA">
      <w:pPr>
        <w:shd w:val="clear" w:color="auto" w:fill="FFFFFF"/>
        <w:suppressAutoHyphens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D701FA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и автомобильных дорог Курской области</w:t>
      </w:r>
    </w:p>
    <w:p w:rsidR="00D701FA" w:rsidRDefault="00D701FA" w:rsidP="00D701FA">
      <w:pPr>
        <w:shd w:val="clear" w:color="auto" w:fill="FFFFFF"/>
        <w:suppressAutoHyphens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701FA" w:rsidRPr="00D701FA" w:rsidRDefault="00D701FA" w:rsidP="00D701FA">
      <w:pPr>
        <w:shd w:val="clear" w:color="auto" w:fill="FFFFFF"/>
        <w:suppressAutoHyphens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D701FA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1. Общие положения</w:t>
      </w:r>
    </w:p>
    <w:p w:rsidR="00D701FA" w:rsidRPr="00AD152B" w:rsidRDefault="00D701FA" w:rsidP="00D701FA">
      <w:pPr>
        <w:shd w:val="clear" w:color="auto" w:fill="FFFFFF"/>
        <w:suppressAutoHyphens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D701FA" w:rsidRDefault="00D701FA" w:rsidP="006023ED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>
        <w:rPr>
          <w:rFonts w:eastAsia="Times New Roman"/>
          <w:bCs/>
          <w:kern w:val="28"/>
          <w:sz w:val="28"/>
          <w:szCs w:val="28"/>
          <w:lang w:eastAsia="ru-RU"/>
        </w:rPr>
        <w:t xml:space="preserve">1.1. Настоящее </w:t>
      </w:r>
      <w:r w:rsidR="00444CC5" w:rsidRPr="00444CC5">
        <w:rPr>
          <w:rFonts w:eastAsia="Times New Roman"/>
          <w:bCs/>
          <w:kern w:val="28"/>
          <w:sz w:val="28"/>
          <w:szCs w:val="28"/>
          <w:lang w:eastAsia="ru-RU"/>
        </w:rPr>
        <w:t xml:space="preserve">Положение </w:t>
      </w:r>
      <w:r>
        <w:rPr>
          <w:rFonts w:eastAsia="Times New Roman"/>
          <w:bCs/>
          <w:kern w:val="28"/>
          <w:sz w:val="28"/>
          <w:szCs w:val="28"/>
          <w:lang w:eastAsia="ru-RU"/>
        </w:rPr>
        <w:t xml:space="preserve">в соответствие с </w:t>
      </w:r>
      <w:r w:rsidRPr="00D701FA">
        <w:rPr>
          <w:rFonts w:eastAsia="Times New Roman"/>
          <w:bCs/>
          <w:kern w:val="28"/>
          <w:sz w:val="28"/>
          <w:szCs w:val="28"/>
          <w:lang w:eastAsia="ru-RU"/>
        </w:rPr>
        <w:t xml:space="preserve">Законом Курской области от 18 июня 2014 года </w:t>
      </w:r>
      <w:r>
        <w:rPr>
          <w:rFonts w:eastAsia="Times New Roman"/>
          <w:bCs/>
          <w:kern w:val="28"/>
          <w:sz w:val="28"/>
          <w:szCs w:val="28"/>
          <w:lang w:eastAsia="ru-RU"/>
        </w:rPr>
        <w:t>№ 42-ЗКО «</w:t>
      </w:r>
      <w:r w:rsidRPr="00D701FA">
        <w:rPr>
          <w:rFonts w:eastAsia="Times New Roman"/>
          <w:bCs/>
          <w:kern w:val="28"/>
          <w:sz w:val="28"/>
          <w:szCs w:val="28"/>
          <w:lang w:eastAsia="ru-RU"/>
        </w:rPr>
        <w:t>О государственной гражданской службе Курской области</w:t>
      </w:r>
      <w:r>
        <w:rPr>
          <w:rFonts w:eastAsia="Times New Roman"/>
          <w:bCs/>
          <w:kern w:val="28"/>
          <w:sz w:val="28"/>
          <w:szCs w:val="28"/>
          <w:lang w:eastAsia="ru-RU"/>
        </w:rPr>
        <w:t>»</w:t>
      </w:r>
      <w:r w:rsidRPr="00D701FA">
        <w:rPr>
          <w:rFonts w:eastAsia="Times New Roman"/>
          <w:bCs/>
          <w:kern w:val="28"/>
          <w:sz w:val="28"/>
          <w:szCs w:val="28"/>
          <w:lang w:eastAsia="ru-RU"/>
        </w:rPr>
        <w:t xml:space="preserve">, постановлением Губернатора Курской области </w:t>
      </w:r>
      <w:r w:rsidR="00330BC9">
        <w:rPr>
          <w:rFonts w:eastAsia="Times New Roman"/>
          <w:bCs/>
          <w:kern w:val="28"/>
          <w:sz w:val="28"/>
          <w:szCs w:val="28"/>
          <w:lang w:eastAsia="ru-RU"/>
        </w:rPr>
        <w:br/>
      </w:r>
      <w:r w:rsidRPr="00D701FA">
        <w:rPr>
          <w:rFonts w:eastAsia="Times New Roman"/>
          <w:bCs/>
          <w:kern w:val="28"/>
          <w:sz w:val="28"/>
          <w:szCs w:val="28"/>
          <w:lang w:eastAsia="ru-RU"/>
        </w:rPr>
        <w:t xml:space="preserve">от 13.11.2006 </w:t>
      </w:r>
      <w:r>
        <w:rPr>
          <w:rFonts w:eastAsia="Times New Roman"/>
          <w:bCs/>
          <w:kern w:val="28"/>
          <w:sz w:val="28"/>
          <w:szCs w:val="28"/>
          <w:lang w:eastAsia="ru-RU"/>
        </w:rPr>
        <w:t>№</w:t>
      </w:r>
      <w:r w:rsidRPr="00D701FA">
        <w:rPr>
          <w:rFonts w:eastAsia="Times New Roman"/>
          <w:bCs/>
          <w:kern w:val="28"/>
          <w:sz w:val="28"/>
          <w:szCs w:val="28"/>
          <w:lang w:eastAsia="ru-RU"/>
        </w:rPr>
        <w:t xml:space="preserve"> 495 </w:t>
      </w:r>
      <w:r>
        <w:rPr>
          <w:rFonts w:eastAsia="Times New Roman"/>
          <w:bCs/>
          <w:kern w:val="28"/>
          <w:sz w:val="28"/>
          <w:szCs w:val="28"/>
          <w:lang w:eastAsia="ru-RU"/>
        </w:rPr>
        <w:t>«</w:t>
      </w:r>
      <w:r w:rsidRPr="00D701FA">
        <w:rPr>
          <w:rFonts w:eastAsia="Times New Roman"/>
          <w:bCs/>
          <w:kern w:val="28"/>
          <w:sz w:val="28"/>
          <w:szCs w:val="28"/>
          <w:lang w:eastAsia="ru-RU"/>
        </w:rPr>
        <w:t>О денежном содержании государственных гражданских служащих Курской области</w:t>
      </w:r>
      <w:r w:rsidR="00330BC9">
        <w:rPr>
          <w:rFonts w:eastAsia="Times New Roman"/>
          <w:bCs/>
          <w:kern w:val="28"/>
          <w:sz w:val="28"/>
          <w:szCs w:val="28"/>
          <w:lang w:eastAsia="ru-RU"/>
        </w:rPr>
        <w:t>»</w:t>
      </w:r>
      <w:r w:rsidRPr="00D701FA">
        <w:rPr>
          <w:rFonts w:eastAsia="Times New Roman"/>
          <w:bCs/>
          <w:kern w:val="28"/>
          <w:sz w:val="28"/>
          <w:szCs w:val="28"/>
          <w:lang w:eastAsia="ru-RU"/>
        </w:rPr>
        <w:t xml:space="preserve"> устанавливает порядок выплаты премий, материальной помощи и осуществления иных дополнительных выплат государственным гражданским служащим </w:t>
      </w:r>
      <w:r w:rsidR="00B223AF">
        <w:rPr>
          <w:rFonts w:eastAsia="Times New Roman"/>
          <w:bCs/>
          <w:kern w:val="28"/>
          <w:sz w:val="28"/>
          <w:szCs w:val="28"/>
          <w:lang w:eastAsia="ru-RU"/>
        </w:rPr>
        <w:t xml:space="preserve">Министерства транспорта и автомобильных дорог </w:t>
      </w:r>
      <w:r w:rsidRPr="00D701FA">
        <w:rPr>
          <w:rFonts w:eastAsia="Times New Roman"/>
          <w:bCs/>
          <w:kern w:val="28"/>
          <w:sz w:val="28"/>
          <w:szCs w:val="28"/>
          <w:lang w:eastAsia="ru-RU"/>
        </w:rPr>
        <w:t xml:space="preserve">Курской области (далее - гражданские служащие, </w:t>
      </w:r>
      <w:r w:rsidR="00B223AF">
        <w:rPr>
          <w:rFonts w:eastAsia="Times New Roman"/>
          <w:bCs/>
          <w:kern w:val="28"/>
          <w:sz w:val="28"/>
          <w:szCs w:val="28"/>
          <w:lang w:eastAsia="ru-RU"/>
        </w:rPr>
        <w:t>Министерств</w:t>
      </w:r>
      <w:r w:rsidR="006023ED">
        <w:rPr>
          <w:rFonts w:eastAsia="Times New Roman"/>
          <w:bCs/>
          <w:kern w:val="28"/>
          <w:sz w:val="28"/>
          <w:szCs w:val="28"/>
          <w:lang w:eastAsia="ru-RU"/>
        </w:rPr>
        <w:t>о</w:t>
      </w:r>
      <w:r w:rsidR="00B223AF">
        <w:rPr>
          <w:rFonts w:eastAsia="Times New Roman"/>
          <w:bCs/>
          <w:kern w:val="28"/>
          <w:sz w:val="28"/>
          <w:szCs w:val="28"/>
          <w:lang w:eastAsia="ru-RU"/>
        </w:rPr>
        <w:t>).</w:t>
      </w:r>
      <w:r w:rsidRPr="00D701FA">
        <w:rPr>
          <w:rFonts w:eastAsia="Times New Roman"/>
          <w:bCs/>
          <w:kern w:val="28"/>
          <w:sz w:val="28"/>
          <w:szCs w:val="28"/>
          <w:lang w:eastAsia="ru-RU"/>
        </w:rPr>
        <w:t xml:space="preserve"> </w:t>
      </w:r>
    </w:p>
    <w:p w:rsidR="006023ED" w:rsidRDefault="006023ED" w:rsidP="006023E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1.2. Расходы, связанные с выплатами по настоящему Положению гражданским служащим, производятся в пределах доведенных лимитов бюджетных обязательств на оплату труда гражданских служащих Министерства.</w:t>
      </w:r>
    </w:p>
    <w:p w:rsidR="00444CC5" w:rsidRPr="00444CC5" w:rsidRDefault="00444CC5" w:rsidP="00D33E9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</w:p>
    <w:p w:rsidR="00444CC5" w:rsidRDefault="00AE52A4" w:rsidP="00AE52A4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AE52A4">
        <w:rPr>
          <w:rFonts w:eastAsia="Times New Roman"/>
          <w:b/>
          <w:bCs/>
          <w:kern w:val="28"/>
          <w:sz w:val="28"/>
          <w:szCs w:val="28"/>
          <w:lang w:eastAsia="ru-RU"/>
        </w:rPr>
        <w:t>2. Порядок выплаты премий</w:t>
      </w:r>
    </w:p>
    <w:p w:rsidR="00AE52A4" w:rsidRPr="00444CC5" w:rsidRDefault="00AE52A4" w:rsidP="00AE52A4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5B11E8" w:rsidRPr="005B11E8" w:rsidRDefault="005B11E8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t>2.1. Выплата премий гражданским служащим</w:t>
      </w:r>
      <w:r>
        <w:rPr>
          <w:rFonts w:eastAsia="Times New Roman"/>
          <w:bCs/>
          <w:kern w:val="28"/>
          <w:sz w:val="28"/>
          <w:szCs w:val="28"/>
          <w:lang w:eastAsia="ru-RU"/>
        </w:rPr>
        <w:t xml:space="preserve"> Министерства</w:t>
      </w: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t xml:space="preserve"> производится с учетом их личного вклада в обеспечение задач и функций </w:t>
      </w:r>
      <w:r>
        <w:rPr>
          <w:rFonts w:eastAsia="Times New Roman"/>
          <w:bCs/>
          <w:kern w:val="28"/>
          <w:sz w:val="28"/>
          <w:szCs w:val="28"/>
          <w:lang w:eastAsia="ru-RU"/>
        </w:rPr>
        <w:t>Министерства, управлений, входящих в состав Министерства</w:t>
      </w: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t xml:space="preserve">, исполнения должностного регламента в целях повышения эффективности их работы, материальной заинтересованности в результатах своего труда, создания условий для проявления ими профессионализма, творческой активности </w:t>
      </w:r>
      <w:r w:rsidR="00C009D1">
        <w:rPr>
          <w:rFonts w:eastAsia="Times New Roman"/>
          <w:bCs/>
          <w:kern w:val="28"/>
          <w:sz w:val="28"/>
          <w:szCs w:val="28"/>
          <w:lang w:eastAsia="ru-RU"/>
        </w:rPr>
        <w:br/>
      </w: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t>и инициативы, повышения качества выполняемых работ.</w:t>
      </w:r>
    </w:p>
    <w:p w:rsidR="005B11E8" w:rsidRPr="005B11E8" w:rsidRDefault="005B11E8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t xml:space="preserve">2.2. Премии выплачиваются ежеквартально на </w:t>
      </w:r>
      <w:r w:rsidR="00C009D1">
        <w:rPr>
          <w:rFonts w:eastAsia="Times New Roman"/>
          <w:bCs/>
          <w:kern w:val="28"/>
          <w:sz w:val="28"/>
          <w:szCs w:val="28"/>
          <w:lang w:eastAsia="ru-RU"/>
        </w:rPr>
        <w:t>основании приказа министра транспорта и автомобильных дорог Курской области (далее – министр)</w:t>
      </w: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t>, в том числе за:</w:t>
      </w:r>
    </w:p>
    <w:p w:rsidR="005B11E8" w:rsidRPr="005B11E8" w:rsidRDefault="005B11E8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t>успешное выполнение особо важных и сложных заданий;</w:t>
      </w:r>
    </w:p>
    <w:p w:rsidR="005B11E8" w:rsidRPr="005B11E8" w:rsidRDefault="005B11E8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t xml:space="preserve">оперативность и профессионализм в решении вопросов, входящих </w:t>
      </w:r>
      <w:r w:rsidR="005401D3">
        <w:rPr>
          <w:rFonts w:eastAsia="Times New Roman"/>
          <w:bCs/>
          <w:kern w:val="28"/>
          <w:sz w:val="28"/>
          <w:szCs w:val="28"/>
          <w:lang w:eastAsia="ru-RU"/>
        </w:rPr>
        <w:br/>
      </w: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t>в компетенцию;</w:t>
      </w:r>
    </w:p>
    <w:p w:rsidR="005B11E8" w:rsidRPr="005B11E8" w:rsidRDefault="005B11E8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t>качественное рассмотрение обращений граждан и организаций;</w:t>
      </w:r>
    </w:p>
    <w:p w:rsidR="005B11E8" w:rsidRPr="005B11E8" w:rsidRDefault="005B11E8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lastRenderedPageBreak/>
        <w:t>внедрение и использование новых форм и методов работы, способствующих повышению ее эффективности;</w:t>
      </w:r>
    </w:p>
    <w:p w:rsidR="008B1860" w:rsidRDefault="005B11E8" w:rsidP="008B1860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5B11E8">
        <w:rPr>
          <w:rFonts w:eastAsia="Times New Roman"/>
          <w:bCs/>
          <w:kern w:val="28"/>
          <w:sz w:val="28"/>
          <w:szCs w:val="28"/>
          <w:lang w:eastAsia="ru-RU"/>
        </w:rPr>
        <w:t xml:space="preserve">успешное достижение показателей для оценки эффективности деятельности </w:t>
      </w:r>
      <w:r w:rsidR="00C009D1">
        <w:rPr>
          <w:rFonts w:eastAsia="Times New Roman"/>
          <w:bCs/>
          <w:kern w:val="28"/>
          <w:sz w:val="28"/>
          <w:szCs w:val="28"/>
          <w:lang w:eastAsia="ru-RU"/>
        </w:rPr>
        <w:t xml:space="preserve">Министерства. </w:t>
      </w:r>
    </w:p>
    <w:p w:rsidR="008B1860" w:rsidRPr="008B1860" w:rsidRDefault="008B1860" w:rsidP="008B1860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8B1860">
        <w:rPr>
          <w:rFonts w:eastAsia="Times New Roman"/>
          <w:bCs/>
          <w:kern w:val="28"/>
          <w:sz w:val="28"/>
          <w:szCs w:val="28"/>
          <w:lang w:eastAsia="ru-RU"/>
        </w:rPr>
        <w:t>2.3. К особо важным и сложным заданиям относятся:</w:t>
      </w:r>
    </w:p>
    <w:p w:rsidR="008B1860" w:rsidRPr="008B1860" w:rsidRDefault="008B1860" w:rsidP="008B1860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8B1860">
        <w:rPr>
          <w:rFonts w:eastAsia="Times New Roman"/>
          <w:bCs/>
          <w:kern w:val="28"/>
          <w:sz w:val="28"/>
          <w:szCs w:val="28"/>
          <w:lang w:eastAsia="ru-RU"/>
        </w:rPr>
        <w:t xml:space="preserve">выполнение поручений </w:t>
      </w:r>
      <w:r>
        <w:rPr>
          <w:rFonts w:eastAsia="Times New Roman"/>
          <w:bCs/>
          <w:kern w:val="28"/>
          <w:sz w:val="28"/>
          <w:szCs w:val="28"/>
          <w:lang w:eastAsia="ru-RU"/>
        </w:rPr>
        <w:t>министра, заместителей министра</w:t>
      </w:r>
      <w:r w:rsidRPr="008B1860">
        <w:rPr>
          <w:rFonts w:eastAsia="Times New Roman"/>
          <w:bCs/>
          <w:kern w:val="28"/>
          <w:sz w:val="28"/>
          <w:szCs w:val="28"/>
          <w:lang w:eastAsia="ru-RU"/>
        </w:rPr>
        <w:t>, которые отличаются срочностью, большим объемом;</w:t>
      </w:r>
    </w:p>
    <w:p w:rsidR="008B1860" w:rsidRPr="008B1860" w:rsidRDefault="008B1860" w:rsidP="008B1860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8B1860">
        <w:rPr>
          <w:rFonts w:eastAsia="Times New Roman"/>
          <w:bCs/>
          <w:kern w:val="28"/>
          <w:sz w:val="28"/>
          <w:szCs w:val="28"/>
          <w:lang w:eastAsia="ru-RU"/>
        </w:rPr>
        <w:t>участие в мероприятиях регионального характера;</w:t>
      </w:r>
    </w:p>
    <w:p w:rsidR="008B1860" w:rsidRPr="008B1860" w:rsidRDefault="008B1860" w:rsidP="008B1860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8B1860">
        <w:rPr>
          <w:rFonts w:eastAsia="Times New Roman"/>
          <w:bCs/>
          <w:kern w:val="28"/>
          <w:sz w:val="28"/>
          <w:szCs w:val="28"/>
          <w:lang w:eastAsia="ru-RU"/>
        </w:rPr>
        <w:t>разработка проектов законов Курской области, нормативных</w:t>
      </w:r>
      <w:r>
        <w:rPr>
          <w:rFonts w:eastAsia="Times New Roman"/>
          <w:bCs/>
          <w:kern w:val="28"/>
          <w:sz w:val="28"/>
          <w:szCs w:val="28"/>
          <w:lang w:eastAsia="ru-RU"/>
        </w:rPr>
        <w:t xml:space="preserve"> правовых актов Курской области и Министерства;</w:t>
      </w:r>
    </w:p>
    <w:p w:rsidR="008B1860" w:rsidRDefault="008B1860" w:rsidP="008B1860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8B1860">
        <w:rPr>
          <w:rFonts w:eastAsia="Times New Roman"/>
          <w:bCs/>
          <w:kern w:val="28"/>
          <w:sz w:val="28"/>
          <w:szCs w:val="28"/>
          <w:lang w:eastAsia="ru-RU"/>
        </w:rPr>
        <w:t>осуществление наставничества;</w:t>
      </w:r>
    </w:p>
    <w:p w:rsidR="00CB56AC" w:rsidRPr="008B1860" w:rsidRDefault="00CB56AC" w:rsidP="008B1860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>
        <w:rPr>
          <w:rFonts w:eastAsia="Times New Roman"/>
          <w:bCs/>
          <w:kern w:val="28"/>
          <w:sz w:val="28"/>
          <w:szCs w:val="28"/>
          <w:lang w:eastAsia="ru-RU"/>
        </w:rPr>
        <w:t xml:space="preserve">участие в судебных делах, повлекших принятие судебного решения </w:t>
      </w:r>
      <w:r>
        <w:rPr>
          <w:rFonts w:eastAsia="Times New Roman"/>
          <w:bCs/>
          <w:kern w:val="28"/>
          <w:sz w:val="28"/>
          <w:szCs w:val="28"/>
          <w:lang w:eastAsia="ru-RU"/>
        </w:rPr>
        <w:br/>
        <w:t>в пользу Министерства;</w:t>
      </w:r>
    </w:p>
    <w:p w:rsidR="008B1860" w:rsidRDefault="008B1860" w:rsidP="008B1860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8B1860">
        <w:rPr>
          <w:rFonts w:eastAsia="Times New Roman"/>
          <w:bCs/>
          <w:kern w:val="28"/>
          <w:sz w:val="28"/>
          <w:szCs w:val="28"/>
          <w:lang w:eastAsia="ru-RU"/>
        </w:rPr>
        <w:t xml:space="preserve">иные действия, направленные на результативную деятельность </w:t>
      </w:r>
      <w:r w:rsidR="00722AC6">
        <w:rPr>
          <w:rFonts w:eastAsia="Times New Roman"/>
          <w:bCs/>
          <w:kern w:val="28"/>
          <w:sz w:val="28"/>
          <w:szCs w:val="28"/>
          <w:lang w:eastAsia="ru-RU"/>
        </w:rPr>
        <w:t>Министерства.</w:t>
      </w:r>
    </w:p>
    <w:p w:rsidR="005939B4" w:rsidRPr="00C009D1" w:rsidRDefault="005939B4" w:rsidP="005939B4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>
        <w:rPr>
          <w:rFonts w:eastAsia="Times New Roman"/>
          <w:bCs/>
          <w:kern w:val="28"/>
          <w:sz w:val="28"/>
          <w:szCs w:val="28"/>
          <w:lang w:eastAsia="ru-RU"/>
        </w:rPr>
        <w:t xml:space="preserve">Решение об отнесении выполняемых заданий к особо важным </w:t>
      </w:r>
      <w:r>
        <w:rPr>
          <w:rFonts w:eastAsia="Times New Roman"/>
          <w:bCs/>
          <w:kern w:val="28"/>
          <w:sz w:val="28"/>
          <w:szCs w:val="28"/>
          <w:lang w:eastAsia="ru-RU"/>
        </w:rPr>
        <w:br/>
        <w:t>и сложным принимается министром на основании информации заместителей министра и начальников управлений Министерства.</w:t>
      </w:r>
    </w:p>
    <w:p w:rsidR="00C009D1" w:rsidRPr="00C009D1" w:rsidRDefault="00C009D1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C009D1">
        <w:rPr>
          <w:rFonts w:eastAsia="Times New Roman"/>
          <w:bCs/>
          <w:kern w:val="28"/>
          <w:sz w:val="28"/>
          <w:szCs w:val="28"/>
          <w:lang w:eastAsia="ru-RU"/>
        </w:rPr>
        <w:t>2.4. Премии могут выплачиваться либо отдельным гражданским служащим</w:t>
      </w:r>
      <w:r w:rsidR="005401D3">
        <w:rPr>
          <w:rFonts w:eastAsia="Times New Roman"/>
          <w:bCs/>
          <w:kern w:val="28"/>
          <w:sz w:val="28"/>
          <w:szCs w:val="28"/>
          <w:lang w:eastAsia="ru-RU"/>
        </w:rPr>
        <w:t xml:space="preserve"> Министерства, </w:t>
      </w:r>
      <w:r w:rsidRPr="00C009D1">
        <w:rPr>
          <w:rFonts w:eastAsia="Times New Roman"/>
          <w:bCs/>
          <w:kern w:val="28"/>
          <w:sz w:val="28"/>
          <w:szCs w:val="28"/>
          <w:lang w:eastAsia="ru-RU"/>
        </w:rPr>
        <w:t>либо одновременно всем гражданским служащим</w:t>
      </w:r>
      <w:r w:rsidR="005401D3">
        <w:rPr>
          <w:rFonts w:eastAsia="Times New Roman"/>
          <w:bCs/>
          <w:kern w:val="28"/>
          <w:sz w:val="28"/>
          <w:szCs w:val="28"/>
          <w:lang w:eastAsia="ru-RU"/>
        </w:rPr>
        <w:t xml:space="preserve"> Министерства</w:t>
      </w:r>
      <w:r w:rsidRPr="00C009D1">
        <w:rPr>
          <w:rFonts w:eastAsia="Times New Roman"/>
          <w:bCs/>
          <w:kern w:val="28"/>
          <w:sz w:val="28"/>
          <w:szCs w:val="28"/>
          <w:lang w:eastAsia="ru-RU"/>
        </w:rPr>
        <w:t>.</w:t>
      </w:r>
    </w:p>
    <w:p w:rsidR="00C009D1" w:rsidRDefault="00C009D1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C009D1">
        <w:rPr>
          <w:rFonts w:eastAsia="Times New Roman"/>
          <w:bCs/>
          <w:kern w:val="28"/>
          <w:sz w:val="28"/>
          <w:szCs w:val="28"/>
          <w:lang w:eastAsia="ru-RU"/>
        </w:rPr>
        <w:t>2.5. Размер премии гражданским служащим</w:t>
      </w:r>
      <w:r w:rsidR="005401D3">
        <w:rPr>
          <w:rFonts w:eastAsia="Times New Roman"/>
          <w:bCs/>
          <w:kern w:val="28"/>
          <w:sz w:val="28"/>
          <w:szCs w:val="28"/>
          <w:lang w:eastAsia="ru-RU"/>
        </w:rPr>
        <w:t xml:space="preserve"> Министерства </w:t>
      </w:r>
      <w:r w:rsidRPr="00C009D1">
        <w:rPr>
          <w:rFonts w:eastAsia="Times New Roman"/>
          <w:bCs/>
          <w:kern w:val="28"/>
          <w:sz w:val="28"/>
          <w:szCs w:val="28"/>
          <w:lang w:eastAsia="ru-RU"/>
        </w:rPr>
        <w:t>максимальным размером не ограничивается.</w:t>
      </w:r>
    </w:p>
    <w:p w:rsidR="00351C17" w:rsidRPr="00351C17" w:rsidRDefault="00351C17" w:rsidP="00351C17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351C17">
        <w:rPr>
          <w:rFonts w:eastAsia="Times New Roman"/>
          <w:bCs/>
          <w:kern w:val="28"/>
          <w:sz w:val="28"/>
          <w:szCs w:val="28"/>
          <w:lang w:eastAsia="ru-RU"/>
        </w:rPr>
        <w:t>При определении размера премии также учитывается соблюдение служебной дисциплины и служебного распорядка.</w:t>
      </w:r>
    </w:p>
    <w:p w:rsidR="00C009D1" w:rsidRPr="00D25B4C" w:rsidRDefault="00BE3910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>
        <w:rPr>
          <w:rFonts w:eastAsia="Times New Roman"/>
          <w:bCs/>
          <w:kern w:val="28"/>
          <w:sz w:val="28"/>
          <w:szCs w:val="28"/>
          <w:lang w:eastAsia="ru-RU"/>
        </w:rPr>
        <w:t xml:space="preserve">2.6. </w:t>
      </w:r>
      <w:r w:rsidR="00C009D1" w:rsidRPr="00D25B4C">
        <w:rPr>
          <w:rFonts w:eastAsia="Times New Roman"/>
          <w:bCs/>
          <w:kern w:val="28"/>
          <w:sz w:val="28"/>
          <w:szCs w:val="28"/>
          <w:lang w:eastAsia="ru-RU"/>
        </w:rPr>
        <w:t>Гражданские служащие</w:t>
      </w:r>
      <w:r w:rsidR="00191440" w:rsidRPr="00D25B4C">
        <w:rPr>
          <w:rFonts w:eastAsia="Times New Roman"/>
          <w:bCs/>
          <w:kern w:val="28"/>
          <w:sz w:val="28"/>
          <w:szCs w:val="28"/>
          <w:lang w:eastAsia="ru-RU"/>
        </w:rPr>
        <w:t xml:space="preserve"> Министерства</w:t>
      </w:r>
      <w:r w:rsidR="00C009D1" w:rsidRPr="00D25B4C">
        <w:rPr>
          <w:rFonts w:eastAsia="Times New Roman"/>
          <w:bCs/>
          <w:kern w:val="28"/>
          <w:sz w:val="28"/>
          <w:szCs w:val="28"/>
          <w:lang w:eastAsia="ru-RU"/>
        </w:rPr>
        <w:t>, к которым в расчетном периоде применено дисциплинарное взыскание, не подлежат премированию в этом периоде.</w:t>
      </w:r>
    </w:p>
    <w:p w:rsidR="005401D3" w:rsidRPr="00D25B4C" w:rsidRDefault="005401D3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D25B4C">
        <w:rPr>
          <w:rFonts w:eastAsia="Times New Roman"/>
          <w:bCs/>
          <w:kern w:val="28"/>
          <w:sz w:val="28"/>
          <w:szCs w:val="28"/>
          <w:lang w:eastAsia="ru-RU"/>
        </w:rPr>
        <w:t>2.</w:t>
      </w:r>
      <w:r w:rsidR="00351C17" w:rsidRPr="00D25B4C">
        <w:rPr>
          <w:rFonts w:eastAsia="Times New Roman"/>
          <w:bCs/>
          <w:kern w:val="28"/>
          <w:sz w:val="28"/>
          <w:szCs w:val="28"/>
          <w:lang w:eastAsia="ru-RU"/>
        </w:rPr>
        <w:t>7</w:t>
      </w:r>
      <w:r w:rsidRPr="00D25B4C">
        <w:rPr>
          <w:rFonts w:eastAsia="Times New Roman"/>
          <w:bCs/>
          <w:kern w:val="28"/>
          <w:sz w:val="28"/>
          <w:szCs w:val="28"/>
          <w:lang w:eastAsia="ru-RU"/>
        </w:rPr>
        <w:t>. Размер средств для премирования гражданских служащих Министерства (фонд премирования) ежеквартально рассчитывается управлением экономики, финансов и инвестиционной политики Министерства исходя из двух окладов денежного содержания гражданскому служащему в год в расчете на квартал и экономии ассигнований, предусмотренных в бюджетной смете расходов на соответствующий год.</w:t>
      </w:r>
    </w:p>
    <w:p w:rsidR="005401D3" w:rsidRPr="00D25B4C" w:rsidRDefault="005401D3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D25B4C">
        <w:rPr>
          <w:rFonts w:eastAsia="Times New Roman"/>
          <w:bCs/>
          <w:kern w:val="28"/>
          <w:sz w:val="28"/>
          <w:szCs w:val="28"/>
          <w:lang w:eastAsia="ru-RU"/>
        </w:rPr>
        <w:t xml:space="preserve">Рассчитанный фонд премирования может быть изменен министром </w:t>
      </w:r>
      <w:r w:rsidR="00A80B86" w:rsidRPr="00D25B4C">
        <w:rPr>
          <w:rFonts w:eastAsia="Times New Roman"/>
          <w:bCs/>
          <w:kern w:val="28"/>
          <w:sz w:val="28"/>
          <w:szCs w:val="28"/>
          <w:lang w:eastAsia="ru-RU"/>
        </w:rPr>
        <w:br/>
      </w:r>
      <w:r w:rsidRPr="00D25B4C">
        <w:rPr>
          <w:rFonts w:eastAsia="Times New Roman"/>
          <w:bCs/>
          <w:kern w:val="28"/>
          <w:sz w:val="28"/>
          <w:szCs w:val="28"/>
          <w:lang w:eastAsia="ru-RU"/>
        </w:rPr>
        <w:t xml:space="preserve">и доведен им </w:t>
      </w:r>
      <w:r w:rsidR="00697503" w:rsidRPr="00D25B4C">
        <w:rPr>
          <w:rFonts w:eastAsia="Times New Roman"/>
          <w:bCs/>
          <w:kern w:val="28"/>
          <w:sz w:val="28"/>
          <w:szCs w:val="28"/>
          <w:lang w:eastAsia="ru-RU"/>
        </w:rPr>
        <w:t xml:space="preserve">до </w:t>
      </w:r>
      <w:r w:rsidR="00D44ED8" w:rsidRPr="00D25B4C">
        <w:rPr>
          <w:rFonts w:eastAsia="Times New Roman"/>
          <w:bCs/>
          <w:kern w:val="28"/>
          <w:sz w:val="28"/>
          <w:szCs w:val="28"/>
          <w:lang w:eastAsia="ru-RU"/>
        </w:rPr>
        <w:t xml:space="preserve">руководителей структурных подразделений Министерства в </w:t>
      </w:r>
      <w:r w:rsidRPr="00D25B4C">
        <w:rPr>
          <w:rFonts w:eastAsia="Times New Roman"/>
          <w:bCs/>
          <w:kern w:val="28"/>
          <w:sz w:val="28"/>
          <w:szCs w:val="28"/>
          <w:lang w:eastAsia="ru-RU"/>
        </w:rPr>
        <w:t>абсолютных цифрах.</w:t>
      </w:r>
    </w:p>
    <w:p w:rsidR="00A80B86" w:rsidRDefault="00D44ED8" w:rsidP="00CB56AC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D25B4C">
        <w:rPr>
          <w:rFonts w:eastAsia="Times New Roman"/>
          <w:bCs/>
          <w:kern w:val="28"/>
          <w:sz w:val="28"/>
          <w:szCs w:val="28"/>
          <w:lang w:eastAsia="ru-RU"/>
        </w:rPr>
        <w:t xml:space="preserve">Руководители структурных подразделений Министерства в пределах доведенного фонда премирования предоставляют в </w:t>
      </w:r>
      <w:r w:rsidR="00697503" w:rsidRPr="00D25B4C">
        <w:rPr>
          <w:rFonts w:eastAsia="Times New Roman"/>
          <w:bCs/>
          <w:kern w:val="28"/>
          <w:sz w:val="28"/>
          <w:szCs w:val="28"/>
          <w:lang w:eastAsia="ru-RU"/>
        </w:rPr>
        <w:t>управление контрольно-надзорной деятельности</w:t>
      </w:r>
      <w:r w:rsidR="005401D3" w:rsidRPr="00D25B4C">
        <w:rPr>
          <w:rFonts w:eastAsia="Times New Roman"/>
          <w:bCs/>
          <w:kern w:val="28"/>
          <w:sz w:val="28"/>
          <w:szCs w:val="28"/>
          <w:lang w:eastAsia="ru-RU"/>
        </w:rPr>
        <w:t xml:space="preserve"> </w:t>
      </w:r>
      <w:r w:rsidR="00B04079" w:rsidRPr="00D25B4C">
        <w:rPr>
          <w:rFonts w:eastAsia="Times New Roman"/>
          <w:bCs/>
          <w:kern w:val="28"/>
          <w:sz w:val="28"/>
          <w:szCs w:val="28"/>
          <w:lang w:eastAsia="ru-RU"/>
        </w:rPr>
        <w:t>Министерства</w:t>
      </w:r>
      <w:r w:rsidR="006742E4" w:rsidRPr="00D25B4C">
        <w:rPr>
          <w:rFonts w:eastAsia="Times New Roman"/>
          <w:bCs/>
          <w:kern w:val="28"/>
          <w:sz w:val="28"/>
          <w:szCs w:val="28"/>
          <w:lang w:eastAsia="ru-RU"/>
        </w:rPr>
        <w:t xml:space="preserve"> </w:t>
      </w:r>
      <w:r w:rsidR="005401D3" w:rsidRPr="00D25B4C">
        <w:rPr>
          <w:rFonts w:eastAsia="Times New Roman"/>
          <w:bCs/>
          <w:kern w:val="28"/>
          <w:sz w:val="28"/>
          <w:szCs w:val="28"/>
          <w:lang w:eastAsia="ru-RU"/>
        </w:rPr>
        <w:t xml:space="preserve">списки гражданских служащих </w:t>
      </w:r>
      <w:r w:rsidR="00A75ADA" w:rsidRPr="00D25B4C">
        <w:rPr>
          <w:rFonts w:eastAsia="Times New Roman"/>
          <w:bCs/>
          <w:kern w:val="28"/>
          <w:sz w:val="28"/>
          <w:szCs w:val="28"/>
          <w:lang w:eastAsia="ru-RU"/>
        </w:rPr>
        <w:t>соответствующего структурного</w:t>
      </w:r>
      <w:r w:rsidR="00B04079">
        <w:rPr>
          <w:rFonts w:eastAsia="Times New Roman"/>
          <w:bCs/>
          <w:kern w:val="28"/>
          <w:sz w:val="28"/>
          <w:szCs w:val="28"/>
          <w:lang w:eastAsia="ru-RU"/>
        </w:rPr>
        <w:t xml:space="preserve"> подразделения, </w:t>
      </w:r>
      <w:r w:rsidR="00CB56AC">
        <w:rPr>
          <w:rFonts w:eastAsia="Times New Roman"/>
          <w:bCs/>
          <w:kern w:val="28"/>
          <w:sz w:val="28"/>
          <w:szCs w:val="28"/>
          <w:lang w:eastAsia="ru-RU"/>
        </w:rPr>
        <w:t xml:space="preserve">согласованные                                 с </w:t>
      </w:r>
      <w:r w:rsidR="00B04079">
        <w:rPr>
          <w:rFonts w:eastAsia="Times New Roman"/>
          <w:bCs/>
          <w:kern w:val="28"/>
          <w:sz w:val="28"/>
          <w:szCs w:val="28"/>
          <w:lang w:eastAsia="ru-RU"/>
        </w:rPr>
        <w:t>курирующим заместителем министра, с</w:t>
      </w:r>
      <w:r w:rsidR="00B04079" w:rsidRPr="005401D3">
        <w:rPr>
          <w:rFonts w:eastAsia="Times New Roman"/>
          <w:bCs/>
          <w:kern w:val="28"/>
          <w:sz w:val="28"/>
          <w:szCs w:val="28"/>
          <w:lang w:eastAsia="ru-RU"/>
        </w:rPr>
        <w:t xml:space="preserve"> </w:t>
      </w:r>
      <w:r w:rsidR="005401D3" w:rsidRPr="005401D3">
        <w:rPr>
          <w:rFonts w:eastAsia="Times New Roman"/>
          <w:bCs/>
          <w:kern w:val="28"/>
          <w:sz w:val="28"/>
          <w:szCs w:val="28"/>
          <w:lang w:eastAsia="ru-RU"/>
        </w:rPr>
        <w:t>указанием конкретного размера премии.</w:t>
      </w:r>
      <w:r w:rsidR="00A80B86" w:rsidRPr="00A80B86">
        <w:rPr>
          <w:rFonts w:eastAsia="Times New Roman"/>
          <w:bCs/>
          <w:kern w:val="28"/>
          <w:sz w:val="28"/>
          <w:szCs w:val="28"/>
          <w:lang w:eastAsia="ru-RU"/>
        </w:rPr>
        <w:t xml:space="preserve"> </w:t>
      </w:r>
    </w:p>
    <w:p w:rsidR="005401D3" w:rsidRPr="00B04079" w:rsidRDefault="00A80B86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A80B86">
        <w:rPr>
          <w:rFonts w:eastAsia="Times New Roman"/>
          <w:bCs/>
          <w:kern w:val="28"/>
          <w:sz w:val="28"/>
          <w:szCs w:val="28"/>
          <w:lang w:eastAsia="ru-RU"/>
        </w:rPr>
        <w:t>Проект приказа Министерства о выплате премии гражданским служащим оформ</w:t>
      </w:r>
      <w:r w:rsidR="00CB56AC">
        <w:rPr>
          <w:rFonts w:eastAsia="Times New Roman"/>
          <w:bCs/>
          <w:kern w:val="28"/>
          <w:sz w:val="28"/>
          <w:szCs w:val="28"/>
          <w:lang w:eastAsia="ru-RU"/>
        </w:rPr>
        <w:t>ляется управлением контрольно-</w:t>
      </w:r>
      <w:r w:rsidRPr="00A80B86">
        <w:rPr>
          <w:rFonts w:eastAsia="Times New Roman"/>
          <w:bCs/>
          <w:kern w:val="28"/>
          <w:sz w:val="28"/>
          <w:szCs w:val="28"/>
          <w:lang w:eastAsia="ru-RU"/>
        </w:rPr>
        <w:t xml:space="preserve">надзорной деятельности </w:t>
      </w:r>
      <w:r w:rsidRPr="00A80B86">
        <w:rPr>
          <w:rFonts w:eastAsia="Times New Roman"/>
          <w:bCs/>
          <w:kern w:val="28"/>
          <w:sz w:val="28"/>
          <w:szCs w:val="28"/>
          <w:lang w:eastAsia="ru-RU"/>
        </w:rPr>
        <w:lastRenderedPageBreak/>
        <w:t>Министерств</w:t>
      </w:r>
      <w:r w:rsidR="00CB56AC">
        <w:rPr>
          <w:rFonts w:eastAsia="Times New Roman"/>
          <w:bCs/>
          <w:kern w:val="28"/>
          <w:sz w:val="28"/>
          <w:szCs w:val="28"/>
          <w:lang w:eastAsia="ru-RU"/>
        </w:rPr>
        <w:t>а</w:t>
      </w:r>
      <w:r w:rsidR="00B04079">
        <w:rPr>
          <w:rFonts w:eastAsia="Times New Roman"/>
          <w:bCs/>
          <w:kern w:val="28"/>
          <w:sz w:val="28"/>
          <w:szCs w:val="28"/>
          <w:lang w:eastAsia="ru-RU"/>
        </w:rPr>
        <w:t>.</w:t>
      </w:r>
    </w:p>
    <w:p w:rsidR="006742E4" w:rsidRDefault="006742E4" w:rsidP="008413A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Размер премии гражданскому служащему может быть изменен министром.</w:t>
      </w:r>
    </w:p>
    <w:p w:rsidR="00444CC5" w:rsidRDefault="00444CC5" w:rsidP="008413A2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</w:p>
    <w:p w:rsidR="00444CC5" w:rsidRDefault="00A80B86" w:rsidP="00A80B86">
      <w:pPr>
        <w:tabs>
          <w:tab w:val="left" w:pos="1134"/>
        </w:tabs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A80B86">
        <w:rPr>
          <w:rFonts w:eastAsia="Times New Roman"/>
          <w:b/>
          <w:bCs/>
          <w:kern w:val="28"/>
          <w:sz w:val="28"/>
          <w:szCs w:val="28"/>
          <w:lang w:eastAsia="ru-RU"/>
        </w:rPr>
        <w:t>3. Порядок выплаты материальной помощи</w:t>
      </w:r>
    </w:p>
    <w:p w:rsidR="00A80B86" w:rsidRDefault="00A80B86" w:rsidP="00A80B86">
      <w:pPr>
        <w:tabs>
          <w:tab w:val="left" w:pos="1134"/>
        </w:tabs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</w:p>
    <w:p w:rsidR="00A80B86" w:rsidRPr="00A80B86" w:rsidRDefault="00A80B8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A80B86">
        <w:rPr>
          <w:rFonts w:eastAsia="Calibri"/>
          <w:bCs/>
          <w:kern w:val="0"/>
          <w:sz w:val="28"/>
          <w:szCs w:val="28"/>
          <w:lang w:eastAsia="ru-RU"/>
        </w:rPr>
        <w:t>3.1. Гражданским служащим</w:t>
      </w:r>
      <w:r w:rsidR="009E530B">
        <w:rPr>
          <w:rFonts w:eastAsia="Calibri"/>
          <w:bCs/>
          <w:kern w:val="0"/>
          <w:sz w:val="28"/>
          <w:szCs w:val="28"/>
          <w:lang w:eastAsia="ru-RU"/>
        </w:rPr>
        <w:t xml:space="preserve"> Министерства </w:t>
      </w:r>
      <w:r w:rsidRPr="00A80B86">
        <w:rPr>
          <w:rFonts w:eastAsia="Calibri"/>
          <w:bCs/>
          <w:kern w:val="0"/>
          <w:sz w:val="28"/>
          <w:szCs w:val="28"/>
          <w:lang w:eastAsia="ru-RU"/>
        </w:rPr>
        <w:t xml:space="preserve">один раз в течение календарного года производится выплата материальной помощи в размере одного оклада месячного денежного содержания по замещаемой должности при использовании ими ежегодного оплачиваемого отпуска или одной </w:t>
      </w:r>
      <w:r w:rsidR="009E530B">
        <w:rPr>
          <w:rFonts w:eastAsia="Calibri"/>
          <w:bCs/>
          <w:kern w:val="0"/>
          <w:sz w:val="28"/>
          <w:szCs w:val="28"/>
          <w:lang w:eastAsia="ru-RU"/>
        </w:rPr>
        <w:br/>
      </w:r>
      <w:r w:rsidRPr="00A80B86">
        <w:rPr>
          <w:rFonts w:eastAsia="Calibri"/>
          <w:bCs/>
          <w:kern w:val="0"/>
          <w:sz w:val="28"/>
          <w:szCs w:val="28"/>
          <w:lang w:eastAsia="ru-RU"/>
        </w:rPr>
        <w:t>из его частей.</w:t>
      </w:r>
    </w:p>
    <w:p w:rsidR="00A80B86" w:rsidRPr="00A80B86" w:rsidRDefault="00A80B8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bookmarkStart w:id="0" w:name="Par1"/>
      <w:bookmarkEnd w:id="0"/>
      <w:r w:rsidRPr="00A80B86">
        <w:rPr>
          <w:rFonts w:eastAsia="Calibri"/>
          <w:bCs/>
          <w:kern w:val="0"/>
          <w:sz w:val="28"/>
          <w:szCs w:val="28"/>
          <w:lang w:eastAsia="ru-RU"/>
        </w:rPr>
        <w:t>3.2. Гражданским служащим</w:t>
      </w:r>
      <w:r w:rsidR="009E530B">
        <w:rPr>
          <w:rFonts w:eastAsia="Calibri"/>
          <w:bCs/>
          <w:kern w:val="0"/>
          <w:sz w:val="28"/>
          <w:szCs w:val="28"/>
          <w:lang w:eastAsia="ru-RU"/>
        </w:rPr>
        <w:t xml:space="preserve"> </w:t>
      </w:r>
      <w:r w:rsidRPr="00A80B86">
        <w:rPr>
          <w:rFonts w:eastAsia="Calibri"/>
          <w:bCs/>
          <w:kern w:val="0"/>
          <w:sz w:val="28"/>
          <w:szCs w:val="28"/>
          <w:lang w:eastAsia="ru-RU"/>
        </w:rPr>
        <w:t>дополнительно может быть оказана материальная помощь в следующих случаях:</w:t>
      </w:r>
    </w:p>
    <w:p w:rsidR="00A80B86" w:rsidRPr="00A80B86" w:rsidRDefault="00A80B8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A80B86">
        <w:rPr>
          <w:rFonts w:eastAsia="Calibri"/>
          <w:bCs/>
          <w:kern w:val="0"/>
          <w:sz w:val="28"/>
          <w:szCs w:val="28"/>
          <w:lang w:eastAsia="ru-RU"/>
        </w:rPr>
        <w:t>смерть или болезнь близкого родственника (жена, муж, дети, родители, родные братья и сестры);</w:t>
      </w:r>
    </w:p>
    <w:p w:rsidR="00A80B86" w:rsidRPr="00A80B86" w:rsidRDefault="00A80B8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A80B86">
        <w:rPr>
          <w:rFonts w:eastAsia="Calibri"/>
          <w:bCs/>
          <w:kern w:val="0"/>
          <w:sz w:val="28"/>
          <w:szCs w:val="28"/>
          <w:lang w:eastAsia="ru-RU"/>
        </w:rPr>
        <w:t>рождение ребенка;</w:t>
      </w:r>
    </w:p>
    <w:p w:rsidR="00A80B86" w:rsidRPr="00A80B86" w:rsidRDefault="00A80B8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A80B86">
        <w:rPr>
          <w:rFonts w:eastAsia="Calibri"/>
          <w:bCs/>
          <w:kern w:val="0"/>
          <w:sz w:val="28"/>
          <w:szCs w:val="28"/>
          <w:lang w:eastAsia="ru-RU"/>
        </w:rPr>
        <w:t>установление опеки над ребенком (усыновление, удочерение);</w:t>
      </w:r>
    </w:p>
    <w:p w:rsidR="00A80B86" w:rsidRPr="00A80B86" w:rsidRDefault="00A80B8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A80B86">
        <w:rPr>
          <w:rFonts w:eastAsia="Calibri"/>
          <w:bCs/>
          <w:kern w:val="0"/>
          <w:sz w:val="28"/>
          <w:szCs w:val="28"/>
          <w:lang w:eastAsia="ru-RU"/>
        </w:rPr>
        <w:t>заключение брака впервые;</w:t>
      </w:r>
    </w:p>
    <w:p w:rsidR="00A80B86" w:rsidRPr="00A80B86" w:rsidRDefault="00A80B8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A80B86">
        <w:rPr>
          <w:rFonts w:eastAsia="Calibri"/>
          <w:bCs/>
          <w:kern w:val="0"/>
          <w:sz w:val="28"/>
          <w:szCs w:val="28"/>
          <w:lang w:eastAsia="ru-RU"/>
        </w:rPr>
        <w:t xml:space="preserve">утрата, повреждение личного имущества в результате пожара </w:t>
      </w:r>
      <w:r w:rsidR="00435466">
        <w:rPr>
          <w:rFonts w:eastAsia="Calibri"/>
          <w:bCs/>
          <w:kern w:val="0"/>
          <w:sz w:val="28"/>
          <w:szCs w:val="28"/>
          <w:lang w:eastAsia="ru-RU"/>
        </w:rPr>
        <w:br/>
      </w:r>
      <w:r w:rsidRPr="00A80B86">
        <w:rPr>
          <w:rFonts w:eastAsia="Calibri"/>
          <w:bCs/>
          <w:kern w:val="0"/>
          <w:sz w:val="28"/>
          <w:szCs w:val="28"/>
          <w:lang w:eastAsia="ru-RU"/>
        </w:rPr>
        <w:t>или стихийного бедствия либо в результате противоправных действий третьих лиц;</w:t>
      </w:r>
    </w:p>
    <w:p w:rsidR="008413A2" w:rsidRDefault="00A80B8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A80B86">
        <w:rPr>
          <w:rFonts w:eastAsia="Calibri"/>
          <w:bCs/>
          <w:kern w:val="0"/>
          <w:sz w:val="28"/>
          <w:szCs w:val="28"/>
          <w:lang w:eastAsia="ru-RU"/>
        </w:rPr>
        <w:t xml:space="preserve">острая нуждаемость в лечении и восстановлении здоровья в связи </w:t>
      </w:r>
      <w:r w:rsidR="00435466">
        <w:rPr>
          <w:rFonts w:eastAsia="Calibri"/>
          <w:bCs/>
          <w:kern w:val="0"/>
          <w:sz w:val="28"/>
          <w:szCs w:val="28"/>
          <w:lang w:eastAsia="ru-RU"/>
        </w:rPr>
        <w:br/>
      </w:r>
      <w:r w:rsidRPr="00A80B86">
        <w:rPr>
          <w:rFonts w:eastAsia="Calibri"/>
          <w:bCs/>
          <w:kern w:val="0"/>
          <w:sz w:val="28"/>
          <w:szCs w:val="28"/>
          <w:lang w:eastAsia="ru-RU"/>
        </w:rPr>
        <w:t>с увечьем, заболевани</w:t>
      </w:r>
      <w:r w:rsidR="008413A2">
        <w:rPr>
          <w:rFonts w:eastAsia="Calibri"/>
          <w:bCs/>
          <w:kern w:val="0"/>
          <w:sz w:val="28"/>
          <w:szCs w:val="28"/>
          <w:lang w:eastAsia="ru-RU"/>
        </w:rPr>
        <w:t>ем, нес</w:t>
      </w:r>
      <w:r w:rsidR="00D25B4C">
        <w:rPr>
          <w:rFonts w:eastAsia="Calibri"/>
          <w:bCs/>
          <w:kern w:val="0"/>
          <w:sz w:val="28"/>
          <w:szCs w:val="28"/>
          <w:lang w:eastAsia="ru-RU"/>
        </w:rPr>
        <w:t>частным случаем, аварией.</w:t>
      </w:r>
    </w:p>
    <w:p w:rsidR="00435466" w:rsidRPr="00435466" w:rsidRDefault="0043546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>
        <w:rPr>
          <w:rFonts w:eastAsia="Calibri"/>
          <w:bCs/>
          <w:kern w:val="0"/>
          <w:sz w:val="28"/>
          <w:szCs w:val="28"/>
          <w:lang w:eastAsia="ru-RU"/>
        </w:rPr>
        <w:t>3.3</w:t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 xml:space="preserve">. Выплата материальной помощи производится на основании </w:t>
      </w:r>
      <w:r>
        <w:rPr>
          <w:rFonts w:eastAsia="Calibri"/>
          <w:bCs/>
          <w:kern w:val="0"/>
          <w:sz w:val="28"/>
          <w:szCs w:val="28"/>
          <w:lang w:eastAsia="ru-RU"/>
        </w:rPr>
        <w:t>приказа министра</w:t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 xml:space="preserve"> по личному заявлению гражданских служащих</w:t>
      </w:r>
      <w:r>
        <w:rPr>
          <w:rFonts w:eastAsia="Calibri"/>
          <w:bCs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bCs/>
          <w:kern w:val="0"/>
          <w:sz w:val="28"/>
          <w:szCs w:val="28"/>
          <w:lang w:eastAsia="ru-RU"/>
        </w:rPr>
        <w:br/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>и соответствующих документов, обосновывающих необходимость оказания материальной помощи.</w:t>
      </w:r>
    </w:p>
    <w:p w:rsidR="00435466" w:rsidRPr="00435466" w:rsidRDefault="0043546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435466">
        <w:rPr>
          <w:rFonts w:eastAsia="Calibri"/>
          <w:bCs/>
          <w:kern w:val="0"/>
          <w:sz w:val="28"/>
          <w:szCs w:val="28"/>
          <w:lang w:eastAsia="ru-RU"/>
        </w:rPr>
        <w:t>3.</w:t>
      </w:r>
      <w:r>
        <w:rPr>
          <w:rFonts w:eastAsia="Calibri"/>
          <w:bCs/>
          <w:kern w:val="0"/>
          <w:sz w:val="28"/>
          <w:szCs w:val="28"/>
          <w:lang w:eastAsia="ru-RU"/>
        </w:rPr>
        <w:t>4</w:t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>. Гражданским служащим</w:t>
      </w:r>
      <w:r>
        <w:rPr>
          <w:rFonts w:eastAsia="Calibri"/>
          <w:bCs/>
          <w:kern w:val="0"/>
          <w:sz w:val="28"/>
          <w:szCs w:val="28"/>
          <w:lang w:eastAsia="ru-RU"/>
        </w:rPr>
        <w:t xml:space="preserve"> </w:t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 xml:space="preserve">по решению </w:t>
      </w:r>
      <w:r>
        <w:rPr>
          <w:rFonts w:eastAsia="Calibri"/>
          <w:bCs/>
          <w:kern w:val="0"/>
          <w:sz w:val="28"/>
          <w:szCs w:val="28"/>
          <w:lang w:eastAsia="ru-RU"/>
        </w:rPr>
        <w:t>министра</w:t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 xml:space="preserve"> при наличии экономии по фонду оплаты труда может быть также выплачена материальная помощь в размере до двух окладов месячного денежного содержания по замещаемой должности.</w:t>
      </w:r>
    </w:p>
    <w:p w:rsidR="00435466" w:rsidRPr="00435466" w:rsidRDefault="0043546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435466">
        <w:rPr>
          <w:rFonts w:eastAsia="Calibri"/>
          <w:bCs/>
          <w:kern w:val="0"/>
          <w:sz w:val="28"/>
          <w:szCs w:val="28"/>
          <w:lang w:eastAsia="ru-RU"/>
        </w:rPr>
        <w:t>3.</w:t>
      </w:r>
      <w:r>
        <w:rPr>
          <w:rFonts w:eastAsia="Calibri"/>
          <w:bCs/>
          <w:kern w:val="0"/>
          <w:sz w:val="28"/>
          <w:szCs w:val="28"/>
          <w:lang w:eastAsia="ru-RU"/>
        </w:rPr>
        <w:t>5</w:t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 xml:space="preserve">. Общая сумма материальной помощи, выплачиваемой </w:t>
      </w:r>
      <w:r>
        <w:rPr>
          <w:rFonts w:eastAsia="Calibri"/>
          <w:bCs/>
          <w:kern w:val="0"/>
          <w:sz w:val="28"/>
          <w:szCs w:val="28"/>
          <w:lang w:eastAsia="ru-RU"/>
        </w:rPr>
        <w:br/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>в календарном году конкретному гражданскому служащему</w:t>
      </w:r>
      <w:r>
        <w:rPr>
          <w:rFonts w:eastAsia="Calibri"/>
          <w:bCs/>
          <w:kern w:val="0"/>
          <w:sz w:val="28"/>
          <w:szCs w:val="28"/>
          <w:lang w:eastAsia="ru-RU"/>
        </w:rPr>
        <w:t xml:space="preserve">, </w:t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>максимальными размерами не ограничивается.</w:t>
      </w:r>
    </w:p>
    <w:p w:rsidR="00435466" w:rsidRDefault="0043546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435466">
        <w:rPr>
          <w:rFonts w:eastAsia="Calibri"/>
          <w:bCs/>
          <w:kern w:val="0"/>
          <w:sz w:val="28"/>
          <w:szCs w:val="28"/>
          <w:lang w:eastAsia="ru-RU"/>
        </w:rPr>
        <w:t>3</w:t>
      </w:r>
      <w:r>
        <w:rPr>
          <w:rFonts w:eastAsia="Calibri"/>
          <w:bCs/>
          <w:kern w:val="0"/>
          <w:sz w:val="28"/>
          <w:szCs w:val="28"/>
          <w:lang w:eastAsia="ru-RU"/>
        </w:rPr>
        <w:t>.6</w:t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>. Материальная помощь не выплачивается гражданским служащим</w:t>
      </w:r>
      <w:r>
        <w:rPr>
          <w:rFonts w:eastAsia="Calibri"/>
          <w:bCs/>
          <w:kern w:val="0"/>
          <w:sz w:val="28"/>
          <w:szCs w:val="28"/>
          <w:lang w:eastAsia="ru-RU"/>
        </w:rPr>
        <w:t>:</w:t>
      </w:r>
    </w:p>
    <w:p w:rsidR="00435466" w:rsidRPr="00435466" w:rsidRDefault="0043546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435466">
        <w:rPr>
          <w:rFonts w:eastAsia="Calibri"/>
          <w:bCs/>
          <w:kern w:val="0"/>
          <w:sz w:val="28"/>
          <w:szCs w:val="28"/>
          <w:lang w:eastAsia="ru-RU"/>
        </w:rPr>
        <w:t xml:space="preserve">находящимся в отпуске по уходу за ребенком до достижения </w:t>
      </w:r>
      <w:r>
        <w:rPr>
          <w:rFonts w:eastAsia="Calibri"/>
          <w:bCs/>
          <w:kern w:val="0"/>
          <w:sz w:val="28"/>
          <w:szCs w:val="28"/>
          <w:lang w:eastAsia="ru-RU"/>
        </w:rPr>
        <w:br/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 xml:space="preserve">им возраста 3 лет, кроме случаев предоставления материальной помощи </w:t>
      </w:r>
      <w:r>
        <w:rPr>
          <w:rFonts w:eastAsia="Calibri"/>
          <w:bCs/>
          <w:kern w:val="0"/>
          <w:sz w:val="28"/>
          <w:szCs w:val="28"/>
          <w:lang w:eastAsia="ru-RU"/>
        </w:rPr>
        <w:br/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>в соответствии с пунктом 3.2 настоящего Положения;</w:t>
      </w:r>
    </w:p>
    <w:p w:rsidR="00435466" w:rsidRDefault="0043546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435466">
        <w:rPr>
          <w:rFonts w:eastAsia="Calibri"/>
          <w:bCs/>
          <w:kern w:val="0"/>
          <w:sz w:val="28"/>
          <w:szCs w:val="28"/>
          <w:lang w:eastAsia="ru-RU"/>
        </w:rPr>
        <w:t xml:space="preserve">уволенным с государственной гражданской службы Курской области </w:t>
      </w:r>
      <w:r>
        <w:rPr>
          <w:rFonts w:eastAsia="Calibri"/>
          <w:bCs/>
          <w:kern w:val="0"/>
          <w:sz w:val="28"/>
          <w:szCs w:val="28"/>
          <w:lang w:eastAsia="ru-RU"/>
        </w:rPr>
        <w:br/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 xml:space="preserve">и получившим материальную помощь в текущем году и вновь принятым </w:t>
      </w:r>
      <w:r>
        <w:rPr>
          <w:rFonts w:eastAsia="Calibri"/>
          <w:bCs/>
          <w:kern w:val="0"/>
          <w:sz w:val="28"/>
          <w:szCs w:val="28"/>
          <w:lang w:eastAsia="ru-RU"/>
        </w:rPr>
        <w:br/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>на государственную гражданскую службу Курской области в этом же году.</w:t>
      </w:r>
    </w:p>
    <w:p w:rsidR="00D25B4C" w:rsidRDefault="00D25B4C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</w:p>
    <w:p w:rsidR="00D25B4C" w:rsidRDefault="00D25B4C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</w:p>
    <w:p w:rsidR="00D25B4C" w:rsidRDefault="00D25B4C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</w:p>
    <w:p w:rsidR="00435466" w:rsidRPr="00435466" w:rsidRDefault="00435466" w:rsidP="00435466">
      <w:pPr>
        <w:widowControl/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ru-RU"/>
        </w:rPr>
      </w:pPr>
      <w:bookmarkStart w:id="1" w:name="_GoBack"/>
      <w:bookmarkEnd w:id="1"/>
      <w:r w:rsidRPr="00435466">
        <w:rPr>
          <w:rFonts w:eastAsia="Calibri"/>
          <w:b/>
          <w:bCs/>
          <w:kern w:val="0"/>
          <w:sz w:val="28"/>
          <w:szCs w:val="28"/>
          <w:lang w:eastAsia="ru-RU"/>
        </w:rPr>
        <w:lastRenderedPageBreak/>
        <w:t>4. Порядок осуществления единовременной выплаты</w:t>
      </w:r>
    </w:p>
    <w:p w:rsidR="00435466" w:rsidRPr="00435466" w:rsidRDefault="00435466" w:rsidP="00435466">
      <w:pPr>
        <w:widowControl/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ru-RU"/>
        </w:rPr>
      </w:pPr>
      <w:r w:rsidRPr="00435466">
        <w:rPr>
          <w:rFonts w:eastAsia="Calibri"/>
          <w:b/>
          <w:bCs/>
          <w:kern w:val="0"/>
          <w:sz w:val="28"/>
          <w:szCs w:val="28"/>
          <w:lang w:eastAsia="ru-RU"/>
        </w:rPr>
        <w:t>при предоставлении ежегодного оплачиваемого отпуска</w:t>
      </w:r>
    </w:p>
    <w:p w:rsidR="00435466" w:rsidRPr="00435466" w:rsidRDefault="00435466" w:rsidP="00435466">
      <w:pPr>
        <w:widowControl/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</w:p>
    <w:p w:rsidR="00435466" w:rsidRPr="00435466" w:rsidRDefault="0043546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435466">
        <w:rPr>
          <w:rFonts w:eastAsia="Calibri"/>
          <w:bCs/>
          <w:kern w:val="0"/>
          <w:sz w:val="28"/>
          <w:szCs w:val="28"/>
          <w:lang w:eastAsia="ru-RU"/>
        </w:rPr>
        <w:t>4.1. Гражданским служащим</w:t>
      </w:r>
      <w:r w:rsidR="00153A97">
        <w:rPr>
          <w:rFonts w:eastAsia="Calibri"/>
          <w:bCs/>
          <w:kern w:val="0"/>
          <w:sz w:val="28"/>
          <w:szCs w:val="28"/>
          <w:lang w:eastAsia="ru-RU"/>
        </w:rPr>
        <w:t xml:space="preserve"> Министерства </w:t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>один раз в течение календарного года при предоставлении ежегодного оплачиваемого отпуска или одной из его частей производится единовременная выплата в размере двух окладов месячного денежного содержания по замещаемой должности.</w:t>
      </w:r>
    </w:p>
    <w:p w:rsidR="00435466" w:rsidRPr="00435466" w:rsidRDefault="00435466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435466">
        <w:rPr>
          <w:rFonts w:eastAsia="Calibri"/>
          <w:bCs/>
          <w:kern w:val="0"/>
          <w:sz w:val="28"/>
          <w:szCs w:val="28"/>
          <w:lang w:eastAsia="ru-RU"/>
        </w:rPr>
        <w:t xml:space="preserve">4.2. Единовременная выплата производится на основании </w:t>
      </w:r>
      <w:r w:rsidR="00153A97">
        <w:rPr>
          <w:rFonts w:eastAsia="Calibri"/>
          <w:bCs/>
          <w:kern w:val="0"/>
          <w:sz w:val="28"/>
          <w:szCs w:val="28"/>
          <w:lang w:eastAsia="ru-RU"/>
        </w:rPr>
        <w:t>приказа министра</w:t>
      </w:r>
      <w:r w:rsidRPr="00435466">
        <w:rPr>
          <w:rFonts w:eastAsia="Calibri"/>
          <w:bCs/>
          <w:kern w:val="0"/>
          <w:sz w:val="28"/>
          <w:szCs w:val="28"/>
          <w:lang w:eastAsia="ru-RU"/>
        </w:rPr>
        <w:t xml:space="preserve"> по личному заявлению гражданских служащих</w:t>
      </w:r>
      <w:r w:rsidR="00153A97">
        <w:rPr>
          <w:rFonts w:eastAsia="Calibri"/>
          <w:bCs/>
          <w:kern w:val="0"/>
          <w:sz w:val="28"/>
          <w:szCs w:val="28"/>
          <w:lang w:eastAsia="ru-RU"/>
        </w:rPr>
        <w:t xml:space="preserve"> Министерства. </w:t>
      </w:r>
    </w:p>
    <w:p w:rsidR="00153A97" w:rsidRDefault="00153A97" w:rsidP="008413A2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kern w:val="0"/>
          <w:sz w:val="28"/>
          <w:szCs w:val="28"/>
          <w:lang w:eastAsia="ru-RU"/>
        </w:rPr>
      </w:pPr>
    </w:p>
    <w:p w:rsidR="00153A97" w:rsidRDefault="00153A97" w:rsidP="00153A97">
      <w:pPr>
        <w:widowControl/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  <w:kern w:val="0"/>
          <w:sz w:val="28"/>
          <w:szCs w:val="28"/>
          <w:lang w:eastAsia="ru-RU"/>
        </w:rPr>
      </w:pPr>
      <w:r>
        <w:rPr>
          <w:rFonts w:eastAsia="Calibri"/>
          <w:b/>
          <w:bCs/>
          <w:kern w:val="0"/>
          <w:sz w:val="28"/>
          <w:szCs w:val="28"/>
          <w:lang w:eastAsia="ru-RU"/>
        </w:rPr>
        <w:t>5. Порядок осуществления иных выплат</w:t>
      </w:r>
    </w:p>
    <w:p w:rsidR="00153A97" w:rsidRDefault="00153A97" w:rsidP="00153A97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153A97" w:rsidRDefault="00153A97" w:rsidP="008413A2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5.1. Гражданским служащим Министерства за безупречную </w:t>
      </w:r>
      <w:r>
        <w:rPr>
          <w:rFonts w:eastAsia="Calibri"/>
          <w:kern w:val="0"/>
          <w:sz w:val="28"/>
          <w:szCs w:val="28"/>
          <w:lang w:eastAsia="ru-RU"/>
        </w:rPr>
        <w:br/>
        <w:t xml:space="preserve">и эффективную гражданскую службу может выплачиваться единовременная премия в связи с их юбилейными датами и событиями </w:t>
      </w:r>
      <w:r>
        <w:rPr>
          <w:rFonts w:eastAsia="Calibri"/>
          <w:kern w:val="0"/>
          <w:sz w:val="28"/>
          <w:szCs w:val="28"/>
          <w:lang w:eastAsia="ru-RU"/>
        </w:rPr>
        <w:br/>
        <w:t>(50 лет и каждые последующие 5 лет со дня рождения гражданского служащего, выход на пенсию) в размере одного оклада месячного денежного содержания по замещаемой должности.</w:t>
      </w:r>
    </w:p>
    <w:p w:rsidR="00EF0DC1" w:rsidRDefault="00610B31" w:rsidP="00EF0DC1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>
        <w:rPr>
          <w:rFonts w:eastAsia="Times New Roman"/>
          <w:bCs/>
          <w:kern w:val="28"/>
          <w:sz w:val="28"/>
          <w:szCs w:val="28"/>
          <w:lang w:eastAsia="ru-RU"/>
        </w:rPr>
        <w:t>5</w:t>
      </w:r>
      <w:r w:rsidRPr="00444CC5">
        <w:rPr>
          <w:rFonts w:eastAsia="Times New Roman"/>
          <w:bCs/>
          <w:kern w:val="28"/>
          <w:sz w:val="28"/>
          <w:szCs w:val="28"/>
          <w:lang w:eastAsia="ru-RU"/>
        </w:rPr>
        <w:t xml:space="preserve">.2. </w:t>
      </w:r>
      <w:r w:rsidR="006C3AAE" w:rsidRPr="006C3AAE">
        <w:rPr>
          <w:rFonts w:eastAsia="Times New Roman"/>
          <w:bCs/>
          <w:kern w:val="28"/>
          <w:sz w:val="28"/>
          <w:szCs w:val="28"/>
          <w:lang w:eastAsia="ru-RU"/>
        </w:rPr>
        <w:t xml:space="preserve">Решение о выплате единовременной премии принимается </w:t>
      </w:r>
      <w:r w:rsidR="006C3AAE">
        <w:rPr>
          <w:rFonts w:eastAsia="Times New Roman"/>
          <w:bCs/>
          <w:kern w:val="28"/>
          <w:sz w:val="28"/>
          <w:szCs w:val="28"/>
          <w:lang w:eastAsia="ru-RU"/>
        </w:rPr>
        <w:t xml:space="preserve">министром </w:t>
      </w:r>
      <w:r w:rsidR="006C3AAE" w:rsidRPr="006C3AAE">
        <w:rPr>
          <w:rFonts w:eastAsia="Times New Roman"/>
          <w:bCs/>
          <w:kern w:val="28"/>
          <w:sz w:val="28"/>
          <w:szCs w:val="28"/>
          <w:lang w:eastAsia="ru-RU"/>
        </w:rPr>
        <w:t xml:space="preserve">в отношении гражданских служащих на основании ходатайства </w:t>
      </w:r>
      <w:r w:rsidR="006C3AAE">
        <w:rPr>
          <w:rFonts w:eastAsia="Times New Roman"/>
          <w:bCs/>
          <w:kern w:val="28"/>
          <w:sz w:val="28"/>
          <w:szCs w:val="28"/>
          <w:lang w:eastAsia="ru-RU"/>
        </w:rPr>
        <w:t>начальников структурных подразделений Министерства и заместителей министра.</w:t>
      </w:r>
      <w:r w:rsidR="00EF0DC1">
        <w:rPr>
          <w:rFonts w:eastAsia="Times New Roman"/>
          <w:bCs/>
          <w:kern w:val="28"/>
          <w:sz w:val="28"/>
          <w:szCs w:val="28"/>
          <w:lang w:eastAsia="ru-RU"/>
        </w:rPr>
        <w:t xml:space="preserve"> </w:t>
      </w:r>
    </w:p>
    <w:p w:rsidR="00663A2C" w:rsidRPr="00EF0DC1" w:rsidRDefault="00EF0DC1" w:rsidP="00EF0DC1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>
        <w:rPr>
          <w:rFonts w:eastAsia="Times New Roman"/>
          <w:bCs/>
          <w:kern w:val="28"/>
          <w:sz w:val="28"/>
          <w:szCs w:val="28"/>
          <w:lang w:eastAsia="ru-RU"/>
        </w:rPr>
        <w:t>5.3. В</w:t>
      </w:r>
      <w:r w:rsidR="006C3AAE" w:rsidRPr="006C3AAE">
        <w:rPr>
          <w:rFonts w:eastAsia="Times New Roman"/>
          <w:bCs/>
          <w:kern w:val="28"/>
          <w:sz w:val="28"/>
          <w:szCs w:val="28"/>
          <w:lang w:eastAsia="ru-RU"/>
        </w:rPr>
        <w:t xml:space="preserve">ыплата единовременной премии производится на основании </w:t>
      </w:r>
      <w:r w:rsidR="00610B31">
        <w:rPr>
          <w:rFonts w:eastAsia="Times New Roman"/>
          <w:bCs/>
          <w:kern w:val="28"/>
          <w:sz w:val="28"/>
          <w:szCs w:val="28"/>
          <w:lang w:eastAsia="ru-RU"/>
        </w:rPr>
        <w:t xml:space="preserve">приказа министра. </w:t>
      </w:r>
    </w:p>
    <w:sectPr w:rsidR="00663A2C" w:rsidRPr="00EF0DC1" w:rsidSect="00D25B4C">
      <w:headerReference w:type="default" r:id="rId11"/>
      <w:pgSz w:w="11906" w:h="16838"/>
      <w:pgMar w:top="1134" w:right="1133" w:bottom="993" w:left="1701" w:header="568" w:footer="81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79" w:rsidRDefault="00B04079" w:rsidP="00733883">
      <w:r>
        <w:separator/>
      </w:r>
    </w:p>
  </w:endnote>
  <w:endnote w:type="continuationSeparator" w:id="0">
    <w:p w:rsidR="00B04079" w:rsidRDefault="00B04079" w:rsidP="007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79" w:rsidRDefault="00B04079" w:rsidP="00733883">
      <w:r>
        <w:separator/>
      </w:r>
    </w:p>
  </w:footnote>
  <w:footnote w:type="continuationSeparator" w:id="0">
    <w:p w:rsidR="00B04079" w:rsidRDefault="00B04079" w:rsidP="0073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79" w:rsidRDefault="00B0407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B56AC">
      <w:rPr>
        <w:noProof/>
      </w:rPr>
      <w:t>4</w:t>
    </w:r>
    <w:r>
      <w:fldChar w:fldCharType="end"/>
    </w:r>
  </w:p>
  <w:p w:rsidR="00B04079" w:rsidRDefault="00B04079" w:rsidP="00C4027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FC93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57CA344"/>
    <w:lvl w:ilvl="0">
      <w:numFmt w:val="bullet"/>
      <w:lvlText w:val="*"/>
      <w:lvlJc w:val="left"/>
    </w:lvl>
  </w:abstractNum>
  <w:abstractNum w:abstractNumId="2" w15:restartNumberingAfterBreak="0">
    <w:nsid w:val="01B1252B"/>
    <w:multiLevelType w:val="hybridMultilevel"/>
    <w:tmpl w:val="2AA8C28C"/>
    <w:lvl w:ilvl="0" w:tplc="CCBAB7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D530A7"/>
    <w:multiLevelType w:val="hybridMultilevel"/>
    <w:tmpl w:val="5B5E782A"/>
    <w:lvl w:ilvl="0" w:tplc="309A1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375438"/>
    <w:multiLevelType w:val="hybridMultilevel"/>
    <w:tmpl w:val="5962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5B71"/>
    <w:multiLevelType w:val="multilevel"/>
    <w:tmpl w:val="A506538A"/>
    <w:lvl w:ilvl="0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69" w:hanging="48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2026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2343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30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4014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4331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  <w:sz w:val="32"/>
      </w:rPr>
    </w:lvl>
  </w:abstractNum>
  <w:abstractNum w:abstractNumId="6" w15:restartNumberingAfterBreak="0">
    <w:nsid w:val="163B0451"/>
    <w:multiLevelType w:val="hybridMultilevel"/>
    <w:tmpl w:val="81BA4FAC"/>
    <w:lvl w:ilvl="0" w:tplc="F836FC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DFD2E99"/>
    <w:multiLevelType w:val="hybridMultilevel"/>
    <w:tmpl w:val="B434BFFA"/>
    <w:lvl w:ilvl="0" w:tplc="309A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8178E"/>
    <w:multiLevelType w:val="hybridMultilevel"/>
    <w:tmpl w:val="4F6A1708"/>
    <w:lvl w:ilvl="0" w:tplc="DCE4DA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AD2352E">
      <w:start w:val="1"/>
      <w:numFmt w:val="decimal"/>
      <w:lvlText w:val="%2)"/>
      <w:lvlJc w:val="left"/>
      <w:pPr>
        <w:ind w:left="72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596369E"/>
    <w:multiLevelType w:val="hybridMultilevel"/>
    <w:tmpl w:val="347E2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90A5B"/>
    <w:multiLevelType w:val="hybridMultilevel"/>
    <w:tmpl w:val="FAEE3D1E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42F41"/>
    <w:multiLevelType w:val="hybridMultilevel"/>
    <w:tmpl w:val="28D4945A"/>
    <w:lvl w:ilvl="0" w:tplc="309A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F6217"/>
    <w:multiLevelType w:val="hybridMultilevel"/>
    <w:tmpl w:val="4ED25DFA"/>
    <w:lvl w:ilvl="0" w:tplc="C51C3728">
      <w:start w:val="1"/>
      <w:numFmt w:val="decimal"/>
      <w:lvlText w:val="%1."/>
      <w:lvlJc w:val="left"/>
      <w:pPr>
        <w:ind w:left="492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2" w:hanging="360"/>
      </w:pPr>
    </w:lvl>
    <w:lvl w:ilvl="2" w:tplc="0419001B" w:tentative="1">
      <w:start w:val="1"/>
      <w:numFmt w:val="lowerRoman"/>
      <w:lvlText w:val="%3."/>
      <w:lvlJc w:val="right"/>
      <w:pPr>
        <w:ind w:left="5742" w:hanging="180"/>
      </w:pPr>
    </w:lvl>
    <w:lvl w:ilvl="3" w:tplc="0419000F" w:tentative="1">
      <w:start w:val="1"/>
      <w:numFmt w:val="decimal"/>
      <w:lvlText w:val="%4."/>
      <w:lvlJc w:val="left"/>
      <w:pPr>
        <w:ind w:left="6462" w:hanging="360"/>
      </w:pPr>
    </w:lvl>
    <w:lvl w:ilvl="4" w:tplc="04190019" w:tentative="1">
      <w:start w:val="1"/>
      <w:numFmt w:val="lowerLetter"/>
      <w:lvlText w:val="%5."/>
      <w:lvlJc w:val="left"/>
      <w:pPr>
        <w:ind w:left="7182" w:hanging="360"/>
      </w:pPr>
    </w:lvl>
    <w:lvl w:ilvl="5" w:tplc="0419001B" w:tentative="1">
      <w:start w:val="1"/>
      <w:numFmt w:val="lowerRoman"/>
      <w:lvlText w:val="%6."/>
      <w:lvlJc w:val="right"/>
      <w:pPr>
        <w:ind w:left="7902" w:hanging="180"/>
      </w:pPr>
    </w:lvl>
    <w:lvl w:ilvl="6" w:tplc="0419000F" w:tentative="1">
      <w:start w:val="1"/>
      <w:numFmt w:val="decimal"/>
      <w:lvlText w:val="%7."/>
      <w:lvlJc w:val="left"/>
      <w:pPr>
        <w:ind w:left="8622" w:hanging="360"/>
      </w:pPr>
    </w:lvl>
    <w:lvl w:ilvl="7" w:tplc="04190019" w:tentative="1">
      <w:start w:val="1"/>
      <w:numFmt w:val="lowerLetter"/>
      <w:lvlText w:val="%8."/>
      <w:lvlJc w:val="left"/>
      <w:pPr>
        <w:ind w:left="9342" w:hanging="360"/>
      </w:pPr>
    </w:lvl>
    <w:lvl w:ilvl="8" w:tplc="0419001B" w:tentative="1">
      <w:start w:val="1"/>
      <w:numFmt w:val="lowerRoman"/>
      <w:lvlText w:val="%9."/>
      <w:lvlJc w:val="right"/>
      <w:pPr>
        <w:ind w:left="10062" w:hanging="180"/>
      </w:pPr>
    </w:lvl>
  </w:abstractNum>
  <w:abstractNum w:abstractNumId="13" w15:restartNumberingAfterBreak="0">
    <w:nsid w:val="324537EC"/>
    <w:multiLevelType w:val="hybridMultilevel"/>
    <w:tmpl w:val="FA0066E0"/>
    <w:lvl w:ilvl="0" w:tplc="19CE5BF8">
      <w:start w:val="1"/>
      <w:numFmt w:val="decimal"/>
      <w:lvlText w:val="%1."/>
      <w:lvlJc w:val="left"/>
      <w:pPr>
        <w:ind w:left="1920" w:hanging="360"/>
      </w:pPr>
      <w:rPr>
        <w:rFonts w:eastAsia="Andale Sans U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2482AFB"/>
    <w:multiLevelType w:val="hybridMultilevel"/>
    <w:tmpl w:val="5FE43D8E"/>
    <w:lvl w:ilvl="0" w:tplc="C51C372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B47DC4"/>
    <w:multiLevelType w:val="hybridMultilevel"/>
    <w:tmpl w:val="26C6FB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2316D1"/>
    <w:multiLevelType w:val="hybridMultilevel"/>
    <w:tmpl w:val="EC02A3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F12A6A"/>
    <w:multiLevelType w:val="hybridMultilevel"/>
    <w:tmpl w:val="BFFA72D4"/>
    <w:lvl w:ilvl="0" w:tplc="B194F32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49271978"/>
    <w:multiLevelType w:val="hybridMultilevel"/>
    <w:tmpl w:val="7610A0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9F0B19"/>
    <w:multiLevelType w:val="hybridMultilevel"/>
    <w:tmpl w:val="174AB6C2"/>
    <w:lvl w:ilvl="0" w:tplc="CFA2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6F1B5A"/>
    <w:multiLevelType w:val="hybridMultilevel"/>
    <w:tmpl w:val="E9CE21C0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5A583C13"/>
    <w:multiLevelType w:val="hybridMultilevel"/>
    <w:tmpl w:val="F0440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70400"/>
    <w:multiLevelType w:val="hybridMultilevel"/>
    <w:tmpl w:val="3AC87D66"/>
    <w:lvl w:ilvl="0" w:tplc="309A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130E5"/>
    <w:multiLevelType w:val="hybridMultilevel"/>
    <w:tmpl w:val="0364554A"/>
    <w:lvl w:ilvl="0" w:tplc="B194F32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F0F1FA6"/>
    <w:multiLevelType w:val="hybridMultilevel"/>
    <w:tmpl w:val="B434B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67CA9"/>
    <w:multiLevelType w:val="hybridMultilevel"/>
    <w:tmpl w:val="9752AF34"/>
    <w:lvl w:ilvl="0" w:tplc="A86848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8A13508"/>
    <w:multiLevelType w:val="hybridMultilevel"/>
    <w:tmpl w:val="695EC2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55175D4"/>
    <w:multiLevelType w:val="hybridMultilevel"/>
    <w:tmpl w:val="4ED25DFA"/>
    <w:lvl w:ilvl="0" w:tplc="C51C372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9D53790"/>
    <w:multiLevelType w:val="hybridMultilevel"/>
    <w:tmpl w:val="C20A6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"/>
  </w:num>
  <w:num w:numId="3">
    <w:abstractNumId w:val="25"/>
  </w:num>
  <w:num w:numId="4">
    <w:abstractNumId w:val="13"/>
  </w:num>
  <w:num w:numId="5">
    <w:abstractNumId w:val="8"/>
  </w:num>
  <w:num w:numId="6">
    <w:abstractNumId w:val="28"/>
  </w:num>
  <w:num w:numId="7">
    <w:abstractNumId w:val="0"/>
  </w:num>
  <w:num w:numId="8">
    <w:abstractNumId w:val="4"/>
  </w:num>
  <w:num w:numId="9">
    <w:abstractNumId w:val="9"/>
  </w:num>
  <w:num w:numId="10">
    <w:abstractNumId w:val="18"/>
  </w:num>
  <w:num w:numId="11">
    <w:abstractNumId w:val="26"/>
  </w:num>
  <w:num w:numId="12">
    <w:abstractNumId w:val="16"/>
  </w:num>
  <w:num w:numId="13">
    <w:abstractNumId w:val="20"/>
  </w:num>
  <w:num w:numId="14">
    <w:abstractNumId w:val="17"/>
  </w:num>
  <w:num w:numId="15">
    <w:abstractNumId w:val="10"/>
  </w:num>
  <w:num w:numId="16">
    <w:abstractNumId w:val="23"/>
  </w:num>
  <w:num w:numId="17">
    <w:abstractNumId w:val="15"/>
  </w:num>
  <w:num w:numId="18">
    <w:abstractNumId w:val="21"/>
  </w:num>
  <w:num w:numId="19">
    <w:abstractNumId w:val="24"/>
  </w:num>
  <w:num w:numId="20">
    <w:abstractNumId w:val="6"/>
  </w:num>
  <w:num w:numId="21">
    <w:abstractNumId w:val="12"/>
  </w:num>
  <w:num w:numId="22">
    <w:abstractNumId w:val="14"/>
  </w:num>
  <w:num w:numId="23">
    <w:abstractNumId w:val="27"/>
  </w:num>
  <w:num w:numId="24">
    <w:abstractNumId w:val="5"/>
  </w:num>
  <w:num w:numId="25">
    <w:abstractNumId w:val="1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11"/>
  </w:num>
  <w:num w:numId="29">
    <w:abstractNumId w:val="2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EA"/>
    <w:rsid w:val="00005504"/>
    <w:rsid w:val="00006064"/>
    <w:rsid w:val="00015DFF"/>
    <w:rsid w:val="00020929"/>
    <w:rsid w:val="00022192"/>
    <w:rsid w:val="00022C97"/>
    <w:rsid w:val="00027C76"/>
    <w:rsid w:val="00033B7E"/>
    <w:rsid w:val="0003583E"/>
    <w:rsid w:val="00035C6C"/>
    <w:rsid w:val="00036083"/>
    <w:rsid w:val="000432CC"/>
    <w:rsid w:val="000525DD"/>
    <w:rsid w:val="00053D17"/>
    <w:rsid w:val="00064120"/>
    <w:rsid w:val="00066637"/>
    <w:rsid w:val="00066D9B"/>
    <w:rsid w:val="00080834"/>
    <w:rsid w:val="00081397"/>
    <w:rsid w:val="00085DA1"/>
    <w:rsid w:val="00096B4E"/>
    <w:rsid w:val="000A2EA9"/>
    <w:rsid w:val="000A4CB4"/>
    <w:rsid w:val="000A55E5"/>
    <w:rsid w:val="000B3C0A"/>
    <w:rsid w:val="000B5470"/>
    <w:rsid w:val="000B5E5A"/>
    <w:rsid w:val="000D3117"/>
    <w:rsid w:val="000E1725"/>
    <w:rsid w:val="000E7500"/>
    <w:rsid w:val="00100439"/>
    <w:rsid w:val="00100802"/>
    <w:rsid w:val="00102788"/>
    <w:rsid w:val="00104134"/>
    <w:rsid w:val="00104419"/>
    <w:rsid w:val="001075C0"/>
    <w:rsid w:val="0011182F"/>
    <w:rsid w:val="001177A4"/>
    <w:rsid w:val="00125FB8"/>
    <w:rsid w:val="001332ED"/>
    <w:rsid w:val="00133C73"/>
    <w:rsid w:val="00137571"/>
    <w:rsid w:val="001403DE"/>
    <w:rsid w:val="00143A80"/>
    <w:rsid w:val="001453ED"/>
    <w:rsid w:val="0014577A"/>
    <w:rsid w:val="00146AA9"/>
    <w:rsid w:val="00147799"/>
    <w:rsid w:val="001517E1"/>
    <w:rsid w:val="00153A97"/>
    <w:rsid w:val="00156D4D"/>
    <w:rsid w:val="00163675"/>
    <w:rsid w:val="00165EFD"/>
    <w:rsid w:val="00167516"/>
    <w:rsid w:val="0017341A"/>
    <w:rsid w:val="001734E2"/>
    <w:rsid w:val="00174723"/>
    <w:rsid w:val="0017532C"/>
    <w:rsid w:val="00180128"/>
    <w:rsid w:val="001825D1"/>
    <w:rsid w:val="00191440"/>
    <w:rsid w:val="00193270"/>
    <w:rsid w:val="00196802"/>
    <w:rsid w:val="001A2D9C"/>
    <w:rsid w:val="001A7DDD"/>
    <w:rsid w:val="001B2640"/>
    <w:rsid w:val="001C64C4"/>
    <w:rsid w:val="001D0745"/>
    <w:rsid w:val="001D53B8"/>
    <w:rsid w:val="001D606C"/>
    <w:rsid w:val="001E337E"/>
    <w:rsid w:val="001E505B"/>
    <w:rsid w:val="001E7556"/>
    <w:rsid w:val="001F3B2A"/>
    <w:rsid w:val="001F63DB"/>
    <w:rsid w:val="0020211D"/>
    <w:rsid w:val="00204B2A"/>
    <w:rsid w:val="00211163"/>
    <w:rsid w:val="00215B56"/>
    <w:rsid w:val="00216F7D"/>
    <w:rsid w:val="00217720"/>
    <w:rsid w:val="002207E8"/>
    <w:rsid w:val="00220E51"/>
    <w:rsid w:val="0022211C"/>
    <w:rsid w:val="00241C77"/>
    <w:rsid w:val="00242220"/>
    <w:rsid w:val="00256838"/>
    <w:rsid w:val="00257FB9"/>
    <w:rsid w:val="00277699"/>
    <w:rsid w:val="00281A93"/>
    <w:rsid w:val="002830C3"/>
    <w:rsid w:val="0028454D"/>
    <w:rsid w:val="002A1249"/>
    <w:rsid w:val="002B788B"/>
    <w:rsid w:val="002C0B19"/>
    <w:rsid w:val="002C37E3"/>
    <w:rsid w:val="002C6E48"/>
    <w:rsid w:val="002D2F7E"/>
    <w:rsid w:val="002E2632"/>
    <w:rsid w:val="002E4C95"/>
    <w:rsid w:val="002E6FD9"/>
    <w:rsid w:val="002F28B7"/>
    <w:rsid w:val="002F44D5"/>
    <w:rsid w:val="002F461E"/>
    <w:rsid w:val="002F5C74"/>
    <w:rsid w:val="002F6B64"/>
    <w:rsid w:val="003006C3"/>
    <w:rsid w:val="00300B37"/>
    <w:rsid w:val="00307D3F"/>
    <w:rsid w:val="003204B6"/>
    <w:rsid w:val="00330BC9"/>
    <w:rsid w:val="00335443"/>
    <w:rsid w:val="00336811"/>
    <w:rsid w:val="00347D30"/>
    <w:rsid w:val="00351C17"/>
    <w:rsid w:val="0036115E"/>
    <w:rsid w:val="00366413"/>
    <w:rsid w:val="00370AE3"/>
    <w:rsid w:val="00371556"/>
    <w:rsid w:val="00386C73"/>
    <w:rsid w:val="00391594"/>
    <w:rsid w:val="00396075"/>
    <w:rsid w:val="003A02FA"/>
    <w:rsid w:val="003A470A"/>
    <w:rsid w:val="003A7336"/>
    <w:rsid w:val="003B0D91"/>
    <w:rsid w:val="003C4972"/>
    <w:rsid w:val="003C6AF6"/>
    <w:rsid w:val="003D51FC"/>
    <w:rsid w:val="003D59B5"/>
    <w:rsid w:val="003E1FB2"/>
    <w:rsid w:val="003E30B4"/>
    <w:rsid w:val="003E7C25"/>
    <w:rsid w:val="003F473D"/>
    <w:rsid w:val="003F7791"/>
    <w:rsid w:val="004041A4"/>
    <w:rsid w:val="00404214"/>
    <w:rsid w:val="00406EA1"/>
    <w:rsid w:val="004073D5"/>
    <w:rsid w:val="00423A83"/>
    <w:rsid w:val="004253C3"/>
    <w:rsid w:val="004257D1"/>
    <w:rsid w:val="0043269A"/>
    <w:rsid w:val="00432BF6"/>
    <w:rsid w:val="00435466"/>
    <w:rsid w:val="00437F6E"/>
    <w:rsid w:val="0044145B"/>
    <w:rsid w:val="00444CC5"/>
    <w:rsid w:val="00450A42"/>
    <w:rsid w:val="00456F27"/>
    <w:rsid w:val="0046065E"/>
    <w:rsid w:val="00463E19"/>
    <w:rsid w:val="0047137E"/>
    <w:rsid w:val="0048490F"/>
    <w:rsid w:val="00486E26"/>
    <w:rsid w:val="00490AAE"/>
    <w:rsid w:val="00494324"/>
    <w:rsid w:val="004949F2"/>
    <w:rsid w:val="004A2236"/>
    <w:rsid w:val="004A68AB"/>
    <w:rsid w:val="004B52BD"/>
    <w:rsid w:val="004B5E3E"/>
    <w:rsid w:val="004B6AE2"/>
    <w:rsid w:val="004B75FE"/>
    <w:rsid w:val="004C3136"/>
    <w:rsid w:val="004D1007"/>
    <w:rsid w:val="004E00C9"/>
    <w:rsid w:val="004E0DF1"/>
    <w:rsid w:val="004F0809"/>
    <w:rsid w:val="004F0D9D"/>
    <w:rsid w:val="004F332B"/>
    <w:rsid w:val="00507565"/>
    <w:rsid w:val="00524E8C"/>
    <w:rsid w:val="00526119"/>
    <w:rsid w:val="00536B75"/>
    <w:rsid w:val="005401D3"/>
    <w:rsid w:val="00540D5B"/>
    <w:rsid w:val="00541141"/>
    <w:rsid w:val="0054445E"/>
    <w:rsid w:val="005522E7"/>
    <w:rsid w:val="005639A5"/>
    <w:rsid w:val="00564632"/>
    <w:rsid w:val="0056591B"/>
    <w:rsid w:val="00577363"/>
    <w:rsid w:val="005822A0"/>
    <w:rsid w:val="00582AD8"/>
    <w:rsid w:val="00587E0B"/>
    <w:rsid w:val="005939B4"/>
    <w:rsid w:val="00596883"/>
    <w:rsid w:val="005B11E8"/>
    <w:rsid w:val="005B5F8D"/>
    <w:rsid w:val="005C6B27"/>
    <w:rsid w:val="005C7C75"/>
    <w:rsid w:val="005D28E9"/>
    <w:rsid w:val="005D7BE7"/>
    <w:rsid w:val="005E19AC"/>
    <w:rsid w:val="005E268D"/>
    <w:rsid w:val="005E54C5"/>
    <w:rsid w:val="005E7B26"/>
    <w:rsid w:val="005F03BA"/>
    <w:rsid w:val="006023ED"/>
    <w:rsid w:val="00604EA5"/>
    <w:rsid w:val="00610B31"/>
    <w:rsid w:val="00610DD3"/>
    <w:rsid w:val="0061689A"/>
    <w:rsid w:val="0061751E"/>
    <w:rsid w:val="006202C6"/>
    <w:rsid w:val="00622385"/>
    <w:rsid w:val="006237C1"/>
    <w:rsid w:val="006252B2"/>
    <w:rsid w:val="00625533"/>
    <w:rsid w:val="0062586C"/>
    <w:rsid w:val="00627580"/>
    <w:rsid w:val="00637524"/>
    <w:rsid w:val="00654C56"/>
    <w:rsid w:val="00663540"/>
    <w:rsid w:val="00663A2C"/>
    <w:rsid w:val="00664B28"/>
    <w:rsid w:val="00665F27"/>
    <w:rsid w:val="006742E4"/>
    <w:rsid w:val="00676892"/>
    <w:rsid w:val="00676B68"/>
    <w:rsid w:val="00677107"/>
    <w:rsid w:val="0068351B"/>
    <w:rsid w:val="0068459A"/>
    <w:rsid w:val="00691BF5"/>
    <w:rsid w:val="0069326B"/>
    <w:rsid w:val="00697503"/>
    <w:rsid w:val="006A3CC1"/>
    <w:rsid w:val="006B2DBC"/>
    <w:rsid w:val="006B3633"/>
    <w:rsid w:val="006B3EAB"/>
    <w:rsid w:val="006B5211"/>
    <w:rsid w:val="006B7475"/>
    <w:rsid w:val="006C38E7"/>
    <w:rsid w:val="006C3AAE"/>
    <w:rsid w:val="006D2218"/>
    <w:rsid w:val="006D30E1"/>
    <w:rsid w:val="006D4619"/>
    <w:rsid w:val="006D57C3"/>
    <w:rsid w:val="006E1B9B"/>
    <w:rsid w:val="006E48E6"/>
    <w:rsid w:val="006E49F2"/>
    <w:rsid w:val="006E6AA1"/>
    <w:rsid w:val="006F00E3"/>
    <w:rsid w:val="006F5CFD"/>
    <w:rsid w:val="007036FC"/>
    <w:rsid w:val="0070725B"/>
    <w:rsid w:val="00715A46"/>
    <w:rsid w:val="00722AC6"/>
    <w:rsid w:val="0072410A"/>
    <w:rsid w:val="00733883"/>
    <w:rsid w:val="00734229"/>
    <w:rsid w:val="00742816"/>
    <w:rsid w:val="0074569F"/>
    <w:rsid w:val="00747CF7"/>
    <w:rsid w:val="0075165C"/>
    <w:rsid w:val="00755E00"/>
    <w:rsid w:val="00760208"/>
    <w:rsid w:val="0076350E"/>
    <w:rsid w:val="0076367F"/>
    <w:rsid w:val="00763BB3"/>
    <w:rsid w:val="0076415A"/>
    <w:rsid w:val="007801BC"/>
    <w:rsid w:val="00781126"/>
    <w:rsid w:val="007845BF"/>
    <w:rsid w:val="00787DBD"/>
    <w:rsid w:val="00797B74"/>
    <w:rsid w:val="007A4F29"/>
    <w:rsid w:val="007A5552"/>
    <w:rsid w:val="007B0541"/>
    <w:rsid w:val="007B42DD"/>
    <w:rsid w:val="007B56D2"/>
    <w:rsid w:val="007B7FB8"/>
    <w:rsid w:val="007C0666"/>
    <w:rsid w:val="007C6558"/>
    <w:rsid w:val="007D035F"/>
    <w:rsid w:val="007D16B2"/>
    <w:rsid w:val="007E1D19"/>
    <w:rsid w:val="007E47D8"/>
    <w:rsid w:val="007F23F5"/>
    <w:rsid w:val="007F4224"/>
    <w:rsid w:val="00800AEC"/>
    <w:rsid w:val="00801358"/>
    <w:rsid w:val="008127EC"/>
    <w:rsid w:val="00824D78"/>
    <w:rsid w:val="00826C3C"/>
    <w:rsid w:val="00826DDE"/>
    <w:rsid w:val="00831D9A"/>
    <w:rsid w:val="008326DA"/>
    <w:rsid w:val="008413A2"/>
    <w:rsid w:val="008477BE"/>
    <w:rsid w:val="00852E9C"/>
    <w:rsid w:val="00853096"/>
    <w:rsid w:val="00860C27"/>
    <w:rsid w:val="008611F8"/>
    <w:rsid w:val="00861ACC"/>
    <w:rsid w:val="00863E84"/>
    <w:rsid w:val="008641DB"/>
    <w:rsid w:val="008708CF"/>
    <w:rsid w:val="0087489A"/>
    <w:rsid w:val="008748B3"/>
    <w:rsid w:val="00876DC5"/>
    <w:rsid w:val="00882429"/>
    <w:rsid w:val="00882B79"/>
    <w:rsid w:val="00892B71"/>
    <w:rsid w:val="00896BB7"/>
    <w:rsid w:val="008A5CCB"/>
    <w:rsid w:val="008B1860"/>
    <w:rsid w:val="008B7C39"/>
    <w:rsid w:val="008C12E1"/>
    <w:rsid w:val="008C710E"/>
    <w:rsid w:val="008C7630"/>
    <w:rsid w:val="008D591D"/>
    <w:rsid w:val="008D63B0"/>
    <w:rsid w:val="008E5CD1"/>
    <w:rsid w:val="008F4E12"/>
    <w:rsid w:val="0090000F"/>
    <w:rsid w:val="00900105"/>
    <w:rsid w:val="00910AA0"/>
    <w:rsid w:val="00911130"/>
    <w:rsid w:val="0092032C"/>
    <w:rsid w:val="009316FD"/>
    <w:rsid w:val="00932B67"/>
    <w:rsid w:val="00941FAF"/>
    <w:rsid w:val="00950E68"/>
    <w:rsid w:val="00952075"/>
    <w:rsid w:val="00953C7A"/>
    <w:rsid w:val="00957521"/>
    <w:rsid w:val="00960D24"/>
    <w:rsid w:val="00961FB3"/>
    <w:rsid w:val="00964DB2"/>
    <w:rsid w:val="00966543"/>
    <w:rsid w:val="00973052"/>
    <w:rsid w:val="0098029C"/>
    <w:rsid w:val="00984886"/>
    <w:rsid w:val="009853DE"/>
    <w:rsid w:val="009853EB"/>
    <w:rsid w:val="009870E4"/>
    <w:rsid w:val="00991548"/>
    <w:rsid w:val="00997652"/>
    <w:rsid w:val="009A0FB3"/>
    <w:rsid w:val="009B66E2"/>
    <w:rsid w:val="009C7212"/>
    <w:rsid w:val="009D7D3D"/>
    <w:rsid w:val="009E17AE"/>
    <w:rsid w:val="009E530B"/>
    <w:rsid w:val="009E78A2"/>
    <w:rsid w:val="009F2F70"/>
    <w:rsid w:val="009F3FA0"/>
    <w:rsid w:val="009F7F3F"/>
    <w:rsid w:val="00A00063"/>
    <w:rsid w:val="00A03D27"/>
    <w:rsid w:val="00A054C4"/>
    <w:rsid w:val="00A0611C"/>
    <w:rsid w:val="00A10337"/>
    <w:rsid w:val="00A10701"/>
    <w:rsid w:val="00A139B2"/>
    <w:rsid w:val="00A1676D"/>
    <w:rsid w:val="00A37E57"/>
    <w:rsid w:val="00A41765"/>
    <w:rsid w:val="00A454F7"/>
    <w:rsid w:val="00A5636A"/>
    <w:rsid w:val="00A616E7"/>
    <w:rsid w:val="00A6220C"/>
    <w:rsid w:val="00A640DB"/>
    <w:rsid w:val="00A65CA8"/>
    <w:rsid w:val="00A66A14"/>
    <w:rsid w:val="00A6751B"/>
    <w:rsid w:val="00A7077B"/>
    <w:rsid w:val="00A71E06"/>
    <w:rsid w:val="00A75ADA"/>
    <w:rsid w:val="00A80B86"/>
    <w:rsid w:val="00A85B8F"/>
    <w:rsid w:val="00A90546"/>
    <w:rsid w:val="00AA0965"/>
    <w:rsid w:val="00AA67A8"/>
    <w:rsid w:val="00AA786C"/>
    <w:rsid w:val="00AB5ADA"/>
    <w:rsid w:val="00AC3D11"/>
    <w:rsid w:val="00AC7FA4"/>
    <w:rsid w:val="00AD152B"/>
    <w:rsid w:val="00AD243B"/>
    <w:rsid w:val="00AE08B3"/>
    <w:rsid w:val="00AE52A4"/>
    <w:rsid w:val="00AE71E4"/>
    <w:rsid w:val="00B04079"/>
    <w:rsid w:val="00B07941"/>
    <w:rsid w:val="00B103BE"/>
    <w:rsid w:val="00B223AF"/>
    <w:rsid w:val="00B237A5"/>
    <w:rsid w:val="00B2661A"/>
    <w:rsid w:val="00B27842"/>
    <w:rsid w:val="00B31BBF"/>
    <w:rsid w:val="00B32CD8"/>
    <w:rsid w:val="00B42224"/>
    <w:rsid w:val="00B42CA0"/>
    <w:rsid w:val="00B513A9"/>
    <w:rsid w:val="00B52C64"/>
    <w:rsid w:val="00B56F0C"/>
    <w:rsid w:val="00B57ACB"/>
    <w:rsid w:val="00B60A20"/>
    <w:rsid w:val="00B60D53"/>
    <w:rsid w:val="00B62BE8"/>
    <w:rsid w:val="00B8469A"/>
    <w:rsid w:val="00B85A87"/>
    <w:rsid w:val="00B9251F"/>
    <w:rsid w:val="00B93DE5"/>
    <w:rsid w:val="00B967AD"/>
    <w:rsid w:val="00BA329F"/>
    <w:rsid w:val="00BA77D1"/>
    <w:rsid w:val="00BB31BA"/>
    <w:rsid w:val="00BB73F8"/>
    <w:rsid w:val="00BB7F75"/>
    <w:rsid w:val="00BC2876"/>
    <w:rsid w:val="00BD3275"/>
    <w:rsid w:val="00BD4F48"/>
    <w:rsid w:val="00BE0A91"/>
    <w:rsid w:val="00BE31BD"/>
    <w:rsid w:val="00BE3910"/>
    <w:rsid w:val="00BE551F"/>
    <w:rsid w:val="00BE66E7"/>
    <w:rsid w:val="00BF1746"/>
    <w:rsid w:val="00BF578B"/>
    <w:rsid w:val="00C009D1"/>
    <w:rsid w:val="00C00AAB"/>
    <w:rsid w:val="00C0250E"/>
    <w:rsid w:val="00C0306E"/>
    <w:rsid w:val="00C12B2B"/>
    <w:rsid w:val="00C12E87"/>
    <w:rsid w:val="00C202D5"/>
    <w:rsid w:val="00C21D29"/>
    <w:rsid w:val="00C24F32"/>
    <w:rsid w:val="00C34393"/>
    <w:rsid w:val="00C37434"/>
    <w:rsid w:val="00C40274"/>
    <w:rsid w:val="00C46DB1"/>
    <w:rsid w:val="00C51271"/>
    <w:rsid w:val="00C57CE2"/>
    <w:rsid w:val="00C67F78"/>
    <w:rsid w:val="00C71432"/>
    <w:rsid w:val="00C71FBC"/>
    <w:rsid w:val="00C727A3"/>
    <w:rsid w:val="00C7547A"/>
    <w:rsid w:val="00C9024A"/>
    <w:rsid w:val="00C956E4"/>
    <w:rsid w:val="00CA3579"/>
    <w:rsid w:val="00CA42B6"/>
    <w:rsid w:val="00CA7EA2"/>
    <w:rsid w:val="00CB1A0C"/>
    <w:rsid w:val="00CB56AC"/>
    <w:rsid w:val="00CB726B"/>
    <w:rsid w:val="00CC626A"/>
    <w:rsid w:val="00CD7FA7"/>
    <w:rsid w:val="00CE00A4"/>
    <w:rsid w:val="00CE26F9"/>
    <w:rsid w:val="00D0000C"/>
    <w:rsid w:val="00D00379"/>
    <w:rsid w:val="00D00E00"/>
    <w:rsid w:val="00D02C49"/>
    <w:rsid w:val="00D121AA"/>
    <w:rsid w:val="00D22DD4"/>
    <w:rsid w:val="00D25B4C"/>
    <w:rsid w:val="00D33E92"/>
    <w:rsid w:val="00D34D72"/>
    <w:rsid w:val="00D37491"/>
    <w:rsid w:val="00D37B66"/>
    <w:rsid w:val="00D41D32"/>
    <w:rsid w:val="00D44ED8"/>
    <w:rsid w:val="00D50020"/>
    <w:rsid w:val="00D5474D"/>
    <w:rsid w:val="00D56B9F"/>
    <w:rsid w:val="00D62901"/>
    <w:rsid w:val="00D701FA"/>
    <w:rsid w:val="00D82B13"/>
    <w:rsid w:val="00D8421D"/>
    <w:rsid w:val="00D86FFB"/>
    <w:rsid w:val="00D877CE"/>
    <w:rsid w:val="00D91100"/>
    <w:rsid w:val="00D91DCA"/>
    <w:rsid w:val="00DA5D0E"/>
    <w:rsid w:val="00DA6C65"/>
    <w:rsid w:val="00DB4275"/>
    <w:rsid w:val="00DB6AB4"/>
    <w:rsid w:val="00DC21B7"/>
    <w:rsid w:val="00DC7C07"/>
    <w:rsid w:val="00DD03D0"/>
    <w:rsid w:val="00DD31AB"/>
    <w:rsid w:val="00DD48BB"/>
    <w:rsid w:val="00DE1A98"/>
    <w:rsid w:val="00DE1B47"/>
    <w:rsid w:val="00DE39F1"/>
    <w:rsid w:val="00DE6CEA"/>
    <w:rsid w:val="00DF02A6"/>
    <w:rsid w:val="00DF4F82"/>
    <w:rsid w:val="00DF5810"/>
    <w:rsid w:val="00DF604D"/>
    <w:rsid w:val="00E03394"/>
    <w:rsid w:val="00E2108A"/>
    <w:rsid w:val="00E23B87"/>
    <w:rsid w:val="00E3366F"/>
    <w:rsid w:val="00E60E14"/>
    <w:rsid w:val="00E6142C"/>
    <w:rsid w:val="00E625F6"/>
    <w:rsid w:val="00E714CF"/>
    <w:rsid w:val="00E824D8"/>
    <w:rsid w:val="00E8291A"/>
    <w:rsid w:val="00E87FEA"/>
    <w:rsid w:val="00E9238B"/>
    <w:rsid w:val="00E962BC"/>
    <w:rsid w:val="00EA7235"/>
    <w:rsid w:val="00EA7F67"/>
    <w:rsid w:val="00EB2181"/>
    <w:rsid w:val="00EB32E1"/>
    <w:rsid w:val="00ED1209"/>
    <w:rsid w:val="00ED5C91"/>
    <w:rsid w:val="00ED6F1B"/>
    <w:rsid w:val="00ED7A36"/>
    <w:rsid w:val="00EF0DC1"/>
    <w:rsid w:val="00EF4D2F"/>
    <w:rsid w:val="00EF6C27"/>
    <w:rsid w:val="00F02C82"/>
    <w:rsid w:val="00F03A7B"/>
    <w:rsid w:val="00F0612C"/>
    <w:rsid w:val="00F16EF0"/>
    <w:rsid w:val="00F207D3"/>
    <w:rsid w:val="00F25A19"/>
    <w:rsid w:val="00F406CE"/>
    <w:rsid w:val="00F41733"/>
    <w:rsid w:val="00F42F7E"/>
    <w:rsid w:val="00F52B43"/>
    <w:rsid w:val="00F530A0"/>
    <w:rsid w:val="00F55E05"/>
    <w:rsid w:val="00F709F2"/>
    <w:rsid w:val="00F71C0A"/>
    <w:rsid w:val="00F76B0F"/>
    <w:rsid w:val="00F833EE"/>
    <w:rsid w:val="00F85C8E"/>
    <w:rsid w:val="00F85CA7"/>
    <w:rsid w:val="00FA775F"/>
    <w:rsid w:val="00FB24C1"/>
    <w:rsid w:val="00FB3933"/>
    <w:rsid w:val="00FB5140"/>
    <w:rsid w:val="00FB60C6"/>
    <w:rsid w:val="00FE305C"/>
    <w:rsid w:val="00FE5861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DC0156E"/>
  <w15:docId w15:val="{D41789B7-1111-437F-8D70-2FB1BC5B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326B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87FEA"/>
    <w:pPr>
      <w:keepNext/>
      <w:tabs>
        <w:tab w:val="num" w:pos="0"/>
      </w:tabs>
      <w:jc w:val="center"/>
      <w:outlineLvl w:val="0"/>
    </w:pPr>
    <w:rPr>
      <w:b/>
      <w:bCs/>
      <w:sz w:val="64"/>
      <w:szCs w:val="6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7FEA"/>
    <w:rPr>
      <w:rFonts w:eastAsia="Andale Sans UI"/>
      <w:b/>
      <w:bCs/>
      <w:kern w:val="1"/>
      <w:sz w:val="64"/>
      <w:szCs w:val="64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E87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7FEA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6">
    <w:name w:val="Table Grid"/>
    <w:basedOn w:val="a2"/>
    <w:uiPriority w:val="59"/>
    <w:rsid w:val="0003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165EFD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7338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33883"/>
    <w:rPr>
      <w:rFonts w:eastAsia="Andale Sans UI"/>
      <w:kern w:val="1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7338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33883"/>
    <w:rPr>
      <w:rFonts w:eastAsia="Andale Sans UI"/>
      <w:kern w:val="1"/>
      <w:sz w:val="24"/>
      <w:szCs w:val="24"/>
      <w:lang w:eastAsia="ar-SA"/>
    </w:rPr>
  </w:style>
  <w:style w:type="paragraph" w:customStyle="1" w:styleId="Standard">
    <w:name w:val="Standard"/>
    <w:rsid w:val="00AC3D11"/>
    <w:pPr>
      <w:widowControl w:val="0"/>
      <w:suppressAutoHyphens/>
    </w:pPr>
    <w:rPr>
      <w:rFonts w:eastAsia="Times New Roman" w:cs="Tahoma"/>
      <w:kern w:val="16"/>
      <w:sz w:val="24"/>
      <w:szCs w:val="24"/>
      <w:lang w:val="de-DE" w:eastAsia="ja-JP" w:bidi="fa-IR"/>
    </w:rPr>
  </w:style>
  <w:style w:type="character" w:customStyle="1" w:styleId="ac">
    <w:name w:val="Основной текст_"/>
    <w:link w:val="11"/>
    <w:rsid w:val="00AC3D11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0"/>
    <w:link w:val="ac"/>
    <w:rsid w:val="00AC3D11"/>
    <w:pPr>
      <w:shd w:val="clear" w:color="auto" w:fill="FFFFFF"/>
      <w:suppressAutoHyphens w:val="0"/>
      <w:spacing w:after="220"/>
      <w:ind w:firstLine="400"/>
    </w:pPr>
    <w:rPr>
      <w:rFonts w:eastAsia="Times New Roman"/>
      <w:kern w:val="0"/>
      <w:sz w:val="28"/>
      <w:szCs w:val="28"/>
      <w:lang w:eastAsia="en-US"/>
    </w:rPr>
  </w:style>
  <w:style w:type="paragraph" w:styleId="a">
    <w:name w:val="List Bullet"/>
    <w:basedOn w:val="a0"/>
    <w:uiPriority w:val="99"/>
    <w:unhideWhenUsed/>
    <w:rsid w:val="00242220"/>
    <w:pPr>
      <w:numPr>
        <w:numId w:val="7"/>
      </w:numPr>
      <w:contextualSpacing/>
    </w:pPr>
  </w:style>
  <w:style w:type="character" w:styleId="ad">
    <w:name w:val="Hyperlink"/>
    <w:uiPriority w:val="99"/>
    <w:unhideWhenUsed/>
    <w:rsid w:val="003C6AF6"/>
    <w:rPr>
      <w:color w:val="0000FF"/>
      <w:u w:val="single"/>
    </w:rPr>
  </w:style>
  <w:style w:type="paragraph" w:customStyle="1" w:styleId="ConsPlusNormal">
    <w:name w:val="ConsPlusNormal"/>
    <w:rsid w:val="00396075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customStyle="1" w:styleId="12">
    <w:name w:val="Сетка таблицы1"/>
    <w:basedOn w:val="a2"/>
    <w:next w:val="a6"/>
    <w:uiPriority w:val="59"/>
    <w:rsid w:val="00E625F6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EA377-C008-4B15-A329-A3491780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Наталья_Денисова</dc:creator>
  <cp:keywords/>
  <cp:lastModifiedBy>Шуляк Екатерина Александровна</cp:lastModifiedBy>
  <cp:revision>20</cp:revision>
  <cp:lastPrinted>2024-05-31T09:34:00Z</cp:lastPrinted>
  <dcterms:created xsi:type="dcterms:W3CDTF">2024-03-22T06:43:00Z</dcterms:created>
  <dcterms:modified xsi:type="dcterms:W3CDTF">2024-05-31T09:34:00Z</dcterms:modified>
</cp:coreProperties>
</file>