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1112C2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3B3" w:rsidRPr="007D6E31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CF324E" w:rsidRPr="001112C2" w:rsidRDefault="00115FF6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15FF6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44128F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115FF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15FF6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F34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</w:t>
      </w:r>
      <w:r w:rsidR="00115FF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1112C2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1112C2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C70B2A"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1112C2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A907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жилищно-коммунального х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ТЭК Курской области</w:t>
            </w:r>
          </w:p>
        </w:tc>
      </w:tr>
      <w:tr w:rsidR="000F7DB2" w:rsidRPr="001112C2" w:rsidTr="00C36407">
        <w:trPr>
          <w:trHeight w:val="11"/>
        </w:trPr>
        <w:tc>
          <w:tcPr>
            <w:tcW w:w="3222" w:type="dxa"/>
          </w:tcPr>
          <w:p w:rsidR="000F7DB2" w:rsidRPr="001112C2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1112C2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1112C2" w:rsidTr="00C36407">
        <w:trPr>
          <w:trHeight w:val="11"/>
        </w:trPr>
        <w:tc>
          <w:tcPr>
            <w:tcW w:w="3222" w:type="dxa"/>
          </w:tcPr>
          <w:p w:rsidR="00D82567" w:rsidRPr="001112C2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1112C2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едомственная целевая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«Увеков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1112C2" w:rsidTr="00C36407">
        <w:trPr>
          <w:trHeight w:val="11"/>
        </w:trPr>
        <w:tc>
          <w:tcPr>
            <w:tcW w:w="3222" w:type="dxa"/>
          </w:tcPr>
          <w:p w:rsidR="00845B94" w:rsidRPr="000F3E0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E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«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ко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752A3E" w:rsidRPr="00BB17FE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B17FE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B17FE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зованиями мероприятий по цифровизации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й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дизайн-проектов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ь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у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B17FE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B17FE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468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ции государственной программы</w:t>
            </w:r>
          </w:p>
          <w:p w:rsidR="004A6CF6" w:rsidRPr="001112C2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программа реализуется в один этап: 2018 - 202</w:t>
            </w:r>
            <w:r w:rsidR="00BC542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годы</w:t>
            </w:r>
          </w:p>
          <w:p w:rsidR="004A6CF6" w:rsidRPr="001112C2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1112C2" w:rsidTr="00C36407">
        <w:trPr>
          <w:trHeight w:val="1580"/>
        </w:trPr>
        <w:tc>
          <w:tcPr>
            <w:tcW w:w="3222" w:type="dxa"/>
          </w:tcPr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общий объем бюджетных ассигнований</w:t>
            </w:r>
            <w:r w:rsidRPr="00BD0D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ластного бюджета, безвозмездных поступлений из федерального бюджета составляет 3606922,414 тыс. рублей, в том числе: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651239,791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6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594812,023 тыс. рублей;</w:t>
            </w:r>
          </w:p>
          <w:p w:rsidR="005F1F16" w:rsidRPr="00D216F8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6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380684,576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6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бюджетных ассигнований областного бюджета составляет 586988,814 тыс. рублей, в том числе: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191162,491 тыс. рублей;</w:t>
            </w:r>
          </w:p>
          <w:p w:rsidR="005F1F16" w:rsidRPr="00A65872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107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64935,223 тыс. рублей;</w:t>
            </w:r>
          </w:p>
          <w:p w:rsidR="005F1F16" w:rsidRPr="00A65872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107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57884,476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07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из 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федерального бюджета составляет 3019933,600 тыс. рублей, в том числе: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5F1F16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460077,300 тыс. рублей;</w:t>
            </w:r>
          </w:p>
          <w:p w:rsidR="005F1F16" w:rsidRPr="005822FC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822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529876,800 тыс. рублей;</w:t>
            </w:r>
          </w:p>
          <w:p w:rsidR="005F1F16" w:rsidRPr="005822FC" w:rsidRDefault="005F1F16" w:rsidP="005F1F16">
            <w:pPr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822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322800,100 тыс. рублей;</w:t>
            </w:r>
          </w:p>
          <w:p w:rsidR="00AF7C81" w:rsidRPr="00AF7C81" w:rsidRDefault="005F1F16" w:rsidP="005F1F16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7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0,000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  <w:tr w:rsidR="009A2D19" w:rsidRPr="001112C2" w:rsidTr="00C36407">
        <w:trPr>
          <w:trHeight w:val="1580"/>
        </w:trPr>
        <w:tc>
          <w:tcPr>
            <w:tcW w:w="3222" w:type="dxa"/>
          </w:tcPr>
          <w:p w:rsidR="009A2D19" w:rsidRPr="001112C2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354B24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19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реализованных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образованиях Курской области, на территориях которых реализуются проекты по созданию комфортной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муниципальными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образованиями мероприятий по цифровизации городского хозяйства достигает 100%;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государственными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благоустроенных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6F05FF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нанесены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</w:t>
            </w:r>
            <w:r w:rsidR="004204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2851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и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е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восстановлены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воинских захоронений;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установлены </w:t>
            </w:r>
            <w:r w:rsidR="004204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B17FE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дизайн-проектов общ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B17FE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B17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(муниципальных) программ современной </w:t>
            </w:r>
            <w:r w:rsidR="006E20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5DCF" w:rsidRPr="001112C2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1112C2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1112C2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1112C2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1112C2">
        <w:rPr>
          <w:rFonts w:cs="Times New Roman"/>
          <w:sz w:val="28"/>
          <w:szCs w:val="28"/>
        </w:rPr>
        <w:t>77 муниципальных образовани</w:t>
      </w:r>
      <w:r w:rsidR="00010942" w:rsidRPr="001112C2">
        <w:rPr>
          <w:rFonts w:cs="Times New Roman"/>
          <w:sz w:val="28"/>
          <w:szCs w:val="28"/>
        </w:rPr>
        <w:t>й</w:t>
      </w:r>
      <w:r w:rsidR="00C0298B" w:rsidRPr="001112C2">
        <w:rPr>
          <w:rFonts w:cs="Times New Roman"/>
          <w:sz w:val="28"/>
          <w:szCs w:val="28"/>
        </w:rPr>
        <w:t xml:space="preserve">, имеющих в своем составе </w:t>
      </w:r>
      <w:r w:rsidRPr="001112C2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пункта</w:t>
      </w:r>
      <w:r w:rsidR="00B44B8C" w:rsidRPr="001112C2">
        <w:rPr>
          <w:rFonts w:cs="Times New Roman"/>
          <w:sz w:val="28"/>
          <w:szCs w:val="28"/>
        </w:rPr>
        <w:t>х</w:t>
      </w:r>
      <w:r w:rsidRPr="001112C2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>тий по благоустройству.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рий, в том числе</w:t>
      </w:r>
      <w:r w:rsidR="00A326C8" w:rsidRPr="001112C2">
        <w:rPr>
          <w:rFonts w:cs="Times New Roman"/>
          <w:sz w:val="28"/>
          <w:szCs w:val="28"/>
        </w:rPr>
        <w:t xml:space="preserve"> в</w:t>
      </w:r>
      <w:r w:rsidRPr="001112C2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1112C2">
        <w:rPr>
          <w:rFonts w:cs="Times New Roman"/>
          <w:sz w:val="28"/>
          <w:szCs w:val="28"/>
        </w:rPr>
        <w:t xml:space="preserve"> по</w:t>
      </w:r>
      <w:r w:rsidRPr="001112C2">
        <w:rPr>
          <w:rFonts w:cs="Times New Roman"/>
          <w:sz w:val="28"/>
          <w:szCs w:val="28"/>
        </w:rPr>
        <w:t xml:space="preserve"> </w:t>
      </w:r>
      <w:r w:rsidR="00805376" w:rsidRPr="001112C2">
        <w:rPr>
          <w:rFonts w:cs="Times New Roman"/>
          <w:sz w:val="28"/>
          <w:szCs w:val="28"/>
        </w:rPr>
        <w:t>благоустройств</w:t>
      </w:r>
      <w:r w:rsidR="00A326C8" w:rsidRPr="001112C2">
        <w:rPr>
          <w:rFonts w:cs="Times New Roman"/>
          <w:sz w:val="28"/>
          <w:szCs w:val="28"/>
        </w:rPr>
        <w:t>у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1112C2">
        <w:rPr>
          <w:color w:val="000000"/>
          <w:sz w:val="28"/>
          <w:szCs w:val="28"/>
          <w:lang w:eastAsia="ru-RU"/>
        </w:rPr>
        <w:t>2480</w:t>
      </w:r>
      <w:r w:rsidRPr="001112C2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1112C2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ставляет свыше 500 единиц</w:t>
      </w:r>
      <w:r w:rsidR="00805376" w:rsidRPr="001112C2">
        <w:rPr>
          <w:rFonts w:cs="Times New Roman"/>
          <w:sz w:val="28"/>
          <w:szCs w:val="28"/>
        </w:rPr>
        <w:t>, и</w:t>
      </w:r>
      <w:r w:rsidRPr="001112C2">
        <w:rPr>
          <w:rFonts w:cs="Times New Roman"/>
          <w:sz w:val="28"/>
          <w:szCs w:val="28"/>
        </w:rPr>
        <w:t>з них менее 20% полностью благоустроены.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2C2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1112C2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 42 </w:t>
      </w:r>
      <w:r w:rsidRPr="001112C2">
        <w:rPr>
          <w:sz w:val="28"/>
          <w:szCs w:val="28"/>
        </w:rPr>
        <w:t>муниципа</w:t>
      </w:r>
      <w:r w:rsidR="00EE7FA1" w:rsidRPr="001112C2">
        <w:rPr>
          <w:sz w:val="28"/>
          <w:szCs w:val="28"/>
        </w:rPr>
        <w:t>льных образованиях</w:t>
      </w:r>
      <w:r w:rsidRPr="001112C2">
        <w:rPr>
          <w:sz w:val="28"/>
          <w:szCs w:val="28"/>
        </w:rPr>
        <w:t xml:space="preserve"> Курской области</w:t>
      </w:r>
      <w:r w:rsidRPr="001112C2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112C2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1112C2">
        <w:rPr>
          <w:color w:val="000000"/>
          <w:sz w:val="28"/>
          <w:szCs w:val="28"/>
          <w:shd w:val="clear" w:color="auto" w:fill="FFFFFF"/>
        </w:rPr>
        <w:t>д</w:t>
      </w:r>
      <w:r w:rsidRPr="001112C2">
        <w:rPr>
          <w:color w:val="000000"/>
          <w:sz w:val="28"/>
          <w:szCs w:val="28"/>
          <w:shd w:val="clear" w:color="auto" w:fill="FFFFFF"/>
        </w:rPr>
        <w:t>жета в общей сумме 258,2 млн.руб., из них на благоустройство дворовых и общественных территорий направлено 253,6</w:t>
      </w:r>
      <w:r w:rsidR="00805376" w:rsidRPr="001112C2">
        <w:rPr>
          <w:color w:val="000000"/>
          <w:sz w:val="28"/>
          <w:szCs w:val="28"/>
          <w:shd w:val="clear" w:color="auto" w:fill="FFFFFF"/>
        </w:rPr>
        <w:t xml:space="preserve"> 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млн.руб., на  </w:t>
      </w:r>
      <w:r w:rsidRPr="001112C2">
        <w:rPr>
          <w:sz w:val="28"/>
          <w:szCs w:val="28"/>
        </w:rPr>
        <w:t xml:space="preserve">обустройство парков в малых городах – 4,6 млн.руб.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Определение территорий</w:t>
      </w:r>
      <w:r w:rsidR="009B5B27" w:rsidRPr="001112C2">
        <w:rPr>
          <w:rFonts w:cs="Times New Roman"/>
          <w:sz w:val="28"/>
          <w:szCs w:val="28"/>
        </w:rPr>
        <w:t>, подлежащих благоустройству в 2018-202</w:t>
      </w:r>
      <w:r w:rsidR="0067358F">
        <w:rPr>
          <w:rFonts w:cs="Times New Roman"/>
          <w:sz w:val="28"/>
          <w:szCs w:val="28"/>
        </w:rPr>
        <w:t>5</w:t>
      </w:r>
      <w:r w:rsidR="009B5B27" w:rsidRPr="001112C2">
        <w:rPr>
          <w:rFonts w:cs="Times New Roman"/>
          <w:sz w:val="28"/>
          <w:szCs w:val="28"/>
        </w:rPr>
        <w:t xml:space="preserve"> годах,</w:t>
      </w:r>
      <w:r w:rsidR="004B385C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1112C2">
        <w:rPr>
          <w:rFonts w:cs="Times New Roman"/>
          <w:sz w:val="28"/>
          <w:szCs w:val="28"/>
        </w:rPr>
        <w:t>р</w:t>
      </w:r>
      <w:r w:rsidRPr="001112C2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591-па.</w:t>
      </w:r>
    </w:p>
    <w:p w:rsidR="00383585" w:rsidRPr="001112C2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Результаты и</w:t>
      </w:r>
      <w:r w:rsidR="00383585" w:rsidRPr="001112C2">
        <w:rPr>
          <w:rFonts w:cs="Times New Roman"/>
          <w:sz w:val="28"/>
          <w:szCs w:val="28"/>
        </w:rPr>
        <w:t>нвентаризаци</w:t>
      </w:r>
      <w:r w:rsidRPr="001112C2">
        <w:rPr>
          <w:rFonts w:cs="Times New Roman"/>
          <w:sz w:val="28"/>
          <w:szCs w:val="28"/>
        </w:rPr>
        <w:t>и</w:t>
      </w:r>
      <w:r w:rsidR="00383585" w:rsidRPr="001112C2">
        <w:rPr>
          <w:rFonts w:cs="Times New Roman"/>
          <w:sz w:val="28"/>
          <w:szCs w:val="28"/>
        </w:rPr>
        <w:t xml:space="preserve"> позволя</w:t>
      </w:r>
      <w:r w:rsidRPr="001112C2">
        <w:rPr>
          <w:rFonts w:cs="Times New Roman"/>
          <w:sz w:val="28"/>
          <w:szCs w:val="28"/>
        </w:rPr>
        <w:t>ю</w:t>
      </w:r>
      <w:r w:rsidR="00383585" w:rsidRPr="001112C2">
        <w:rPr>
          <w:rFonts w:cs="Times New Roman"/>
          <w:sz w:val="28"/>
          <w:szCs w:val="28"/>
        </w:rPr>
        <w:t>т сформировать адресный п</w:t>
      </w:r>
      <w:r w:rsidR="00383585" w:rsidRPr="001112C2">
        <w:rPr>
          <w:rFonts w:cs="Times New Roman"/>
          <w:sz w:val="28"/>
          <w:szCs w:val="28"/>
        </w:rPr>
        <w:t>е</w:t>
      </w:r>
      <w:r w:rsidR="00383585" w:rsidRPr="001112C2">
        <w:rPr>
          <w:rFonts w:cs="Times New Roman"/>
          <w:sz w:val="28"/>
          <w:szCs w:val="28"/>
        </w:rPr>
        <w:t xml:space="preserve">речень всех дворовых </w:t>
      </w:r>
      <w:r w:rsidR="00EE7FA1" w:rsidRPr="001112C2">
        <w:rPr>
          <w:rFonts w:cs="Times New Roman"/>
          <w:sz w:val="28"/>
          <w:szCs w:val="28"/>
        </w:rPr>
        <w:t xml:space="preserve">и общественных </w:t>
      </w:r>
      <w:r w:rsidR="00383585" w:rsidRPr="001112C2">
        <w:rPr>
          <w:rFonts w:cs="Times New Roman"/>
          <w:sz w:val="28"/>
          <w:szCs w:val="28"/>
        </w:rPr>
        <w:t>территорий, нуждающихся в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устройству</w:t>
      </w:r>
      <w:r w:rsidR="00805376" w:rsidRPr="001112C2">
        <w:rPr>
          <w:rFonts w:cs="Times New Roman"/>
          <w:sz w:val="28"/>
          <w:szCs w:val="28"/>
        </w:rPr>
        <w:t>,</w:t>
      </w:r>
      <w:r w:rsidR="00383585" w:rsidRPr="001112C2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1112C2">
        <w:rPr>
          <w:rFonts w:cs="Times New Roman"/>
          <w:sz w:val="28"/>
          <w:szCs w:val="28"/>
        </w:rPr>
        <w:t>.</w:t>
      </w:r>
    </w:p>
    <w:p w:rsidR="00383585" w:rsidRPr="00316DFC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316DFC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 w:rsidRPr="00316DFC">
        <w:rPr>
          <w:rFonts w:cs="Times New Roman"/>
          <w:sz w:val="28"/>
          <w:szCs w:val="28"/>
        </w:rPr>
        <w:t>5</w:t>
      </w:r>
      <w:r w:rsidRPr="00316DFC">
        <w:rPr>
          <w:rFonts w:cs="Times New Roman"/>
          <w:sz w:val="28"/>
          <w:szCs w:val="28"/>
        </w:rPr>
        <w:t xml:space="preserve"> годов</w:t>
      </w:r>
      <w:r w:rsidR="00805376" w:rsidRPr="00316DFC">
        <w:rPr>
          <w:rFonts w:cs="Times New Roman"/>
          <w:sz w:val="28"/>
          <w:szCs w:val="28"/>
        </w:rPr>
        <w:t xml:space="preserve">, </w:t>
      </w:r>
      <w:r w:rsidR="00A326C8" w:rsidRPr="00316DFC">
        <w:rPr>
          <w:rFonts w:cs="Times New Roman"/>
          <w:sz w:val="28"/>
          <w:szCs w:val="28"/>
        </w:rPr>
        <w:t>утверждаю</w:t>
      </w:r>
      <w:r w:rsidRPr="00316DFC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316DFC">
        <w:rPr>
          <w:rFonts w:cs="Times New Roman"/>
          <w:sz w:val="28"/>
          <w:szCs w:val="28"/>
        </w:rPr>
        <w:t>а</w:t>
      </w:r>
      <w:r w:rsidRPr="00316DFC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Контроль за ходом выполнения </w:t>
      </w:r>
      <w:r w:rsidR="00EE7FA1" w:rsidRPr="001112C2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1112C2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1112C2">
        <w:rPr>
          <w:rFonts w:cs="Times New Roman"/>
          <w:sz w:val="28"/>
          <w:szCs w:val="28"/>
        </w:rPr>
        <w:t>ь</w:t>
      </w:r>
      <w:r w:rsidRPr="001112C2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1112C2">
        <w:rPr>
          <w:rFonts w:cs="Times New Roman"/>
          <w:sz w:val="28"/>
          <w:szCs w:val="28"/>
        </w:rPr>
        <w:t>в</w:t>
      </w:r>
      <w:r w:rsidRPr="001112C2">
        <w:rPr>
          <w:rFonts w:cs="Times New Roman"/>
          <w:sz w:val="28"/>
          <w:szCs w:val="28"/>
        </w:rPr>
        <w:t>лением Администрации Курской области от 22.02.2017 №</w:t>
      </w:r>
      <w:r w:rsidR="00CF63B3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146-па.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ципальн</w:t>
      </w:r>
      <w:r w:rsidR="0070132D" w:rsidRPr="001112C2">
        <w:rPr>
          <w:rFonts w:cs="Times New Roman"/>
          <w:sz w:val="28"/>
          <w:szCs w:val="28"/>
        </w:rPr>
        <w:t>ых</w:t>
      </w:r>
      <w:r w:rsidRPr="001112C2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1112C2">
        <w:rPr>
          <w:rFonts w:cs="Times New Roman"/>
          <w:sz w:val="28"/>
          <w:szCs w:val="28"/>
        </w:rPr>
        <w:t>б</w:t>
      </w:r>
      <w:r w:rsidRPr="001112C2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1112C2">
        <w:rPr>
          <w:rFonts w:cs="Times New Roman"/>
          <w:sz w:val="28"/>
          <w:szCs w:val="28"/>
        </w:rPr>
        <w:t>е</w:t>
      </w:r>
      <w:r w:rsidRPr="001112C2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Информирование граждан осуществляется путем проведения и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формационно-разъяснительных работ, размещени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материалов в печатных и электронных средствах массовой информации, проведени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конкурсов и т.п.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зяйства (ГИС ЖКХ).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1112C2">
        <w:rPr>
          <w:rFonts w:ascii="Times New Roman" w:hAnsi="Times New Roman"/>
          <w:b/>
          <w:sz w:val="28"/>
          <w:szCs w:val="28"/>
        </w:rPr>
        <w:t>у</w:t>
      </w:r>
      <w:r w:rsidRPr="001112C2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1112C2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1112C2">
        <w:rPr>
          <w:rFonts w:ascii="Times New Roman" w:hAnsi="Times New Roman"/>
          <w:b/>
          <w:sz w:val="28"/>
          <w:szCs w:val="28"/>
        </w:rPr>
        <w:t>е</w:t>
      </w:r>
      <w:r w:rsidR="0070132D" w:rsidRPr="001112C2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1112C2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 xml:space="preserve">устройства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1112C2">
        <w:rPr>
          <w:rFonts w:ascii="Times New Roman" w:hAnsi="Times New Roman"/>
          <w:sz w:val="28"/>
          <w:szCs w:val="28"/>
        </w:rPr>
        <w:t xml:space="preserve">в Указе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>Федерации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 от </w:t>
      </w:r>
    </w:p>
    <w:p w:rsidR="00383585" w:rsidRPr="001112C2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дерации доступны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кол</w:t>
      </w:r>
      <w:r w:rsidR="006837BB">
        <w:rPr>
          <w:rFonts w:ascii="Times New Roman" w:hAnsi="Times New Roman"/>
          <w:sz w:val="28"/>
          <w:szCs w:val="28"/>
        </w:rPr>
        <w:t xml:space="preserve"> </w:t>
      </w:r>
      <w:r w:rsidR="00B356E1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«Жилье и горо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протоколом заседания президиума Совета при Президенте Российской Федерации по стратегическому развитию и наци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1112C2">
        <w:rPr>
          <w:rFonts w:ascii="Times New Roman" w:hAnsi="Times New Roman"/>
          <w:sz w:val="28"/>
          <w:szCs w:val="28"/>
        </w:rPr>
        <w:t>ом</w:t>
      </w:r>
      <w:r w:rsidRPr="001112C2">
        <w:rPr>
          <w:rFonts w:ascii="Times New Roman" w:hAnsi="Times New Roman"/>
          <w:sz w:val="28"/>
          <w:szCs w:val="28"/>
        </w:rPr>
        <w:t xml:space="preserve"> проток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1112C2">
        <w:rPr>
          <w:rFonts w:ascii="Times New Roman" w:hAnsi="Times New Roman"/>
          <w:sz w:val="28"/>
          <w:szCs w:val="28"/>
        </w:rPr>
        <w:t>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1112C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112C2">
        <w:rPr>
          <w:rFonts w:ascii="Times New Roman" w:hAnsi="Times New Roman"/>
          <w:sz w:val="28"/>
          <w:szCs w:val="28"/>
        </w:rPr>
        <w:t>в Курской обл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сти являются: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разований;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1112C2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1112C2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82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1112C2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Задач</w:t>
      </w:r>
      <w:r w:rsidR="0031488E" w:rsidRPr="001112C2">
        <w:rPr>
          <w:rFonts w:ascii="Times New Roman" w:hAnsi="Times New Roman"/>
          <w:sz w:val="28"/>
          <w:szCs w:val="28"/>
        </w:rPr>
        <w:t>ами</w:t>
      </w:r>
      <w:r w:rsidRPr="001112C2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1112C2">
        <w:rPr>
          <w:rFonts w:ascii="Times New Roman" w:hAnsi="Times New Roman"/>
          <w:sz w:val="28"/>
          <w:szCs w:val="28"/>
        </w:rPr>
        <w:t>являются: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1112C2">
        <w:rPr>
          <w:rFonts w:ascii="Times New Roman" w:hAnsi="Times New Roman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1112C2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1112C2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44046C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достигнут 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образованиями мероприятий по цифровизации городского хозяйства;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мероприятия по благоустройству, предусмотренные государственными (муниципальными) программами формирования совр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 городской среды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(количество обустроенных общественных пр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(дополнительный);</w:t>
      </w:r>
    </w:p>
    <w:p w:rsid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C74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восстановлены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CA55C2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установлены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C7507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дизайн-проектов общественных и (или) дворовых терр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среды, %</w:t>
      </w:r>
      <w:r w:rsidR="006E20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E205E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CD28D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>
        <w:rPr>
          <w:rFonts w:ascii="Times New Roman" w:hAnsi="Times New Roman"/>
          <w:sz w:val="28"/>
          <w:szCs w:val="28"/>
          <w:lang w:eastAsia="ru-RU"/>
        </w:rPr>
        <w:t>среды, %;</w:t>
      </w:r>
    </w:p>
    <w:p w:rsidR="00CD28D7" w:rsidRPr="001112C2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1112C2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1112C2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1112C2">
        <w:rPr>
          <w:rFonts w:ascii="Times New Roman" w:hAnsi="Times New Roman"/>
          <w:sz w:val="28"/>
          <w:szCs w:val="28"/>
        </w:rPr>
        <w:t>го</w:t>
      </w:r>
      <w:r w:rsidRPr="001112C2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дол</w:t>
      </w:r>
      <w:r w:rsidR="00B8369F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) городов</w:t>
      </w:r>
      <w:r w:rsidR="00A8540D" w:rsidRPr="001112C2">
        <w:rPr>
          <w:rFonts w:ascii="Times New Roman" w:hAnsi="Times New Roman"/>
          <w:sz w:val="28"/>
          <w:szCs w:val="28"/>
        </w:rPr>
        <w:t xml:space="preserve">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</w:t>
      </w:r>
      <w:r w:rsidRPr="0044046C">
        <w:rPr>
          <w:rFonts w:ascii="Times New Roman" w:hAnsi="Times New Roman"/>
          <w:sz w:val="28"/>
          <w:szCs w:val="28"/>
        </w:rPr>
        <w:t>благопр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;</w:t>
      </w:r>
    </w:p>
    <w:p w:rsidR="00A164FC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увеличен</w:t>
      </w:r>
      <w:r w:rsidR="00B8369F" w:rsidRPr="0044046C">
        <w:rPr>
          <w:rFonts w:ascii="Times New Roman" w:hAnsi="Times New Roman"/>
          <w:sz w:val="28"/>
          <w:szCs w:val="28"/>
        </w:rPr>
        <w:t>ие</w:t>
      </w:r>
      <w:r w:rsidRPr="0044046C">
        <w:rPr>
          <w:rFonts w:ascii="Times New Roman" w:hAnsi="Times New Roman"/>
          <w:sz w:val="28"/>
          <w:szCs w:val="28"/>
        </w:rPr>
        <w:t xml:space="preserve"> дол</w:t>
      </w:r>
      <w:r w:rsidR="00B8369F"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44046C">
        <w:rPr>
          <w:rFonts w:ascii="Times New Roman" w:hAnsi="Times New Roman"/>
          <w:sz w:val="28"/>
          <w:szCs w:val="28"/>
        </w:rPr>
        <w:t>,</w:t>
      </w:r>
      <w:r w:rsidRPr="0044046C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44046C">
        <w:rPr>
          <w:rFonts w:ascii="Times New Roman" w:hAnsi="Times New Roman"/>
          <w:sz w:val="28"/>
          <w:szCs w:val="28"/>
        </w:rPr>
        <w:t>нию комфортной г</w:t>
      </w:r>
      <w:r w:rsidR="00815DD9" w:rsidRPr="0044046C">
        <w:rPr>
          <w:rFonts w:ascii="Times New Roman" w:hAnsi="Times New Roman"/>
          <w:sz w:val="28"/>
          <w:szCs w:val="28"/>
        </w:rPr>
        <w:t>о</w:t>
      </w:r>
      <w:r w:rsidR="00815DD9" w:rsidRPr="0044046C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44046C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44046C">
        <w:rPr>
          <w:rFonts w:ascii="Times New Roman" w:hAnsi="Times New Roman"/>
          <w:sz w:val="28"/>
          <w:szCs w:val="28"/>
        </w:rPr>
        <w:t>я</w:t>
      </w:r>
      <w:r w:rsidRPr="0044046C">
        <w:rPr>
          <w:rFonts w:ascii="Times New Roman" w:hAnsi="Times New Roman"/>
          <w:sz w:val="28"/>
          <w:szCs w:val="28"/>
        </w:rPr>
        <w:t>тий по цифровизации городского хозяйства достигает 100%;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реализованы мероприятия по благоустройству, предусмотренные государственными (муниципальными</w:t>
      </w:r>
      <w:r w:rsidRPr="00EB69FE">
        <w:rPr>
          <w:rFonts w:ascii="Times New Roman" w:hAnsi="Times New Roman"/>
          <w:sz w:val="28"/>
          <w:szCs w:val="28"/>
        </w:rPr>
        <w:t>) программами формирования совр</w:t>
      </w:r>
      <w:r w:rsidRPr="00EB69FE">
        <w:rPr>
          <w:rFonts w:ascii="Times New Roman" w:hAnsi="Times New Roman"/>
          <w:sz w:val="28"/>
          <w:szCs w:val="28"/>
        </w:rPr>
        <w:t>е</w:t>
      </w:r>
      <w:r w:rsidRPr="00EB69FE">
        <w:rPr>
          <w:rFonts w:ascii="Times New Roman" w:hAnsi="Times New Roman"/>
          <w:sz w:val="28"/>
          <w:szCs w:val="28"/>
        </w:rPr>
        <w:t>менной городской среды (количество обустроенных общественных пр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современ-ной городской среды, накопительным итогом начиная с 2019 года (допо</w:t>
      </w:r>
      <w:r w:rsidRPr="00EB69FE">
        <w:rPr>
          <w:rFonts w:ascii="Times New Roman" w:hAnsi="Times New Roman"/>
          <w:sz w:val="28"/>
          <w:szCs w:val="28"/>
        </w:rPr>
        <w:t>л</w:t>
      </w:r>
      <w:r w:rsidRPr="00EB69FE">
        <w:rPr>
          <w:rFonts w:ascii="Times New Roman" w:hAnsi="Times New Roman"/>
          <w:sz w:val="28"/>
          <w:szCs w:val="28"/>
        </w:rPr>
        <w:t>нительный);</w:t>
      </w:r>
    </w:p>
    <w:p w:rsid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рических поселениях, н</w:t>
      </w:r>
      <w:r w:rsidR="00183F59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(воинских званий, фамилий и инициалов) погибш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183F59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D47AD3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дизайн-проектов общественных и (или) дв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1112C2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1112C2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</w:t>
      </w:r>
      <w:r w:rsidR="0031488E" w:rsidRPr="001112C2">
        <w:rPr>
          <w:rFonts w:ascii="Times New Roman" w:hAnsi="Times New Roman"/>
          <w:b/>
          <w:sz w:val="28"/>
          <w:szCs w:val="28"/>
        </w:rPr>
        <w:t>II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1112C2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государственной </w:t>
      </w:r>
    </w:p>
    <w:p w:rsidR="00A164FC" w:rsidRPr="001112C2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1112C2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ся: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</w:p>
    <w:p w:rsidR="00593D59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, на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1112C2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A4FF4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</w:t>
      </w:r>
      <w:r w:rsidRPr="00AA4FF4">
        <w:rPr>
          <w:rFonts w:ascii="Times New Roman" w:hAnsi="Times New Roman"/>
          <w:sz w:val="28"/>
          <w:szCs w:val="28"/>
        </w:rPr>
        <w:t>и</w:t>
      </w:r>
      <w:r w:rsidRPr="00AA4FF4">
        <w:rPr>
          <w:rFonts w:ascii="Times New Roman" w:hAnsi="Times New Roman"/>
          <w:sz w:val="28"/>
          <w:szCs w:val="28"/>
        </w:rPr>
        <w:t>ятий по цифровизации городского хозяйства;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5B92" w:rsidRPr="00FE5B92">
        <w:rPr>
          <w:rFonts w:ascii="Times New Roman" w:hAnsi="Times New Roman"/>
          <w:sz w:val="28"/>
          <w:szCs w:val="28"/>
        </w:rPr>
        <w:t>) реализованы мероприятия по благоустройству, предусмотренные государственными (муниципальными) программами формирования совр</w:t>
      </w:r>
      <w:r w:rsidR="00FE5B92" w:rsidRPr="00FE5B92">
        <w:rPr>
          <w:rFonts w:ascii="Times New Roman" w:hAnsi="Times New Roman"/>
          <w:sz w:val="28"/>
          <w:szCs w:val="28"/>
        </w:rPr>
        <w:t>е</w:t>
      </w:r>
      <w:r w:rsidR="00FE5B92" w:rsidRPr="00FE5B92">
        <w:rPr>
          <w:rFonts w:ascii="Times New Roman" w:hAnsi="Times New Roman"/>
          <w:sz w:val="28"/>
          <w:szCs w:val="28"/>
        </w:rPr>
        <w:t>менной городской среды (количество обустроенных общественных пр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полнительный)</w:t>
      </w:r>
      <w:r w:rsidR="00FE5B92">
        <w:rPr>
          <w:rFonts w:ascii="Times New Roman" w:hAnsi="Times New Roman"/>
          <w:sz w:val="28"/>
          <w:szCs w:val="28"/>
        </w:rPr>
        <w:t>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5B92" w:rsidRPr="00FE5B92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FE5B92">
        <w:rPr>
          <w:rFonts w:ascii="Times New Roman" w:hAnsi="Times New Roman"/>
          <w:sz w:val="28"/>
          <w:szCs w:val="28"/>
        </w:rPr>
        <w:t>а</w:t>
      </w:r>
      <w:r w:rsidR="00FE5B92" w:rsidRPr="00FE5B92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(дополнительный);</w:t>
      </w:r>
    </w:p>
    <w:p w:rsidR="00815DD9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5B92" w:rsidRPr="00FE5B92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C517D2">
        <w:rPr>
          <w:rFonts w:ascii="Times New Roman" w:hAnsi="Times New Roman"/>
          <w:sz w:val="28"/>
          <w:szCs w:val="28"/>
        </w:rPr>
        <w:t>и</w:t>
      </w:r>
      <w:r w:rsidRPr="00C517D2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7E71F3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14) количество дизайн-проектов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7E71F3">
        <w:rPr>
          <w:rFonts w:ascii="Times New Roman" w:hAnsi="Times New Roman"/>
          <w:sz w:val="28"/>
          <w:szCs w:val="28"/>
        </w:rPr>
        <w:t>а</w:t>
      </w:r>
      <w:r w:rsidRPr="007E71F3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среды, %</w:t>
      </w:r>
      <w:r w:rsidR="007548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5489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17) 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среды, %</w:t>
      </w:r>
      <w:r w:rsidR="00F304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0472" w:rsidRPr="001112C2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1112C2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1112C2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1112C2">
        <w:rPr>
          <w:rFonts w:ascii="Times New Roman" w:hAnsi="Times New Roman"/>
          <w:sz w:val="28"/>
          <w:szCs w:val="28"/>
        </w:rPr>
        <w:t>о</w:t>
      </w:r>
      <w:r w:rsidR="00593D59" w:rsidRPr="001112C2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1112C2">
        <w:rPr>
          <w:rFonts w:ascii="Times New Roman" w:hAnsi="Times New Roman"/>
          <w:sz w:val="28"/>
          <w:szCs w:val="28"/>
        </w:rPr>
        <w:t xml:space="preserve"> по</w:t>
      </w:r>
      <w:r w:rsidR="00027C14" w:rsidRPr="001112C2">
        <w:rPr>
          <w:rFonts w:ascii="Times New Roman" w:hAnsi="Times New Roman"/>
          <w:sz w:val="28"/>
          <w:szCs w:val="28"/>
        </w:rPr>
        <w:t xml:space="preserve"> </w:t>
      </w:r>
      <w:r w:rsidR="000E195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1112C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исходя из количества запланирова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</w:r>
    </w:p>
    <w:p w:rsidR="00005450" w:rsidRPr="001112C2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2 «</w:t>
      </w:r>
      <w:r w:rsidR="006C26E9" w:rsidRPr="001112C2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1112C2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>
              <w:rPr>
                <w:rFonts w:ascii="Times New Roman" w:hAnsi="Times New Roman"/>
                <w:sz w:val="28"/>
                <w:szCs w:val="28"/>
              </w:rPr>
              <w:t>дерации от 23 марта</w:t>
            </w:r>
            <w:r w:rsidR="00A56B9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1112C2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1112C2">
        <w:rPr>
          <w:rFonts w:ascii="Times New Roman" w:hAnsi="Times New Roman"/>
          <w:sz w:val="28"/>
          <w:szCs w:val="28"/>
        </w:rPr>
        <w:t>с благ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1112C2">
        <w:rPr>
          <w:rFonts w:ascii="Times New Roman" w:hAnsi="Times New Roman"/>
          <w:sz w:val="28"/>
          <w:szCs w:val="28"/>
        </w:rPr>
        <w:t>,</w:t>
      </w:r>
      <w:r w:rsidR="00D87B69"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1112C2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170DC" w:rsidRPr="0044046C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5 «</w:t>
      </w: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ями мероприятий по цифровизации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44046C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ь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ными образованиями мероприятий по цифровизации городского хозяйства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1112C2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характеризует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наличием реализации в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235/пр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1112C2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>исходя из соотношения количества муниципальных образований, реал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235/пр, к общему количеству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8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054878">
        <w:rPr>
          <w:rFonts w:ascii="Times New Roman" w:hAnsi="Times New Roman"/>
          <w:sz w:val="28"/>
          <w:szCs w:val="28"/>
        </w:rPr>
        <w:t>Реализованы мероприятия по благоустройству, пред</w:t>
      </w:r>
      <w:r w:rsidRPr="00054878">
        <w:rPr>
          <w:rFonts w:ascii="Times New Roman" w:hAnsi="Times New Roman"/>
          <w:sz w:val="28"/>
          <w:szCs w:val="28"/>
        </w:rPr>
        <w:t>у</w:t>
      </w:r>
      <w:r w:rsidRPr="00054878">
        <w:rPr>
          <w:rFonts w:ascii="Times New Roman" w:hAnsi="Times New Roman"/>
          <w:sz w:val="28"/>
          <w:szCs w:val="28"/>
        </w:rPr>
        <w:t>смотренные госу</w:t>
      </w:r>
      <w:r>
        <w:rPr>
          <w:rFonts w:ascii="Times New Roman" w:hAnsi="Times New Roman"/>
          <w:sz w:val="28"/>
          <w:szCs w:val="28"/>
        </w:rPr>
        <w:t>дарственными (муници</w:t>
      </w:r>
      <w:r w:rsidRPr="00054878">
        <w:rPr>
          <w:rFonts w:ascii="Times New Roman" w:hAnsi="Times New Roman"/>
          <w:sz w:val="28"/>
          <w:szCs w:val="28"/>
        </w:rPr>
        <w:t>пальными) пр</w:t>
      </w:r>
      <w:r>
        <w:rPr>
          <w:rFonts w:ascii="Times New Roman" w:hAnsi="Times New Roman"/>
          <w:sz w:val="28"/>
          <w:szCs w:val="28"/>
        </w:rPr>
        <w:t>ограммами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современ</w:t>
      </w:r>
      <w:r w:rsidRPr="00054878">
        <w:rPr>
          <w:rFonts w:ascii="Times New Roman" w:hAnsi="Times New Roman"/>
          <w:sz w:val="28"/>
          <w:szCs w:val="28"/>
        </w:rPr>
        <w:t>ной городской среды (количество обустроенных общ</w:t>
      </w:r>
      <w:r w:rsidRPr="00054878">
        <w:rPr>
          <w:rFonts w:ascii="Times New Roman" w:hAnsi="Times New Roman"/>
          <w:sz w:val="28"/>
          <w:szCs w:val="28"/>
        </w:rPr>
        <w:t>е</w:t>
      </w:r>
      <w:r w:rsidRPr="00054878">
        <w:rPr>
          <w:rFonts w:ascii="Times New Roman" w:hAnsi="Times New Roman"/>
          <w:sz w:val="28"/>
          <w:szCs w:val="28"/>
        </w:rPr>
        <w:t>ственных пространств)</w:t>
      </w:r>
      <w:r>
        <w:rPr>
          <w:rFonts w:ascii="Times New Roman" w:hAnsi="Times New Roman"/>
          <w:sz w:val="28"/>
          <w:szCs w:val="28"/>
        </w:rPr>
        <w:t>,</w:t>
      </w:r>
      <w:r w:rsidRPr="00054878">
        <w:rPr>
          <w:rFonts w:ascii="Times New Roman" w:hAnsi="Times New Roman"/>
          <w:sz w:val="28"/>
          <w:szCs w:val="28"/>
        </w:rPr>
        <w:t xml:space="preserve"> не менее ед., накопительным итогом начиная с 2019 </w:t>
      </w:r>
      <w:r>
        <w:rPr>
          <w:rFonts w:ascii="Times New Roman" w:hAnsi="Times New Roman"/>
          <w:sz w:val="28"/>
          <w:szCs w:val="28"/>
        </w:rPr>
        <w:t>года</w:t>
      </w:r>
      <w:r w:rsidRPr="000548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054878">
        <w:rPr>
          <w:rFonts w:ascii="Times New Roman" w:hAnsi="Times New Roman"/>
          <w:sz w:val="28"/>
          <w:szCs w:val="28"/>
        </w:rPr>
        <w:t>ополнительный)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1112C2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054878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дарственными (муниципальными) программами формирования совр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обустроенных общественных пр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странств)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не менее ед., накопител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ным итогом начиная с 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б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начиная с 2019 года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нарастающим итогом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торий по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начиная с 2019 года.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</w:t>
      </w:r>
      <w:r w:rsidRPr="00F65E79">
        <w:rPr>
          <w:rFonts w:ascii="Times New Roman" w:hAnsi="Times New Roman"/>
          <w:color w:val="000000"/>
          <w:sz w:val="28"/>
          <w:szCs w:val="28"/>
          <w:lang w:eastAsia="ru-RU"/>
        </w:rPr>
        <w:t>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 2019 года (дополнительный)»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благоустрое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(дополнительный)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накопительным итогом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личения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количества реализованных мероприятий по благоустройству дв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146FD7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10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1112C2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реализованных проектов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326EC3">
        <w:trPr>
          <w:trHeight w:val="55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нараста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щим итогом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ежегодно 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реализованных проектов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 комфор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т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ной городской среды в малых гор</w:t>
            </w:r>
            <w:r>
              <w:rPr>
                <w:rFonts w:ascii="Times New Roman" w:hAnsi="Times New Roman"/>
                <w:sz w:val="28"/>
                <w:szCs w:val="28"/>
              </w:rPr>
              <w:t>одах и исторических поселениях.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EF37F5" w:rsidRPr="001112C2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11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н</w:t>
      </w:r>
      <w:r w:rsidRPr="001A64D2">
        <w:rPr>
          <w:rFonts w:ascii="Times New Roman" w:hAnsi="Times New Roman"/>
          <w:sz w:val="28"/>
          <w:szCs w:val="28"/>
        </w:rPr>
        <w:t>анесен</w:t>
      </w:r>
      <w:r>
        <w:rPr>
          <w:rFonts w:ascii="Times New Roman" w:hAnsi="Times New Roman"/>
          <w:sz w:val="28"/>
          <w:szCs w:val="28"/>
        </w:rPr>
        <w:t>ных</w:t>
      </w:r>
      <w:r w:rsidRPr="001A64D2">
        <w:rPr>
          <w:rFonts w:ascii="Times New Roman" w:hAnsi="Times New Roman"/>
          <w:sz w:val="28"/>
          <w:szCs w:val="28"/>
        </w:rPr>
        <w:t xml:space="preserve"> имен (воинских званий, ф</w:t>
      </w:r>
      <w:r w:rsidRPr="001A64D2">
        <w:rPr>
          <w:rFonts w:ascii="Times New Roman" w:hAnsi="Times New Roman"/>
          <w:sz w:val="28"/>
          <w:szCs w:val="28"/>
        </w:rPr>
        <w:t>а</w:t>
      </w:r>
      <w:r w:rsidRPr="001A64D2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ию име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фамилий и иници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(воинских званий, фамилий и инициалов) поги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нений по месту захоронения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1112C2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12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</w:t>
      </w:r>
      <w:r w:rsidRPr="00A033D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ных восстановительных</w:t>
      </w:r>
      <w:r w:rsidRPr="00A033D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 восстанов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 xml:space="preserve"> восстановительных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E4484E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у</w:t>
      </w:r>
      <w:r w:rsidRPr="001A64D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ленных</w:t>
      </w:r>
      <w:r w:rsidRPr="001A64D2">
        <w:rPr>
          <w:rFonts w:ascii="Times New Roman" w:hAnsi="Times New Roman"/>
          <w:sz w:val="28"/>
          <w:szCs w:val="28"/>
        </w:rPr>
        <w:t xml:space="preserve"> мемориальны</w:t>
      </w:r>
      <w:r>
        <w:rPr>
          <w:rFonts w:ascii="Times New Roman" w:hAnsi="Times New Roman"/>
          <w:sz w:val="28"/>
          <w:szCs w:val="28"/>
        </w:rPr>
        <w:t>х</w:t>
      </w:r>
      <w:r w:rsidRPr="001A64D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 xml:space="preserve"> мемориальных знаков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риальных знаков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мемориальных знаков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 дизайн-проектов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дизайн-проектов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характеризует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дизайн-проектов общественных и (или) дворовых территорий, разраб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оличества дизайн-проектов общественных и (или) дворовых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4A2F57">
        <w:rPr>
          <w:rFonts w:ascii="Times New Roman" w:hAnsi="Times New Roman"/>
          <w:sz w:val="28"/>
          <w:szCs w:val="28"/>
        </w:rPr>
        <w:t>оличество разработанных АНО «Центр компете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 xml:space="preserve"> разработанных АНО «Центр компетенций развития городской среды Курской области» методических рекомендаций (регл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среды, %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 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объема закупок оборудования, имеющего ро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ы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полнении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общему объему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ачество городской среды,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ачество городской среды, %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динамику качества городской среды во времени за отчётный год по отношению к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974990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етодикой </w:t>
            </w:r>
            <w:r>
              <w:rPr>
                <w:rFonts w:ascii="Times New Roman" w:hAnsi="Times New Roman"/>
                <w:sz w:val="28"/>
                <w:szCs w:val="28"/>
              </w:rPr>
              <w:t>расчета показателя «Качество городской ср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</w:t>
            </w:r>
            <w:r w:rsidRPr="00583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  2021 г. № 542 по следу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Default="00527408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Default="0052740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Default="0052740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23562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индекс качества городской среды по Курской области за 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235627" w:rsidRDefault="0052740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>–</w:t>
            </w:r>
            <w:r w:rsidR="00754895">
              <w:rPr>
                <w:rFonts w:ascii="Times New Roman" w:hAnsi="Times New Roman"/>
                <w:sz w:val="28"/>
                <w:szCs w:val="28"/>
              </w:rPr>
              <w:t xml:space="preserve"> индекс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974990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326EC3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AA31DE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974990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 колич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1DE" w:rsidRPr="00974990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326EC3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1112C2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664FCB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FCB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664FCB">
        <w:rPr>
          <w:rFonts w:ascii="Times New Roman" w:hAnsi="Times New Roman"/>
          <w:b/>
          <w:sz w:val="28"/>
          <w:szCs w:val="28"/>
        </w:rPr>
        <w:t>р</w:t>
      </w:r>
      <w:r w:rsidRPr="00664FCB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1112C2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DB6FAA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FAA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DB6FAA">
        <w:rPr>
          <w:rFonts w:ascii="Times New Roman" w:hAnsi="Times New Roman"/>
          <w:sz w:val="28"/>
          <w:szCs w:val="28"/>
          <w:lang w:eastAsia="ru-RU"/>
        </w:rPr>
        <w:t>о</w:t>
      </w:r>
      <w:r w:rsidRPr="00DB6FAA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DB6FAA">
        <w:rPr>
          <w:rFonts w:ascii="Times New Roman" w:hAnsi="Times New Roman"/>
          <w:sz w:val="28"/>
          <w:szCs w:val="28"/>
          <w:lang w:eastAsia="ru-RU"/>
        </w:rPr>
        <w:t>и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DB6FAA">
        <w:rPr>
          <w:rFonts w:ascii="Times New Roman" w:hAnsi="Times New Roman"/>
          <w:sz w:val="28"/>
          <w:szCs w:val="28"/>
          <w:lang w:eastAsia="ru-RU"/>
        </w:rPr>
        <w:t>р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1112C2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1112C2">
        <w:rPr>
          <w:rFonts w:ascii="Times New Roman" w:hAnsi="Times New Roman"/>
          <w:sz w:val="28"/>
          <w:szCs w:val="24"/>
        </w:rPr>
        <w:t>о</w:t>
      </w:r>
      <w:r w:rsidR="00EF63D3" w:rsidRPr="001112C2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1112C2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1112C2">
        <w:rPr>
          <w:rFonts w:ascii="Times New Roman" w:hAnsi="Times New Roman"/>
          <w:sz w:val="28"/>
          <w:szCs w:val="28"/>
        </w:rPr>
        <w:t>р</w:t>
      </w:r>
      <w:r w:rsidR="0031488E" w:rsidRPr="001112C2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1112C2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формирования современной горо</w:t>
      </w:r>
      <w:r w:rsidR="00B86816" w:rsidRPr="001112C2">
        <w:rPr>
          <w:rFonts w:ascii="Times New Roman" w:hAnsi="Times New Roman"/>
          <w:bCs/>
          <w:sz w:val="28"/>
          <w:szCs w:val="28"/>
        </w:rPr>
        <w:t>д</w:t>
      </w:r>
      <w:r w:rsidR="00B86816" w:rsidRPr="001112C2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1112C2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1112C2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1112C2">
        <w:rPr>
          <w:rFonts w:ascii="Times New Roman" w:hAnsi="Times New Roman"/>
          <w:sz w:val="28"/>
          <w:szCs w:val="28"/>
        </w:rPr>
        <w:t>я</w:t>
      </w:r>
      <w:r w:rsidR="00EF63D3" w:rsidRPr="001112C2">
        <w:rPr>
          <w:rFonts w:ascii="Times New Roman" w:hAnsi="Times New Roman"/>
          <w:sz w:val="28"/>
          <w:szCs w:val="28"/>
        </w:rPr>
        <w:t xml:space="preserve"> и</w:t>
      </w:r>
      <w:r w:rsidR="00EF63D3" w:rsidRPr="001112C2">
        <w:rPr>
          <w:rFonts w:ascii="Times New Roman" w:hAnsi="Times New Roman"/>
          <w:sz w:val="28"/>
          <w:szCs w:val="28"/>
        </w:rPr>
        <w:t>н</w:t>
      </w:r>
      <w:r w:rsidR="00EF63D3" w:rsidRPr="001112C2">
        <w:rPr>
          <w:rFonts w:ascii="Times New Roman" w:hAnsi="Times New Roman"/>
          <w:sz w:val="28"/>
          <w:szCs w:val="28"/>
        </w:rPr>
        <w:t>вентаризации</w:t>
      </w:r>
      <w:r w:rsidR="004B385C" w:rsidRPr="001112C2">
        <w:rPr>
          <w:rFonts w:ascii="Times New Roman" w:hAnsi="Times New Roman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1112C2">
        <w:rPr>
          <w:rFonts w:ascii="Times New Roman" w:hAnsi="Times New Roman"/>
          <w:sz w:val="28"/>
          <w:szCs w:val="28"/>
        </w:rPr>
        <w:t>е</w:t>
      </w:r>
      <w:r w:rsidR="00B86816" w:rsidRPr="001112C2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1112C2">
        <w:rPr>
          <w:rFonts w:ascii="Times New Roman" w:hAnsi="Times New Roman"/>
          <w:sz w:val="28"/>
          <w:szCs w:val="28"/>
        </w:rPr>
        <w:t>и</w:t>
      </w:r>
      <w:r w:rsidR="00B86816" w:rsidRPr="001112C2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12C2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2C2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1112C2">
        <w:rPr>
          <w:rFonts w:ascii="Times New Roman" w:hAnsi="Times New Roman" w:cs="Times New Roman"/>
          <w:sz w:val="28"/>
          <w:szCs w:val="28"/>
        </w:rPr>
        <w:t>м</w:t>
      </w:r>
      <w:r w:rsidRPr="001112C2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</w:rPr>
        <w:t>0</w:t>
      </w:r>
      <w:r w:rsidR="008A286C" w:rsidRPr="001112C2">
        <w:rPr>
          <w:rFonts w:ascii="Times New Roman" w:hAnsi="Times New Roman"/>
          <w:sz w:val="28"/>
          <w:szCs w:val="28"/>
        </w:rPr>
        <w:t>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1112C2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1112C2">
        <w:rPr>
          <w:rFonts w:ascii="Times New Roman" w:hAnsi="Times New Roman" w:cs="Times New Roman"/>
          <w:sz w:val="28"/>
          <w:szCs w:val="28"/>
        </w:rPr>
        <w:t>н</w:t>
      </w:r>
      <w:r w:rsidRPr="001112C2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1112C2">
        <w:rPr>
          <w:rFonts w:ascii="Times New Roman" w:hAnsi="Times New Roman"/>
          <w:sz w:val="28"/>
          <w:szCs w:val="28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ф</w:t>
      </w:r>
      <w:r w:rsidRPr="001112C2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1112C2">
        <w:rPr>
          <w:rFonts w:ascii="Times New Roman" w:hAnsi="Times New Roman" w:cs="Times New Roman"/>
          <w:sz w:val="28"/>
          <w:szCs w:val="28"/>
        </w:rPr>
        <w:t>к</w:t>
      </w:r>
      <w:r w:rsidRPr="001112C2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1112C2">
        <w:rPr>
          <w:rFonts w:ascii="Times New Roman" w:hAnsi="Times New Roman" w:cs="Times New Roman"/>
          <w:sz w:val="28"/>
          <w:szCs w:val="28"/>
        </w:rPr>
        <w:t>е</w:t>
      </w:r>
      <w:r w:rsidRPr="001112C2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6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1112C2">
        <w:rPr>
          <w:rFonts w:ascii="Times New Roman" w:hAnsi="Times New Roman"/>
          <w:sz w:val="28"/>
          <w:szCs w:val="28"/>
        </w:rPr>
        <w:t>Поддержка муниципальных программ формирования современной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еализ</w:t>
      </w:r>
      <w:r w:rsidRPr="001112C2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на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1112C2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1112C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112C2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1112C2">
        <w:rPr>
          <w:rFonts w:ascii="Times New Roman" w:hAnsi="Times New Roman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1112C2">
        <w:rPr>
          <w:rFonts w:ascii="Times New Roman" w:hAnsi="Times New Roman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0D0B">
        <w:rPr>
          <w:rFonts w:ascii="Times New Roman" w:hAnsi="Times New Roman"/>
          <w:sz w:val="28"/>
          <w:szCs w:val="28"/>
          <w:lang w:eastAsia="ru-RU"/>
        </w:rPr>
        <w:t>б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0D0B">
        <w:rPr>
          <w:rFonts w:ascii="Times New Roman" w:hAnsi="Times New Roman"/>
          <w:sz w:val="28"/>
          <w:szCs w:val="28"/>
          <w:lang w:eastAsia="ru-RU"/>
        </w:rPr>
        <w:t>т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E94A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>
        <w:rPr>
          <w:rFonts w:ascii="Times New Roman" w:hAnsi="Times New Roman"/>
          <w:sz w:val="28"/>
          <w:szCs w:val="28"/>
        </w:rPr>
        <w:t>инистерство</w:t>
      </w:r>
      <w:r w:rsidR="00E94A8C" w:rsidRPr="001112C2">
        <w:rPr>
          <w:rFonts w:ascii="Times New Roman" w:hAnsi="Times New Roman"/>
          <w:sz w:val="28"/>
          <w:szCs w:val="28"/>
        </w:rPr>
        <w:t xml:space="preserve"> жилищно-коммунального хозяйства и ТЭК Курской о</w:t>
      </w:r>
      <w:r w:rsidR="00E94A8C" w:rsidRPr="001112C2">
        <w:rPr>
          <w:rFonts w:ascii="Times New Roman" w:hAnsi="Times New Roman"/>
          <w:sz w:val="28"/>
          <w:szCs w:val="28"/>
        </w:rPr>
        <w:t>б</w:t>
      </w:r>
      <w:r w:rsidR="00E94A8C" w:rsidRPr="001112C2">
        <w:rPr>
          <w:rFonts w:ascii="Times New Roman" w:hAnsi="Times New Roman"/>
          <w:sz w:val="28"/>
          <w:szCs w:val="28"/>
        </w:rPr>
        <w:t>ласти</w:t>
      </w:r>
      <w:r w:rsidRPr="00B90D0B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0D0B">
        <w:rPr>
          <w:rFonts w:ascii="Times New Roman" w:hAnsi="Times New Roman"/>
          <w:sz w:val="28"/>
          <w:szCs w:val="28"/>
          <w:lang w:eastAsia="ru-RU"/>
        </w:rPr>
        <w:t>м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указанной ведомственной целевой программы будет являться рост уровня благо-устроенности мест увековечения памяти погибших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по-гибших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Последствия не реализации указанной ведомственной целевой про-граммы приведет к не достижению ее показателей.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0D0B">
        <w:rPr>
          <w:rFonts w:ascii="Times New Roman" w:hAnsi="Times New Roman"/>
          <w:sz w:val="28"/>
          <w:szCs w:val="28"/>
          <w:lang w:eastAsia="ru-RU"/>
        </w:rPr>
        <w:t>и</w:t>
      </w:r>
      <w:r w:rsidRPr="00B90D0B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Исполнителем указанного мероприятия является </w:t>
      </w:r>
      <w:r w:rsidR="00E94A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>
        <w:rPr>
          <w:rFonts w:ascii="Times New Roman" w:hAnsi="Times New Roman"/>
          <w:sz w:val="28"/>
          <w:szCs w:val="28"/>
        </w:rPr>
        <w:t>инистерство</w:t>
      </w:r>
      <w:r w:rsidR="00E94A8C" w:rsidRPr="001112C2">
        <w:rPr>
          <w:rFonts w:ascii="Times New Roman" w:hAnsi="Times New Roman"/>
          <w:sz w:val="28"/>
          <w:szCs w:val="28"/>
        </w:rPr>
        <w:t xml:space="preserve"> ж</w:t>
      </w:r>
      <w:r w:rsidR="00E94A8C" w:rsidRPr="001112C2">
        <w:rPr>
          <w:rFonts w:ascii="Times New Roman" w:hAnsi="Times New Roman"/>
          <w:sz w:val="28"/>
          <w:szCs w:val="28"/>
        </w:rPr>
        <w:t>и</w:t>
      </w:r>
      <w:r w:rsidR="00E94A8C" w:rsidRPr="001112C2">
        <w:rPr>
          <w:rFonts w:ascii="Times New Roman" w:hAnsi="Times New Roman"/>
          <w:sz w:val="28"/>
          <w:szCs w:val="28"/>
        </w:rPr>
        <w:t>лищно-коммунального хозяйства и ТЭК Курской области</w:t>
      </w:r>
      <w:r w:rsidRPr="00B90D0B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0D0B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0D0B">
        <w:rPr>
          <w:rFonts w:ascii="Times New Roman" w:hAnsi="Times New Roman"/>
          <w:sz w:val="28"/>
          <w:szCs w:val="28"/>
          <w:lang w:eastAsia="ru-RU"/>
        </w:rPr>
        <w:t>ю</w:t>
      </w:r>
      <w:r w:rsidRPr="00B90D0B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0D0B">
        <w:rPr>
          <w:rFonts w:ascii="Times New Roman" w:hAnsi="Times New Roman"/>
          <w:sz w:val="28"/>
          <w:szCs w:val="28"/>
          <w:lang w:eastAsia="ru-RU"/>
        </w:rPr>
        <w:t>ч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215DD6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количество дизайн-проектов общественных и (или) дворовых те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0D0B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DD6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215DD6">
        <w:rPr>
          <w:rFonts w:ascii="Times New Roman" w:hAnsi="Times New Roman"/>
          <w:sz w:val="28"/>
          <w:szCs w:val="28"/>
          <w:lang w:eastAsia="ru-RU"/>
        </w:rPr>
        <w:t>о</w:t>
      </w:r>
      <w:r w:rsidRPr="00215DD6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215DD6">
        <w:rPr>
          <w:rFonts w:ascii="Times New Roman" w:hAnsi="Times New Roman"/>
          <w:sz w:val="28"/>
          <w:szCs w:val="28"/>
          <w:lang w:eastAsia="ru-RU"/>
        </w:rPr>
        <w:t>н</w:t>
      </w:r>
      <w:r w:rsidRPr="00215DD6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</w:t>
      </w:r>
      <w:r>
        <w:rPr>
          <w:rFonts w:ascii="Times New Roman" w:hAnsi="Times New Roman"/>
          <w:sz w:val="28"/>
          <w:szCs w:val="28"/>
          <w:lang w:eastAsia="ru-RU"/>
        </w:rPr>
        <w:t>ных и градостроительных решений</w:t>
      </w:r>
      <w:r w:rsidR="00B90D0B" w:rsidRPr="00B90D0B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1112C2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1112C2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1112C2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1112C2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1112C2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межбюджетных тран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фертов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образований Курской области на финансовое обеспечение расходов по реализации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</w:p>
    <w:p w:rsidR="00383585" w:rsidRPr="001112C2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1112C2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Pr="001112C2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1112C2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1112C2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</w:t>
      </w:r>
      <w:r w:rsidR="00C60721" w:rsidRPr="001112C2">
        <w:rPr>
          <w:rFonts w:ascii="Times New Roman" w:hAnsi="Times New Roman"/>
          <w:sz w:val="28"/>
          <w:szCs w:val="28"/>
        </w:rPr>
        <w:t xml:space="preserve">ой </w:t>
      </w:r>
      <w:r w:rsidRPr="001112C2">
        <w:rPr>
          <w:rFonts w:ascii="Times New Roman" w:hAnsi="Times New Roman"/>
          <w:sz w:val="28"/>
          <w:szCs w:val="28"/>
        </w:rPr>
        <w:t>мер</w:t>
      </w:r>
      <w:r w:rsidR="00C60721" w:rsidRPr="001112C2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9B1B8E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  <w:szCs w:val="28"/>
        </w:rPr>
        <w:t>.</w:t>
      </w:r>
      <w:r w:rsidR="008422F6" w:rsidRPr="001112C2">
        <w:rPr>
          <w:rFonts w:ascii="Times New Roman" w:hAnsi="Times New Roman"/>
          <w:b/>
          <w:sz w:val="28"/>
          <w:szCs w:val="28"/>
        </w:rPr>
        <w:t xml:space="preserve"> </w:t>
      </w:r>
      <w:r w:rsidRPr="001112C2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граммы,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обеспечивают достижение ее цели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решение задач, направле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 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апитального строительства,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</w:t>
      </w:r>
      <w:r w:rsidRPr="00D76A7F">
        <w:rPr>
          <w:rFonts w:ascii="Times New Roman" w:hAnsi="Times New Roman"/>
          <w:sz w:val="28"/>
          <w:szCs w:val="28"/>
        </w:rPr>
        <w:t>а</w:t>
      </w:r>
      <w:r w:rsidRPr="00D76A7F">
        <w:rPr>
          <w:rFonts w:ascii="Times New Roman" w:hAnsi="Times New Roman"/>
          <w:sz w:val="28"/>
          <w:szCs w:val="28"/>
        </w:rPr>
        <w:t>щите Отечества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632849" w:rsidRDefault="009E791B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общественных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объекты, которые стали победителями Всероссийского конкурса лучших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 также 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недвижимого имущества (включая объекты незавершенного строительства) и земельных участков, наход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щихся в собственности (пользовании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юридических лиц и индивидуал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занных лиц в соответствии с требованиями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благоустройства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ласти, приведены в адресном перечне согласно приложению № 6 к гос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дарственной программе. Указанный адресный перечень подлежит акту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лизации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 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сти.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субсидий на указа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ственной программе, а также 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</w:p>
    <w:p w:rsidR="00484BA8" w:rsidRPr="001112C2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Правила предоставления и распределения субсидий на указанные мероприятия государственной программы представлены в приложении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госуда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="00251D03" w:rsidRPr="001112C2">
        <w:rPr>
          <w:rFonts w:ascii="Times New Roman" w:hAnsi="Times New Roman"/>
          <w:b/>
          <w:sz w:val="28"/>
          <w:lang w:val="en-US"/>
        </w:rPr>
        <w:t>I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1112C2">
        <w:rPr>
          <w:rFonts w:ascii="Times New Roman" w:hAnsi="Times New Roman"/>
          <w:b/>
          <w:sz w:val="28"/>
        </w:rPr>
        <w:t>н</w:t>
      </w:r>
      <w:r w:rsidRPr="001112C2">
        <w:rPr>
          <w:rFonts w:ascii="Times New Roman" w:hAnsi="Times New Roman"/>
          <w:b/>
          <w:sz w:val="28"/>
        </w:rPr>
        <w:t>ной программы</w:t>
      </w:r>
    </w:p>
    <w:p w:rsidR="00383585" w:rsidRPr="001112C2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1112C2">
        <w:rPr>
          <w:rFonts w:ascii="Times New Roman" w:hAnsi="Times New Roman"/>
          <w:sz w:val="28"/>
        </w:rPr>
        <w:t xml:space="preserve">не </w:t>
      </w:r>
      <w:r w:rsidRPr="001112C2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1112C2">
        <w:rPr>
          <w:rFonts w:ascii="Times New Roman" w:hAnsi="Times New Roman"/>
          <w:sz w:val="28"/>
        </w:rPr>
        <w:t xml:space="preserve"> </w:t>
      </w:r>
      <w:r w:rsidR="00251D03" w:rsidRPr="001112C2">
        <w:rPr>
          <w:rFonts w:ascii="Times New Roman" w:hAnsi="Times New Roman"/>
          <w:sz w:val="28"/>
        </w:rPr>
        <w:t>государственной программы</w:t>
      </w:r>
      <w:r w:rsidR="003D6E37" w:rsidRPr="001112C2">
        <w:rPr>
          <w:rFonts w:ascii="Times New Roman" w:hAnsi="Times New Roman"/>
          <w:sz w:val="28"/>
        </w:rPr>
        <w:t>.</w:t>
      </w:r>
    </w:p>
    <w:p w:rsidR="00D47454" w:rsidRPr="001112C2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294D0A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реализации государственной программы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государ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в 2018 - 2025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3991722,69553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5D3026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688337,95166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2023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632341,033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420410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24 год – 408195,596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2025 год – 78712,284 тыс. рублей,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420410" w:rsidRPr="005F56EA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3019933,600</w:t>
      </w: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2018 год – 218494,500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 год – 471913,700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2020 год – 471218,200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2021 год – 545553,000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2022 год – 460077,300 тыс. рублей;</w:t>
      </w:r>
    </w:p>
    <w:p w:rsidR="00420410" w:rsidRPr="005822FC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5822FC">
        <w:rPr>
          <w:rFonts w:ascii="Times New Roman" w:hAnsi="Times New Roman"/>
          <w:color w:val="000000"/>
          <w:sz w:val="28"/>
          <w:szCs w:val="28"/>
          <w:lang w:eastAsia="ru-RU"/>
        </w:rPr>
        <w:t>2023 год – 529876,800 тыс. рублей;</w:t>
      </w:r>
    </w:p>
    <w:p w:rsidR="00420410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22FC">
        <w:rPr>
          <w:rFonts w:ascii="Times New Roman" w:hAnsi="Times New Roman"/>
          <w:color w:val="000000"/>
          <w:sz w:val="28"/>
          <w:szCs w:val="28"/>
          <w:lang w:eastAsia="ru-RU"/>
        </w:rPr>
        <w:t>2024 год – 322800,100 тыс. рублей;</w:t>
      </w:r>
    </w:p>
    <w:p w:rsidR="00420410" w:rsidRPr="007A7AB8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610743">
        <w:rPr>
          <w:rFonts w:ascii="Times New Roman" w:hAnsi="Times New Roman"/>
          <w:color w:val="000000"/>
          <w:sz w:val="28"/>
          <w:szCs w:val="28"/>
          <w:lang w:eastAsia="ru-RU"/>
        </w:rPr>
        <w:t>2025 год – 0,000 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20410" w:rsidRPr="005F56EA" w:rsidRDefault="00420410" w:rsidP="00420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586988,814</w:t>
      </w: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2018 год – 32663,397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 год – 33875,790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2020 год – 81381,321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2021 год – 73692,428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2022 год – 191162,491 тыс. рублей;</w:t>
      </w:r>
    </w:p>
    <w:p w:rsidR="00420410" w:rsidRPr="00A65872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610743">
        <w:rPr>
          <w:rFonts w:ascii="Times New Roman" w:hAnsi="Times New Roman"/>
          <w:color w:val="000000"/>
          <w:sz w:val="28"/>
          <w:szCs w:val="28"/>
          <w:lang w:eastAsia="ru-RU"/>
        </w:rPr>
        <w:t>2023 год – 64935,223 тыс. рублей;</w:t>
      </w:r>
    </w:p>
    <w:p w:rsidR="00420410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743">
        <w:rPr>
          <w:rFonts w:ascii="Times New Roman" w:hAnsi="Times New Roman"/>
          <w:color w:val="000000"/>
          <w:sz w:val="28"/>
          <w:szCs w:val="28"/>
          <w:lang w:eastAsia="ru-RU"/>
        </w:rPr>
        <w:t>2024 год – 57884,476 тыс. рублей;</w:t>
      </w:r>
    </w:p>
    <w:p w:rsidR="00420410" w:rsidRPr="005D3026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0743">
        <w:rPr>
          <w:rFonts w:ascii="Times New Roman" w:hAnsi="Times New Roman"/>
          <w:color w:val="000000"/>
          <w:sz w:val="28"/>
          <w:szCs w:val="28"/>
          <w:lang w:eastAsia="ru-RU"/>
        </w:rPr>
        <w:t>2025 год – 51393,688 тыс. рублей,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местных бюджетов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330338,99582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27806,668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420410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37636,87495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420410" w:rsidRPr="005D3026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2023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37529,001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420410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2024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27511,020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7358F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2025 год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27318,596 тыс. рублей,</w:t>
      </w:r>
    </w:p>
    <w:p w:rsidR="0067358F" w:rsidRPr="00870A6B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1112C2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 бюджетам муниципальных образований на софинансирование расходных обязательств муниципальных образований на выполнение мероприятий по благоустройству дворовых и обществе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мероприятий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областного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представлено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1112C2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1112C2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1112C2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и достижения поставленны</w:t>
      </w:r>
      <w:r w:rsidR="00986E57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цел</w:t>
      </w:r>
      <w:r w:rsidR="00986E57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и решения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>ках государственной программы могут привести к</w:t>
      </w:r>
      <w:r w:rsidR="003B5A27" w:rsidRPr="001112C2">
        <w:rPr>
          <w:rFonts w:ascii="Times New Roman" w:hAnsi="Times New Roman"/>
          <w:sz w:val="28"/>
          <w:szCs w:val="28"/>
        </w:rPr>
        <w:t>: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1112C2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>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="001D50B0" w:rsidRPr="001112C2">
        <w:rPr>
          <w:rFonts w:ascii="Times New Roman" w:hAnsi="Times New Roman"/>
          <w:sz w:val="28"/>
          <w:szCs w:val="28"/>
        </w:rPr>
        <w:t>рий.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1112C2">
        <w:rPr>
          <w:rFonts w:ascii="Times New Roman" w:hAnsi="Times New Roman"/>
          <w:sz w:val="28"/>
          <w:szCs w:val="28"/>
        </w:rPr>
        <w:t>ов</w:t>
      </w:r>
      <w:r w:rsidRPr="001112C2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1112C2">
        <w:rPr>
          <w:rFonts w:ascii="Times New Roman" w:hAnsi="Times New Roman"/>
          <w:sz w:val="28"/>
          <w:szCs w:val="28"/>
        </w:rPr>
        <w:t>риск низкий.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>
        <w:rPr>
          <w:rFonts w:ascii="Times New Roman" w:hAnsi="Times New Roman"/>
          <w:sz w:val="28"/>
          <w:szCs w:val="28"/>
        </w:rPr>
        <w:t>:</w:t>
      </w:r>
      <w:r w:rsidRPr="001112C2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1112C2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1112C2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1112C2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1112C2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1112C2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= Мв / М,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 В том случае, 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= Зф / Зп,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Зф - фактические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 - плановые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1112C2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1112C2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СРм / ССуз,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Эис - эффективность использования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1112C2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1112C2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 = ЗПф / ЗПп,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ЗПф - значение показателя (индикатора), характеризующего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 - плановое значение показателя (индикатора), характеризующ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1112C2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1112C2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112C2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 - 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использовании данной формулы в случаях, если СДпз больше 1, значение СДпз принимается равным 1.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1112C2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Э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ой программы признается высокой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ой программы признается средней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ы признается удовлетворительной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1112C2" w:rsidRDefault="00DE472B" w:rsidP="006B1789">
      <w:pPr>
        <w:rPr>
          <w:rFonts w:ascii="Times New Roman" w:hAnsi="Times New Roman"/>
          <w:sz w:val="28"/>
          <w:szCs w:val="28"/>
        </w:rPr>
        <w:sectPr w:rsidR="00DE472B" w:rsidRPr="001112C2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C9205D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</w:p>
    <w:p w:rsidR="000E6BD9" w:rsidRPr="00C9205D" w:rsidRDefault="009F6F4D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Правительства</w:t>
      </w:r>
      <w:r w:rsidR="000E6BD9"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Курской области</w:t>
      </w:r>
    </w:p>
    <w:p w:rsidR="000E6BD9" w:rsidRPr="00C9205D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9F6F4D">
        <w:rPr>
          <w:rFonts w:ascii="Times New Roman" w:hAnsi="Times New Roman"/>
          <w:color w:val="2D2D2D"/>
          <w:spacing w:val="2"/>
          <w:sz w:val="28"/>
          <w:szCs w:val="28"/>
        </w:rPr>
        <w:t>08.02</w:t>
      </w:r>
      <w:r w:rsidR="000E1FBB">
        <w:rPr>
          <w:rFonts w:ascii="Times New Roman" w:hAnsi="Times New Roman"/>
          <w:color w:val="2D2D2D"/>
          <w:spacing w:val="2"/>
          <w:sz w:val="28"/>
          <w:szCs w:val="28"/>
        </w:rPr>
        <w:t>.202</w:t>
      </w:r>
      <w:r w:rsidR="009F6F4D">
        <w:rPr>
          <w:rFonts w:ascii="Times New Roman" w:hAnsi="Times New Roman"/>
          <w:color w:val="2D2D2D"/>
          <w:spacing w:val="2"/>
          <w:sz w:val="28"/>
          <w:szCs w:val="28"/>
        </w:rPr>
        <w:t>3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9F6F4D">
        <w:rPr>
          <w:rFonts w:ascii="Times New Roman" w:hAnsi="Times New Roman"/>
          <w:color w:val="2D2D2D"/>
          <w:spacing w:val="2"/>
          <w:sz w:val="28"/>
          <w:szCs w:val="28"/>
        </w:rPr>
        <w:t>152</w:t>
      </w:r>
      <w:r w:rsidR="00521054">
        <w:rPr>
          <w:rFonts w:ascii="Times New Roman" w:hAnsi="Times New Roman"/>
          <w:color w:val="2D2D2D"/>
          <w:spacing w:val="2"/>
          <w:sz w:val="28"/>
          <w:szCs w:val="28"/>
        </w:rPr>
        <w:t>-п</w:t>
      </w:r>
      <w:r w:rsidR="009F6F4D">
        <w:rPr>
          <w:rFonts w:ascii="Times New Roman" w:hAnsi="Times New Roman"/>
          <w:color w:val="2D2D2D"/>
          <w:spacing w:val="2"/>
          <w:sz w:val="28"/>
          <w:szCs w:val="28"/>
        </w:rPr>
        <w:t>п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C9205D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292477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3358" w:rsidRPr="00292477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F6F4D" w:rsidRPr="00292477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A075FA" w:rsidTr="00444C1F">
        <w:trPr>
          <w:trHeight w:val="468"/>
        </w:trPr>
        <w:tc>
          <w:tcPr>
            <w:tcW w:w="425" w:type="dxa"/>
            <w:vMerge w:val="restart"/>
          </w:tcPr>
          <w:p w:rsidR="009F6F4D" w:rsidRPr="00A075FA" w:rsidRDefault="009F6F4D" w:rsidP="00444C1F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№ п/п</w:t>
            </w:r>
          </w:p>
        </w:tc>
        <w:tc>
          <w:tcPr>
            <w:tcW w:w="3544" w:type="dxa"/>
            <w:vMerge w:val="restart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9F6F4D" w:rsidRPr="00A075FA" w:rsidRDefault="009F6F4D" w:rsidP="00444C1F">
            <w:pPr>
              <w:jc w:val="center"/>
              <w:rPr>
                <w:rFonts w:eastAsia="Calibri"/>
              </w:rPr>
            </w:pPr>
            <w:r w:rsidRPr="00A075FA">
              <w:rPr>
                <w:rFonts w:ascii="Times New Roman" w:hAnsi="Times New Roman"/>
                <w:color w:val="2D2D2D"/>
              </w:rPr>
              <w:t>Ед. изме</w:t>
            </w:r>
            <w:r>
              <w:rPr>
                <w:rFonts w:ascii="Times New Roman" w:hAnsi="Times New Roman"/>
                <w:color w:val="2D2D2D"/>
              </w:rPr>
              <w:t>-</w:t>
            </w:r>
            <w:r w:rsidRPr="00A075FA">
              <w:rPr>
                <w:rFonts w:ascii="Times New Roman" w:hAnsi="Times New Roman"/>
                <w:color w:val="2D2D2D"/>
              </w:rPr>
              <w:t>ре</w:t>
            </w:r>
            <w:r>
              <w:rPr>
                <w:rFonts w:ascii="Times New Roman" w:hAnsi="Times New Roman"/>
                <w:color w:val="2D2D2D"/>
              </w:rPr>
              <w:t>-</w:t>
            </w:r>
            <w:r w:rsidRPr="00A075FA">
              <w:rPr>
                <w:rFonts w:ascii="Times New Roman" w:hAnsi="Times New Roman"/>
                <w:color w:val="2D2D2D"/>
              </w:rPr>
              <w:t>ния</w:t>
            </w:r>
          </w:p>
        </w:tc>
        <w:tc>
          <w:tcPr>
            <w:tcW w:w="9498" w:type="dxa"/>
            <w:gridSpan w:val="8"/>
          </w:tcPr>
          <w:p w:rsidR="009F6F4D" w:rsidRPr="00A075FA" w:rsidRDefault="009F6F4D" w:rsidP="00444C1F">
            <w:pPr>
              <w:jc w:val="center"/>
            </w:pPr>
            <w:r w:rsidRPr="00A075FA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F6F4D" w:rsidRPr="00A075FA" w:rsidTr="00444C1F">
        <w:trPr>
          <w:trHeight w:val="680"/>
        </w:trPr>
        <w:tc>
          <w:tcPr>
            <w:tcW w:w="425" w:type="dxa"/>
            <w:vMerge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075FA">
              <w:rPr>
                <w:rFonts w:ascii="Times New Roman" w:hAnsi="Times New Roman"/>
              </w:rPr>
              <w:t xml:space="preserve"> г.</w:t>
            </w:r>
          </w:p>
        </w:tc>
      </w:tr>
    </w:tbl>
    <w:p w:rsidR="009F6F4D" w:rsidRPr="00292477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A075FA" w:rsidTr="00444C1F">
        <w:trPr>
          <w:trHeight w:val="215"/>
          <w:tblHeader/>
        </w:trPr>
        <w:tc>
          <w:tcPr>
            <w:tcW w:w="425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F6F4D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F6F4D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9F6F4D" w:rsidRPr="00A075FA" w:rsidRDefault="009F6F4D" w:rsidP="00444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F6F4D" w:rsidRPr="00A075FA" w:rsidTr="00444C1F">
        <w:tc>
          <w:tcPr>
            <w:tcW w:w="14175" w:type="dxa"/>
            <w:gridSpan w:val="11"/>
          </w:tcPr>
          <w:p w:rsidR="009F6F4D" w:rsidRPr="00A075FA" w:rsidRDefault="009F6F4D" w:rsidP="00444C1F">
            <w:r w:rsidRPr="008A4FAB">
              <w:rPr>
                <w:rFonts w:ascii="Times New Roman" w:hAnsi="Times New Roman"/>
              </w:rPr>
              <w:t>Государственная программа Курской области «Формирование современной го</w:t>
            </w:r>
            <w:r>
              <w:rPr>
                <w:rFonts w:ascii="Times New Roman" w:hAnsi="Times New Roman"/>
              </w:rPr>
              <w:t>родской среды в Курской области</w:t>
            </w:r>
            <w:r w:rsidRPr="00572789">
              <w:rPr>
                <w:rFonts w:ascii="Times New Roman" w:hAnsi="Times New Roman"/>
              </w:rPr>
              <w:t>»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Pr="0089483C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AF24ED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AF24ED">
              <w:rPr>
                <w:rFonts w:ascii="Times New Roman" w:hAnsi="Times New Roman"/>
                <w:color w:val="2D2D2D"/>
              </w:rPr>
              <w:t>я</w:t>
            </w:r>
            <w:r w:rsidRPr="00AF24ED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AF24ED">
              <w:rPr>
                <w:rFonts w:ascii="Times New Roman" w:hAnsi="Times New Roman"/>
                <w:color w:val="2D2D2D"/>
              </w:rPr>
              <w:t>н</w:t>
            </w:r>
            <w:r w:rsidRPr="00AF24ED">
              <w:rPr>
                <w:rFonts w:ascii="Times New Roman" w:hAnsi="Times New Roman"/>
                <w:color w:val="2D2D2D"/>
              </w:rPr>
              <w:t>ных территорий по</w:t>
            </w:r>
            <w:r w:rsidRPr="00AF24ED">
              <w:t xml:space="preserve"> </w:t>
            </w:r>
            <w:r w:rsidRPr="00AF24ED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3A24BA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  <w:r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9F6F4D" w:rsidRPr="003A24BA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Pr="0089483C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9F6F4D" w:rsidRPr="0089483C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89483C">
              <w:t xml:space="preserve">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89483C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9F6F4D" w:rsidRPr="0089483C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9F6F4D" w:rsidRPr="0089483C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9F6F4D" w:rsidRPr="0089483C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9F6F4D" w:rsidRPr="0089483C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9F6F4D" w:rsidRPr="0089483C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9F6F4D" w:rsidRPr="004F5232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9F6F4D" w:rsidRPr="004F5232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Pr="0089483C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9F6F4D" w:rsidRPr="0089483C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</w:t>
            </w:r>
            <w:r>
              <w:rPr>
                <w:rFonts w:ascii="Times New Roman" w:hAnsi="Times New Roman"/>
                <w:color w:val="2D2D2D"/>
              </w:rPr>
              <w:t xml:space="preserve">родов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89483C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3E3E24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4F5232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9F6F4D" w:rsidRPr="004F5232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9F6F4D" w:rsidRPr="00AF24ED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от общего количества граждан в возрасте от 14 лет, проживающих в муниципальных образованиях  Ку</w:t>
            </w:r>
            <w:r w:rsidRPr="00AF24ED">
              <w:rPr>
                <w:rFonts w:ascii="Times New Roman" w:hAnsi="Times New Roman"/>
                <w:color w:val="2D2D2D"/>
              </w:rPr>
              <w:t>р</w:t>
            </w:r>
            <w:r w:rsidRPr="00AF24ED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9F6F4D" w:rsidRPr="00AF24ED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01628D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01628D">
              <w:rPr>
                <w:rFonts w:ascii="Times New Roman" w:hAnsi="Times New Roman"/>
                <w:color w:val="2D2D2D"/>
              </w:rPr>
              <w:t>ь</w:t>
            </w:r>
            <w:r w:rsidRPr="0001628D">
              <w:rPr>
                <w:rFonts w:ascii="Times New Roman" w:hAnsi="Times New Roman"/>
                <w:color w:val="2D2D2D"/>
              </w:rPr>
              <w:t>ными образованиями мероприятий по цифровизации городского хозяйства</w:t>
            </w:r>
          </w:p>
        </w:tc>
        <w:tc>
          <w:tcPr>
            <w:tcW w:w="708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9F6F4D" w:rsidRPr="00A075FA" w:rsidTr="00444C1F">
        <w:tc>
          <w:tcPr>
            <w:tcW w:w="425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9F6F4D" w:rsidRPr="00AF24ED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AF24ED">
              <w:rPr>
                <w:rFonts w:ascii="Times New Roman" w:hAnsi="Times New Roman"/>
                <w:color w:val="2D2D2D"/>
              </w:rPr>
              <w:t>у</w:t>
            </w:r>
            <w:r w:rsidRPr="00AF24ED">
              <w:rPr>
                <w:rFonts w:ascii="Times New Roman" w:hAnsi="Times New Roman"/>
                <w:color w:val="2D2D2D"/>
              </w:rPr>
              <w:t>дарственными (муниципальными) программами формирования совр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менной городской среды (количество обустроенных общественных пр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странств)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не менее ед., накопител</w:t>
            </w:r>
            <w:r w:rsidRPr="00AF24ED">
              <w:rPr>
                <w:rFonts w:ascii="Times New Roman" w:hAnsi="Times New Roman"/>
                <w:color w:val="2D2D2D"/>
              </w:rPr>
              <w:t>ь</w:t>
            </w:r>
            <w:r w:rsidRPr="00AF24ED">
              <w:rPr>
                <w:rFonts w:ascii="Times New Roman" w:hAnsi="Times New Roman"/>
                <w:color w:val="2D2D2D"/>
              </w:rPr>
              <w:t>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r w:rsidRPr="00AF24ED"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</w:tcPr>
          <w:p w:rsidR="009F6F4D" w:rsidRPr="00AF24E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AF24E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Увеличено к</w:t>
            </w:r>
            <w:r w:rsidRPr="00743584">
              <w:rPr>
                <w:rFonts w:ascii="Times New Roman" w:hAnsi="Times New Roman"/>
                <w:color w:val="2D2D2D"/>
              </w:rPr>
              <w:t>оличество благоустрое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743584">
              <w:rPr>
                <w:rFonts w:ascii="Times New Roman" w:hAnsi="Times New Roman"/>
                <w:color w:val="2D2D2D"/>
              </w:rPr>
              <w:t>ь</w:t>
            </w:r>
            <w:r w:rsidRPr="00743584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временной городской среды</w:t>
            </w:r>
            <w:r>
              <w:rPr>
                <w:rFonts w:ascii="Times New Roman" w:hAnsi="Times New Roman"/>
                <w:color w:val="2D2D2D"/>
              </w:rPr>
              <w:t xml:space="preserve">, </w:t>
            </w:r>
            <w:r w:rsidRPr="00AF24ED">
              <w:rPr>
                <w:rFonts w:ascii="Times New Roman" w:hAnsi="Times New Roman"/>
                <w:color w:val="2D2D2D"/>
              </w:rPr>
              <w:t>накоп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>тельным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 w:rsidRPr="00743584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н</w:t>
            </w:r>
            <w:r w:rsidRPr="00AF458B"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есен</w:t>
            </w:r>
            <w:r>
              <w:rPr>
                <w:rFonts w:ascii="Times New Roman" w:hAnsi="Times New Roman"/>
                <w:color w:val="2D2D2D"/>
              </w:rPr>
              <w:t>ных</w:t>
            </w:r>
            <w:r w:rsidRPr="00AF458B">
              <w:rPr>
                <w:rFonts w:ascii="Times New Roman" w:hAnsi="Times New Roman"/>
                <w:color w:val="2D2D2D"/>
              </w:rPr>
              <w:t xml:space="preserve"> имен (вои</w:t>
            </w:r>
            <w:r w:rsidRPr="00AF458B"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A075FA" w:rsidTr="00444C1F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A075FA" w:rsidTr="00444C1F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ED6C58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дизайн-проектов общ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043CEF">
              <w:rPr>
                <w:rFonts w:ascii="Times New Roman" w:hAnsi="Times New Roman"/>
                <w:color w:val="2D2D2D"/>
              </w:rPr>
              <w:t>о</w:t>
            </w:r>
            <w:r w:rsidRPr="00043CEF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043CEF">
              <w:rPr>
                <w:rFonts w:ascii="Times New Roman" w:hAnsi="Times New Roman"/>
                <w:color w:val="2D2D2D"/>
              </w:rPr>
              <w:t>р</w:t>
            </w:r>
            <w:r w:rsidRPr="00043CEF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ED6C58" w:rsidRDefault="009F6F4D" w:rsidP="00444C1F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043CEF">
              <w:rPr>
                <w:rFonts w:ascii="Times New Roman" w:hAnsi="Times New Roman"/>
                <w:color w:val="2D2D2D"/>
              </w:rPr>
              <w:t>д</w:t>
            </w:r>
            <w:r w:rsidRPr="00043CEF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043CEF">
              <w:rPr>
                <w:rFonts w:ascii="Times New Roman" w:hAnsi="Times New Roman"/>
                <w:color w:val="2D2D2D"/>
              </w:rPr>
              <w:t>ь</w:t>
            </w:r>
            <w:r w:rsidRPr="00043CEF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ED6C58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Д</w:t>
            </w:r>
            <w:r w:rsidRPr="00606CA5">
              <w:rPr>
                <w:rFonts w:ascii="Times New Roman" w:hAnsi="Times New Roman"/>
                <w:color w:val="2D2D2D"/>
              </w:rPr>
              <w:t>оля объема закупок оборудования, имеющего российское происхожд</w:t>
            </w:r>
            <w:r w:rsidRPr="00606CA5">
              <w:rPr>
                <w:rFonts w:ascii="Times New Roman" w:hAnsi="Times New Roman"/>
                <w:color w:val="2D2D2D"/>
              </w:rPr>
              <w:t>е</w:t>
            </w:r>
            <w:r w:rsidRPr="00606CA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606CA5">
              <w:rPr>
                <w:rFonts w:ascii="Times New Roman" w:hAnsi="Times New Roman"/>
                <w:color w:val="2D2D2D"/>
              </w:rPr>
              <w:t>у</w:t>
            </w:r>
            <w:r w:rsidRPr="00606CA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606CA5">
              <w:rPr>
                <w:rFonts w:ascii="Times New Roman" w:hAnsi="Times New Roman"/>
                <w:color w:val="2D2D2D"/>
              </w:rPr>
              <w:t>б</w:t>
            </w:r>
            <w:r w:rsidRPr="00606CA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606CA5">
              <w:rPr>
                <w:rFonts w:ascii="Times New Roman" w:hAnsi="Times New Roman"/>
                <w:color w:val="2D2D2D"/>
              </w:rPr>
              <w:t>н</w:t>
            </w:r>
            <w:r w:rsidRPr="00606CA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606CA5">
              <w:rPr>
                <w:rFonts w:ascii="Times New Roman" w:hAnsi="Times New Roman"/>
                <w:color w:val="2D2D2D"/>
              </w:rPr>
              <w:t>я</w:t>
            </w:r>
            <w:r w:rsidRPr="00606CA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606CA5">
              <w:rPr>
                <w:rFonts w:ascii="Times New Roman" w:hAnsi="Times New Roman"/>
                <w:color w:val="2D2D2D"/>
              </w:rPr>
              <w:t>ь</w:t>
            </w:r>
            <w:r w:rsidRPr="00606CA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606CA5"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32082D" w:rsidRDefault="009F6F4D" w:rsidP="00444C1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4F5232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9F6F4D" w:rsidRPr="00A075FA" w:rsidTr="00444C1F">
        <w:tc>
          <w:tcPr>
            <w:tcW w:w="425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</w:t>
            </w:r>
            <w:r w:rsidRPr="00D9394C">
              <w:rPr>
                <w:rFonts w:ascii="Times New Roman" w:hAnsi="Times New Roman"/>
                <w:color w:val="2D2D2D"/>
              </w:rPr>
              <w:t>еализованы мероприятия по благ</w:t>
            </w:r>
            <w:r w:rsidRPr="00D9394C">
              <w:rPr>
                <w:rFonts w:ascii="Times New Roman" w:hAnsi="Times New Roman"/>
                <w:color w:val="2D2D2D"/>
              </w:rPr>
              <w:t>о</w:t>
            </w:r>
            <w:r w:rsidRPr="00D9394C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D9394C">
              <w:rPr>
                <w:rFonts w:ascii="Times New Roman" w:hAnsi="Times New Roman"/>
                <w:color w:val="2D2D2D"/>
              </w:rPr>
              <w:t>д</w:t>
            </w:r>
            <w:r w:rsidRPr="00D9394C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74358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4E6EF4" w:rsidRDefault="009F6F4D" w:rsidP="00444C1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</w:tbl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1112C2" w:rsidTr="00E753D5">
        <w:tc>
          <w:tcPr>
            <w:tcW w:w="4715" w:type="dxa"/>
          </w:tcPr>
          <w:p w:rsidR="00DE472B" w:rsidRPr="001112C2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1112C2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1112C2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1112C2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1112C2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3D1AE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3D1AE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1112C2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1112C2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1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ды в Курской области</w:t>
      </w:r>
      <w:r w:rsidR="00F53358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1112C2" w:rsidTr="00F53358">
        <w:tc>
          <w:tcPr>
            <w:tcW w:w="850" w:type="dxa"/>
            <w:vMerge w:val="restart"/>
            <w:vAlign w:val="center"/>
          </w:tcPr>
          <w:p w:rsidR="00F5335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E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1112C2" w:rsidTr="00F53358">
        <w:tc>
          <w:tcPr>
            <w:tcW w:w="85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ния р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694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AB514A" w:rsidRPr="00A26718" w:rsidTr="00CB6EC6">
        <w:trPr>
          <w:trHeight w:val="151"/>
          <w:tblHeader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8</w:t>
            </w:r>
          </w:p>
        </w:tc>
      </w:tr>
      <w:tr w:rsidR="00AB514A" w:rsidRPr="00A26718" w:rsidTr="00CB6EC6">
        <w:trPr>
          <w:trHeight w:val="202"/>
        </w:trPr>
        <w:tc>
          <w:tcPr>
            <w:tcW w:w="14317" w:type="dxa"/>
            <w:gridSpan w:val="8"/>
          </w:tcPr>
          <w:p w:rsidR="00AB514A" w:rsidRPr="00A26718" w:rsidRDefault="00AB514A" w:rsidP="00CB6EC6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AB514A" w:rsidRPr="00A26718" w:rsidTr="00CB6EC6">
        <w:trPr>
          <w:trHeight w:val="2098"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 мероприятие  01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«Проведение организационно-разъяснительной работы с 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ганами местного самоуправл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ния по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вопросам благоустройства те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го самоуправления муниц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пальных программ формир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вания современной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Обеспечение внедрения ед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ализации орг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rPr>
          <w:trHeight w:val="3150"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514A" w:rsidRPr="00A26718" w:rsidRDefault="00AB514A" w:rsidP="00CB6EC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02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«Осуществление мониторинга принятия органами местного самоуправления поселений, в состав которых входят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ленные пункты с численн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 муниципальных программ формирования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формирования современной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«Мониторинг проведения и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Курской области, 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к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а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нию муниципальных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стоверных да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и анализ текущего сост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A26718">
              <w:rPr>
                <w:rFonts w:ascii="Times New Roman" w:hAnsi="Times New Roman" w:cs="Times New Roman"/>
              </w:rPr>
              <w:t>ь</w:t>
            </w:r>
            <w:r w:rsidRPr="00A26718">
              <w:rPr>
                <w:rFonts w:ascii="Times New Roman" w:hAnsi="Times New Roman" w:cs="Times New Roman"/>
              </w:rPr>
              <w:t>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04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«Информационное обеспеч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Pr="00A26718">
              <w:rPr>
                <w:rFonts w:ascii="Times New Roman" w:hAnsi="Times New Roman" w:cs="Times New Roman"/>
              </w:rPr>
              <w:t xml:space="preserve"> ж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Привлечение внимания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05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«Отбор реализованных прое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тов на конкурс лучших пра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государственных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программ субъектов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Федерации и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 формирования современной городской среды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ектов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06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«Поддержка муниципальных программ формирования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реал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07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«Содействие обустройству мест массового отдыха (горо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ления (скверов, парков, наб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привлек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устройства мест массового о</w:t>
            </w:r>
            <w:r w:rsidRPr="00A26718">
              <w:rPr>
                <w:rFonts w:ascii="Times New Roman" w:hAnsi="Times New Roman" w:cs="Times New Roman"/>
              </w:rPr>
              <w:t>т</w:t>
            </w:r>
            <w:r w:rsidRPr="00A26718">
              <w:rPr>
                <w:rFonts w:ascii="Times New Roman" w:hAnsi="Times New Roman" w:cs="Times New Roman"/>
              </w:rPr>
              <w:t>дыха населения (скверов,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ков, набере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ных и т.д.)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мест массового отд</w:t>
            </w:r>
            <w:r w:rsidRPr="00A26718">
              <w:rPr>
                <w:rFonts w:ascii="Times New Roman" w:hAnsi="Times New Roman" w:cs="Times New Roman"/>
              </w:rPr>
              <w:t>ы</w:t>
            </w:r>
            <w:r w:rsidRPr="00A26718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Ведомственная целевая пр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грамма 08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«Увековечение п</w:t>
            </w:r>
            <w:r w:rsidRPr="00AB29C9">
              <w:rPr>
                <w:rFonts w:ascii="Times New Roman" w:hAnsi="Times New Roman" w:cs="Times New Roman"/>
              </w:rPr>
              <w:t>а</w:t>
            </w:r>
            <w:r w:rsidRPr="00AB29C9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уровня благоустроенн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мест </w:t>
            </w:r>
            <w:r w:rsidRPr="003C1671">
              <w:rPr>
                <w:rFonts w:ascii="Times New Roman" w:hAnsi="Times New Roman" w:cs="Times New Roman"/>
              </w:rPr>
              <w:t>увековечени</w:t>
            </w:r>
            <w:r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 xml:space="preserve"> пам</w:t>
            </w:r>
            <w:r w:rsidRPr="003C1671"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>ти погибших при защите Отечества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4B3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 xml:space="preserve"> субсидий мун</w:t>
            </w:r>
            <w:r w:rsidRPr="005C44B3">
              <w:rPr>
                <w:rFonts w:ascii="Times New Roman" w:hAnsi="Times New Roman" w:cs="Times New Roman"/>
              </w:rPr>
              <w:t>и</w:t>
            </w:r>
            <w:r w:rsidRPr="005C44B3">
              <w:rPr>
                <w:rFonts w:ascii="Times New Roman" w:hAnsi="Times New Roman" w:cs="Times New Roman"/>
              </w:rPr>
              <w:t>ципальным о</w:t>
            </w:r>
            <w:r w:rsidRPr="005C44B3">
              <w:rPr>
                <w:rFonts w:ascii="Times New Roman" w:hAnsi="Times New Roman" w:cs="Times New Roman"/>
              </w:rPr>
              <w:t>б</w:t>
            </w:r>
            <w:r w:rsidRPr="005C44B3">
              <w:rPr>
                <w:rFonts w:ascii="Times New Roman" w:hAnsi="Times New Roman" w:cs="Times New Roman"/>
              </w:rPr>
              <w:t>разованиям Курской обл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сти на реализ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цию программ по увековеч</w:t>
            </w:r>
            <w:r w:rsidRPr="005C44B3"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>нию памяти п</w:t>
            </w:r>
            <w:r w:rsidRPr="005C44B3">
              <w:rPr>
                <w:rFonts w:ascii="Times New Roman" w:hAnsi="Times New Roman" w:cs="Times New Roman"/>
              </w:rPr>
              <w:t>о</w:t>
            </w:r>
            <w:r w:rsidRPr="005C44B3">
              <w:rPr>
                <w:rFonts w:ascii="Times New Roman" w:hAnsi="Times New Roman" w:cs="Times New Roman"/>
              </w:rPr>
              <w:t>гибших при 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AB514A" w:rsidRPr="003B38C1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267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«количество </w:t>
            </w:r>
            <w:r w:rsidRPr="003B38C1">
              <w:rPr>
                <w:rFonts w:ascii="Times New Roman" w:hAnsi="Times New Roman" w:cs="Times New Roman"/>
              </w:rPr>
              <w:t>нанесен</w:t>
            </w:r>
            <w:r>
              <w:rPr>
                <w:rFonts w:ascii="Times New Roman" w:hAnsi="Times New Roman" w:cs="Times New Roman"/>
              </w:rPr>
              <w:t>ных</w:t>
            </w:r>
            <w:r w:rsidRPr="003B38C1">
              <w:rPr>
                <w:rFonts w:ascii="Times New Roman" w:hAnsi="Times New Roman" w:cs="Times New Roman"/>
              </w:rPr>
              <w:t xml:space="preserve"> имен (воинских званий, фамилий и инициалов) погибших при защите Отечества на мемори</w:t>
            </w:r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</w:t>
            </w:r>
            <w:r w:rsidRPr="003B38C1">
              <w:rPr>
                <w:rFonts w:ascii="Times New Roman" w:hAnsi="Times New Roman" w:cs="Times New Roman"/>
              </w:rPr>
              <w:t>ные сооружения воинских захо</w:t>
            </w:r>
            <w:r>
              <w:rPr>
                <w:rFonts w:ascii="Times New Roman" w:hAnsi="Times New Roman" w:cs="Times New Roman"/>
              </w:rPr>
              <w:t>роне</w:t>
            </w:r>
            <w:r w:rsidRPr="003B38C1">
              <w:rPr>
                <w:rFonts w:ascii="Times New Roman" w:hAnsi="Times New Roman" w:cs="Times New Roman"/>
              </w:rPr>
              <w:t>ний по месту захоронения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B514A" w:rsidRPr="003B38C1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>
              <w:rPr>
                <w:rFonts w:ascii="Times New Roman" w:hAnsi="Times New Roman" w:cs="Times New Roman"/>
              </w:rPr>
              <w:t>а</w:t>
            </w:r>
            <w:r w:rsidRPr="003B38C1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мемориальных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ков»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Основное мероприятие 09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 w:rsidRPr="007314FE">
              <w:rPr>
                <w:rFonts w:ascii="Times New Roman" w:hAnsi="Times New Roman" w:cs="Times New Roman"/>
              </w:rPr>
              <w:t>проек</w:t>
            </w:r>
            <w:r w:rsidRPr="007314FE">
              <w:rPr>
                <w:rFonts w:ascii="Times New Roman" w:hAnsi="Times New Roman" w:cs="Times New Roman"/>
              </w:rPr>
              <w:t>т</w:t>
            </w:r>
            <w:r w:rsidRPr="007314FE">
              <w:rPr>
                <w:rFonts w:ascii="Times New Roman" w:hAnsi="Times New Roman" w:cs="Times New Roman"/>
              </w:rPr>
              <w:t>ного, экспертного, информ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ционного и методологическ</w:t>
            </w:r>
            <w:r w:rsidRPr="007314FE">
              <w:rPr>
                <w:rFonts w:ascii="Times New Roman" w:hAnsi="Times New Roman" w:cs="Times New Roman"/>
              </w:rPr>
              <w:t>о</w:t>
            </w:r>
            <w:r w:rsidRPr="007314FE">
              <w:rPr>
                <w:rFonts w:ascii="Times New Roman" w:hAnsi="Times New Roman" w:cs="Times New Roman"/>
              </w:rPr>
              <w:t>го содействия муниципал</w:t>
            </w:r>
            <w:r w:rsidRPr="007314FE">
              <w:rPr>
                <w:rFonts w:ascii="Times New Roman" w:hAnsi="Times New Roman" w:cs="Times New Roman"/>
              </w:rPr>
              <w:t>ь</w:t>
            </w:r>
            <w:r w:rsidRPr="007314FE">
              <w:rPr>
                <w:rFonts w:ascii="Times New Roman" w:hAnsi="Times New Roman" w:cs="Times New Roman"/>
              </w:rPr>
              <w:t>ным образованиям в форм</w:t>
            </w:r>
            <w:r w:rsidRPr="007314FE">
              <w:rPr>
                <w:rFonts w:ascii="Times New Roman" w:hAnsi="Times New Roman" w:cs="Times New Roman"/>
              </w:rPr>
              <w:t>и</w:t>
            </w:r>
            <w:r w:rsidRPr="007314FE">
              <w:rPr>
                <w:rFonts w:ascii="Times New Roman" w:hAnsi="Times New Roman" w:cs="Times New Roman"/>
              </w:rPr>
              <w:t>ровании комфортной горо</w:t>
            </w:r>
            <w:r w:rsidRPr="007314FE">
              <w:rPr>
                <w:rFonts w:ascii="Times New Roman" w:hAnsi="Times New Roman" w:cs="Times New Roman"/>
              </w:rPr>
              <w:t>д</w:t>
            </w:r>
            <w:r w:rsidRPr="007314FE">
              <w:rPr>
                <w:rFonts w:ascii="Times New Roman" w:hAnsi="Times New Roman" w:cs="Times New Roman"/>
              </w:rPr>
              <w:t>ской среды в рамках реализ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B5A74">
              <w:rPr>
                <w:rFonts w:ascii="Times New Roman" w:hAnsi="Times New Roman" w:cs="Times New Roman"/>
              </w:rPr>
              <w:t>редоставление субсидий авт</w:t>
            </w:r>
            <w:r w:rsidRPr="002B5A74">
              <w:rPr>
                <w:rFonts w:ascii="Times New Roman" w:hAnsi="Times New Roman" w:cs="Times New Roman"/>
              </w:rPr>
              <w:t>о</w:t>
            </w:r>
            <w:r w:rsidRPr="002B5A74">
              <w:rPr>
                <w:rFonts w:ascii="Times New Roman" w:hAnsi="Times New Roman" w:cs="Times New Roman"/>
              </w:rPr>
              <w:t>номной неко</w:t>
            </w:r>
            <w:r w:rsidRPr="002B5A74">
              <w:rPr>
                <w:rFonts w:ascii="Times New Roman" w:hAnsi="Times New Roman" w:cs="Times New Roman"/>
              </w:rPr>
              <w:t>м</w:t>
            </w:r>
            <w:r w:rsidRPr="002B5A74">
              <w:rPr>
                <w:rFonts w:ascii="Times New Roman" w:hAnsi="Times New Roman" w:cs="Times New Roman"/>
              </w:rPr>
              <w:t>мерческой орг</w:t>
            </w:r>
            <w:r w:rsidRPr="002B5A74">
              <w:rPr>
                <w:rFonts w:ascii="Times New Roman" w:hAnsi="Times New Roman" w:cs="Times New Roman"/>
              </w:rPr>
              <w:t>а</w:t>
            </w:r>
            <w:r w:rsidRPr="002B5A74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2B5A74">
              <w:rPr>
                <w:rFonts w:ascii="Times New Roman" w:hAnsi="Times New Roman" w:cs="Times New Roman"/>
              </w:rPr>
              <w:t>д</w:t>
            </w:r>
            <w:r w:rsidRPr="002B5A74">
              <w:rPr>
                <w:rFonts w:ascii="Times New Roman" w:hAnsi="Times New Roman" w:cs="Times New Roman"/>
              </w:rPr>
              <w:t>ской среды Ку</w:t>
            </w:r>
            <w:r w:rsidRPr="002B5A74">
              <w:rPr>
                <w:rFonts w:ascii="Times New Roman" w:hAnsi="Times New Roman" w:cs="Times New Roman"/>
              </w:rPr>
              <w:t>р</w:t>
            </w:r>
            <w:r w:rsidRPr="002B5A74">
              <w:rPr>
                <w:rFonts w:ascii="Times New Roman" w:hAnsi="Times New Roman" w:cs="Times New Roman"/>
              </w:rPr>
              <w:t>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E566D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ния комфортной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в малых гор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дах и исторических пос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ственных и (или) двор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вых территорий, разраб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танных АНО «Центр ко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петенций развития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Курской обл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6E566D">
              <w:rPr>
                <w:rFonts w:ascii="Times New Roman" w:hAnsi="Times New Roman" w:cs="Times New Roman"/>
              </w:rPr>
              <w:t>т</w:t>
            </w:r>
            <w:r w:rsidRPr="006E566D">
              <w:rPr>
                <w:rFonts w:ascii="Times New Roman" w:hAnsi="Times New Roman" w:cs="Times New Roman"/>
              </w:rPr>
              <w:t>ной городской среды»; увеличение количества разработанных АНО «Центр компетенций ра</w:t>
            </w:r>
            <w:r w:rsidRPr="006E566D">
              <w:rPr>
                <w:rFonts w:ascii="Times New Roman" w:hAnsi="Times New Roman" w:cs="Times New Roman"/>
              </w:rPr>
              <w:t>з</w:t>
            </w:r>
            <w:r w:rsidRPr="006E566D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но-пространственных и гра</w:t>
            </w:r>
            <w:r>
              <w:rPr>
                <w:rFonts w:ascii="Times New Roman" w:hAnsi="Times New Roman" w:cs="Times New Roman"/>
              </w:rPr>
              <w:t>достроительных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на реализ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1112C2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1112C2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1112C2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440"/>
        <w:gridCol w:w="6245"/>
        <w:gridCol w:w="1193"/>
      </w:tblGrid>
      <w:tr w:rsidR="00ED69BA" w:rsidRPr="001112C2" w:rsidTr="006E6F0F">
        <w:trPr>
          <w:gridAfter w:val="1"/>
          <w:wAfter w:w="1340" w:type="dxa"/>
        </w:trPr>
        <w:tc>
          <w:tcPr>
            <w:tcW w:w="4659" w:type="dxa"/>
          </w:tcPr>
          <w:p w:rsidR="00ED69BA" w:rsidRPr="001112C2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</w:p>
          <w:p w:rsidR="00ED69BA" w:rsidRPr="001112C2" w:rsidRDefault="00F00FE1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1112C2" w:rsidRDefault="00ED69BA" w:rsidP="000527E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00FE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F00FE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№ </w:t>
            </w:r>
            <w:r w:rsidR="00F00FE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7D05CC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</w:t>
            </w:r>
            <w:r w:rsidR="00F00FE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  <w:r w:rsidRPr="000527E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1112C2" w:rsidTr="006E6F0F">
        <w:trPr>
          <w:trHeight w:val="1735"/>
        </w:trPr>
        <w:tc>
          <w:tcPr>
            <w:tcW w:w="14567" w:type="dxa"/>
            <w:gridSpan w:val="4"/>
          </w:tcPr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1"/>
            </w:tblGrid>
            <w:tr w:rsidR="007D05CC" w:rsidRPr="005D3026" w:rsidTr="00F53358">
              <w:trPr>
                <w:trHeight w:val="1735"/>
              </w:trPr>
              <w:tc>
                <w:tcPr>
                  <w:tcW w:w="14567" w:type="dxa"/>
                </w:tcPr>
                <w:tbl>
                  <w:tblPr>
                    <w:tblStyle w:val="afd"/>
                    <w:tblW w:w="157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775"/>
                  </w:tblGrid>
                  <w:tr w:rsidR="007E74AE" w:rsidRPr="001112C2" w:rsidTr="00444C1F">
                    <w:trPr>
                      <w:trHeight w:val="1735"/>
                    </w:trPr>
                    <w:tc>
                      <w:tcPr>
                        <w:tcW w:w="15775" w:type="dxa"/>
                      </w:tcPr>
                      <w:tbl>
                        <w:tblPr>
                          <w:tblStyle w:val="afd"/>
                          <w:tblW w:w="145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567"/>
                        </w:tblGrid>
                        <w:tr w:rsidR="007E74AE" w:rsidRPr="005D3026" w:rsidTr="00444C1F">
                          <w:trPr>
                            <w:trHeight w:val="1735"/>
                          </w:trPr>
                          <w:tc>
                            <w:tcPr>
                              <w:tcW w:w="14567" w:type="dxa"/>
                            </w:tcPr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Ресурсное обеспечение</w:t>
                              </w:r>
                            </w:p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прогнозная (справочная) оценка расходов федерального бюджета, областного бюджета, бюджетов</w:t>
                              </w:r>
                            </w:p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государственных внебюджетных фондов, местных бюджетов и внебюджетных источников на реализацию</w:t>
                              </w:r>
                            </w:p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целей государственной программы Курской области</w:t>
                              </w:r>
                            </w:p>
                            <w:p w:rsidR="007E74AE" w:rsidRPr="005D3026" w:rsidRDefault="007E74AE" w:rsidP="00444C1F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«Формирование современной городской среды в Курской области» (тыс. рублей)</w:t>
                              </w:r>
                            </w:p>
                            <w:p w:rsidR="007E74AE" w:rsidRPr="006C56AF" w:rsidRDefault="007E74AE" w:rsidP="00444C1F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E74AE" w:rsidRPr="005D3026" w:rsidRDefault="007E74AE" w:rsidP="00444C1F">
                              <w:pPr>
                                <w:shd w:val="clear" w:color="auto" w:fill="FFFFFF"/>
                                <w:spacing w:line="315" w:lineRule="atLeast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color w:val="2D2D2D"/>
                                  <w:spacing w:val="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4203" w:type="dxa"/>
                          <w:tblInd w:w="534" w:type="dxa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2160"/>
                          <w:gridCol w:w="2660"/>
                          <w:gridCol w:w="284"/>
                          <w:gridCol w:w="1025"/>
                          <w:gridCol w:w="992"/>
                          <w:gridCol w:w="992"/>
                          <w:gridCol w:w="1134"/>
                          <w:gridCol w:w="992"/>
                          <w:gridCol w:w="993"/>
                          <w:gridCol w:w="850"/>
                          <w:gridCol w:w="992"/>
                        </w:tblGrid>
                        <w:tr w:rsidR="007E74AE" w:rsidRPr="005D3026" w:rsidTr="00444C1F">
                          <w:trPr>
                            <w:trHeight w:val="300"/>
                            <w:tblHeader/>
                          </w:trPr>
                          <w:tc>
                            <w:tcPr>
                              <w:tcW w:w="112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Наименование госуда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по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д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программы государстве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ной программы, структу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ного элемента программы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Источники финансирования</w:t>
                              </w:r>
                            </w:p>
                          </w:tc>
                          <w:tc>
                            <w:tcPr>
                              <w:tcW w:w="284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970" w:type="dxa"/>
                              <w:gridSpan w:val="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jc w:val="center"/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Оценка расходов (тыс. руб.), годы</w:t>
                              </w:r>
                            </w:p>
                          </w:tc>
                        </w:tr>
                        <w:tr w:rsidR="007E74AE" w:rsidRPr="005D3026" w:rsidTr="00444C1F">
                          <w:trPr>
                            <w:trHeight w:val="494"/>
                            <w:tblHeader/>
                          </w:trPr>
                          <w:tc>
                            <w:tcPr>
                              <w:tcW w:w="112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6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7E74AE" w:rsidRPr="005D3026" w:rsidRDefault="007E74AE" w:rsidP="00444C1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d"/>
                          <w:tblW w:w="15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559"/>
                        </w:tblGrid>
                        <w:tr w:rsidR="007E74AE" w:rsidRPr="005D3026" w:rsidTr="00444C1F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E74AE" w:rsidRPr="005D3026" w:rsidTr="00444C1F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5D3026" w:rsidRDefault="007E74AE" w:rsidP="00444C1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7E74AE" w:rsidRPr="001112C2" w:rsidRDefault="007E74AE" w:rsidP="00444C1F">
                        <w:pPr>
                          <w:rPr>
                            <w:rFonts w:ascii="Times New Roman" w:hAnsi="Times New Roman"/>
                            <w:color w:val="2D2D2D"/>
                            <w:spacing w:val="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tbl>
                  <w:tblPr>
                    <w:tblW w:w="14175" w:type="dxa"/>
                    <w:tblInd w:w="675" w:type="dxa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2028"/>
                    <w:gridCol w:w="2430"/>
                    <w:gridCol w:w="400"/>
                    <w:gridCol w:w="991"/>
                    <w:gridCol w:w="990"/>
                    <w:gridCol w:w="990"/>
                    <w:gridCol w:w="1136"/>
                    <w:gridCol w:w="1136"/>
                    <w:gridCol w:w="991"/>
                    <w:gridCol w:w="976"/>
                    <w:gridCol w:w="978"/>
                  </w:tblGrid>
                  <w:tr w:rsidR="007E74AE" w:rsidRPr="005D3026" w:rsidTr="00444C1F">
                    <w:trPr>
                      <w:cantSplit/>
                      <w:trHeight w:val="113"/>
                      <w:tblHeader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F37FD0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7E74AE" w:rsidRPr="005D3026" w:rsidTr="00444C1F">
                    <w:trPr>
                      <w:cantSplit/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20BB8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20BB8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>Госу</w:t>
                        </w:r>
                        <w:r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520BB8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>дарственная программа Курской области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Формирование совреме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ной городской среды в Курской области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278964,565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604032,092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674531,08787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F37FD0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688337,95166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632341,033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408195,596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78712,284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218494,500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471218,200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545553,000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460077,300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529876,800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322800,100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32663,397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81381,321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73692,428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191162,491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64935,223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57884,476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51393,688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27806,668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51432,571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55285,65987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37636,87495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37529,01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27511,02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5D3026" w:rsidTr="00444C1F">
                    <w:trPr>
                      <w:trHeight w:val="449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40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</w:t>
                        </w:r>
                      </w:p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01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Проведение организац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онно-разъяснительной работы с органами мес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 самоуправления по вопросам благоустро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й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ства территорий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монит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ринга принятия органами местного самоуправления поселений, в состав кот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рых входят населенные пункты с численностью населения свыше 1000 человек, нормативных правовых актов, напра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ленных на формирование комфортной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03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Мониторинг проведения инвентаризации террит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 населенных пунктов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115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7E74AE">
                    <w:trPr>
                      <w:trHeight w:val="564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04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Информационное обесп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чение граждан, организ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09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129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05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Отбор реализованных проектов на конкурс лучших практик по бл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гоустройству</w:t>
                        </w:r>
                      </w:p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направление их в Ми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строй России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143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06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Поддержка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программ формир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вания</w:t>
                        </w:r>
                      </w:p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современной</w:t>
                        </w:r>
                      </w:p>
                      <w:p w:rsidR="007E74AE" w:rsidRPr="005D3026" w:rsidRDefault="007E74AE" w:rsidP="00444C1F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274182,849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214771,900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32092,353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177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07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обустройству мест массового отдыха (городских парков)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4781,716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3722,600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571,044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488,072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72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21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Ведомствен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ная целевая программа 08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«Увековечение памяти погибших на территории Курской области при защите Отечества на 2019-2024 годы»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30693,861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6487,351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14280,061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14090,874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6606,562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26169,500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5531,100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12061,800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11902,000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5580,300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3910,386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826,485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1802,337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1778,460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833,838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613,975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129,766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415,924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410,414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192,424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25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7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09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ным образованиям в фо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мировании комфортной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Региональ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ный проект F2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комфор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548347,226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639296,60887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629674,12695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573327,681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356666,556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33789,806</w:t>
                        </w: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445048,700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540021,900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448015,500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517974,800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317219,800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5D3026" w:rsidTr="00444C1F">
                    <w:trPr>
                      <w:trHeight w:val="397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52479,930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44118,815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144437,676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18234,285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12128,160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6471,210</w:t>
                        </w:r>
                      </w:p>
                    </w:tc>
                  </w:tr>
                  <w:tr w:rsidR="007E74AE" w:rsidRPr="005D3026" w:rsidTr="00444C1F">
                    <w:trPr>
                      <w:trHeight w:val="53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50818,596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55155,89387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37220,95095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37118,596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5D3026" w:rsidTr="00444C1F">
                    <w:trPr>
                      <w:trHeight w:val="69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5D3026" w:rsidTr="00444C1F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0936D6" w:rsidRDefault="007E74AE" w:rsidP="00444C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5D3026" w:rsidRDefault="007E74AE" w:rsidP="00444C1F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D05CC" w:rsidRDefault="007D05CC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E74AE" w:rsidRDefault="007E74AE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5D3026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D05CC" w:rsidRPr="005D3026" w:rsidRDefault="007D05CC" w:rsidP="00DB6FA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7D05CC" w:rsidRPr="005D3026" w:rsidTr="00F53358">
              <w:trPr>
                <w:trHeight w:val="20"/>
              </w:trPr>
              <w:tc>
                <w:tcPr>
                  <w:tcW w:w="15559" w:type="dxa"/>
                </w:tcPr>
                <w:p w:rsidR="007D05CC" w:rsidRPr="005D3026" w:rsidRDefault="007D05CC" w:rsidP="00DB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53358" w:rsidRPr="001112C2" w:rsidRDefault="00F53358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C00B58" w:rsidTr="006E6F0F">
        <w:trPr>
          <w:trHeight w:val="20"/>
        </w:trPr>
        <w:tc>
          <w:tcPr>
            <w:tcW w:w="15559" w:type="dxa"/>
            <w:gridSpan w:val="4"/>
          </w:tcPr>
          <w:p w:rsidR="00ED69BA" w:rsidRPr="00C00B58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D69BA" w:rsidRPr="006E6F0F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1112C2" w:rsidTr="005C7B54">
        <w:tc>
          <w:tcPr>
            <w:tcW w:w="4707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</w:p>
          <w:p w:rsidR="00ED69BA" w:rsidRPr="001112C2" w:rsidRDefault="007E74AE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7E74A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7E74A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7E74A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B52D66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B52D66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="007E74A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7E74AE" w:rsidRPr="005D3026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7E74AE" w:rsidRPr="005D3026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в </w:t>
      </w:r>
    </w:p>
    <w:p w:rsidR="007E74AE" w:rsidRPr="005D3026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5D3026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7E74AE" w:rsidRPr="005D3026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7E74AE" w:rsidRPr="005D3026" w:rsidTr="00444C1F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7E74AE" w:rsidRPr="005D3026" w:rsidRDefault="007E74AE" w:rsidP="00444C1F">
            <w:pPr>
              <w:jc w:val="center"/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7E74AE" w:rsidRPr="005D3026" w:rsidTr="00444C1F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4A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ГП (госу-дарствен-ная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грам-</w:t>
            </w:r>
          </w:p>
          <w:p w:rsidR="007E74AE" w:rsidRPr="00B462D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4A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пГП (подпро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7E74A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венной програм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7E74AE" w:rsidRPr="00B462D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4A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СЭП (струк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тур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7E74AE" w:rsidRPr="00B462DE" w:rsidRDefault="007E74AE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ный элемент прог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7E74AE" w:rsidRPr="005D3026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7E74AE" w:rsidRPr="00B462DE" w:rsidTr="00444C1F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7E74AE" w:rsidRPr="00B462DE" w:rsidTr="00444C1F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 прог-рамма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462DE" w:rsidTr="00444C1F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462DE" w:rsidTr="00444C1F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460077,300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529876,800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322800,100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462DE" w:rsidTr="00444C1F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граммы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462DE" w:rsidTr="00444C1F">
        <w:trPr>
          <w:trHeight w:val="2031"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Основное меро</w:t>
            </w:r>
            <w:r w:rsidRPr="00B462D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приятие 01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02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03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04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05</w:t>
            </w:r>
          </w:p>
        </w:tc>
        <w:tc>
          <w:tcPr>
            <w:tcW w:w="1417" w:type="dxa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ния современной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Ведом-ственная целевая прог-рамма 08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11902,000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5580,300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Основное 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462DE" w:rsidTr="00444C1F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462DE" w:rsidTr="00444C1F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462DE" w:rsidTr="00444C1F">
        <w:trPr>
          <w:trHeight w:val="134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Регио-нальный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462DE" w:rsidTr="00444C1F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федеральный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б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448015,500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517974,800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317219,800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462DE" w:rsidTr="00444C1F">
        <w:trPr>
          <w:trHeight w:val="1234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6D2828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462DE" w:rsidRDefault="007E74AE" w:rsidP="00444C1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</w:tbl>
    <w:p w:rsidR="00532D23" w:rsidRPr="004A084A" w:rsidRDefault="00532D23" w:rsidP="00532D23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532D23" w:rsidRPr="004A084A" w:rsidSect="00A61A19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7D05CC" w:rsidRPr="005D3026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1112C2" w:rsidTr="00F53358">
        <w:tc>
          <w:tcPr>
            <w:tcW w:w="4512" w:type="dxa"/>
          </w:tcPr>
          <w:p w:rsidR="00DE472B" w:rsidRPr="001112C2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1112C2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9.1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1112C2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1112C2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1112C2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1112C2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Настоящие Правила устанавливают 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</w:p>
    <w:p w:rsidR="00F34064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2. Субсидии из областного бюджета</w:t>
      </w:r>
      <w:r w:rsidR="00736D92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</w:t>
      </w:r>
      <w:r w:rsidR="00291F17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и ТЭК Курской области (далее – главный распорядитель средств областного бюджета) в целях 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программ, направленных на реализацию мероприятий по благоустройству общественных территорий, дворовых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роприятий по цифровизации городского хозяйства, предусмотренных методическими рекомендациями по цифровизации городского хозя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ства, утверждаемых Министерством строительства и жилищно-коммунального хозяйства Российской Федерации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мероприятий по строительству объектов капитального строительства, а также по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F6658" w:rsidRPr="001112C2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. Субсидии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областного бюджета,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ставляются главным распорядителем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для выполнения целевого показателя результативности предоставления су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сидии, предусмотренного соглашением с Министерством строительства и жилищно-коммунального хозяйства Российской Федерации,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 целях софинансирования реализации муниципальных программ, направленных на реализацию мероприятий по благоустройству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общественных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территорий муниципальных образований, соотве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1B6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C619C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19C9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 настоящих Правил</w:t>
      </w:r>
      <w:r w:rsidRPr="000221B6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0221B6">
        <w:rPr>
          <w:rFonts w:ascii="Times New Roman" w:hAnsi="Times New Roman"/>
          <w:sz w:val="28"/>
          <w:szCs w:val="28"/>
        </w:rPr>
        <w:t>с</w:t>
      </w:r>
      <w:r w:rsidRPr="000221B6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0221B6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0221B6">
        <w:rPr>
          <w:rFonts w:ascii="Times New Roman" w:hAnsi="Times New Roman"/>
          <w:sz w:val="28"/>
          <w:szCs w:val="28"/>
        </w:rPr>
        <w:t xml:space="preserve"> и должно соотве</w:t>
      </w:r>
      <w:r w:rsidRPr="000221B6">
        <w:rPr>
          <w:rFonts w:ascii="Times New Roman" w:hAnsi="Times New Roman"/>
          <w:sz w:val="28"/>
          <w:szCs w:val="28"/>
        </w:rPr>
        <w:t>т</w:t>
      </w:r>
      <w:r w:rsidRPr="000221B6">
        <w:rPr>
          <w:rFonts w:ascii="Times New Roman" w:hAnsi="Times New Roman"/>
          <w:sz w:val="28"/>
          <w:szCs w:val="28"/>
        </w:rPr>
        <w:t>ствовать требо</w:t>
      </w:r>
      <w:r>
        <w:rPr>
          <w:rFonts w:ascii="Times New Roman" w:hAnsi="Times New Roman"/>
          <w:sz w:val="28"/>
          <w:szCs w:val="28"/>
        </w:rPr>
        <w:t>ваниям, установленным П</w:t>
      </w:r>
      <w:r w:rsidRPr="000221B6">
        <w:rPr>
          <w:rFonts w:ascii="Times New Roman" w:hAnsi="Times New Roman"/>
          <w:sz w:val="28"/>
          <w:szCs w:val="28"/>
        </w:rPr>
        <w:t xml:space="preserve">равилами, </w:t>
      </w:r>
      <w:r w:rsidRPr="00E977A3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Pr="00E977A3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E977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содержать в том числе условия, предусмотренные </w:t>
      </w:r>
      <w:hyperlink r:id="rId11" w:history="1">
        <w:r w:rsidRPr="00E977A3">
          <w:rPr>
            <w:rFonts w:ascii="Times New Roman" w:hAnsi="Times New Roman"/>
            <w:sz w:val="28"/>
            <w:szCs w:val="28"/>
          </w:rPr>
          <w:t>под</w:t>
        </w:r>
        <w:r>
          <w:rPr>
            <w:rFonts w:ascii="Times New Roman" w:hAnsi="Times New Roman"/>
            <w:sz w:val="28"/>
            <w:szCs w:val="28"/>
          </w:rPr>
          <w:t>пун</w:t>
        </w:r>
        <w:r>
          <w:rPr>
            <w:rFonts w:ascii="Times New Roman" w:hAnsi="Times New Roman"/>
            <w:sz w:val="28"/>
            <w:szCs w:val="28"/>
          </w:rPr>
          <w:t>к</w:t>
        </w:r>
        <w:r>
          <w:rPr>
            <w:rFonts w:ascii="Times New Roman" w:hAnsi="Times New Roman"/>
            <w:sz w:val="28"/>
            <w:szCs w:val="28"/>
          </w:rPr>
          <w:t>том «</w:t>
        </w:r>
        <w:r w:rsidRPr="00E977A3">
          <w:rPr>
            <w:rFonts w:ascii="Times New Roman" w:hAnsi="Times New Roman"/>
            <w:sz w:val="28"/>
            <w:szCs w:val="28"/>
          </w:rPr>
          <w:t>л.1</w:t>
        </w:r>
        <w:r>
          <w:rPr>
            <w:rFonts w:ascii="Times New Roman" w:hAnsi="Times New Roman"/>
            <w:sz w:val="28"/>
            <w:szCs w:val="28"/>
          </w:rPr>
          <w:t>»</w:t>
        </w:r>
        <w:r w:rsidRPr="00E977A3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0221B6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0221B6">
        <w:rPr>
          <w:rFonts w:ascii="Times New Roman" w:hAnsi="Times New Roman"/>
          <w:sz w:val="28"/>
          <w:szCs w:val="28"/>
        </w:rPr>
        <w:t>е</w:t>
      </w:r>
      <w:r w:rsidRPr="000221B6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0221B6">
        <w:rPr>
          <w:rFonts w:ascii="Times New Roman" w:hAnsi="Times New Roman"/>
          <w:sz w:val="28"/>
          <w:szCs w:val="28"/>
        </w:rPr>
        <w:t>й</w:t>
      </w:r>
      <w:r w:rsidRPr="000221B6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</w:t>
      </w:r>
      <w:r>
        <w:rPr>
          <w:rFonts w:ascii="Times New Roman" w:hAnsi="Times New Roman"/>
          <w:sz w:val="28"/>
          <w:szCs w:val="28"/>
        </w:rPr>
        <w:t>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30 сентября</w:t>
      </w:r>
      <w:r w:rsidRPr="000221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21B6">
        <w:rPr>
          <w:rFonts w:ascii="Times New Roman" w:hAnsi="Times New Roman"/>
          <w:sz w:val="28"/>
          <w:szCs w:val="28"/>
        </w:rPr>
        <w:t xml:space="preserve"> 999.</w:t>
      </w:r>
    </w:p>
    <w:p w:rsidR="00C619C9" w:rsidRPr="001112C2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настоящих Правил </w:t>
      </w:r>
      <w:r w:rsidRPr="005D3026">
        <w:rPr>
          <w:rFonts w:ascii="Times New Roman" w:hAnsi="Times New Roman"/>
          <w:sz w:val="28"/>
          <w:szCs w:val="28"/>
        </w:rPr>
        <w:t>бюджету муниципальн</w:t>
      </w:r>
      <w:r w:rsidRPr="005D3026">
        <w:rPr>
          <w:rFonts w:ascii="Times New Roman" w:hAnsi="Times New Roman"/>
          <w:sz w:val="28"/>
          <w:szCs w:val="28"/>
        </w:rPr>
        <w:t>о</w:t>
      </w:r>
      <w:r w:rsidRPr="005D3026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софинансируемого за счет субсидии, утверждается 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5. Контроль за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сигнований на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нение расход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ных обязательств муниципального образования, в целях софинансирования которых предоставляется субсидия, в объ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еме, нео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ния, включая размер планируемой к предоста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лении из областного бюджета суб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сидии бюджету муниципального образо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вания, предусматривающего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по исполнению расходных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тельств, в целях софинансирования которых предоставляется су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F34064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1112C2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1112C2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z w:val="28"/>
          <w:szCs w:val="28"/>
        </w:rPr>
        <w:t xml:space="preserve">8.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>
        <w:rPr>
          <w:rFonts w:ascii="Times New Roman" w:hAnsi="Times New Roman"/>
          <w:sz w:val="28"/>
          <w:szCs w:val="28"/>
        </w:rPr>
        <w:t>настоящих Правил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современной городской среды в рамках реализации приоритетного проекта «Формирование комфортной городской среды» на 2018-202</w:t>
      </w:r>
      <w:r w:rsidR="00CC3B72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в перечень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стративн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, монопрофильных муниципальных образований, исторических поселений федерального значения, муниц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комфортной городской среды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Правил,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1112C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средств в соответствии с критериями и условиями, установленными настоящими Правилами, в п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>
        <w:rPr>
          <w:rFonts w:ascii="Times New Roman" w:hAnsi="Times New Roman"/>
          <w:sz w:val="28"/>
          <w:szCs w:val="28"/>
        </w:rPr>
        <w:t>в пунктах 7, 8 или 8</w:t>
      </w:r>
      <w:r w:rsidR="003D1F8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10. Для предоставления субсидий на софинансирование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пунктах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E63FE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тах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или 2</w:t>
      </w:r>
      <w:r w:rsidR="0083236F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83236F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>
        <w:rPr>
          <w:rFonts w:ascii="Times New Roman" w:hAnsi="Times New Roman"/>
          <w:sz w:val="28"/>
          <w:szCs w:val="28"/>
        </w:rPr>
        <w:t>в пунктах 8 или 8</w:t>
      </w:r>
      <w:r w:rsidR="00F240E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правовой акт муниципального образования, устанавливающий расходное обязательство муниципального образования, в целях соф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нансирования которого предоставляется субсидия.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r w:rsidR="0059119D"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УРБОi - уровень расчетной бюджетной обеспеченности i-го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Чнмоi – численность населения i-го муниципального образования, претендующе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240E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(абзацы 1-6 утр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232DAF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1112C2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разований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 на меропри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орий муниципальных образований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r w:rsidRPr="009478A6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400803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ному распорядителю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выполнение мероприятий по бл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AE4AB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Чнмоi – численность населения i-го муниципального образования, претендую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щего на предоставление субсидии;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софинансирования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i-го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(Смо</w:t>
      </w:r>
      <w:r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r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r w:rsidRPr="0018745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= (Сi х ПУСФРОi/100) х К,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Сi - стоимость работ на реализацию мероприятий по благ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i-го муниципальн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ПУСФРОi - предельный уровень софинансирования расходного обязательства i-го муниципального образования;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равен 1 в случае, 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равен ЛБО/С в случае, </w:t>
      </w:r>
      <w:r>
        <w:rPr>
          <w:rFonts w:ascii="Times New Roman" w:eastAsiaTheme="minorHAnsi" w:hAnsi="Times New Roman"/>
          <w:sz w:val="28"/>
          <w:szCs w:val="28"/>
        </w:rPr>
        <w:t xml:space="preserve">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6E158A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постановлением Администрации Курской области от 23.03.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2015 № 141-па «О формировании, предоставлении и распределении субсидий из областного бюджета бюдж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етам муниципальных образований К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урской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302D2C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</w:t>
      </w:r>
      <w:r w:rsidRPr="000221B6">
        <w:rPr>
          <w:rFonts w:ascii="Times New Roman" w:hAnsi="Times New Roman"/>
          <w:sz w:val="28"/>
          <w:szCs w:val="28"/>
        </w:rPr>
        <w:t>б</w:t>
      </w:r>
      <w:r w:rsidRPr="000221B6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1112C2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1112C2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r w:rsidR="009109AF">
        <w:rPr>
          <w:rFonts w:ascii="Times New Roman" w:hAnsi="Times New Roman"/>
          <w:sz w:val="28"/>
          <w:szCs w:val="28"/>
        </w:rPr>
        <w:t>си</w:t>
      </w:r>
      <w:r w:rsidR="009109AF">
        <w:rPr>
          <w:rFonts w:ascii="Times New Roman" w:hAnsi="Times New Roman"/>
          <w:sz w:val="28"/>
          <w:szCs w:val="28"/>
        </w:rPr>
        <w:t>н</w:t>
      </w:r>
      <w:r w:rsidR="009109AF">
        <w:rPr>
          <w:rFonts w:ascii="Times New Roman" w:hAnsi="Times New Roman"/>
          <w:sz w:val="28"/>
          <w:szCs w:val="28"/>
        </w:rPr>
        <w:t>хронизаци</w:t>
      </w:r>
      <w:r w:rsidR="00D00F09" w:rsidRPr="001112C2">
        <w:rPr>
          <w:rFonts w:ascii="Times New Roman" w:hAnsi="Times New Roman"/>
          <w:sz w:val="28"/>
          <w:szCs w:val="28"/>
        </w:rPr>
        <w:t>овых территорий в качестве субсидии из областного бюджета, выполняются следующие перечни работ:</w:t>
      </w:r>
    </w:p>
    <w:p w:rsidR="00D00F09" w:rsidRPr="001112C2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ровых территорий, и</w:t>
      </w:r>
      <w:r w:rsidR="0059119D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1112C2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F34064" w:rsidRPr="001112C2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>
        <w:rPr>
          <w:rFonts w:ascii="Times New Roman" w:hAnsi="Times New Roman"/>
          <w:sz w:val="28"/>
          <w:szCs w:val="28"/>
        </w:rPr>
        <w:t>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субботники;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1112C2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16</w:t>
      </w:r>
      <w:r w:rsidR="00D00F09" w:rsidRPr="001112C2">
        <w:rPr>
          <w:rFonts w:ascii="Times New Roman" w:hAnsi="Times New Roman"/>
          <w:sz w:val="28"/>
          <w:szCs w:val="28"/>
        </w:rPr>
        <w:t xml:space="preserve">. </w:t>
      </w:r>
      <w:r w:rsidR="0087760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софинансировании собственниками помещений многоква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Доля софинансирования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r w:rsidR="006B747F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 документально.</w:t>
      </w:r>
    </w:p>
    <w:p w:rsidR="00D00F09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r w:rsidR="002C03E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средств с физических лиц, которые впоследствии также вносятся на счет, откр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C25F43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</w:t>
      </w:r>
      <w:r w:rsidR="00C25F43" w:rsidRPr="00C25F43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 w:rsidR="00C25F43" w:rsidRPr="00C25F43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про-грамм (далее – голосование по отбору общественных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F43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C25F43">
        <w:rPr>
          <w:rFonts w:ascii="Times New Roman" w:hAnsi="Times New Roman"/>
          <w:sz w:val="28"/>
          <w:szCs w:val="28"/>
        </w:rPr>
        <w:t>н</w:t>
      </w:r>
      <w:r w:rsidRPr="00C25F43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C25F43">
        <w:rPr>
          <w:rFonts w:ascii="Times New Roman" w:hAnsi="Times New Roman"/>
          <w:sz w:val="28"/>
          <w:szCs w:val="28"/>
        </w:rPr>
        <w:t>е</w:t>
      </w:r>
      <w:r w:rsidRPr="00C25F43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C25F43">
        <w:rPr>
          <w:rFonts w:ascii="Times New Roman" w:hAnsi="Times New Roman"/>
          <w:sz w:val="28"/>
          <w:szCs w:val="28"/>
        </w:rPr>
        <w:t>я</w:t>
      </w:r>
      <w:r w:rsidRPr="00C25F43">
        <w:rPr>
          <w:rFonts w:ascii="Times New Roman" w:hAnsi="Times New Roman"/>
          <w:sz w:val="28"/>
          <w:szCs w:val="28"/>
        </w:rPr>
        <w:t>тий.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2688E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ройству общественных территорий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субсидии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 образованиями Курской области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тся на следующих условиях: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 информационно-телекоммуникационной сети «И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1112C2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15 апреля по 30 мая 2022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2023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муниципальных) программ, или ди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зайн-проектов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единой федеральной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платформе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для онлайн голос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федеральной платформой, с участием граждан в возрасте от 14 лет.</w:t>
      </w:r>
    </w:p>
    <w:p w:rsidR="00C856C5" w:rsidRPr="001112C2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ие строительства объектов капита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 объектов капитального строительства муниципальной собственности, софинансирование строительства которых осуществл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1112C2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1112C2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</w:t>
      </w:r>
      <w:r w:rsidR="004C296B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1112C2">
        <w:rPr>
          <w:rFonts w:ascii="Times New Roman" w:hAnsi="Times New Roman"/>
          <w:sz w:val="28"/>
          <w:szCs w:val="28"/>
        </w:rPr>
        <w:t>е</w:t>
      </w:r>
      <w:r w:rsidR="004C296B" w:rsidRPr="001112C2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1112C2">
        <w:rPr>
          <w:rFonts w:ascii="Times New Roman" w:hAnsi="Times New Roman"/>
          <w:sz w:val="28"/>
          <w:szCs w:val="28"/>
        </w:rPr>
        <w:t>з</w:t>
      </w:r>
      <w:r w:rsidR="004C296B" w:rsidRPr="001112C2">
        <w:rPr>
          <w:rFonts w:ascii="Times New Roman" w:hAnsi="Times New Roman"/>
          <w:sz w:val="28"/>
          <w:szCs w:val="28"/>
        </w:rPr>
        <w:t>менений;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б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</w:t>
      </w:r>
      <w:r w:rsidR="00904521" w:rsidRPr="001112C2">
        <w:rPr>
          <w:rFonts w:ascii="Times New Roman" w:hAnsi="Times New Roman"/>
          <w:sz w:val="28"/>
          <w:szCs w:val="28"/>
        </w:rPr>
        <w:t xml:space="preserve">) </w:t>
      </w:r>
      <w:r w:rsidR="00F27794" w:rsidRPr="001112C2">
        <w:rPr>
          <w:rFonts w:ascii="Times New Roman" w:hAnsi="Times New Roman"/>
          <w:sz w:val="28"/>
          <w:szCs w:val="28"/>
        </w:rPr>
        <w:t>обязательство муниципального образования осуществлять ко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троль за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8D22DF">
        <w:rPr>
          <w:rFonts w:ascii="Times New Roman" w:hAnsi="Times New Roman"/>
          <w:sz w:val="28"/>
          <w:szCs w:val="28"/>
        </w:rPr>
        <w:t>, за исключением: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ко-миссии по осуществлению закупок и (или) оператора электронной пл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вания;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та-ких соглашений продлевается на срок проведения конкурсных проц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>дур;</w:t>
      </w:r>
    </w:p>
    <w:p w:rsid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1112C2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1E06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1112C2">
        <w:rPr>
          <w:rFonts w:ascii="Times New Roman" w:hAnsi="Times New Roman"/>
          <w:sz w:val="28"/>
          <w:szCs w:val="28"/>
        </w:rPr>
        <w:t xml:space="preserve"> </w:t>
      </w:r>
    </w:p>
    <w:p w:rsidR="00DC5FC5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) синхронизаци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DC5FC5" w:rsidRPr="001112C2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1112C2">
        <w:rPr>
          <w:rFonts w:ascii="Times New Roman" w:hAnsi="Times New Roman"/>
          <w:sz w:val="28"/>
          <w:szCs w:val="28"/>
        </w:rPr>
        <w:t>ь</w:t>
      </w:r>
      <w:r w:rsidR="00DC5FC5" w:rsidRPr="001112C2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1112C2">
        <w:rPr>
          <w:rFonts w:ascii="Times New Roman" w:hAnsi="Times New Roman"/>
          <w:sz w:val="28"/>
          <w:szCs w:val="28"/>
        </w:rPr>
        <w:t>в рамках наци</w:t>
      </w:r>
      <w:r w:rsidR="000E05D2" w:rsidRPr="001112C2">
        <w:rPr>
          <w:rFonts w:ascii="Times New Roman" w:hAnsi="Times New Roman"/>
          <w:sz w:val="28"/>
          <w:szCs w:val="28"/>
        </w:rPr>
        <w:t>о</w:t>
      </w:r>
      <w:r w:rsidR="000E05D2" w:rsidRPr="001112C2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1112C2">
        <w:rPr>
          <w:rFonts w:ascii="Times New Roman" w:hAnsi="Times New Roman"/>
          <w:sz w:val="28"/>
          <w:szCs w:val="28"/>
        </w:rPr>
        <w:t>Демография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Образование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Экология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, </w:t>
      </w:r>
      <w:r w:rsidR="000E05D2" w:rsidRPr="001112C2">
        <w:rPr>
          <w:rFonts w:ascii="Times New Roman" w:hAnsi="Times New Roman"/>
          <w:sz w:val="28"/>
          <w:szCs w:val="28"/>
        </w:rPr>
        <w:t>«</w:t>
      </w:r>
      <w:r w:rsidR="00DC5FC5" w:rsidRPr="001112C2">
        <w:rPr>
          <w:rFonts w:ascii="Times New Roman" w:hAnsi="Times New Roman"/>
          <w:sz w:val="28"/>
          <w:szCs w:val="28"/>
        </w:rPr>
        <w:t>Безопа</w:t>
      </w:r>
      <w:r w:rsidR="00DC5FC5" w:rsidRPr="001112C2">
        <w:rPr>
          <w:rFonts w:ascii="Times New Roman" w:hAnsi="Times New Roman"/>
          <w:sz w:val="28"/>
          <w:szCs w:val="28"/>
        </w:rPr>
        <w:t>с</w:t>
      </w:r>
      <w:r w:rsidR="00DC5FC5" w:rsidRPr="001112C2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Культура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Малое и сре</w:t>
      </w:r>
      <w:r w:rsidR="00DC5FC5"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1112C2">
        <w:rPr>
          <w:rFonts w:ascii="Times New Roman" w:hAnsi="Times New Roman"/>
          <w:sz w:val="28"/>
          <w:szCs w:val="28"/>
        </w:rPr>
        <w:t>а</w:t>
      </w:r>
      <w:r w:rsidR="00DC5FC5" w:rsidRPr="001112C2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 мероприятий в ра</w:t>
      </w:r>
      <w:r w:rsidR="00DC5FC5" w:rsidRPr="001112C2">
        <w:rPr>
          <w:rFonts w:ascii="Times New Roman" w:hAnsi="Times New Roman"/>
          <w:sz w:val="28"/>
          <w:szCs w:val="28"/>
        </w:rPr>
        <w:t>м</w:t>
      </w:r>
      <w:r w:rsidR="00DC5FC5" w:rsidRPr="001112C2">
        <w:rPr>
          <w:rFonts w:ascii="Times New Roman" w:hAnsi="Times New Roman"/>
          <w:sz w:val="28"/>
          <w:szCs w:val="28"/>
        </w:rPr>
        <w:t>ках государственных и муниципальных программ, утверждаемыми М</w:t>
      </w:r>
      <w:r w:rsidR="00DC5FC5" w:rsidRPr="001112C2">
        <w:rPr>
          <w:rFonts w:ascii="Times New Roman" w:hAnsi="Times New Roman"/>
          <w:sz w:val="28"/>
          <w:szCs w:val="28"/>
        </w:rPr>
        <w:t>и</w:t>
      </w:r>
      <w:r w:rsidR="00DC5FC5" w:rsidRPr="001112C2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1112C2">
        <w:rPr>
          <w:rFonts w:ascii="Times New Roman" w:hAnsi="Times New Roman"/>
          <w:sz w:val="28"/>
          <w:szCs w:val="28"/>
        </w:rPr>
        <w:t>й</w:t>
      </w:r>
      <w:r w:rsidR="00DC5FC5" w:rsidRPr="001112C2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 xml:space="preserve">низацию </w:t>
      </w:r>
      <w:r w:rsidR="00352704">
        <w:rPr>
          <w:rFonts w:ascii="Times New Roman" w:hAnsi="Times New Roman"/>
          <w:sz w:val="28"/>
          <w:szCs w:val="28"/>
        </w:rPr>
        <w:t>заявку</w:t>
      </w:r>
      <w:r w:rsidR="00F27794" w:rsidRPr="001112C2">
        <w:rPr>
          <w:rFonts w:ascii="Times New Roman" w:hAnsi="Times New Roman"/>
          <w:sz w:val="28"/>
          <w:szCs w:val="28"/>
        </w:rPr>
        <w:t>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ж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</w:t>
      </w:r>
      <w:r w:rsidR="002D2684" w:rsidRPr="001112C2">
        <w:rPr>
          <w:rFonts w:ascii="Times New Roman" w:hAnsi="Times New Roman"/>
          <w:sz w:val="28"/>
          <w:szCs w:val="28"/>
        </w:rPr>
        <w:t>)</w:t>
      </w:r>
      <w:r w:rsidR="002D2684" w:rsidRPr="001112C2">
        <w:t xml:space="preserve"> </w:t>
      </w:r>
      <w:r w:rsidR="002D2684" w:rsidRPr="001112C2">
        <w:rPr>
          <w:rFonts w:ascii="Times New Roman" w:hAnsi="Times New Roman"/>
          <w:sz w:val="28"/>
          <w:szCs w:val="28"/>
        </w:rPr>
        <w:t>актуализаци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2D2684" w:rsidRPr="001112C2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1112C2">
        <w:rPr>
          <w:rFonts w:ascii="Times New Roman" w:hAnsi="Times New Roman"/>
          <w:sz w:val="28"/>
          <w:szCs w:val="28"/>
        </w:rPr>
        <w:t>е</w:t>
      </w:r>
      <w:r w:rsidR="002D2684" w:rsidRPr="001112C2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и</w:t>
      </w:r>
      <w:r w:rsidR="00841FB3" w:rsidRPr="001112C2">
        <w:rPr>
          <w:rFonts w:ascii="Times New Roman" w:hAnsi="Times New Roman"/>
          <w:sz w:val="28"/>
          <w:szCs w:val="28"/>
        </w:rPr>
        <w:t>) проведени</w:t>
      </w:r>
      <w:r w:rsidR="0059119D">
        <w:rPr>
          <w:rFonts w:ascii="Times New Roman" w:hAnsi="Times New Roman"/>
          <w:sz w:val="28"/>
          <w:szCs w:val="28"/>
        </w:rPr>
        <w:t>е</w:t>
      </w:r>
      <w:r w:rsidR="00841FB3" w:rsidRPr="001112C2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1112C2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A62BA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AA62BA">
        <w:rPr>
          <w:rFonts w:ascii="Times New Roman" w:hAnsi="Times New Roman"/>
          <w:sz w:val="28"/>
          <w:szCs w:val="28"/>
          <w:lang w:eastAsia="ru-RU"/>
        </w:rPr>
        <w:t>е</w:t>
      </w:r>
      <w:r w:rsidRPr="00AA62BA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согласовать с гла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 муниципальную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грамму, софинансируемую за счет средств областного бюджета, и вн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сение в нее изменений, которые влекут изменения объемов финансир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 и (или) показателей муниципальной программы и (или) изменение состава мероприятий программы, в рамках которой предоставляются субсидии;</w:t>
      </w:r>
    </w:p>
    <w:p w:rsidR="00F34064" w:rsidRPr="001112C2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навливающего расходное обязательство муниципального образования, в целях софинансирования которого предоставляется субсидия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порядок осуществления контроля за выполнением муниципал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r w:rsidR="007860E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5C7B54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) условие о перечислении субсидии - в отношении субсидий, предоставляемых в целях софинансирования из областного бюджета местным бюджетам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жета местным бюджетам в пределах суммы, необходимой для оплаты де-нежных обязательств получателя средств местного бюджета, соотве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в местный бюджет в доле, соответствующей уровню софинансирования расходного обяз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расходного обязательства муниципального образования, софина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рование (финансовое обеспечение) которого осуществляется из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1112C2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 в порядке,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ными правовыми актами </w:t>
      </w:r>
      <w:r w:rsidR="00A55444" w:rsidRPr="00A55444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области;</w:t>
      </w:r>
    </w:p>
    <w:p w:rsidR="00D01CA5" w:rsidRPr="001112C2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1112C2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1112C2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20</w:t>
      </w:r>
      <w:r w:rsidR="00F27794" w:rsidRPr="001112C2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1112C2">
        <w:rPr>
          <w:rFonts w:ascii="Times New Roman" w:hAnsi="Times New Roman"/>
          <w:sz w:val="28"/>
          <w:szCs w:val="28"/>
        </w:rPr>
        <w:t>у</w:t>
      </w:r>
      <w:r w:rsidR="00F27794" w:rsidRPr="001112C2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1112C2">
        <w:rPr>
          <w:rFonts w:ascii="Times New Roman" w:hAnsi="Times New Roman"/>
          <w:sz w:val="28"/>
          <w:szCs w:val="28"/>
        </w:rPr>
        <w:t>и</w:t>
      </w:r>
      <w:r w:rsidR="00C76F5A" w:rsidRPr="001112C2">
        <w:rPr>
          <w:rFonts w:ascii="Times New Roman" w:hAnsi="Times New Roman"/>
          <w:sz w:val="28"/>
          <w:szCs w:val="28"/>
        </w:rPr>
        <w:t>пального</w:t>
      </w:r>
      <w:r w:rsidRPr="001112C2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1112C2">
        <w:rPr>
          <w:rFonts w:ascii="Times New Roman" w:hAnsi="Times New Roman"/>
          <w:sz w:val="28"/>
          <w:szCs w:val="28"/>
        </w:rPr>
        <w:t>л</w:t>
      </w:r>
      <w:r w:rsidRPr="001112C2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1112C2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755DDE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раз-мера субсидии.</w:t>
      </w:r>
    </w:p>
    <w:p w:rsidR="00755DDE" w:rsidRPr="00755DDE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митов, в случаях, предусмотренных нормативными правовыми актами </w:t>
      </w:r>
      <w:r w:rsidR="005659F2" w:rsidRPr="005659F2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области, принятыми в соответствии с бюдже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</w:p>
    <w:p w:rsidR="001D2C7C" w:rsidRPr="001112C2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1112C2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1112C2" w:rsidRDefault="004833CD" w:rsidP="004C2E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</w:p>
    <w:p w:rsidR="00C34582" w:rsidRPr="001112C2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) мероприятия по цифровизации городского хозяйства, </w:t>
      </w:r>
      <w:r>
        <w:rPr>
          <w:rFonts w:ascii="Times New Roman" w:hAnsi="Times New Roman"/>
          <w:spacing w:val="2"/>
          <w:sz w:val="28"/>
          <w:szCs w:val="28"/>
        </w:rPr>
        <w:t>пред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смотренные методическими рекомендациями по цифровизации горо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 указанных территорий из адресного перечня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обжалования действий (бездействия) заказчика и (или) ко-миссии по осуществлению закупок и (или) оператора электронной пл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хозяй-ства, включенных в муниципальную программу, при которых срок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1112C2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>
        <w:rPr>
          <w:rFonts w:ascii="Times New Roman" w:hAnsi="Times New Roman"/>
          <w:sz w:val="28"/>
          <w:szCs w:val="28"/>
          <w:lang w:eastAsia="ru-RU"/>
        </w:rPr>
        <w:t>я</w:t>
      </w:r>
      <w:r w:rsidR="00D71BDD">
        <w:rPr>
          <w:rFonts w:ascii="Times New Roman" w:hAnsi="Times New Roman"/>
          <w:sz w:val="28"/>
          <w:szCs w:val="28"/>
          <w:lang w:eastAsia="ru-RU"/>
        </w:rPr>
        <w:t xml:space="preserve">ми на текущий год утверждается правовым актом </w:t>
      </w:r>
      <w:r w:rsidR="0027128C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D71BDD">
        <w:rPr>
          <w:rFonts w:ascii="Times New Roman" w:hAnsi="Times New Roman"/>
          <w:sz w:val="28"/>
          <w:szCs w:val="28"/>
          <w:lang w:eastAsia="ru-RU"/>
        </w:rPr>
        <w:t xml:space="preserve"> Курской области или законом об областном бюджете на соответствующий фина</w:t>
      </w:r>
      <w:r w:rsidR="00D71BDD">
        <w:rPr>
          <w:rFonts w:ascii="Times New Roman" w:hAnsi="Times New Roman"/>
          <w:sz w:val="28"/>
          <w:szCs w:val="28"/>
          <w:lang w:eastAsia="ru-RU"/>
        </w:rPr>
        <w:t>н</w:t>
      </w:r>
      <w:r w:rsidR="00D71BDD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24</w:t>
      </w:r>
      <w:r w:rsidR="00F34064" w:rsidRPr="0044128F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44128F">
        <w:rPr>
          <w:rFonts w:ascii="Times New Roman" w:hAnsi="Times New Roman"/>
          <w:sz w:val="28"/>
          <w:szCs w:val="28"/>
        </w:rPr>
        <w:t>а</w:t>
      </w:r>
      <w:r w:rsidR="00F34064" w:rsidRPr="0044128F">
        <w:rPr>
          <w:rFonts w:ascii="Times New Roman" w:hAnsi="Times New Roman"/>
          <w:sz w:val="28"/>
          <w:szCs w:val="28"/>
        </w:rPr>
        <w:t xml:space="preserve">занных </w:t>
      </w:r>
      <w:r w:rsidR="005C7B54" w:rsidRPr="0044128F">
        <w:rPr>
          <w:rFonts w:ascii="Times New Roman" w:hAnsi="Times New Roman"/>
          <w:sz w:val="28"/>
          <w:szCs w:val="28"/>
        </w:rPr>
        <w:t>пунктах 2 и 2</w:t>
      </w:r>
      <w:r w:rsidR="005C7B54" w:rsidRPr="00232DAF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44128F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25</w:t>
      </w:r>
      <w:r w:rsidR="00F34064" w:rsidRPr="0044128F">
        <w:rPr>
          <w:rFonts w:ascii="Times New Roman" w:hAnsi="Times New Roman"/>
          <w:sz w:val="28"/>
          <w:szCs w:val="28"/>
        </w:rPr>
        <w:t>. Перечисление субсидий, предоставленных муниципальным о</w:t>
      </w:r>
      <w:r w:rsidR="00F34064" w:rsidRPr="0044128F">
        <w:rPr>
          <w:rFonts w:ascii="Times New Roman" w:hAnsi="Times New Roman"/>
          <w:sz w:val="28"/>
          <w:szCs w:val="28"/>
        </w:rPr>
        <w:t>б</w:t>
      </w:r>
      <w:r w:rsidR="00F34064" w:rsidRPr="0044128F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44128F">
        <w:rPr>
          <w:rFonts w:ascii="Times New Roman" w:hAnsi="Times New Roman"/>
          <w:sz w:val="28"/>
          <w:szCs w:val="28"/>
        </w:rPr>
        <w:t>, если иное не уст</w:t>
      </w:r>
      <w:r w:rsidR="005C7B54" w:rsidRPr="0044128F">
        <w:rPr>
          <w:rFonts w:ascii="Times New Roman" w:hAnsi="Times New Roman"/>
          <w:sz w:val="28"/>
          <w:szCs w:val="28"/>
        </w:rPr>
        <w:t>а</w:t>
      </w:r>
      <w:r w:rsidR="005C7B54" w:rsidRPr="0044128F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44128F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44128F">
        <w:rPr>
          <w:rFonts w:ascii="Times New Roman" w:hAnsi="Times New Roman"/>
          <w:sz w:val="28"/>
          <w:szCs w:val="28"/>
        </w:rPr>
        <w:t>и</w:t>
      </w:r>
      <w:r w:rsidR="00F34064" w:rsidRPr="0044128F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44128F">
        <w:rPr>
          <w:rFonts w:ascii="Times New Roman" w:hAnsi="Times New Roman"/>
          <w:sz w:val="28"/>
          <w:szCs w:val="28"/>
        </w:rPr>
        <w:t>в</w:t>
      </w:r>
      <w:r w:rsidR="00F34064" w:rsidRPr="0044128F">
        <w:rPr>
          <w:rFonts w:ascii="Times New Roman" w:hAnsi="Times New Roman"/>
          <w:sz w:val="28"/>
          <w:szCs w:val="28"/>
        </w:rPr>
        <w:t>ному распорядителю средств областного бюджета.</w:t>
      </w:r>
    </w:p>
    <w:p w:rsidR="00F34064" w:rsidRPr="001112C2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26</w:t>
      </w:r>
      <w:r w:rsidR="00F34064" w:rsidRPr="0044128F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27. Муниципальные образования Курской области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фина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«Электронный бюджет»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позднее 5 числа месяца, следующего за отчетным кварталом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софинансир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вания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субсидия, о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достижении значений 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07F5D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не позднее 27-го числа последнего месяца квартала при наличии экономии,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образовавшейся по результатам заключения государственных (муниципальных)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контрактов на закупку товаров, работ, услуг для обе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 образования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(муниц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являю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ключении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ополнительного соглашения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оглашению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муниципальные образования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 главному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ы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осуществления контроля за 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блюдением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соглашениями, ук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документации, связанны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D71BDD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</w:t>
      </w:r>
      <w:r w:rsid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возврата),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Vвозврата = (Vсубсидии x k x m / n) x 0,1,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Vсубсидии - размер субсидии, предоставленной бюджету муниц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F34064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 положительные значения индекса, отражающего уровень недостиж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i-го результата использования субсидии.</w:t>
      </w:r>
    </w:p>
    <w:p w:rsidR="00D71BDD" w:rsidRPr="001112C2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4A1EA4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4A1EA4">
        <w:rPr>
          <w:rFonts w:ascii="Times New Roman" w:hAnsi="Times New Roman"/>
          <w:sz w:val="28"/>
          <w:szCs w:val="28"/>
          <w:lang w:eastAsia="ru-RU"/>
        </w:rPr>
        <w:t>а</w:t>
      </w:r>
      <w:r w:rsidRPr="004A1EA4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513E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067A0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уровня реагирования на чрезвычайную ситуацию, подтвержденное правовым актом </w:t>
      </w:r>
      <w:r w:rsidR="0027128C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исполнительного органа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органа местного сам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исполн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1112C2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Изменения, связанные с перераспределением (сокращением, увеличением) субсидий, подлежат внесению в правовой акт 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Правител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ства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 об утверждении распределения субсидий между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средств при выполнении м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5D3026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8D22DF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тий по цифровизации городского хозяйства;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реализованы мероприятия по благоустройству, предусмотренные государственными (муниципальными) программами формирования со-временной городской среды (количество обустроенных общественных пространств);</w:t>
      </w:r>
    </w:p>
    <w:p w:rsidR="00977AE6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ия современ-ной городской среды;</w:t>
      </w:r>
    </w:p>
    <w:p w:rsidR="006A0CCC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%;</w:t>
      </w:r>
    </w:p>
    <w:p w:rsidR="0038591E" w:rsidRPr="00CA5821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CA5821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</w:p>
    <w:p w:rsidR="00924867" w:rsidRPr="00903083" w:rsidRDefault="00527408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</w:t>
      </w:r>
    </w:p>
    <w:p w:rsidR="00924867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27408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2740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527408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A10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10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2740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Start w:id="2" w:name="_GoBack"/>
      <w:bookmarkEnd w:id="2"/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24867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2019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C07B8B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1A12F3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1A12F3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Хрущева,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Дружининская, д. 33А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Почтовая,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Никитская,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М. Горького, д. 50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Октябрьская, д. 65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Интернациональная,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22А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Маяковского, д. 93-а/2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Станционная,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Краснознаменная,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Парковая,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Аккумулятор, д. 33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16В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Заводская,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Клыкова,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26-а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 67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Энергетиков-4, д.29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К. Маркса,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Непиющего,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Шатохина,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Чкалова,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Ударная, д. 43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Дми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«Студенокский сельсовет» 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16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Солнечный,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43В, 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43Г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имени К. 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Медвенского района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74в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74б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 117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Прямицыно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Новая, д. 60А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25/1А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 Курской области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Ивановское, ул. Гора Льговская,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Фрунзе,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2019 году</w:t>
      </w: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6075E1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(Афганцев)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КЗТЗ по ул. Сумская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Озеро Ермошкино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Героев 16-й Воздушной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Союзная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микрорайона № 10, за торговым центром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 в районе детского сада № 15 и домов №, и 9/2, 7/2, 3/4, 3/2 по ул. Гагарина и дома № 41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Белица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 25А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 им. Филимонова в сл. Белая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Первомайский от ул. Советская (МКОУ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 СОШ) до ул.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д. Гирьи по ул. Интернациональная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в с. Любимовка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стела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Павших односельчан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 по ул. Средняя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Попово-Лежачи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2А                                                            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Студенокский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ВОВ в с. Студенок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Будановка по ул. Гвардейская и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(2 этап) в с. Беседино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погибшим в годы Великой Отечественной во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Рышково по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Юбилейный по ул. Цветочная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Дичня, квартал 3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воинам Советской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погибшим в годы 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:rsidR="00DD0513" w:rsidRPr="006075E1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Сейм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Коммунистическая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Дьяконово по ул. Луговая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ДК в с. Дьяконово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Маслова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Геологическая,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Либкнехта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Люксембург,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Ивановское по ул. Гора Рыльская,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Куйбышева по ул. Лесная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лощадь возле ДК в п. Заолешенка по ул. Новоселовка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с. Махновка по ул. Церковская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Артема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с. Верхний Любаж по ул. Комсомольская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вокруг памятника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Скорбящая 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351AEB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Миpная,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Стyденческая,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Учpeжденческий,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Cоюзная,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Сoюзная, д. 63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Пecковская,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Сeнтюрева,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Сентюpева,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Сентюрeва,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Hoвая Курская, д. 24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Куpcкая, д. 26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Сейм, ул. Школьная,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Сейм, ул. Школьная,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Сейм, ул. Пролетарская,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«Поселок Медвенка»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yл. Ленина, д. 106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Ленинa, д. 110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Лeнина,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Октябрьскaя, д. 118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Октябpьская, д. 120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Пeрвомайская,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Пеpвoмайскaя,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Возы, ул. Октябрьская,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Возы, ул. Пролетарская,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Возы, ул. Школьная,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Возы, ул. Школьная,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Пaрковая,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Паpковая,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Паркoвая,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Парковaя,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Пapковая,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Ивановское, ул. Гора Льговская, д. 16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Ивановское, ул. Шлях Льговский, д. 28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B31CE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73D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Театральная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Детский парк (Пионеров)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Блинова</w:t>
            </w:r>
          </w:p>
        </w:tc>
      </w:tr>
      <w:tr w:rsidR="00DD0513" w:rsidRPr="00B973D1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B973D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здания ф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илармонии по ул. Перекальского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Сквер по ул. Белгородская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973D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Интернациалистов</w:t>
            </w:r>
          </w:p>
        </w:tc>
      </w:tr>
      <w:tr w:rsidR="00DD0513" w:rsidRPr="00B973D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микрорайона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3 в районе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14, в районе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15 и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9/2, 7/2, 3/4, 3/2 по ул. Гагарина и дома № 41 по ул. Мира 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20 по ул. Ленина 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56/2 по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73D1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Большое Солдатское по ул.Мира,1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с. Любимовка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8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 Кобылки по ул. Средняя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ьсовет»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Колхозный                                           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ина до ул. Революционная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по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Буден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Парковая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Коренево» Кореневского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по ул. Базарная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в с. Беседино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Курского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Ворошнево по ул. Сосновая, д. 1 Б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73D1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 с. Рышково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Либкнехта» Курч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в с. Дичня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Мантурово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Мантурово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Мантурово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Мантурово по ул. Вискова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Мантурово по ул. Крупская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Детская площадка в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в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«1 Мая» (2 этап)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Обоянского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с. Дьяконово по ул. Луговая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Дьяконово по ул. Победы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ныри» Поныровского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Почтовая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ул.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Люксембург)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кий сельсовет» Рыльского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Ивановское по ул. Гора Рыльская,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Советского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Волжанец по ул. Центральная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Первомайская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вет»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Поповка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Заолешенка по ул. Новоселовка, д. 6а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пp-т  В. Клыкова,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Kлыкова,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Клыкoва,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Клыковa,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пp-т  B. Клыкова, д. 13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Kлыкова,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Клыкoва,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Клыкoва, д. 51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пp-т  В. Kлыкова, д. 64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пр-T  B. Kлыкoва, д. 66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пp-т  В. Клыковa, д. 90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Kлыкова, д. 92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Маркcа, д. 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К. Мaркса, д. 61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Сoюзная,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Союзнaя,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57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Coюзная,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Coюзная, д. 71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Coюзнaя,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Рeспубликанская,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«Е»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Pеспубликанская,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50 «В»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Респyбликанская,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Cумская, д. 37/4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Сyмская, д. 37/6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Сумcкая, д. 11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Сумскaя, д. 11 «В»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Cерёгина, д. 47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Лeнинa д. 86/3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Садoвая,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Космонавтoв,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Cтpoительная,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7A4C6A" w:rsidRPr="006E05AF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70D4C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9838D3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E1161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7A4C6A" w:rsidRPr="00BE1161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7A4C6A" w:rsidRPr="00BE1161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Белгородская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7A4C6A" w:rsidRPr="00BE1161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Кладбище по ул. Советская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Дома к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ультуры, ул. Комсомольская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образование «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Первомайская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и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по ул. Кирова,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Коренево» Кореневского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Пристанционная, д. 492а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с. Рышково по ул. Школьная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«1 Мая» по ул. Советская (3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Совхозная, пер. Школьный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ул. Коммунистическая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Сквер, ул. Мирная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«Воинам - землякам»  в с. Дьяконово по ул.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с. Черницыно по ул. Листьянка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«Парк Победы» по ул. Парковая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Первомайская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по ул. Дорожная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Сквер, ул. Комсомольская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E1161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E1161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Кладбище, ул. Колхозная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до проезжей части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8027C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50656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2022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Краснополянская,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 Б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 Б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Харьковкая, д. 12,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Веспремская,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32; ул. Цюрупы, д.3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Островкого, д. 8 «б»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«Клюквинский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2022 году</w:t>
      </w:r>
    </w:p>
    <w:p w:rsidR="00CC3B72" w:rsidRPr="004A084A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4A084A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Союзной и ул. Куйбышева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4A084A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«Ассоль»)</w:t>
            </w:r>
          </w:p>
        </w:tc>
      </w:tr>
      <w:tr w:rsidR="00CC3B72" w:rsidRPr="004A084A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4A084A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д. Гирьи по ул. Курская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Площадь в с. Большое Солдатское, ул. Мира (3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Стела павшим односельчанам а годы Великой Отечественной войны 1941 – 1945 годов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Комсомольская 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1943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г.» по ул. Первомайская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Сквер в с. Гремячка, д. 36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с воркаут-зоной и детской площадкой в</w:t>
            </w:r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с. Рышково по ул. Школьная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Советская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Молодежная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Коммунистическая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Коммунистическая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Сеймская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между ул. Центральной и ул. Октябрьской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Октябрьский и ул. Октябрьская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Парковая (2 этап)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Центральный парк по ул. Гора Льговская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Центральная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4A084A">
              <w:rPr>
                <w:rFonts w:cs="Calibri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Советской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CC3B72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A084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4C2ED2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Сентюрева, д. 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«б»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М. Горького, д. 21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Ю. Чекулаева, д. 40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Урицкого, д. 43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на пересечении ул. Союзная и ул. Куйбышева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Лесопарковая зона по пр-ту В. Клыкова (2 этап)</w:t>
            </w:r>
          </w:p>
        </w:tc>
      </w:tr>
      <w:tr w:rsidR="00CC3B72" w:rsidRPr="004A084A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Станционная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Курская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 ( 4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«Труд» по пер. Коммунальный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в с. Кобылки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ВОВ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кладбища ( 2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Ачкасова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в д. 1-я Моква по ул. Центральная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с воркаут зоной и детской площадкой в д. 1-е Цветово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Центральная в д. Зорино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Зона отдыха в п. Юбилейный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1 Мая по ул. Советская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Луначарского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в д. Анахино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«Ржавская СОШ»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Заводская (между домами 10, 12, 14)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Центральная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детской площадки по ул. Поповка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игровая площадка в с. Дежевка по ул. Мира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Ломоносова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Комсомольская (4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спортивно-игровая площадка по ул. Советская (1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1445FA" w:rsidRPr="004A084A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11</w:t>
      </w:r>
    </w:p>
    <w:p w:rsidR="001445FA" w:rsidRPr="00061103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- 2025</w:t>
      </w: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1445FA" w:rsidRPr="00061103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061103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1445FA" w:rsidRPr="004A084A" w:rsidTr="00CB6EC6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101/А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 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 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 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Чумаковская, д. 33 Б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 В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Ахтырская, д. 4 Г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29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Пучковка, д. 106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Бочарова, д. 23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Маяковского, д. 41 в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4A084A" w:rsidRDefault="001445FA" w:rsidP="001445FA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- 2025</w:t>
      </w: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1445FA" w:rsidRPr="004A084A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1445FA" w:rsidRPr="004A084A" w:rsidTr="00CB6EC6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по ул. Кавказская.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 ул. 1-я Бугорская</w:t>
            </w:r>
          </w:p>
        </w:tc>
      </w:tr>
      <w:tr w:rsidR="001445FA" w:rsidRPr="004A084A" w:rsidTr="00CB6EC6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ул. Мирной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Набережная (правый берег р. Тускарь) от ул. Сонина до ул. Луг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вая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по пр-ту Энтузиастов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 возле дома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 ул. Перекальского - ул. Ямской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Ленина возле дома № 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Сквер на пер</w:t>
            </w:r>
            <w:r>
              <w:rPr>
                <w:rFonts w:ascii="Times New Roman" w:hAnsi="Times New Roman"/>
                <w:sz w:val="28"/>
                <w:szCs w:val="28"/>
              </w:rPr>
              <w:t>есечении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 xml:space="preserve"> ул. Челюскинцев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 xml:space="preserve">ул. Блинова </w:t>
            </w:r>
          </w:p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Дружбы на ул. Л. Толстого, 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>ул. Челюскинцев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Сквер по ул. Звездной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>Сквер по ул. Студенческой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по ул. Хуторская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 xml:space="preserve"> у реки Тускарь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зона по у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>л. Дзержинского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>Бульвар по пр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>ту Победы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у здания КГУ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К. Маркса возле дома № </w:t>
            </w:r>
            <w:r w:rsidRPr="0039456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E9545B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545B">
              <w:rPr>
                <w:rFonts w:ascii="Times New Roman" w:hAnsi="Times New Roman"/>
                <w:sz w:val="28"/>
                <w:szCs w:val="28"/>
              </w:rPr>
              <w:t>Площадь возле ТЦ «Куряночка»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E9545B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545B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 на пересечении ул. Радищева, </w:t>
            </w:r>
            <w:r w:rsidRPr="00E9545B">
              <w:rPr>
                <w:rFonts w:ascii="Times New Roman" w:hAnsi="Times New Roman"/>
                <w:sz w:val="28"/>
                <w:szCs w:val="28"/>
              </w:rPr>
              <w:t>ул. Дзержинского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Набережная р</w:t>
            </w:r>
            <w:r>
              <w:rPr>
                <w:rFonts w:ascii="Times New Roman" w:hAnsi="Times New Roman"/>
                <w:sz w:val="28"/>
                <w:szCs w:val="28"/>
              </w:rPr>
              <w:t>еки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Тускарь от ул. Луговая до ул. Антокольского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Сквер по ул. Краснознаменная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Футбольное поле в районе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по ул. Герцена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у памятника зенитчикам в урочище </w:t>
            </w:r>
            <w:r>
              <w:rPr>
                <w:rFonts w:ascii="Times New Roman" w:hAnsi="Times New Roman"/>
                <w:sz w:val="28"/>
                <w:szCs w:val="28"/>
              </w:rPr>
              <w:t>«Горелый лес»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>Пеликан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Бульвар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1-я Агрегатная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Сквер по ул. Союзная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возле дома №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>ул. 2-я Агрегатная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809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09D6">
              <w:rPr>
                <w:rFonts w:ascii="Times New Roman" w:hAnsi="Times New Roman"/>
                <w:sz w:val="28"/>
                <w:szCs w:val="28"/>
              </w:rPr>
              <w:t>Стадион по ул. 1-я Сиреневая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809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09D6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Бульвар по пр. Кулакова возле домов №№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№№ 7, 9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Пешеходная зона вдоль ул. Магистральной у ипподрома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Зона отдыха (пляж)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>1-я Гуторовская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 xml:space="preserve">Сквер перед кинотеатром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перед ГКЦ «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Лира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Сквер по ул. Харьковской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Сквер по пр. Кулакова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 ТЦ «Кристалл»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4A084A" w:rsidTr="00CB6EC6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(тротуар) по нечетной стороне ул. Ленина от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1445FA" w:rsidRPr="004A084A" w:rsidTr="00CB6EC6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(тротуар) по четной стороне ул. Ленина от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1445FA" w:rsidRPr="004A084A" w:rsidTr="00CB6EC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1445FA" w:rsidRPr="004A084A" w:rsidTr="00CB6EC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Автогородок Территория, пр. Коммунистический, д. 1,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Молодежная, д. 12 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и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 Строителей, д. 4 до ул. Энергетиков, д. 12 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 в д. Ворошнево по ул. Сосновая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Советская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Советская, 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B0222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B0222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9140D0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</w:p>
    <w:p w:rsidR="001445FA" w:rsidRPr="00480DE1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объектов, проекты которых стали победителями </w:t>
      </w:r>
      <w:r>
        <w:rPr>
          <w:rFonts w:ascii="Times New Roman" w:hAnsi="Times New Roman"/>
          <w:sz w:val="28"/>
          <w:szCs w:val="28"/>
          <w:lang w:eastAsia="ru-RU"/>
        </w:rPr>
        <w:t>Вс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1445FA" w:rsidRPr="007A114D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80DE1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150"/>
      </w:tblGrid>
      <w:tr w:rsidR="00527408" w:rsidRPr="004255EA" w:rsidTr="00444C1F">
        <w:trPr>
          <w:trHeight w:val="300"/>
          <w:tblHeader/>
          <w:jc w:val="center"/>
        </w:trPr>
        <w:tc>
          <w:tcPr>
            <w:tcW w:w="781" w:type="dxa"/>
            <w:shd w:val="clear" w:color="auto" w:fill="auto"/>
            <w:noWrap/>
            <w:hideMark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50" w:type="dxa"/>
            <w:shd w:val="clear" w:color="auto" w:fill="auto"/>
            <w:noWrap/>
            <w:hideMark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общественной территории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F90928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F90928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Курчатов Курчатовского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«Городской парк им. Никитина»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Железногорск Железного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берег 2»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Курчатов Курчатовского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«Центральная площадь, пешеходная часть улицы Комсомольская и парка культуры и отдыха»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Щигры Щигровского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Льгов Льговского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тская пл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527408" w:rsidRPr="00EA600F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 Маркса и пешеходной улицы Урицкого в г. Фатеже»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Фатеж Фатежского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EA600F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терр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тории парка им. Н.А. Никитина»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Железногорск Железного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EA600F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</w:t>
            </w:r>
            <w:r>
              <w:rPr>
                <w:rFonts w:ascii="Times New Roman" w:hAnsi="Times New Roman"/>
                <w:sz w:val="28"/>
                <w:szCs w:val="28"/>
              </w:rPr>
              <w:t>,       г. Суджа Суджанского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4255EA" w:rsidRDefault="00527408" w:rsidP="00444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перед ЦУМом и сквера РДК в г. Льгове»</w:t>
            </w:r>
            <w:r>
              <w:rPr>
                <w:rFonts w:ascii="Times New Roman" w:hAnsi="Times New Roman"/>
                <w:sz w:val="28"/>
                <w:szCs w:val="28"/>
              </w:rPr>
              <w:t>, г. Льгов Льговского района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EA600F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4255EA" w:rsidTr="00444C1F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EA600F" w:rsidRDefault="00527408" w:rsidP="00444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парка имени Юных пионеров в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роде Обояни», г. Обоянь Обоянского района</w:t>
            </w:r>
          </w:p>
        </w:tc>
      </w:tr>
    </w:tbl>
    <w:p w:rsidR="001445FA" w:rsidRPr="009140D0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14</w:t>
      </w:r>
    </w:p>
    <w:p w:rsidR="001445FA" w:rsidRPr="00480DE1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юридических лиц и индивидуальных пре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годах</w:t>
      </w:r>
    </w:p>
    <w:p w:rsidR="001445FA" w:rsidRPr="00480DE1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1445FA" w:rsidRPr="004255EA" w:rsidTr="00CB6EC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1445FA" w:rsidRPr="004255EA" w:rsidTr="00CB6EC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</w:t>
      </w:r>
      <w:r w:rsidRPr="00190E29">
        <w:rPr>
          <w:rFonts w:ascii="Times New Roman" w:hAnsi="Times New Roman"/>
          <w:sz w:val="28"/>
          <w:szCs w:val="28"/>
        </w:rPr>
        <w:t xml:space="preserve">временной городской среды 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1C3D">
        <w:rPr>
          <w:rFonts w:ascii="Times New Roman" w:hAnsi="Times New Roman"/>
          <w:sz w:val="28"/>
          <w:szCs w:val="28"/>
        </w:rPr>
        <w:t>29.12</w:t>
      </w:r>
      <w:r w:rsidR="0044128F">
        <w:rPr>
          <w:rFonts w:ascii="Times New Roman" w:hAnsi="Times New Roman"/>
          <w:sz w:val="28"/>
          <w:szCs w:val="28"/>
        </w:rPr>
        <w:t>.2022</w:t>
      </w:r>
      <w:r w:rsidR="00190E29" w:rsidRPr="00190E29">
        <w:rPr>
          <w:rFonts w:ascii="Times New Roman" w:hAnsi="Times New Roman"/>
          <w:sz w:val="28"/>
          <w:szCs w:val="28"/>
        </w:rPr>
        <w:t xml:space="preserve"> № </w:t>
      </w:r>
      <w:r w:rsidR="00281C3D">
        <w:rPr>
          <w:rFonts w:ascii="Times New Roman" w:hAnsi="Times New Roman"/>
          <w:sz w:val="28"/>
          <w:szCs w:val="28"/>
        </w:rPr>
        <w:t xml:space="preserve">1648 </w:t>
      </w:r>
      <w:r w:rsidR="00190E29" w:rsidRPr="00190E29">
        <w:rPr>
          <w:rFonts w:ascii="Times New Roman" w:hAnsi="Times New Roman"/>
          <w:sz w:val="28"/>
          <w:szCs w:val="28"/>
        </w:rPr>
        <w:t>-</w:t>
      </w:r>
      <w:r w:rsidR="00281C3D">
        <w:rPr>
          <w:rFonts w:ascii="Times New Roman" w:hAnsi="Times New Roman"/>
          <w:sz w:val="28"/>
          <w:szCs w:val="28"/>
        </w:rPr>
        <w:t xml:space="preserve"> </w:t>
      </w:r>
      <w:r w:rsidR="00190E29" w:rsidRPr="00190E29">
        <w:rPr>
          <w:rFonts w:ascii="Times New Roman" w:hAnsi="Times New Roman"/>
          <w:sz w:val="28"/>
          <w:szCs w:val="28"/>
        </w:rPr>
        <w:t>па)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областного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D7F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обязательств, связа</w:t>
      </w:r>
      <w:r w:rsidRPr="001F6D7F">
        <w:rPr>
          <w:rFonts w:ascii="Times New Roman" w:hAnsi="Times New Roman" w:cs="Times New Roman"/>
          <w:sz w:val="28"/>
          <w:szCs w:val="28"/>
        </w:rPr>
        <w:t>н</w:t>
      </w:r>
      <w:r w:rsidRPr="001F6D7F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sz w:val="28"/>
          <w:szCs w:val="28"/>
        </w:rPr>
        <w:t xml:space="preserve">с реализацией мероприятий федеральной целевой программы «Увековечение памяти погибших при защите 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D7F">
        <w:rPr>
          <w:rFonts w:ascii="Times New Roman" w:hAnsi="Times New Roman" w:cs="Times New Roman"/>
          <w:sz w:val="28"/>
          <w:szCs w:val="28"/>
        </w:rPr>
        <w:t>течества на 2019-2024 годы»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1F6D7F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F6D7F">
        <w:rPr>
          <w:rFonts w:ascii="Times New Roman" w:hAnsi="Times New Roman"/>
          <w:b w:val="0"/>
          <w:color w:val="000000"/>
          <w:sz w:val="28"/>
          <w:szCs w:val="28"/>
        </w:rPr>
        <w:t>1. Настоящие Правила устанавливают порядок и условия пред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софинансирование расходных обязательств,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 реализацией мероприятий федеральной целевой программы «Увековеч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</w:t>
      </w:r>
      <w:r w:rsidRPr="00D87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Курской области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«Увековечение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2019 - 2024 годы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- субсидии).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2. Субсидии предоставляются главным распорядителем средств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ластного бюджета - </w:t>
      </w:r>
      <w:r w:rsidR="009125BD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хозяйства и ТЭК Курской области (далее - </w:t>
      </w:r>
      <w:r w:rsidR="009125BD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в целях оказания фина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совой поддержки при исполнении расходных обязательств, возника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щих при выполнении органами местного самоуправления полномочий по вопросам местного значения по реализации муниципальных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грамм, включающих 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 из областного бюджета бюджету муниципального образования Курской области: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восстановление (ремонт, реставрация, благоустройство) воинских захоронений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вающих перечень мероприятий, в целях софинансирования которых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и соблюдение порядка опред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обязательств, в целях софинансирования которых предоставляется субсидия, и ответственность за неисполнение предусмотренных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завершения работ, выполняемых в рамках проекта до 31 декабря года, в котором получена субсидия.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ются субсидии на софинансирование мероприятий, указанных в пункте 2 настоящих Правил, должны отвечать следующим критериям: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наличие обоснования необходимости реализации мероприятий с привлече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нием средств областного бюджета.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 w:rsidR="00F27763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критериями и условиями, установленными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1F6D7F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1F6D7F">
        <w:rPr>
          <w:rFonts w:ascii="Times New Roman" w:hAnsi="Times New Roman"/>
          <w:sz w:val="28"/>
          <w:szCs w:val="28"/>
        </w:rPr>
        <w:t>е</w:t>
      </w:r>
      <w:r w:rsidRPr="001F6D7F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1F6D7F">
        <w:rPr>
          <w:rFonts w:ascii="Times New Roman" w:hAnsi="Times New Roman"/>
          <w:sz w:val="28"/>
          <w:szCs w:val="28"/>
        </w:rPr>
        <w:t>течества на 2019-2024 годы» в рамках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1F6D7F">
        <w:rPr>
          <w:rFonts w:ascii="Times New Roman" w:hAnsi="Times New Roman"/>
          <w:color w:val="000000"/>
          <w:sz w:val="28"/>
          <w:szCs w:val="28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М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sz w:val="28"/>
          <w:szCs w:val="28"/>
        </w:rPr>
        <w:t>С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---------------</w:t>
      </w:r>
      <w:r w:rsidRPr="00CA64C2">
        <w:rPr>
          <w:rFonts w:ascii="Times New Roman" w:hAnsi="Times New Roman"/>
          <w:sz w:val="28"/>
          <w:szCs w:val="28"/>
        </w:rPr>
        <w:t>-- х С) + (</w:t>
      </w:r>
      <w:r>
        <w:rPr>
          <w:rFonts w:ascii="Times New Roman" w:hAnsi="Times New Roman"/>
          <w:sz w:val="28"/>
          <w:szCs w:val="28"/>
        </w:rPr>
        <w:t>----------</w:t>
      </w:r>
      <w:r w:rsidRPr="00CA64C2">
        <w:rPr>
          <w:rFonts w:ascii="Times New Roman" w:hAnsi="Times New Roman"/>
          <w:sz w:val="28"/>
          <w:szCs w:val="28"/>
        </w:rPr>
        <w:t xml:space="preserve">------- х </w:t>
      </w:r>
      <w:r w:rsidRPr="00CA64C2">
        <w:rPr>
          <w:rFonts w:ascii="Times New Roman" w:hAnsi="Times New Roman"/>
          <w:sz w:val="28"/>
          <w:szCs w:val="28"/>
          <w:lang w:val="en-US"/>
        </w:rPr>
        <w:t>B</w:t>
      </w:r>
      <w:r w:rsidRPr="00CA64C2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</w:rPr>
        <w:t>-------------</w:t>
      </w:r>
      <w:r w:rsidRPr="00CA64C2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A64C2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  <w:lang w:val="en-US"/>
        </w:rPr>
        <w:t>G</w:t>
      </w:r>
      <w:r w:rsidRPr="00CA64C2">
        <w:rPr>
          <w:rFonts w:ascii="Times New Roman" w:hAnsi="Times New Roman"/>
          <w:sz w:val="28"/>
          <w:szCs w:val="28"/>
        </w:rPr>
        <w:t>)</w:t>
      </w:r>
    </w:p>
    <w:p w:rsidR="00C34582" w:rsidRPr="009109AF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4E51F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 xml:space="preserve">)    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</w:rPr>
        <w:t>М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 xml:space="preserve">)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>),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9109AF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где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Сi – 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объем субсидии, предоставляемой бюджету i-го муниципал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Pi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«а»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Ui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софинансирования расходного обязательства муниципального образования определяется в соответствии с подпунктом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10 Правил формирования, предоставления и распределения субсидий из областного бюджета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ний, утвержденных постановлением Администрации Курской области от 23.03.2015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141-па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 формировании, предоставлении и распределении субсидий из областного бюджета бюджетам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образований Курской области»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Заявки на участие в реализации мероприятий и предоставление субсид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ии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ставляются муниципальными образованиями по форме и в сроки, установленные </w:t>
      </w:r>
      <w:r w:rsidR="006D6C9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номоченным работником </w:t>
      </w:r>
      <w:r w:rsidR="000A58D2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принявшим документы, по мере их поступления в журнале регистрации заявок, который должен быть пронумерован, прошнурован и скреплен печатью. Регистрация заявок и документов осуществляется в день их предоставления. При регистрации заявке присваивается входящий регистрационный номер.</w:t>
      </w:r>
    </w:p>
    <w:p w:rsidR="00190E29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ченного между муниципальным образованием и </w:t>
      </w:r>
      <w:r w:rsidR="0082075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шения о предоставлении субсидий из областного бюджета бюджету 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образования, предусматривающего: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значения 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обязательства муниципального образования по согласованию с </w:t>
      </w:r>
      <w:r w:rsidR="0082075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(подпрограмм), софинансир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емых за счет средств областного бюджета, и внесение в них изменений, которые влекут изменения объемов финансирования и (или) показателей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программ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изменение состава мероприятий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занных программ, на которые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реквизиты правового акта муниципального образования, устана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лях софинансирования которого предоставляется субсидия;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порядок осуществления контроля за выполнением муниципальным образованием обязательств, предусмотренных соглашением;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последствия недостижения муниципальным образованием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условие о перечислении субсидии - в отношении субсидий,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в целях софинансирования из федерального бюджета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наличии заключенного в системе 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 областного бюджета местному бюджету, устанавливающего в том числе следующие условия: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в случае ее предоставления на условиях софинансирования из областного бюджета в местный бюджет в доле, соответствующей уровню софинансирования расходного обязательства муниципального образования, установленному соглашением о предоставлении субсидии, имеющей целевое назначение, из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бюджета местному бюджету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оплате денежного обяз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 расходного обязательства муниципального образования, софинанс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рование которого осуществляется из областного бюджета, в объеме, 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субсидии, имеющей целевое назначение, в порядке, аналогичном порядку, предусмотренному пункт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13-15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и освобождение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в порядке, установленном нормативными правовыми актами </w:t>
      </w:r>
      <w:r w:rsidR="0026648F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Default="009F6D5A" w:rsidP="008D4AE5">
      <w:pPr>
        <w:shd w:val="clear" w:color="auto" w:fill="FFFFFF"/>
        <w:spacing w:after="0" w:line="240" w:lineRule="auto"/>
        <w:ind w:right="-1"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4E1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54E1D">
        <w:rPr>
          <w:rFonts w:ascii="Times New Roman" w:hAnsi="Times New Roman"/>
          <w:sz w:val="28"/>
          <w:szCs w:val="28"/>
          <w:lang w:eastAsia="ru-RU"/>
        </w:rPr>
        <w:t>Внесение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в соглашение изменений, предусматривающих уху</w:t>
      </w:r>
      <w:r w:rsidRPr="00032A7B">
        <w:rPr>
          <w:rFonts w:ascii="Times New Roman" w:hAnsi="Times New Roman"/>
          <w:sz w:val="28"/>
          <w:szCs w:val="28"/>
          <w:lang w:eastAsia="ru-RU"/>
        </w:rPr>
        <w:t>д</w:t>
      </w:r>
      <w:r w:rsidRPr="00032A7B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ние сроков реализации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соглашением мероприятий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 изменения значений показателей (индикаторов)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032A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</w:t>
      </w:r>
      <w:r w:rsidRPr="00032A7B">
        <w:rPr>
          <w:rFonts w:ascii="Times New Roman" w:hAnsi="Times New Roman"/>
          <w:sz w:val="28"/>
          <w:szCs w:val="28"/>
          <w:lang w:eastAsia="ru-RU"/>
        </w:rPr>
        <w:t>, а также случая сокращения размера субсидии.</w:t>
      </w:r>
    </w:p>
    <w:p w:rsidR="00190E29" w:rsidRDefault="008D4AE5" w:rsidP="008D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е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ния обязательства, превышающий срок действия доведенных ему лим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и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тов, в случаях, предусмотренных нормативными правовыми актами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вительства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 Курской области, принятыми в соответствии с бюджетным з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Федерации, в пределах средств и на сроки, которые</w:t>
      </w:r>
      <w:r w:rsidR="009F6D5A">
        <w:rPr>
          <w:rFonts w:ascii="Times New Roman" w:hAnsi="Times New Roman"/>
          <w:sz w:val="28"/>
          <w:szCs w:val="28"/>
          <w:lang w:eastAsia="ru-RU"/>
        </w:rPr>
        <w:t xml:space="preserve"> установлены указанными актами.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Форма соглашения, указанного в пункте 9 настоящих Правил, утверждается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соглаш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ния, утвержденной приказом комитета финансов Курск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ой области от 16.09.2019 № 58н «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Типовой формы соглашения о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стному бюджету»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общественными финансами «Электронный бюджет»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соглашение о предоставлении субсидии из областного бюджета местному бюджету заключается по форме, аналогичной установленной в соответствии с пунктом 12 Правил формирования, предоставления и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2014 г. 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999.</w:t>
      </w:r>
    </w:p>
    <w:p w:rsidR="00190E29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513E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</w:t>
      </w:r>
      <w:r w:rsidR="009F6D5A">
        <w:rPr>
          <w:rFonts w:ascii="Times New Roman" w:hAnsi="Times New Roman"/>
          <w:sz w:val="28"/>
          <w:szCs w:val="28"/>
          <w:lang w:eastAsia="ru-RU"/>
        </w:rPr>
        <w:t>«г» пункта 10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настоящих Правил, и в срок до первой даты представления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(Vвозврата), рассчитывается по фо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Vвозврата = (Vсубсидии x k x m / n) x 0,1,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Vсубсидии - размер субсидии, предоставленной бюджету муниц</w:t>
      </w:r>
      <w:r w:rsidRPr="00B513E5">
        <w:rPr>
          <w:rFonts w:ascii="Times New Roman" w:hAnsi="Times New Roman"/>
          <w:sz w:val="28"/>
          <w:szCs w:val="28"/>
          <w:lang w:eastAsia="ru-RU"/>
        </w:rPr>
        <w:t>и</w:t>
      </w:r>
      <w:r w:rsidRPr="00B513E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Pr="00B513E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</w:t>
      </w:r>
      <w:r w:rsidRPr="00B513E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9F6D5A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Di - индекс, отражающий уровень недостижения i-го показателя 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тивности использования субсидии;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сидии, по которым индекс, отражающий уровень недостижения i-го пок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30396" w:rsidRPr="00E30396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Ti / Si,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 - фактически достигнутое значение i-го результата использова-ния субсидии на отчетную дату;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эффек-тивность использования субсидии, по формуле:</w:t>
      </w:r>
    </w:p>
    <w:p w:rsidR="00190E29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Si / Ti.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нее 20 апреля года, следующего за годом предоставления субсидии, пре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ставляет в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финансов и бюджетного контроля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ласти предложения о перераспределении средств, подлежащих возврату в доход областного бюджета в соответствии с пунктом 13 настоящих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вил, на иные цели.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Эффективность использования субсидии оценивается ежегодно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достижения следующих целевых индик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торов и показателей в соответствии с заключенными соглашениями: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по месту захоронения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отсутствия потребности в субсидиях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письменного обращения муниципального образования вправе перераспределить неиспользованный объем субсидий между муниц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образованиями, которые имеют право на предоставление су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сидий.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в правовой акт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об утверждении ра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между бюджетами муниципальных образований на текущий финансовый год</w:t>
      </w:r>
      <w:r w:rsidR="00386B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соотве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ствующий финансовый год и плановый период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D873F0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5053E9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контроль 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номочиями, установленными Бюджетным кодексом Российской Федер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ции и иными нормативными правовыми актами Российской Федерации и Курской области.</w:t>
      </w:r>
    </w:p>
    <w:p w:rsidR="00190E29" w:rsidRPr="00D873F0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эффективности использования субсидий производится путем сравнения фактически достигнутых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 за соответствующий год со значениями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соглашением.</w:t>
      </w:r>
    </w:p>
    <w:p w:rsidR="00192B8A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представляемых ими в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 и информации в соответствии с законодательством Российской Федерации.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24. Муниципальные образования Курской области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тегрированной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финансами «Электронный бюджет» отчеты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386B5B" w:rsidRPr="00AF78C6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расходах бюджета, в целях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 которых предоста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убсидия, ежемесячно 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позднее 2 рабочих дней месяца, след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ющего за отчетным;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достижении значений результатов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убсидии (еж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периодом).</w:t>
      </w:r>
    </w:p>
    <w:p w:rsidR="00386B5B" w:rsidRPr="00CA5821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25.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муниципальные образования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осуществления контроля за соблюдением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 предусмо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оглашением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указанные в пункте 9 настоящих Правил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в том числе данны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бухгалтерского учета и первичной документации, связа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использованием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</w:p>
    <w:sectPr w:rsidR="00386B5B" w:rsidRPr="00CA5821" w:rsidSect="006F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93" w:rsidRDefault="007D2293" w:rsidP="00185C29">
      <w:pPr>
        <w:spacing w:after="0" w:line="240" w:lineRule="auto"/>
      </w:pPr>
      <w:r>
        <w:separator/>
      </w:r>
    </w:p>
  </w:endnote>
  <w:endnote w:type="continuationSeparator" w:id="0">
    <w:p w:rsidR="007D2293" w:rsidRDefault="007D2293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93" w:rsidRDefault="007D2293" w:rsidP="00185C29">
      <w:pPr>
        <w:spacing w:after="0" w:line="240" w:lineRule="auto"/>
      </w:pPr>
      <w:r>
        <w:separator/>
      </w:r>
    </w:p>
  </w:footnote>
  <w:footnote w:type="continuationSeparator" w:id="0">
    <w:p w:rsidR="007D2293" w:rsidRDefault="007D2293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EndPr/>
    <w:sdtContent>
      <w:p w:rsidR="007D2293" w:rsidRDefault="007D22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47E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7D2293" w:rsidRDefault="007D229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EndPr/>
    <w:sdtContent>
      <w:p w:rsidR="007D2293" w:rsidRDefault="007D22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408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7D2293" w:rsidRDefault="007D229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b"/>
      <w:jc w:val="center"/>
    </w:pPr>
  </w:p>
  <w:p w:rsidR="007D2293" w:rsidRDefault="007D22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27EE"/>
    <w:rsid w:val="00053771"/>
    <w:rsid w:val="00053CCB"/>
    <w:rsid w:val="00054356"/>
    <w:rsid w:val="0005525F"/>
    <w:rsid w:val="00056297"/>
    <w:rsid w:val="00057DCB"/>
    <w:rsid w:val="00057E13"/>
    <w:rsid w:val="000606E8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6618"/>
    <w:rsid w:val="00087371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15FF6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5D59"/>
    <w:rsid w:val="001768D8"/>
    <w:rsid w:val="00180831"/>
    <w:rsid w:val="00181CFD"/>
    <w:rsid w:val="001829B6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7842"/>
    <w:rsid w:val="00350B81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20410"/>
    <w:rsid w:val="00432C14"/>
    <w:rsid w:val="00433221"/>
    <w:rsid w:val="004366E6"/>
    <w:rsid w:val="00436DCF"/>
    <w:rsid w:val="0044046C"/>
    <w:rsid w:val="0044128F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347E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40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C4881"/>
    <w:rsid w:val="005C6D21"/>
    <w:rsid w:val="005C7B54"/>
    <w:rsid w:val="005D1A1E"/>
    <w:rsid w:val="005D1B2C"/>
    <w:rsid w:val="005D736D"/>
    <w:rsid w:val="005E1727"/>
    <w:rsid w:val="005E656D"/>
    <w:rsid w:val="005E79F9"/>
    <w:rsid w:val="005F0685"/>
    <w:rsid w:val="005F1F16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A02FB"/>
    <w:rsid w:val="007A1C11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2293"/>
    <w:rsid w:val="007D6C37"/>
    <w:rsid w:val="007D6E31"/>
    <w:rsid w:val="007D6FD8"/>
    <w:rsid w:val="007E2D15"/>
    <w:rsid w:val="007E71F3"/>
    <w:rsid w:val="007E73E8"/>
    <w:rsid w:val="007E74AE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9F6F4D"/>
    <w:rsid w:val="00A056D1"/>
    <w:rsid w:val="00A10398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216A"/>
    <w:rsid w:val="00B22E96"/>
    <w:rsid w:val="00B2303C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90D0B"/>
    <w:rsid w:val="00B92ECC"/>
    <w:rsid w:val="00B932A5"/>
    <w:rsid w:val="00B936C4"/>
    <w:rsid w:val="00B94651"/>
    <w:rsid w:val="00B958B6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0FE1"/>
    <w:rsid w:val="00F051FD"/>
    <w:rsid w:val="00F053C9"/>
    <w:rsid w:val="00F06A71"/>
    <w:rsid w:val="00F06D60"/>
    <w:rsid w:val="00F07EBC"/>
    <w:rsid w:val="00F07F5D"/>
    <w:rsid w:val="00F1438F"/>
    <w:rsid w:val="00F14B30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4E8D-7B0A-4D14-93CD-F1CCCA4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12897</TotalTime>
  <Pages>178</Pages>
  <Words>42744</Words>
  <Characters>243647</Characters>
  <Application>Microsoft Office Word</Application>
  <DocSecurity>0</DocSecurity>
  <Lines>2030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285820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613</cp:revision>
  <cp:lastPrinted>2022-09-16T11:50:00Z</cp:lastPrinted>
  <dcterms:created xsi:type="dcterms:W3CDTF">2018-09-28T12:07:00Z</dcterms:created>
  <dcterms:modified xsi:type="dcterms:W3CDTF">2023-02-28T12:47:00Z</dcterms:modified>
</cp:coreProperties>
</file>