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6D768EE2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="0084399C">
        <w:rPr>
          <w:rFonts w:ascii="Times New Roman" w:hAnsi="Times New Roman" w:cs="Times New Roman"/>
          <w:sz w:val="26"/>
          <w:szCs w:val="26"/>
        </w:rPr>
        <w:t>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267D89B" w14:textId="77777777" w:rsidR="007973CC" w:rsidRPr="007973CC" w:rsidRDefault="007D6F6C" w:rsidP="007973C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7973CC" w:rsidRPr="007973CC">
        <w:rPr>
          <w:rFonts w:ascii="Times New Roman" w:eastAsia="Calibri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7973CC" w:rsidRPr="007973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7973CC" w:rsidRPr="007973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07587098"/>
      <w:r w:rsidR="007973CC" w:rsidRPr="00797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bookmarkEnd w:id="0"/>
      <w:r w:rsidR="007973CC" w:rsidRPr="007973CC">
        <w:rPr>
          <w:rFonts w:ascii="Times New Roman" w:eastAsia="Calibri" w:hAnsi="Times New Roman" w:cs="Times New Roman"/>
          <w:sz w:val="26"/>
          <w:szCs w:val="26"/>
        </w:rPr>
        <w:t>«Газопровод межпоселковый х. Богомолов Хомутовского района Курской области»</w:t>
      </w:r>
    </w:p>
    <w:p w14:paraId="24ED81E2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9C9132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CC">
        <w:rPr>
          <w:rFonts w:ascii="Times New Roman" w:eastAsia="Calibri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973CC">
        <w:rPr>
          <w:rFonts w:ascii="Times New Roman" w:eastAsia="Calibri" w:hAnsi="Times New Roman" w:cs="Times New Roman"/>
          <w:bCs/>
          <w:sz w:val="26"/>
          <w:szCs w:val="26"/>
        </w:rPr>
        <w:t>общественных обсуждениях</w:t>
      </w:r>
      <w:r w:rsidRPr="007973CC">
        <w:rPr>
          <w:rFonts w:ascii="Times New Roman" w:eastAsia="Calibri" w:hAnsi="Times New Roman" w:cs="Times New Roman"/>
          <w:sz w:val="26"/>
          <w:szCs w:val="26"/>
        </w:rPr>
        <w:t>: 0.</w:t>
      </w:r>
    </w:p>
    <w:p w14:paraId="7F7AF9AF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CC">
        <w:rPr>
          <w:rFonts w:ascii="Times New Roman" w:eastAsia="Calibri" w:hAnsi="Times New Roman" w:cs="Times New Roman"/>
          <w:sz w:val="26"/>
          <w:szCs w:val="26"/>
        </w:rPr>
        <w:t xml:space="preserve">На основании протокола </w:t>
      </w:r>
      <w:r w:rsidRPr="007973CC">
        <w:rPr>
          <w:rFonts w:ascii="Times New Roman" w:eastAsia="Calibri" w:hAnsi="Times New Roman" w:cs="Times New Roman"/>
          <w:bCs/>
          <w:sz w:val="26"/>
          <w:szCs w:val="26"/>
        </w:rPr>
        <w:t xml:space="preserve">общественных обсуждений </w:t>
      </w:r>
      <w:r w:rsidRPr="007973CC">
        <w:rPr>
          <w:rFonts w:ascii="Times New Roman" w:eastAsia="Calibri" w:hAnsi="Times New Roman" w:cs="Times New Roman"/>
          <w:sz w:val="26"/>
          <w:szCs w:val="26"/>
        </w:rPr>
        <w:t>от «1» июля 2022 г. № 43.</w:t>
      </w:r>
    </w:p>
    <w:p w14:paraId="2BC9BC91" w14:textId="77777777" w:rsidR="007973CC" w:rsidRPr="007973CC" w:rsidRDefault="007973CC" w:rsidP="007973C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CC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973CC">
        <w:rPr>
          <w:rFonts w:ascii="Times New Roman" w:eastAsia="Calibri" w:hAnsi="Times New Roman" w:cs="Times New Roman"/>
          <w:bCs/>
          <w:sz w:val="26"/>
          <w:szCs w:val="26"/>
        </w:rPr>
        <w:t xml:space="preserve">общественных обсуждений </w:t>
      </w:r>
      <w:r w:rsidRPr="007973CC">
        <w:rPr>
          <w:rFonts w:ascii="Times New Roman" w:eastAsia="Calibri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7553C23E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CC">
        <w:rPr>
          <w:rFonts w:ascii="Times New Roman" w:eastAsia="Calibri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294FADE0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973CC">
        <w:rPr>
          <w:rFonts w:ascii="Times New Roman" w:eastAsia="Calibri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70CE2CD5" w14:textId="77777777" w:rsidR="007973CC" w:rsidRPr="007973CC" w:rsidRDefault="007973CC" w:rsidP="007973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CC">
        <w:rPr>
          <w:rFonts w:ascii="Times New Roman" w:eastAsia="Calibri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973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797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Pr="007973CC">
        <w:rPr>
          <w:rFonts w:ascii="Times New Roman" w:eastAsia="Calibri" w:hAnsi="Times New Roman" w:cs="Times New Roman"/>
          <w:sz w:val="26"/>
          <w:szCs w:val="26"/>
        </w:rPr>
        <w:t xml:space="preserve">«Газопровод межпоселковый х. Богомолов Хомутовского района Курской области», рекомендует принять решение об утверждении проекта </w:t>
      </w:r>
      <w:r w:rsidRPr="00797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 и проекта межевания территории</w:t>
      </w:r>
      <w:r w:rsidRPr="007973C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97C9E2A" w14:textId="55B2AB70" w:rsidR="007D6F6C" w:rsidRPr="00E85653" w:rsidRDefault="007D6F6C" w:rsidP="00797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7F1C00A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7973CC">
        <w:rPr>
          <w:rFonts w:ascii="Times New Roman" w:hAnsi="Times New Roman" w:cs="Times New Roman"/>
          <w:sz w:val="26"/>
          <w:szCs w:val="26"/>
        </w:rPr>
        <w:t>Другова</w:t>
      </w:r>
      <w:r w:rsidR="00876351">
        <w:rPr>
          <w:rFonts w:ascii="Times New Roman" w:hAnsi="Times New Roman" w:cs="Times New Roman"/>
          <w:sz w:val="26"/>
          <w:szCs w:val="26"/>
        </w:rPr>
        <w:t xml:space="preserve"> </w:t>
      </w:r>
      <w:r w:rsidR="007973CC">
        <w:rPr>
          <w:rFonts w:ascii="Times New Roman" w:hAnsi="Times New Roman" w:cs="Times New Roman"/>
          <w:sz w:val="26"/>
          <w:szCs w:val="26"/>
        </w:rPr>
        <w:t>Л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B66BDC"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973CC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511E5"/>
    <w:rsid w:val="00B66BDC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37</cp:revision>
  <cp:lastPrinted>2022-05-04T08:46:00Z</cp:lastPrinted>
  <dcterms:created xsi:type="dcterms:W3CDTF">2022-02-07T07:32:00Z</dcterms:created>
  <dcterms:modified xsi:type="dcterms:W3CDTF">2022-07-05T07:23:00Z</dcterms:modified>
</cp:coreProperties>
</file>