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A2" w:rsidRDefault="005A64A2" w:rsidP="005A64A2">
      <w:pPr>
        <w:rPr>
          <w:rFonts w:cs="Courier New"/>
          <w:sz w:val="28"/>
          <w:szCs w:val="20"/>
          <w:lang w:eastAsia="zh-CN"/>
        </w:rPr>
      </w:pPr>
    </w:p>
    <w:p w:rsidR="008C7FEE" w:rsidRDefault="008C7FEE" w:rsidP="005A64A2">
      <w:pPr>
        <w:rPr>
          <w:rFonts w:cs="Courier New"/>
          <w:sz w:val="28"/>
          <w:szCs w:val="20"/>
          <w:lang w:eastAsia="zh-CN"/>
        </w:rPr>
      </w:pPr>
    </w:p>
    <w:p w:rsidR="008C7FEE" w:rsidRDefault="008C7FEE" w:rsidP="005A64A2">
      <w:pPr>
        <w:rPr>
          <w:rFonts w:cs="Courier New"/>
          <w:sz w:val="28"/>
          <w:szCs w:val="20"/>
          <w:lang w:eastAsia="zh-CN"/>
        </w:rPr>
      </w:pPr>
    </w:p>
    <w:p w:rsidR="008C7FEE" w:rsidRDefault="008C7FEE" w:rsidP="005A64A2">
      <w:pPr>
        <w:rPr>
          <w:rFonts w:cs="Courier New"/>
          <w:sz w:val="28"/>
          <w:szCs w:val="20"/>
          <w:lang w:eastAsia="zh-CN"/>
        </w:rPr>
      </w:pPr>
    </w:p>
    <w:p w:rsidR="008C7FEE" w:rsidRDefault="008C7FEE" w:rsidP="005A64A2">
      <w:pPr>
        <w:rPr>
          <w:rFonts w:cs="Courier New"/>
          <w:sz w:val="28"/>
          <w:szCs w:val="20"/>
          <w:lang w:eastAsia="zh-CN"/>
        </w:rPr>
      </w:pPr>
    </w:p>
    <w:p w:rsidR="008C7FEE" w:rsidRDefault="008C7FEE" w:rsidP="005A64A2">
      <w:pPr>
        <w:rPr>
          <w:rFonts w:cs="Courier New"/>
          <w:sz w:val="28"/>
          <w:szCs w:val="20"/>
          <w:lang w:eastAsia="zh-CN"/>
        </w:rPr>
      </w:pPr>
    </w:p>
    <w:p w:rsidR="008C7FEE" w:rsidRDefault="008C7FEE" w:rsidP="005A64A2">
      <w:pPr>
        <w:rPr>
          <w:rFonts w:cs="Courier New"/>
          <w:sz w:val="28"/>
          <w:szCs w:val="20"/>
          <w:lang w:eastAsia="zh-CN"/>
        </w:rPr>
      </w:pPr>
    </w:p>
    <w:p w:rsidR="008C7FEE" w:rsidRDefault="008C7FEE" w:rsidP="005A64A2">
      <w:pPr>
        <w:rPr>
          <w:rFonts w:cs="Courier New"/>
          <w:sz w:val="28"/>
          <w:szCs w:val="20"/>
          <w:lang w:eastAsia="zh-CN"/>
        </w:rPr>
      </w:pPr>
    </w:p>
    <w:p w:rsidR="008C7FEE" w:rsidRPr="008C7FEE" w:rsidRDefault="008C7FEE" w:rsidP="005A64A2">
      <w:pPr>
        <w:rPr>
          <w:sz w:val="22"/>
          <w:szCs w:val="22"/>
        </w:rPr>
      </w:pPr>
    </w:p>
    <w:p w:rsidR="003E5936" w:rsidRDefault="003E5936">
      <w:pPr>
        <w:rPr>
          <w:sz w:val="28"/>
          <w:szCs w:val="28"/>
        </w:rPr>
      </w:pPr>
    </w:p>
    <w:p w:rsidR="003E5936" w:rsidRDefault="003E5936"/>
    <w:p w:rsidR="00FE6C50" w:rsidRPr="00A44116" w:rsidRDefault="00FE6C50" w:rsidP="00FE6C50">
      <w:pPr>
        <w:tabs>
          <w:tab w:val="left" w:pos="4800"/>
          <w:tab w:val="left" w:pos="5520"/>
        </w:tabs>
        <w:ind w:right="-2"/>
        <w:jc w:val="center"/>
        <w:rPr>
          <w:rFonts w:eastAsia="Calibri"/>
          <w:b/>
          <w:sz w:val="28"/>
          <w:szCs w:val="28"/>
        </w:rPr>
      </w:pPr>
      <w:r w:rsidRPr="00A44116">
        <w:rPr>
          <w:rFonts w:eastAsia="Calibri"/>
          <w:b/>
          <w:sz w:val="28"/>
          <w:szCs w:val="28"/>
        </w:rPr>
        <w:t xml:space="preserve">О внесении изменений в </w:t>
      </w:r>
      <w:hyperlink r:id="rId8" w:history="1">
        <w:r w:rsidRPr="00A44116">
          <w:rPr>
            <w:rFonts w:eastAsia="Calibri"/>
            <w:b/>
            <w:sz w:val="28"/>
            <w:szCs w:val="28"/>
          </w:rPr>
          <w:t>постановление</w:t>
        </w:r>
      </w:hyperlink>
      <w:r w:rsidRPr="00A44116">
        <w:rPr>
          <w:rFonts w:eastAsia="Calibri"/>
          <w:b/>
          <w:sz w:val="28"/>
          <w:szCs w:val="28"/>
        </w:rPr>
        <w:t xml:space="preserve"> Администрации</w:t>
      </w:r>
      <w:r w:rsidR="008C7FEE">
        <w:rPr>
          <w:rFonts w:eastAsia="Calibri"/>
          <w:b/>
          <w:sz w:val="28"/>
          <w:szCs w:val="28"/>
        </w:rPr>
        <w:br/>
      </w:r>
      <w:r w:rsidRPr="00A44116">
        <w:rPr>
          <w:rFonts w:eastAsia="Calibri"/>
          <w:b/>
          <w:sz w:val="28"/>
          <w:szCs w:val="28"/>
        </w:rPr>
        <w:t xml:space="preserve">Курской области от </w:t>
      </w:r>
      <w:r>
        <w:rPr>
          <w:rFonts w:eastAsia="Calibri"/>
          <w:b/>
          <w:sz w:val="28"/>
          <w:szCs w:val="28"/>
        </w:rPr>
        <w:t>15.11.2018</w:t>
      </w:r>
      <w:r w:rsidRPr="00A44116">
        <w:rPr>
          <w:rFonts w:eastAsia="Calibri"/>
          <w:b/>
          <w:sz w:val="28"/>
          <w:szCs w:val="28"/>
        </w:rPr>
        <w:t xml:space="preserve"> № </w:t>
      </w:r>
      <w:r>
        <w:rPr>
          <w:rFonts w:eastAsia="Calibri"/>
          <w:b/>
          <w:sz w:val="28"/>
          <w:szCs w:val="28"/>
        </w:rPr>
        <w:t>901</w:t>
      </w:r>
      <w:r w:rsidRPr="00A44116">
        <w:rPr>
          <w:rFonts w:eastAsia="Calibri"/>
          <w:b/>
          <w:sz w:val="28"/>
          <w:szCs w:val="28"/>
        </w:rPr>
        <w:t>-па «Об осуществлении бюджетных инвестиций в строительство объектов</w:t>
      </w:r>
      <w:r w:rsidR="008C7FEE">
        <w:rPr>
          <w:rFonts w:eastAsia="Calibri"/>
          <w:b/>
          <w:sz w:val="28"/>
          <w:szCs w:val="28"/>
        </w:rPr>
        <w:br/>
      </w:r>
      <w:r w:rsidRPr="00A44116">
        <w:rPr>
          <w:rFonts w:eastAsia="Calibri"/>
          <w:b/>
          <w:sz w:val="28"/>
          <w:szCs w:val="28"/>
        </w:rPr>
        <w:t>государственной собственности Курской области»</w:t>
      </w:r>
    </w:p>
    <w:p w:rsidR="004D3FFB" w:rsidRDefault="004D3FFB" w:rsidP="004D3FFB">
      <w:pPr>
        <w:tabs>
          <w:tab w:val="left" w:pos="4800"/>
          <w:tab w:val="left" w:pos="5245"/>
        </w:tabs>
        <w:ind w:right="-2"/>
        <w:jc w:val="center"/>
        <w:rPr>
          <w:b/>
          <w:bCs/>
          <w:sz w:val="28"/>
          <w:szCs w:val="28"/>
        </w:rPr>
      </w:pPr>
    </w:p>
    <w:p w:rsidR="004D3FFB" w:rsidRPr="006807E0" w:rsidRDefault="004D3FFB" w:rsidP="004D3FFB">
      <w:pPr>
        <w:tabs>
          <w:tab w:val="left" w:pos="4800"/>
          <w:tab w:val="left" w:pos="5245"/>
        </w:tabs>
        <w:ind w:right="-2"/>
        <w:jc w:val="center"/>
        <w:rPr>
          <w:b/>
          <w:bCs/>
          <w:sz w:val="28"/>
          <w:szCs w:val="28"/>
        </w:rPr>
      </w:pPr>
    </w:p>
    <w:p w:rsidR="00696F04" w:rsidRDefault="00552C3A" w:rsidP="00696F04">
      <w:pPr>
        <w:ind w:firstLine="540"/>
        <w:jc w:val="both"/>
        <w:rPr>
          <w:rFonts w:eastAsia="Calibri"/>
          <w:sz w:val="28"/>
          <w:szCs w:val="28"/>
        </w:rPr>
      </w:pPr>
      <w:r w:rsidRPr="0036007C">
        <w:rPr>
          <w:rFonts w:eastAsia="Calibri"/>
          <w:sz w:val="28"/>
          <w:szCs w:val="28"/>
        </w:rPr>
        <w:t xml:space="preserve">В целях </w:t>
      </w:r>
      <w:r w:rsidR="00EC20FD">
        <w:rPr>
          <w:rFonts w:eastAsia="Calibri"/>
          <w:color w:val="auto"/>
          <w:sz w:val="28"/>
          <w:szCs w:val="28"/>
          <w:lang w:eastAsia="en-US"/>
        </w:rPr>
        <w:t>реализации</w:t>
      </w:r>
      <w:r>
        <w:rPr>
          <w:rFonts w:eastAsia="Calibri"/>
          <w:color w:val="auto"/>
          <w:sz w:val="28"/>
          <w:szCs w:val="28"/>
          <w:lang w:eastAsia="en-US"/>
        </w:rPr>
        <w:t xml:space="preserve"> регионального проекта «Развитие инфраструктуры Противопожарной службы Курской области» </w:t>
      </w:r>
      <w:r w:rsidRPr="0036007C">
        <w:rPr>
          <w:rFonts w:eastAsia="Calibri"/>
          <w:sz w:val="28"/>
          <w:szCs w:val="28"/>
        </w:rPr>
        <w:t>Правительст</w:t>
      </w:r>
      <w:r>
        <w:rPr>
          <w:rFonts w:eastAsia="Calibri"/>
          <w:sz w:val="28"/>
          <w:szCs w:val="28"/>
        </w:rPr>
        <w:t>во Курской области ПОСТАНОВЛЯЕТ</w:t>
      </w:r>
      <w:r w:rsidR="00696F04" w:rsidRPr="00EE31A7">
        <w:rPr>
          <w:rFonts w:eastAsia="Calibri"/>
          <w:sz w:val="28"/>
          <w:szCs w:val="28"/>
        </w:rPr>
        <w:t>:</w:t>
      </w:r>
    </w:p>
    <w:p w:rsidR="00696F04" w:rsidRPr="00D35721" w:rsidRDefault="00D35721" w:rsidP="00D35721">
      <w:pPr>
        <w:overflowPunct/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</w:rPr>
        <w:t>Утвердить прилагаемые изменения, которые вносятся</w:t>
      </w:r>
      <w:r w:rsidR="00696F04" w:rsidRPr="00D35721">
        <w:rPr>
          <w:rFonts w:eastAsia="Calibri"/>
          <w:color w:val="auto"/>
          <w:sz w:val="28"/>
          <w:szCs w:val="28"/>
        </w:rPr>
        <w:t xml:space="preserve"> в </w:t>
      </w:r>
      <w:hyperlink r:id="rId9" w:history="1">
        <w:r w:rsidR="00696F04" w:rsidRPr="00D35721">
          <w:rPr>
            <w:rFonts w:eastAsia="Calibri"/>
            <w:color w:val="auto"/>
            <w:sz w:val="28"/>
            <w:szCs w:val="28"/>
          </w:rPr>
          <w:t>постановление</w:t>
        </w:r>
      </w:hyperlink>
      <w:r w:rsidR="00696F04" w:rsidRPr="00D35721">
        <w:rPr>
          <w:rFonts w:eastAsia="Calibri"/>
          <w:color w:val="auto"/>
          <w:sz w:val="28"/>
          <w:szCs w:val="28"/>
        </w:rPr>
        <w:t xml:space="preserve"> Администрации Курской области </w:t>
      </w:r>
      <w:r w:rsidR="00FE6C50" w:rsidRPr="00D35721">
        <w:rPr>
          <w:rFonts w:eastAsia="Calibri"/>
          <w:color w:val="auto"/>
          <w:sz w:val="28"/>
          <w:szCs w:val="28"/>
          <w:lang w:eastAsia="en-US"/>
        </w:rPr>
        <w:t xml:space="preserve">от 15.11.2018 № 901-па </w:t>
      </w:r>
      <w:r w:rsidR="007F7718">
        <w:rPr>
          <w:rFonts w:eastAsia="Calibri"/>
          <w:color w:val="auto"/>
          <w:sz w:val="28"/>
          <w:szCs w:val="28"/>
          <w:lang w:eastAsia="en-US"/>
        </w:rPr>
        <w:t xml:space="preserve">                                   </w:t>
      </w:r>
      <w:r w:rsidR="00FE6C50" w:rsidRPr="00D35721">
        <w:rPr>
          <w:rFonts w:eastAsia="Calibri"/>
          <w:color w:val="auto"/>
          <w:sz w:val="28"/>
          <w:szCs w:val="28"/>
          <w:lang w:eastAsia="en-US"/>
        </w:rPr>
        <w:t>«Об осуществлении бюджетных инвестиций в строительство объектов государственной собственности Курской области»</w:t>
      </w:r>
      <w:r w:rsidR="007F7718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696F04" w:rsidRPr="00D35721">
        <w:rPr>
          <w:rFonts w:eastAsia="Calibri"/>
          <w:color w:val="auto"/>
          <w:sz w:val="28"/>
          <w:szCs w:val="28"/>
          <w:lang w:eastAsia="en-US"/>
        </w:rPr>
        <w:t>(в</w:t>
      </w:r>
      <w:r w:rsidR="007F7718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696F04" w:rsidRPr="00D35721">
        <w:rPr>
          <w:rFonts w:eastAsia="Calibri"/>
          <w:color w:val="auto"/>
          <w:sz w:val="28"/>
          <w:szCs w:val="28"/>
          <w:lang w:eastAsia="en-US"/>
        </w:rPr>
        <w:t xml:space="preserve">редакции постановлений Администрации Курской области </w:t>
      </w:r>
      <w:r w:rsidR="00FE6C50" w:rsidRPr="00D35721">
        <w:rPr>
          <w:rFonts w:eastAsia="Calibri"/>
          <w:color w:val="auto"/>
          <w:sz w:val="28"/>
          <w:szCs w:val="28"/>
          <w:lang w:eastAsia="en-US"/>
        </w:rPr>
        <w:t xml:space="preserve">от 11.09.2020 </w:t>
      </w:r>
      <w:hyperlink r:id="rId10" w:history="1">
        <w:r w:rsidR="00FE6C50" w:rsidRPr="00D35721">
          <w:rPr>
            <w:rFonts w:eastAsia="Calibri"/>
            <w:color w:val="auto"/>
            <w:sz w:val="28"/>
            <w:szCs w:val="28"/>
            <w:lang w:eastAsia="en-US"/>
          </w:rPr>
          <w:t>№ 929-па</w:t>
        </w:r>
      </w:hyperlink>
      <w:r w:rsidR="00FE6C50" w:rsidRPr="00D35721">
        <w:rPr>
          <w:rFonts w:eastAsia="Calibri"/>
          <w:color w:val="auto"/>
          <w:sz w:val="28"/>
          <w:szCs w:val="28"/>
          <w:lang w:eastAsia="en-US"/>
        </w:rPr>
        <w:t xml:space="preserve">, от 05.04.2022 </w:t>
      </w:r>
      <w:hyperlink r:id="rId11" w:history="1">
        <w:r w:rsidR="00FE6C50" w:rsidRPr="00D35721">
          <w:rPr>
            <w:rFonts w:eastAsia="Calibri"/>
            <w:color w:val="auto"/>
            <w:sz w:val="28"/>
            <w:szCs w:val="28"/>
            <w:lang w:eastAsia="en-US"/>
          </w:rPr>
          <w:t>№</w:t>
        </w:r>
        <w:r w:rsidR="009F67A1">
          <w:rPr>
            <w:rFonts w:eastAsia="Calibri"/>
            <w:color w:val="auto"/>
            <w:sz w:val="28"/>
            <w:szCs w:val="28"/>
            <w:lang w:eastAsia="en-US"/>
          </w:rPr>
          <w:t xml:space="preserve"> </w:t>
        </w:r>
        <w:r w:rsidR="00FE6C50" w:rsidRPr="00D35721">
          <w:rPr>
            <w:rFonts w:eastAsia="Calibri"/>
            <w:color w:val="auto"/>
            <w:sz w:val="28"/>
            <w:szCs w:val="28"/>
            <w:lang w:eastAsia="en-US"/>
          </w:rPr>
          <w:t>372-па</w:t>
        </w:r>
      </w:hyperlink>
      <w:r w:rsidR="00696F04" w:rsidRPr="00D35721">
        <w:rPr>
          <w:rFonts w:eastAsia="Calibri"/>
          <w:color w:val="auto"/>
          <w:sz w:val="28"/>
          <w:szCs w:val="28"/>
          <w:lang w:eastAsia="en-US"/>
        </w:rPr>
        <w:t>)</w:t>
      </w:r>
      <w:r w:rsidR="00696F04" w:rsidRPr="00D35721">
        <w:rPr>
          <w:rFonts w:eastAsia="Calibri"/>
          <w:color w:val="auto"/>
          <w:sz w:val="28"/>
          <w:szCs w:val="28"/>
        </w:rPr>
        <w:t>.</w:t>
      </w:r>
    </w:p>
    <w:p w:rsidR="004D3FFB" w:rsidRDefault="004D3FFB" w:rsidP="004D3FFB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4D3FFB" w:rsidRPr="00AC1DEF" w:rsidRDefault="004D3FFB" w:rsidP="004D3FFB">
      <w:pPr>
        <w:jc w:val="both"/>
        <w:rPr>
          <w:sz w:val="28"/>
          <w:szCs w:val="28"/>
        </w:rPr>
      </w:pPr>
    </w:p>
    <w:p w:rsidR="00DB54E4" w:rsidRDefault="00DB54E4" w:rsidP="00DB54E4">
      <w:pPr>
        <w:overflowPunct/>
        <w:autoSpaceDE w:val="0"/>
        <w:autoSpaceDN w:val="0"/>
        <w:adjustRightInd w:val="0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Временно </w:t>
      </w:r>
      <w:proofErr w:type="gramStart"/>
      <w:r>
        <w:rPr>
          <w:rFonts w:eastAsia="Calibri"/>
          <w:color w:val="auto"/>
          <w:sz w:val="28"/>
          <w:szCs w:val="28"/>
          <w:lang w:eastAsia="en-US"/>
        </w:rPr>
        <w:t>исполняющий</w:t>
      </w:r>
      <w:proofErr w:type="gramEnd"/>
      <w:r>
        <w:rPr>
          <w:rFonts w:eastAsia="Calibri"/>
          <w:color w:val="auto"/>
          <w:sz w:val="28"/>
          <w:szCs w:val="28"/>
          <w:lang w:eastAsia="en-US"/>
        </w:rPr>
        <w:t xml:space="preserve"> обязанности</w:t>
      </w:r>
    </w:p>
    <w:p w:rsidR="00DB54E4" w:rsidRDefault="00DB54E4" w:rsidP="00DB54E4">
      <w:pPr>
        <w:overflowPunct/>
        <w:autoSpaceDE w:val="0"/>
        <w:autoSpaceDN w:val="0"/>
        <w:adjustRightInd w:val="0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первого заместителя Губернатора</w:t>
      </w:r>
    </w:p>
    <w:p w:rsidR="00EE6B22" w:rsidRDefault="00DB54E4" w:rsidP="00DB54E4">
      <w:pPr>
        <w:overflowPunct/>
        <w:autoSpaceDE w:val="0"/>
        <w:autoSpaceDN w:val="0"/>
        <w:adjustRightInd w:val="0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Курской области </w:t>
      </w:r>
      <w:r w:rsidR="00EE6B22">
        <w:rPr>
          <w:rFonts w:eastAsia="Calibri"/>
          <w:color w:val="auto"/>
          <w:sz w:val="28"/>
          <w:szCs w:val="28"/>
          <w:lang w:eastAsia="en-US"/>
        </w:rPr>
        <w:t>–</w:t>
      </w:r>
    </w:p>
    <w:p w:rsidR="00D35721" w:rsidRDefault="00DB54E4" w:rsidP="00DB54E4">
      <w:pPr>
        <w:overflowPunct/>
        <w:autoSpaceDE w:val="0"/>
        <w:autoSpaceDN w:val="0"/>
        <w:adjustRightInd w:val="0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Председателя Правительства</w:t>
      </w:r>
    </w:p>
    <w:p w:rsidR="00DB54E4" w:rsidRDefault="00D35721" w:rsidP="00DB54E4">
      <w:pPr>
        <w:overflowPunct/>
        <w:autoSpaceDE w:val="0"/>
        <w:autoSpaceDN w:val="0"/>
        <w:adjustRightInd w:val="0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Курской области</w:t>
      </w:r>
      <w:r w:rsidR="00692364">
        <w:rPr>
          <w:rFonts w:eastAsia="Calibri"/>
          <w:color w:val="auto"/>
          <w:sz w:val="28"/>
          <w:szCs w:val="28"/>
          <w:lang w:eastAsia="en-US"/>
        </w:rPr>
        <w:t xml:space="preserve">                                                                                 </w:t>
      </w:r>
      <w:r w:rsidR="00DB54E4">
        <w:rPr>
          <w:rFonts w:eastAsia="Calibri"/>
          <w:color w:val="auto"/>
          <w:sz w:val="28"/>
          <w:szCs w:val="28"/>
          <w:lang w:eastAsia="en-US"/>
        </w:rPr>
        <w:t xml:space="preserve">А.Е. </w:t>
      </w:r>
      <w:proofErr w:type="spellStart"/>
      <w:r w:rsidR="00DB54E4">
        <w:rPr>
          <w:rFonts w:eastAsia="Calibri"/>
          <w:color w:val="auto"/>
          <w:sz w:val="28"/>
          <w:szCs w:val="28"/>
          <w:lang w:eastAsia="en-US"/>
        </w:rPr>
        <w:t>Чепик</w:t>
      </w:r>
      <w:proofErr w:type="spellEnd"/>
    </w:p>
    <w:p w:rsidR="00D35721" w:rsidRDefault="00D35721" w:rsidP="00D3572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sectPr w:rsidR="00D35721" w:rsidSect="003150F2">
      <w:pgSz w:w="11906" w:h="16838"/>
      <w:pgMar w:top="1134" w:right="1134" w:bottom="1134" w:left="1701" w:header="425" w:footer="0" w:gutter="0"/>
      <w:cols w:space="720"/>
      <w:formProt w:val="0"/>
      <w:docGrid w:linePitch="381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398" w:rsidRDefault="00110398" w:rsidP="003E5936">
      <w:r>
        <w:separator/>
      </w:r>
    </w:p>
  </w:endnote>
  <w:endnote w:type="continuationSeparator" w:id="0">
    <w:p w:rsidR="00110398" w:rsidRDefault="00110398" w:rsidP="003E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398" w:rsidRDefault="00110398" w:rsidP="003E5936">
      <w:r>
        <w:separator/>
      </w:r>
    </w:p>
  </w:footnote>
  <w:footnote w:type="continuationSeparator" w:id="0">
    <w:p w:rsidR="00110398" w:rsidRDefault="00110398" w:rsidP="003E5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065DF"/>
    <w:multiLevelType w:val="hybridMultilevel"/>
    <w:tmpl w:val="1C10E050"/>
    <w:lvl w:ilvl="0" w:tplc="0FAEF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074F2C"/>
    <w:multiLevelType w:val="hybridMultilevel"/>
    <w:tmpl w:val="9A4611AC"/>
    <w:lvl w:ilvl="0" w:tplc="A82AC9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936"/>
    <w:rsid w:val="000307C2"/>
    <w:rsid w:val="000458EC"/>
    <w:rsid w:val="00054C64"/>
    <w:rsid w:val="0006162C"/>
    <w:rsid w:val="00062FE0"/>
    <w:rsid w:val="00070E16"/>
    <w:rsid w:val="000E3656"/>
    <w:rsid w:val="00110398"/>
    <w:rsid w:val="00121610"/>
    <w:rsid w:val="00123EF1"/>
    <w:rsid w:val="00140AFB"/>
    <w:rsid w:val="00144C14"/>
    <w:rsid w:val="00186831"/>
    <w:rsid w:val="001C23DA"/>
    <w:rsid w:val="001F66ED"/>
    <w:rsid w:val="00246FC6"/>
    <w:rsid w:val="00266EC6"/>
    <w:rsid w:val="003150F2"/>
    <w:rsid w:val="003259A1"/>
    <w:rsid w:val="00333D02"/>
    <w:rsid w:val="00345ED6"/>
    <w:rsid w:val="00355898"/>
    <w:rsid w:val="003A781F"/>
    <w:rsid w:val="003C0B98"/>
    <w:rsid w:val="003E5936"/>
    <w:rsid w:val="00457947"/>
    <w:rsid w:val="00457AD5"/>
    <w:rsid w:val="00462652"/>
    <w:rsid w:val="00463229"/>
    <w:rsid w:val="00491867"/>
    <w:rsid w:val="0049433F"/>
    <w:rsid w:val="004A31EA"/>
    <w:rsid w:val="004A4FF4"/>
    <w:rsid w:val="004D3FFB"/>
    <w:rsid w:val="004F7652"/>
    <w:rsid w:val="0051333B"/>
    <w:rsid w:val="00552C3A"/>
    <w:rsid w:val="005541FB"/>
    <w:rsid w:val="00597EB0"/>
    <w:rsid w:val="005A64A2"/>
    <w:rsid w:val="005B1B2C"/>
    <w:rsid w:val="005D0B78"/>
    <w:rsid w:val="005D6A23"/>
    <w:rsid w:val="00615820"/>
    <w:rsid w:val="00656C2B"/>
    <w:rsid w:val="00677B2D"/>
    <w:rsid w:val="006915F6"/>
    <w:rsid w:val="00692364"/>
    <w:rsid w:val="00696F04"/>
    <w:rsid w:val="006D11EF"/>
    <w:rsid w:val="006F7685"/>
    <w:rsid w:val="00734BF4"/>
    <w:rsid w:val="0074043C"/>
    <w:rsid w:val="00785F31"/>
    <w:rsid w:val="007F7718"/>
    <w:rsid w:val="00845ABD"/>
    <w:rsid w:val="00860220"/>
    <w:rsid w:val="00865C40"/>
    <w:rsid w:val="00875D0F"/>
    <w:rsid w:val="008C7FEE"/>
    <w:rsid w:val="00931C68"/>
    <w:rsid w:val="009E22D0"/>
    <w:rsid w:val="009F67A1"/>
    <w:rsid w:val="00A007F4"/>
    <w:rsid w:val="00A14E44"/>
    <w:rsid w:val="00A165F9"/>
    <w:rsid w:val="00A23EF9"/>
    <w:rsid w:val="00A33DA4"/>
    <w:rsid w:val="00A575BC"/>
    <w:rsid w:val="00A902ED"/>
    <w:rsid w:val="00AB073B"/>
    <w:rsid w:val="00AD13CD"/>
    <w:rsid w:val="00AD2F4E"/>
    <w:rsid w:val="00AE0985"/>
    <w:rsid w:val="00AE6D22"/>
    <w:rsid w:val="00B334B6"/>
    <w:rsid w:val="00BA2E00"/>
    <w:rsid w:val="00C97ACF"/>
    <w:rsid w:val="00CC7BCF"/>
    <w:rsid w:val="00CE11C0"/>
    <w:rsid w:val="00CF132B"/>
    <w:rsid w:val="00D33A00"/>
    <w:rsid w:val="00D35721"/>
    <w:rsid w:val="00D46066"/>
    <w:rsid w:val="00DA21DB"/>
    <w:rsid w:val="00DB0E10"/>
    <w:rsid w:val="00DB54E4"/>
    <w:rsid w:val="00E0694F"/>
    <w:rsid w:val="00E17834"/>
    <w:rsid w:val="00E36FDF"/>
    <w:rsid w:val="00E92CE7"/>
    <w:rsid w:val="00EC20FD"/>
    <w:rsid w:val="00EE6B22"/>
    <w:rsid w:val="00EF5D56"/>
    <w:rsid w:val="00F10E7F"/>
    <w:rsid w:val="00F721B5"/>
    <w:rsid w:val="00F73FE8"/>
    <w:rsid w:val="00F7412B"/>
    <w:rsid w:val="00FB6ED4"/>
    <w:rsid w:val="00FC1FF3"/>
    <w:rsid w:val="00FC37A1"/>
    <w:rsid w:val="00FE6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36"/>
    <w:pPr>
      <w:overflowPunct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3E59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qFormat/>
    <w:rsid w:val="003E5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3E59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1"/>
    <w:basedOn w:val="a"/>
    <w:next w:val="a6"/>
    <w:qFormat/>
    <w:rsid w:val="003E5936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6">
    <w:name w:val="Body Text"/>
    <w:basedOn w:val="a"/>
    <w:rsid w:val="003E5936"/>
    <w:pPr>
      <w:spacing w:after="140" w:line="288" w:lineRule="auto"/>
    </w:pPr>
  </w:style>
  <w:style w:type="paragraph" w:styleId="a7">
    <w:name w:val="List"/>
    <w:basedOn w:val="a6"/>
    <w:rsid w:val="003E5936"/>
    <w:rPr>
      <w:rFonts w:cs="Lohit Devanagari"/>
    </w:rPr>
  </w:style>
  <w:style w:type="paragraph" w:customStyle="1" w:styleId="10">
    <w:name w:val="Название объекта1"/>
    <w:basedOn w:val="a"/>
    <w:qFormat/>
    <w:rsid w:val="003E5936"/>
    <w:pPr>
      <w:suppressLineNumbers/>
      <w:spacing w:before="120" w:after="120"/>
    </w:pPr>
    <w:rPr>
      <w:rFonts w:cs="Lohit Devanagari"/>
      <w:i/>
      <w:iCs/>
    </w:rPr>
  </w:style>
  <w:style w:type="paragraph" w:styleId="a8">
    <w:name w:val="index heading"/>
    <w:basedOn w:val="a"/>
    <w:qFormat/>
    <w:rsid w:val="003E5936"/>
    <w:pPr>
      <w:suppressLineNumbers/>
    </w:pPr>
    <w:rPr>
      <w:rFonts w:cs="Lohit Devanagari"/>
    </w:rPr>
  </w:style>
  <w:style w:type="paragraph" w:customStyle="1" w:styleId="11">
    <w:name w:val="Верхний колонтитул1"/>
    <w:basedOn w:val="a"/>
    <w:rsid w:val="003E5936"/>
    <w:pPr>
      <w:tabs>
        <w:tab w:val="center" w:pos="4677"/>
        <w:tab w:val="right" w:pos="9355"/>
      </w:tabs>
    </w:pPr>
    <w:rPr>
      <w:sz w:val="28"/>
      <w:szCs w:val="20"/>
    </w:rPr>
  </w:style>
  <w:style w:type="paragraph" w:customStyle="1" w:styleId="12">
    <w:name w:val="Нижний колонтитул1"/>
    <w:basedOn w:val="a"/>
    <w:rsid w:val="003E5936"/>
    <w:pPr>
      <w:tabs>
        <w:tab w:val="center" w:pos="4677"/>
        <w:tab w:val="right" w:pos="9355"/>
      </w:tabs>
    </w:pPr>
  </w:style>
  <w:style w:type="paragraph" w:styleId="a9">
    <w:name w:val="List Paragraph"/>
    <w:basedOn w:val="a"/>
    <w:qFormat/>
    <w:rsid w:val="003E5936"/>
    <w:pPr>
      <w:ind w:left="720"/>
      <w:contextualSpacing/>
    </w:pPr>
  </w:style>
  <w:style w:type="paragraph" w:customStyle="1" w:styleId="2">
    <w:name w:val="Обычный2"/>
    <w:qFormat/>
    <w:rsid w:val="003E5936"/>
    <w:pPr>
      <w:overflowPunct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a">
    <w:name w:val="Balloon Text"/>
    <w:basedOn w:val="a"/>
    <w:qFormat/>
    <w:rsid w:val="003E5936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rsid w:val="003E5936"/>
  </w:style>
  <w:style w:type="paragraph" w:customStyle="1" w:styleId="ConsPlusNonformat">
    <w:name w:val="ConsPlusNonformat"/>
    <w:qFormat/>
    <w:rsid w:val="003E5936"/>
    <w:pPr>
      <w:widowControl w:val="0"/>
    </w:pPr>
    <w:rPr>
      <w:rFonts w:ascii="Courier New" w:eastAsia="Times New Roman" w:hAnsi="Courier New" w:cs="Courier New"/>
      <w:color w:val="00000A"/>
      <w:sz w:val="28"/>
      <w:szCs w:val="20"/>
      <w:lang w:eastAsia="ru-RU"/>
    </w:rPr>
  </w:style>
  <w:style w:type="paragraph" w:customStyle="1" w:styleId="ConsNormal">
    <w:name w:val="ConsNormal"/>
    <w:uiPriority w:val="99"/>
    <w:rsid w:val="004D3FF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Normal">
    <w:name w:val="ConsPlusNormal"/>
    <w:rsid w:val="004D3FFB"/>
    <w:pPr>
      <w:autoSpaceDE w:val="0"/>
      <w:autoSpaceDN w:val="0"/>
      <w:adjustRightInd w:val="0"/>
    </w:pPr>
    <w:rPr>
      <w:rFonts w:ascii="Arial" w:hAnsi="Arial" w:cs="Arial"/>
      <w:szCs w:val="20"/>
    </w:rPr>
  </w:style>
  <w:style w:type="paragraph" w:customStyle="1" w:styleId="ConsPlusTitle">
    <w:name w:val="ConsPlusTitle"/>
    <w:uiPriority w:val="99"/>
    <w:rsid w:val="004D3FFB"/>
    <w:pPr>
      <w:widowControl w:val="0"/>
      <w:autoSpaceDE w:val="0"/>
      <w:autoSpaceDN w:val="0"/>
    </w:pPr>
    <w:rPr>
      <w:rFonts w:eastAsia="Times New Roman" w:cs="Calibri"/>
      <w:b/>
      <w:bCs/>
      <w:sz w:val="22"/>
      <w:lang w:eastAsia="ru-RU"/>
    </w:rPr>
  </w:style>
  <w:style w:type="paragraph" w:styleId="ac">
    <w:name w:val="header"/>
    <w:basedOn w:val="a"/>
    <w:link w:val="13"/>
    <w:uiPriority w:val="99"/>
    <w:unhideWhenUsed/>
    <w:rsid w:val="005D6A23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c"/>
    <w:uiPriority w:val="99"/>
    <w:rsid w:val="005D6A2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d">
    <w:name w:val="footer"/>
    <w:basedOn w:val="a"/>
    <w:link w:val="14"/>
    <w:uiPriority w:val="99"/>
    <w:unhideWhenUsed/>
    <w:rsid w:val="005D6A23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d"/>
    <w:uiPriority w:val="99"/>
    <w:rsid w:val="005D6A2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9D8E1031341F8A226F6ABA2627B28C77872E0D8A4DBA49F1B2EC13C1E141B2kBJ0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417&amp;n=99906&amp;dst=10000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417&amp;n=87637&amp;dst=10000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9D8E1031341F8A226F6ABA2627B28C77872E0D8A4DBA49F1B2EC13C1E141B2kBJ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a.gromakova</dc:creator>
  <cp:lastModifiedBy>Клименко Александра Сергеевна</cp:lastModifiedBy>
  <cp:revision>45</cp:revision>
  <cp:lastPrinted>2025-07-23T15:13:00Z</cp:lastPrinted>
  <dcterms:created xsi:type="dcterms:W3CDTF">2025-04-01T05:26:00Z</dcterms:created>
  <dcterms:modified xsi:type="dcterms:W3CDTF">2025-08-26T07:00:00Z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