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0B25C" w14:textId="77777777" w:rsidR="00941C33" w:rsidRDefault="00941C33" w:rsidP="00941C33">
      <w:pPr>
        <w:jc w:val="center"/>
        <w:rPr>
          <w:b/>
          <w:spacing w:val="6"/>
          <w:sz w:val="32"/>
          <w:szCs w:val="32"/>
        </w:rPr>
      </w:pPr>
    </w:p>
    <w:p w14:paraId="6E9770A0" w14:textId="77777777" w:rsidR="00941C33" w:rsidRDefault="00941C33" w:rsidP="000F3969">
      <w:pPr>
        <w:ind w:firstLine="709"/>
        <w:jc w:val="center"/>
        <w:rPr>
          <w:b/>
          <w:spacing w:val="6"/>
          <w:sz w:val="32"/>
          <w:szCs w:val="32"/>
        </w:rPr>
      </w:pPr>
    </w:p>
    <w:p w14:paraId="42C8980C" w14:textId="77777777" w:rsidR="00E82E6B" w:rsidRDefault="00E82E6B" w:rsidP="00CD4E85">
      <w:pPr>
        <w:ind w:firstLine="709"/>
        <w:jc w:val="both"/>
        <w:rPr>
          <w:b/>
          <w:sz w:val="28"/>
          <w:szCs w:val="28"/>
        </w:rPr>
      </w:pPr>
    </w:p>
    <w:p w14:paraId="247DC9D2" w14:textId="77777777" w:rsidR="00E7604B" w:rsidRDefault="00E7604B" w:rsidP="00CD4E85">
      <w:pPr>
        <w:ind w:firstLine="709"/>
        <w:jc w:val="both"/>
        <w:rPr>
          <w:b/>
          <w:sz w:val="28"/>
          <w:szCs w:val="28"/>
        </w:rPr>
      </w:pPr>
    </w:p>
    <w:p w14:paraId="08B43F61" w14:textId="77777777" w:rsidR="00E7604B" w:rsidRDefault="00E7604B" w:rsidP="00CD4E85">
      <w:pPr>
        <w:ind w:firstLine="709"/>
        <w:jc w:val="both"/>
        <w:rPr>
          <w:b/>
          <w:sz w:val="28"/>
          <w:szCs w:val="28"/>
        </w:rPr>
      </w:pPr>
    </w:p>
    <w:p w14:paraId="05F027A9" w14:textId="77777777" w:rsidR="00E7604B" w:rsidRDefault="00E7604B" w:rsidP="00CD4E85">
      <w:pPr>
        <w:ind w:firstLine="709"/>
        <w:jc w:val="both"/>
        <w:rPr>
          <w:b/>
          <w:sz w:val="28"/>
          <w:szCs w:val="28"/>
        </w:rPr>
      </w:pPr>
    </w:p>
    <w:p w14:paraId="692E3371" w14:textId="77777777" w:rsidR="00E7604B" w:rsidRDefault="00E7604B" w:rsidP="00CD4E85">
      <w:pPr>
        <w:ind w:firstLine="709"/>
        <w:jc w:val="both"/>
        <w:rPr>
          <w:b/>
          <w:sz w:val="28"/>
          <w:szCs w:val="28"/>
        </w:rPr>
      </w:pPr>
    </w:p>
    <w:p w14:paraId="2C7866F8" w14:textId="77777777" w:rsidR="00E7604B" w:rsidRDefault="00E7604B" w:rsidP="00CD4E85">
      <w:pPr>
        <w:ind w:firstLine="709"/>
        <w:jc w:val="both"/>
        <w:rPr>
          <w:b/>
          <w:sz w:val="28"/>
          <w:szCs w:val="28"/>
        </w:rPr>
      </w:pPr>
    </w:p>
    <w:p w14:paraId="221307AB" w14:textId="77777777" w:rsidR="00E7604B" w:rsidRDefault="00E7604B" w:rsidP="00CD4E85">
      <w:pPr>
        <w:ind w:firstLine="709"/>
        <w:jc w:val="both"/>
        <w:rPr>
          <w:b/>
          <w:sz w:val="28"/>
          <w:szCs w:val="28"/>
        </w:rPr>
      </w:pPr>
    </w:p>
    <w:p w14:paraId="4F1A0137" w14:textId="77777777" w:rsidR="00E7604B" w:rsidRDefault="00E7604B" w:rsidP="00CD4E85">
      <w:pPr>
        <w:ind w:firstLine="709"/>
        <w:jc w:val="both"/>
        <w:rPr>
          <w:b/>
          <w:sz w:val="28"/>
          <w:szCs w:val="28"/>
        </w:rPr>
      </w:pPr>
    </w:p>
    <w:p w14:paraId="33AD6982" w14:textId="77777777" w:rsidR="00E7604B" w:rsidRDefault="00E7604B" w:rsidP="00CD4E85">
      <w:pPr>
        <w:ind w:firstLine="709"/>
        <w:jc w:val="both"/>
        <w:rPr>
          <w:b/>
          <w:sz w:val="28"/>
          <w:szCs w:val="28"/>
        </w:rPr>
      </w:pPr>
    </w:p>
    <w:p w14:paraId="1EB5617E" w14:textId="77777777" w:rsidR="00E7604B" w:rsidRDefault="00E7604B" w:rsidP="00CD4E85">
      <w:pPr>
        <w:ind w:firstLine="709"/>
        <w:jc w:val="both"/>
        <w:rPr>
          <w:b/>
          <w:sz w:val="28"/>
          <w:szCs w:val="28"/>
        </w:rPr>
      </w:pPr>
    </w:p>
    <w:p w14:paraId="2F69DA45" w14:textId="77777777" w:rsidR="00E7604B" w:rsidRDefault="00E7604B" w:rsidP="00CD4E85">
      <w:pPr>
        <w:ind w:firstLine="709"/>
        <w:jc w:val="both"/>
        <w:rPr>
          <w:b/>
          <w:sz w:val="28"/>
          <w:szCs w:val="28"/>
        </w:rPr>
      </w:pPr>
    </w:p>
    <w:p w14:paraId="0AE74516" w14:textId="77777777" w:rsidR="00E7604B" w:rsidRDefault="00E7604B" w:rsidP="00CD4E85">
      <w:pPr>
        <w:ind w:firstLine="709"/>
        <w:jc w:val="both"/>
        <w:rPr>
          <w:b/>
          <w:sz w:val="28"/>
          <w:szCs w:val="28"/>
        </w:rPr>
      </w:pPr>
    </w:p>
    <w:p w14:paraId="6552236C" w14:textId="77777777" w:rsidR="00E7604B" w:rsidRDefault="00E7604B" w:rsidP="00CD4E85">
      <w:pPr>
        <w:ind w:firstLine="709"/>
        <w:jc w:val="both"/>
        <w:rPr>
          <w:b/>
          <w:sz w:val="28"/>
          <w:szCs w:val="28"/>
        </w:rPr>
      </w:pPr>
    </w:p>
    <w:p w14:paraId="1B25DC8C" w14:textId="77777777" w:rsidR="00E7604B" w:rsidRDefault="00E7604B" w:rsidP="00CD4E85">
      <w:pPr>
        <w:ind w:firstLine="709"/>
        <w:jc w:val="both"/>
        <w:rPr>
          <w:b/>
          <w:sz w:val="28"/>
          <w:szCs w:val="28"/>
        </w:rPr>
      </w:pPr>
    </w:p>
    <w:p w14:paraId="168AB96F" w14:textId="77777777" w:rsidR="00E7604B" w:rsidRPr="00FB5BA7" w:rsidRDefault="00E7604B" w:rsidP="00CD4E85">
      <w:pPr>
        <w:ind w:firstLine="709"/>
        <w:jc w:val="both"/>
        <w:rPr>
          <w:b/>
          <w:sz w:val="28"/>
          <w:szCs w:val="28"/>
        </w:rPr>
      </w:pPr>
    </w:p>
    <w:p w14:paraId="6DE179BF" w14:textId="355A33FC" w:rsidR="009C2400" w:rsidRPr="00BC5F88" w:rsidRDefault="009C2400" w:rsidP="00BC5F88">
      <w:pPr>
        <w:spacing w:after="13"/>
        <w:ind w:hanging="10"/>
        <w:jc w:val="center"/>
        <w:rPr>
          <w:b/>
          <w:bCs/>
          <w:sz w:val="28"/>
          <w:szCs w:val="28"/>
        </w:rPr>
      </w:pPr>
      <w:r w:rsidRPr="00BC5F88">
        <w:rPr>
          <w:b/>
          <w:bCs/>
          <w:sz w:val="28"/>
          <w:szCs w:val="28"/>
        </w:rPr>
        <w:t>Об утверждении Административного регламента</w:t>
      </w:r>
    </w:p>
    <w:p w14:paraId="25C12A13" w14:textId="10707A76" w:rsidR="009C2400" w:rsidRPr="00BC5F88" w:rsidRDefault="009C2400" w:rsidP="00BC5F88">
      <w:pPr>
        <w:spacing w:after="13"/>
        <w:ind w:hanging="10"/>
        <w:jc w:val="center"/>
        <w:rPr>
          <w:b/>
          <w:bCs/>
          <w:sz w:val="28"/>
          <w:szCs w:val="28"/>
        </w:rPr>
      </w:pPr>
      <w:r w:rsidRPr="00BC5F88">
        <w:rPr>
          <w:b/>
          <w:bCs/>
          <w:sz w:val="28"/>
          <w:szCs w:val="28"/>
        </w:rPr>
        <w:t>комитета по охране объектов культурного наследия Курской области                по предоставлению государственной услуги</w:t>
      </w:r>
      <w:r w:rsidR="00BC5F88" w:rsidRPr="00BC5F88">
        <w:rPr>
          <w:b/>
          <w:bCs/>
          <w:sz w:val="28"/>
          <w:szCs w:val="28"/>
        </w:rPr>
        <w:t xml:space="preserve"> «Предоставление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w:t>
      </w:r>
      <w:r w:rsidR="00032845">
        <w:rPr>
          <w:b/>
          <w:bCs/>
          <w:sz w:val="28"/>
          <w:szCs w:val="28"/>
        </w:rPr>
        <w:t>3</w:t>
      </w:r>
      <w:r w:rsidR="00BC5F88" w:rsidRPr="00BC5F88">
        <w:rPr>
          <w:b/>
          <w:bCs/>
          <w:sz w:val="28"/>
          <w:szCs w:val="28"/>
        </w:rPr>
        <w:t>, 4 и 7 части 1 статьи 25 Лесного кодекса Российской Федерации) и иных работ»</w:t>
      </w:r>
    </w:p>
    <w:p w14:paraId="62F8913E" w14:textId="37F93134" w:rsidR="007F4AE1" w:rsidRPr="00B77D24" w:rsidRDefault="007F4AE1" w:rsidP="00016DEA">
      <w:pPr>
        <w:jc w:val="center"/>
        <w:rPr>
          <w:rFonts w:ascii="XO Thames" w:hAnsi="XO Thames"/>
          <w:b/>
          <w:sz w:val="28"/>
          <w:szCs w:val="28"/>
        </w:rPr>
      </w:pPr>
    </w:p>
    <w:p w14:paraId="26A8BF3A" w14:textId="77777777" w:rsidR="001C4D94" w:rsidRDefault="007F4AE1" w:rsidP="001C4D94">
      <w:pPr>
        <w:ind w:firstLine="709"/>
        <w:jc w:val="both"/>
        <w:rPr>
          <w:sz w:val="28"/>
          <w:szCs w:val="28"/>
        </w:rPr>
      </w:pPr>
      <w:r w:rsidRPr="0051206E">
        <w:rPr>
          <w:sz w:val="28"/>
          <w:szCs w:val="28"/>
        </w:rPr>
        <w:t>В соответствии с Федеральным законом от</w:t>
      </w:r>
      <w:r w:rsidR="00F82F29" w:rsidRPr="0051206E">
        <w:rPr>
          <w:sz w:val="28"/>
          <w:szCs w:val="28"/>
        </w:rPr>
        <w:t xml:space="preserve"> 25 июня 20</w:t>
      </w:r>
      <w:r w:rsidR="0061556F" w:rsidRPr="0051206E">
        <w:rPr>
          <w:sz w:val="28"/>
          <w:szCs w:val="28"/>
        </w:rPr>
        <w:t>02</w:t>
      </w:r>
      <w:r w:rsidR="00F82F29" w:rsidRPr="0051206E">
        <w:rPr>
          <w:sz w:val="28"/>
          <w:szCs w:val="28"/>
        </w:rPr>
        <w:t xml:space="preserve"> г</w:t>
      </w:r>
      <w:r w:rsidR="001935B4">
        <w:rPr>
          <w:sz w:val="28"/>
          <w:szCs w:val="28"/>
        </w:rPr>
        <w:t>ода</w:t>
      </w:r>
      <w:r w:rsidR="00013EA9" w:rsidRPr="0051206E">
        <w:rPr>
          <w:sz w:val="28"/>
          <w:szCs w:val="28"/>
        </w:rPr>
        <w:t xml:space="preserve"> </w:t>
      </w:r>
      <w:r w:rsidR="001935B4">
        <w:rPr>
          <w:sz w:val="28"/>
          <w:szCs w:val="28"/>
        </w:rPr>
        <w:t xml:space="preserve">         </w:t>
      </w:r>
      <w:r w:rsidR="00E27EFC" w:rsidRPr="0051206E">
        <w:rPr>
          <w:sz w:val="28"/>
          <w:szCs w:val="28"/>
        </w:rPr>
        <w:t xml:space="preserve">№ 73-ФЗ </w:t>
      </w:r>
      <w:r w:rsidR="00F82F29" w:rsidRPr="0051206E">
        <w:rPr>
          <w:sz w:val="28"/>
          <w:szCs w:val="28"/>
        </w:rPr>
        <w:t>«Об объектах культурного наследия (памятниках</w:t>
      </w:r>
      <w:r w:rsidR="00654E8A" w:rsidRPr="0051206E">
        <w:rPr>
          <w:sz w:val="28"/>
          <w:szCs w:val="28"/>
        </w:rPr>
        <w:t xml:space="preserve"> </w:t>
      </w:r>
      <w:r w:rsidR="00F82F29" w:rsidRPr="0051206E">
        <w:rPr>
          <w:sz w:val="28"/>
          <w:szCs w:val="28"/>
        </w:rPr>
        <w:t>истории и культуры) народов Российской Федерации</w:t>
      </w:r>
      <w:r w:rsidR="00CD4E85" w:rsidRPr="0051206E">
        <w:rPr>
          <w:sz w:val="28"/>
          <w:szCs w:val="28"/>
        </w:rPr>
        <w:t>»</w:t>
      </w:r>
      <w:r w:rsidR="00F82F29" w:rsidRPr="0051206E">
        <w:rPr>
          <w:sz w:val="28"/>
          <w:szCs w:val="28"/>
        </w:rPr>
        <w:t>,</w:t>
      </w:r>
      <w:r w:rsidR="001935B4">
        <w:rPr>
          <w:sz w:val="28"/>
          <w:szCs w:val="28"/>
        </w:rPr>
        <w:t xml:space="preserve"> </w:t>
      </w:r>
      <w:r w:rsidR="001B1BA7" w:rsidRPr="001B1BA7">
        <w:rPr>
          <w:sz w:val="28"/>
          <w:szCs w:val="28"/>
        </w:rPr>
        <w:t>Федеральны</w:t>
      </w:r>
      <w:r w:rsidR="001B1BA7">
        <w:rPr>
          <w:sz w:val="28"/>
          <w:szCs w:val="28"/>
        </w:rPr>
        <w:t>м</w:t>
      </w:r>
      <w:r w:rsidR="001B1BA7" w:rsidRPr="001B1BA7">
        <w:rPr>
          <w:sz w:val="28"/>
          <w:szCs w:val="28"/>
        </w:rPr>
        <w:t xml:space="preserve"> закон</w:t>
      </w:r>
      <w:r w:rsidR="001B1BA7">
        <w:rPr>
          <w:sz w:val="28"/>
          <w:szCs w:val="28"/>
        </w:rPr>
        <w:t xml:space="preserve">ом                  </w:t>
      </w:r>
      <w:r w:rsidR="001B1BA7" w:rsidRPr="001B1BA7">
        <w:rPr>
          <w:sz w:val="28"/>
          <w:szCs w:val="28"/>
        </w:rPr>
        <w:t xml:space="preserve"> от 27</w:t>
      </w:r>
      <w:r w:rsidR="001B1BA7">
        <w:rPr>
          <w:sz w:val="28"/>
          <w:szCs w:val="28"/>
        </w:rPr>
        <w:t xml:space="preserve"> июля </w:t>
      </w:r>
      <w:r w:rsidR="001B1BA7" w:rsidRPr="001B1BA7">
        <w:rPr>
          <w:sz w:val="28"/>
          <w:szCs w:val="28"/>
        </w:rPr>
        <w:t xml:space="preserve">2010 </w:t>
      </w:r>
      <w:r w:rsidR="001B1BA7">
        <w:rPr>
          <w:sz w:val="28"/>
          <w:szCs w:val="28"/>
        </w:rPr>
        <w:t>года №</w:t>
      </w:r>
      <w:r w:rsidR="001B1BA7" w:rsidRPr="001B1BA7">
        <w:rPr>
          <w:sz w:val="28"/>
          <w:szCs w:val="28"/>
        </w:rPr>
        <w:t xml:space="preserve"> 210-ФЗ</w:t>
      </w:r>
      <w:r w:rsidR="001B1BA7">
        <w:rPr>
          <w:sz w:val="28"/>
          <w:szCs w:val="28"/>
        </w:rPr>
        <w:t xml:space="preserve"> «</w:t>
      </w:r>
      <w:r w:rsidR="001B1BA7" w:rsidRPr="001B1BA7">
        <w:rPr>
          <w:sz w:val="28"/>
          <w:szCs w:val="28"/>
        </w:rPr>
        <w:t>Об организации предоставления государственных и муниципальных услуг</w:t>
      </w:r>
      <w:r w:rsidR="001B1BA7">
        <w:rPr>
          <w:sz w:val="28"/>
          <w:szCs w:val="28"/>
        </w:rPr>
        <w:t xml:space="preserve">», </w:t>
      </w:r>
      <w:r w:rsidR="00214E59" w:rsidRPr="00214E59">
        <w:rPr>
          <w:sz w:val="28"/>
          <w:szCs w:val="28"/>
        </w:rPr>
        <w:t>Закон</w:t>
      </w:r>
      <w:r w:rsidR="00214E59">
        <w:rPr>
          <w:sz w:val="28"/>
          <w:szCs w:val="28"/>
        </w:rPr>
        <w:t>ом</w:t>
      </w:r>
      <w:r w:rsidR="00214E59" w:rsidRPr="00214E59">
        <w:rPr>
          <w:sz w:val="28"/>
          <w:szCs w:val="28"/>
        </w:rPr>
        <w:t xml:space="preserve"> Курской области </w:t>
      </w:r>
      <w:r w:rsidR="00214E59">
        <w:rPr>
          <w:sz w:val="28"/>
          <w:szCs w:val="28"/>
        </w:rPr>
        <w:t xml:space="preserve">                 </w:t>
      </w:r>
      <w:r w:rsidR="00214E59" w:rsidRPr="00214E59">
        <w:rPr>
          <w:sz w:val="28"/>
          <w:szCs w:val="28"/>
        </w:rPr>
        <w:t>от 29</w:t>
      </w:r>
      <w:r w:rsidR="00214E59">
        <w:rPr>
          <w:sz w:val="28"/>
          <w:szCs w:val="28"/>
        </w:rPr>
        <w:t xml:space="preserve"> декабря 2</w:t>
      </w:r>
      <w:r w:rsidR="00214E59" w:rsidRPr="00214E59">
        <w:rPr>
          <w:sz w:val="28"/>
          <w:szCs w:val="28"/>
        </w:rPr>
        <w:t xml:space="preserve">005 </w:t>
      </w:r>
      <w:r w:rsidR="00214E59">
        <w:rPr>
          <w:sz w:val="28"/>
          <w:szCs w:val="28"/>
        </w:rPr>
        <w:t>№</w:t>
      </w:r>
      <w:r w:rsidR="00214E59" w:rsidRPr="00214E59">
        <w:rPr>
          <w:sz w:val="28"/>
          <w:szCs w:val="28"/>
        </w:rPr>
        <w:t xml:space="preserve"> 120-ЗКО</w:t>
      </w:r>
      <w:r w:rsidR="00214E59">
        <w:rPr>
          <w:sz w:val="28"/>
          <w:szCs w:val="28"/>
        </w:rPr>
        <w:t xml:space="preserve"> «</w:t>
      </w:r>
      <w:r w:rsidR="00214E59" w:rsidRPr="00214E59">
        <w:rPr>
          <w:sz w:val="28"/>
          <w:szCs w:val="28"/>
        </w:rPr>
        <w:t>Об объектах культурного наследия Курской области</w:t>
      </w:r>
      <w:r w:rsidR="00214E59">
        <w:rPr>
          <w:sz w:val="28"/>
          <w:szCs w:val="28"/>
        </w:rPr>
        <w:t>», п</w:t>
      </w:r>
      <w:r w:rsidR="00214E59" w:rsidRPr="00214E59">
        <w:rPr>
          <w:sz w:val="28"/>
          <w:szCs w:val="28"/>
        </w:rPr>
        <w:t>остановление</w:t>
      </w:r>
      <w:r w:rsidR="00214E59">
        <w:rPr>
          <w:sz w:val="28"/>
          <w:szCs w:val="28"/>
        </w:rPr>
        <w:t>м</w:t>
      </w:r>
      <w:r w:rsidR="00214E59" w:rsidRPr="00214E59">
        <w:rPr>
          <w:sz w:val="28"/>
          <w:szCs w:val="28"/>
        </w:rPr>
        <w:t xml:space="preserve"> Губернатора Курской области </w:t>
      </w:r>
      <w:r w:rsidR="00214E59">
        <w:rPr>
          <w:sz w:val="28"/>
          <w:szCs w:val="28"/>
        </w:rPr>
        <w:t xml:space="preserve">                    </w:t>
      </w:r>
      <w:r w:rsidR="00214E59" w:rsidRPr="00214E59">
        <w:rPr>
          <w:sz w:val="28"/>
          <w:szCs w:val="28"/>
        </w:rPr>
        <w:t>от 15</w:t>
      </w:r>
      <w:r w:rsidR="00214E59">
        <w:rPr>
          <w:sz w:val="28"/>
          <w:szCs w:val="28"/>
        </w:rPr>
        <w:t xml:space="preserve"> сентября </w:t>
      </w:r>
      <w:r w:rsidR="00214E59" w:rsidRPr="00214E59">
        <w:rPr>
          <w:sz w:val="28"/>
          <w:szCs w:val="28"/>
        </w:rPr>
        <w:t xml:space="preserve">2020 </w:t>
      </w:r>
      <w:r w:rsidR="00214E59">
        <w:rPr>
          <w:sz w:val="28"/>
          <w:szCs w:val="28"/>
        </w:rPr>
        <w:t>№</w:t>
      </w:r>
      <w:r w:rsidR="00214E59" w:rsidRPr="00214E59">
        <w:rPr>
          <w:sz w:val="28"/>
          <w:szCs w:val="28"/>
        </w:rPr>
        <w:t xml:space="preserve"> 274-пг</w:t>
      </w:r>
      <w:r w:rsidR="00214E59">
        <w:rPr>
          <w:sz w:val="28"/>
          <w:szCs w:val="28"/>
        </w:rPr>
        <w:t xml:space="preserve"> «</w:t>
      </w:r>
      <w:r w:rsidR="00214E59" w:rsidRPr="00214E59">
        <w:rPr>
          <w:sz w:val="28"/>
          <w:szCs w:val="28"/>
        </w:rPr>
        <w:t>Об утверждении Положения о комитете по охране объектов культурного наследия Курской области</w:t>
      </w:r>
      <w:r w:rsidR="00214E59">
        <w:rPr>
          <w:sz w:val="28"/>
          <w:szCs w:val="28"/>
        </w:rPr>
        <w:t>», ПРИКАЗЫВАЮ:</w:t>
      </w:r>
    </w:p>
    <w:p w14:paraId="7297F0B5" w14:textId="6EFD720E" w:rsidR="00214E59" w:rsidRDefault="001C4D94" w:rsidP="001C4D94">
      <w:pPr>
        <w:ind w:firstLine="709"/>
        <w:jc w:val="both"/>
        <w:rPr>
          <w:sz w:val="28"/>
          <w:szCs w:val="28"/>
        </w:rPr>
      </w:pPr>
      <w:r>
        <w:rPr>
          <w:sz w:val="28"/>
          <w:szCs w:val="28"/>
        </w:rPr>
        <w:t xml:space="preserve">1. </w:t>
      </w:r>
      <w:r w:rsidR="00214E59" w:rsidRPr="001C4D94">
        <w:rPr>
          <w:sz w:val="28"/>
          <w:szCs w:val="28"/>
        </w:rPr>
        <w:t xml:space="preserve">Утвердить прилагаемый </w:t>
      </w:r>
      <w:r w:rsidRPr="001C4D94">
        <w:rPr>
          <w:sz w:val="28"/>
          <w:szCs w:val="28"/>
        </w:rPr>
        <w:t>Административн</w:t>
      </w:r>
      <w:r>
        <w:rPr>
          <w:sz w:val="28"/>
          <w:szCs w:val="28"/>
        </w:rPr>
        <w:t>ый</w:t>
      </w:r>
      <w:r w:rsidRPr="001C4D94">
        <w:rPr>
          <w:sz w:val="28"/>
          <w:szCs w:val="28"/>
        </w:rPr>
        <w:t xml:space="preserve"> регламент</w:t>
      </w:r>
      <w:r>
        <w:rPr>
          <w:sz w:val="28"/>
          <w:szCs w:val="28"/>
        </w:rPr>
        <w:t xml:space="preserve"> </w:t>
      </w:r>
      <w:r w:rsidRPr="001C4D94">
        <w:rPr>
          <w:sz w:val="28"/>
          <w:szCs w:val="28"/>
        </w:rPr>
        <w:t>комитета по охране объектов культурного наследия Курской области по предоставлению государственной услуги</w:t>
      </w:r>
      <w:r w:rsidR="00BC5F88">
        <w:rPr>
          <w:sz w:val="28"/>
          <w:szCs w:val="28"/>
        </w:rPr>
        <w:t xml:space="preserve"> </w:t>
      </w:r>
      <w:r w:rsidR="00BC5F88" w:rsidRPr="00BC5F88">
        <w:rPr>
          <w:sz w:val="30"/>
        </w:rPr>
        <w:t xml:space="preserve">«Предоставление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w:t>
      </w:r>
      <w:r w:rsidR="00BC5F88" w:rsidRPr="00BC5F88">
        <w:rPr>
          <w:sz w:val="30"/>
        </w:rPr>
        <w:lastRenderedPageBreak/>
        <w:t xml:space="preserve">(памятников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w:t>
      </w:r>
      <w:r w:rsidR="00032845">
        <w:rPr>
          <w:sz w:val="30"/>
        </w:rPr>
        <w:t>3</w:t>
      </w:r>
      <w:r w:rsidR="00BC5F88" w:rsidRPr="00BC5F88">
        <w:rPr>
          <w:sz w:val="30"/>
        </w:rPr>
        <w:t>, 4 и 7 части 1 статьи 25 Лесного кодекса Российской</w:t>
      </w:r>
      <w:r w:rsidR="00BC5F88" w:rsidRPr="00BC5F88">
        <w:t xml:space="preserve"> </w:t>
      </w:r>
      <w:r w:rsidR="00BC5F88" w:rsidRPr="00BC5F88">
        <w:rPr>
          <w:sz w:val="30"/>
        </w:rPr>
        <w:t>Федерации) и иных работ»</w:t>
      </w:r>
      <w:r w:rsidRPr="00BC5F88">
        <w:rPr>
          <w:sz w:val="28"/>
          <w:szCs w:val="28"/>
        </w:rPr>
        <w:t>.</w:t>
      </w:r>
    </w:p>
    <w:p w14:paraId="6A9CF526" w14:textId="418323FD" w:rsidR="001C4D94" w:rsidRDefault="001C4D94" w:rsidP="001C4D94">
      <w:pPr>
        <w:ind w:firstLine="709"/>
        <w:jc w:val="both"/>
        <w:rPr>
          <w:sz w:val="28"/>
          <w:szCs w:val="28"/>
        </w:rPr>
      </w:pPr>
      <w:r>
        <w:rPr>
          <w:sz w:val="28"/>
          <w:szCs w:val="28"/>
        </w:rPr>
        <w:t>2. Контроль за исполнением приказа возложить на заместителя председателя комитета по охране объектов культурного наследия Курской области А.Ю. Потанина.</w:t>
      </w:r>
    </w:p>
    <w:p w14:paraId="5F087ECB" w14:textId="0D49E2C3" w:rsidR="001C4D94" w:rsidRPr="00214E59" w:rsidRDefault="001C4D94" w:rsidP="001C4D94">
      <w:pPr>
        <w:ind w:firstLine="709"/>
        <w:jc w:val="both"/>
        <w:rPr>
          <w:sz w:val="28"/>
          <w:szCs w:val="28"/>
        </w:rPr>
      </w:pPr>
      <w:r>
        <w:rPr>
          <w:sz w:val="28"/>
          <w:szCs w:val="28"/>
        </w:rPr>
        <w:t>3. Приказ вступает в силу со дня его подписания.</w:t>
      </w:r>
    </w:p>
    <w:p w14:paraId="5EBC196F" w14:textId="6A717E02" w:rsidR="007566B2" w:rsidRDefault="007566B2" w:rsidP="001935B4">
      <w:pPr>
        <w:ind w:firstLine="709"/>
        <w:jc w:val="both"/>
        <w:rPr>
          <w:sz w:val="28"/>
          <w:szCs w:val="28"/>
        </w:rPr>
      </w:pPr>
    </w:p>
    <w:p w14:paraId="1EFC0093" w14:textId="77777777" w:rsidR="00354F29" w:rsidRPr="001935B4" w:rsidRDefault="00354F29" w:rsidP="001935B4">
      <w:pPr>
        <w:ind w:firstLine="709"/>
        <w:jc w:val="both"/>
        <w:rPr>
          <w:sz w:val="28"/>
          <w:szCs w:val="28"/>
        </w:rPr>
      </w:pPr>
    </w:p>
    <w:p w14:paraId="7FE7C886" w14:textId="3E92C501" w:rsidR="00354F29" w:rsidRDefault="00016DEA" w:rsidP="00CD4E85">
      <w:pPr>
        <w:rPr>
          <w:sz w:val="28"/>
          <w:szCs w:val="28"/>
        </w:rPr>
      </w:pPr>
      <w:r>
        <w:rPr>
          <w:sz w:val="28"/>
          <w:szCs w:val="28"/>
        </w:rPr>
        <w:t>П</w:t>
      </w:r>
      <w:r w:rsidR="00D72134">
        <w:rPr>
          <w:sz w:val="28"/>
          <w:szCs w:val="28"/>
        </w:rPr>
        <w:t>редседател</w:t>
      </w:r>
      <w:r>
        <w:rPr>
          <w:sz w:val="28"/>
          <w:szCs w:val="28"/>
        </w:rPr>
        <w:t>ь</w:t>
      </w:r>
      <w:r w:rsidR="0061556F" w:rsidRPr="0051206E">
        <w:rPr>
          <w:sz w:val="28"/>
          <w:szCs w:val="28"/>
        </w:rPr>
        <w:t xml:space="preserve"> комитета</w:t>
      </w:r>
      <w:r w:rsidR="001935B4">
        <w:rPr>
          <w:sz w:val="28"/>
          <w:szCs w:val="28"/>
        </w:rPr>
        <w:t xml:space="preserve">          </w:t>
      </w:r>
      <w:r w:rsidR="00D72134">
        <w:rPr>
          <w:sz w:val="28"/>
          <w:szCs w:val="28"/>
        </w:rPr>
        <w:t xml:space="preserve">                 </w:t>
      </w:r>
      <w:r w:rsidR="001935B4">
        <w:rPr>
          <w:sz w:val="28"/>
          <w:szCs w:val="28"/>
        </w:rPr>
        <w:t xml:space="preserve">                         </w:t>
      </w:r>
      <w:r w:rsidR="00D72134">
        <w:rPr>
          <w:sz w:val="28"/>
          <w:szCs w:val="28"/>
        </w:rPr>
        <w:t xml:space="preserve">   </w:t>
      </w:r>
      <w:r w:rsidR="007566B2">
        <w:rPr>
          <w:sz w:val="28"/>
          <w:szCs w:val="28"/>
        </w:rPr>
        <w:t xml:space="preserve">          </w:t>
      </w:r>
      <w:r w:rsidR="00D72134">
        <w:rPr>
          <w:sz w:val="28"/>
          <w:szCs w:val="28"/>
        </w:rPr>
        <w:t xml:space="preserve">  </w:t>
      </w:r>
      <w:r>
        <w:rPr>
          <w:sz w:val="28"/>
          <w:szCs w:val="28"/>
        </w:rPr>
        <w:t>И.А. Мусьял</w:t>
      </w:r>
    </w:p>
    <w:p w14:paraId="1F9C7A47" w14:textId="510BB123" w:rsidR="00E15F12" w:rsidRDefault="00E15F12" w:rsidP="00CD4E85">
      <w:pPr>
        <w:rPr>
          <w:sz w:val="28"/>
          <w:szCs w:val="28"/>
        </w:rPr>
      </w:pPr>
    </w:p>
    <w:p w14:paraId="48976029" w14:textId="7250D391" w:rsidR="00E15F12" w:rsidRDefault="00E15F12" w:rsidP="00CD4E85">
      <w:pPr>
        <w:rPr>
          <w:sz w:val="28"/>
          <w:szCs w:val="28"/>
        </w:rPr>
      </w:pPr>
    </w:p>
    <w:p w14:paraId="21D1573E" w14:textId="770C98D9" w:rsidR="00E15F12" w:rsidRDefault="00E15F12" w:rsidP="00CD4E85">
      <w:pPr>
        <w:rPr>
          <w:sz w:val="28"/>
          <w:szCs w:val="28"/>
        </w:rPr>
      </w:pPr>
    </w:p>
    <w:p w14:paraId="3950A6EE" w14:textId="6620DA17" w:rsidR="00E15F12" w:rsidRDefault="00E15F12" w:rsidP="00CD4E85">
      <w:pPr>
        <w:rPr>
          <w:sz w:val="28"/>
          <w:szCs w:val="28"/>
        </w:rPr>
      </w:pPr>
    </w:p>
    <w:p w14:paraId="155B9833" w14:textId="75EA88F5" w:rsidR="00E15F12" w:rsidRDefault="00E15F12" w:rsidP="00CD4E85">
      <w:pPr>
        <w:rPr>
          <w:sz w:val="28"/>
          <w:szCs w:val="28"/>
        </w:rPr>
      </w:pPr>
    </w:p>
    <w:p w14:paraId="41951431" w14:textId="0F3478F1" w:rsidR="00E15F12" w:rsidRDefault="00E15F12" w:rsidP="00CD4E85">
      <w:pPr>
        <w:rPr>
          <w:sz w:val="28"/>
          <w:szCs w:val="28"/>
        </w:rPr>
      </w:pPr>
    </w:p>
    <w:p w14:paraId="6B10608F" w14:textId="6E5531D3" w:rsidR="00E15F12" w:rsidRDefault="00E15F12" w:rsidP="00CD4E85">
      <w:pPr>
        <w:rPr>
          <w:sz w:val="28"/>
          <w:szCs w:val="28"/>
        </w:rPr>
      </w:pPr>
    </w:p>
    <w:p w14:paraId="556570CD" w14:textId="2FA539C5" w:rsidR="00E15F12" w:rsidRDefault="00E15F12" w:rsidP="00CD4E85">
      <w:pPr>
        <w:rPr>
          <w:sz w:val="28"/>
          <w:szCs w:val="28"/>
        </w:rPr>
      </w:pPr>
    </w:p>
    <w:p w14:paraId="70A6177A" w14:textId="2EDF8627" w:rsidR="00E15F12" w:rsidRDefault="00E15F12" w:rsidP="00CD4E85">
      <w:pPr>
        <w:rPr>
          <w:sz w:val="28"/>
          <w:szCs w:val="28"/>
        </w:rPr>
      </w:pPr>
    </w:p>
    <w:p w14:paraId="502A501F" w14:textId="025099D2" w:rsidR="00E15F12" w:rsidRDefault="00E15F12" w:rsidP="00CD4E85">
      <w:pPr>
        <w:rPr>
          <w:sz w:val="28"/>
          <w:szCs w:val="28"/>
        </w:rPr>
      </w:pPr>
    </w:p>
    <w:p w14:paraId="6929B79F" w14:textId="007640A9" w:rsidR="00E15F12" w:rsidRDefault="00E15F12" w:rsidP="00CD4E85">
      <w:pPr>
        <w:rPr>
          <w:sz w:val="28"/>
          <w:szCs w:val="28"/>
        </w:rPr>
      </w:pPr>
    </w:p>
    <w:p w14:paraId="539B3B1B" w14:textId="05375EFE" w:rsidR="00E15F12" w:rsidRDefault="00E15F12" w:rsidP="00CD4E85">
      <w:pPr>
        <w:rPr>
          <w:sz w:val="28"/>
          <w:szCs w:val="28"/>
        </w:rPr>
      </w:pPr>
    </w:p>
    <w:p w14:paraId="3843EF98" w14:textId="214B7256" w:rsidR="00E15F12" w:rsidRDefault="00E15F12" w:rsidP="00CD4E85">
      <w:pPr>
        <w:rPr>
          <w:sz w:val="28"/>
          <w:szCs w:val="28"/>
        </w:rPr>
      </w:pPr>
    </w:p>
    <w:p w14:paraId="666E1818" w14:textId="289F3C2B" w:rsidR="00E15F12" w:rsidRDefault="00E15F12" w:rsidP="00CD4E85">
      <w:pPr>
        <w:rPr>
          <w:sz w:val="28"/>
          <w:szCs w:val="28"/>
        </w:rPr>
      </w:pPr>
    </w:p>
    <w:p w14:paraId="7FD4033A" w14:textId="038CBE76" w:rsidR="00E15F12" w:rsidRDefault="00E15F12" w:rsidP="00CD4E85">
      <w:pPr>
        <w:rPr>
          <w:sz w:val="28"/>
          <w:szCs w:val="28"/>
        </w:rPr>
      </w:pPr>
    </w:p>
    <w:p w14:paraId="4973680B" w14:textId="6B6B4A28" w:rsidR="00E15F12" w:rsidRDefault="00E15F12" w:rsidP="00CD4E85">
      <w:pPr>
        <w:rPr>
          <w:sz w:val="28"/>
          <w:szCs w:val="28"/>
        </w:rPr>
      </w:pPr>
    </w:p>
    <w:p w14:paraId="0E08CA69" w14:textId="0249C496" w:rsidR="00E15F12" w:rsidRDefault="00E15F12" w:rsidP="00CD4E85">
      <w:pPr>
        <w:rPr>
          <w:sz w:val="28"/>
          <w:szCs w:val="28"/>
        </w:rPr>
      </w:pPr>
    </w:p>
    <w:p w14:paraId="630768EF" w14:textId="2E518CBE" w:rsidR="00E15F12" w:rsidRDefault="00E15F12" w:rsidP="00CD4E85">
      <w:pPr>
        <w:rPr>
          <w:sz w:val="28"/>
          <w:szCs w:val="28"/>
        </w:rPr>
      </w:pPr>
    </w:p>
    <w:p w14:paraId="09911F6E" w14:textId="1F6F809A" w:rsidR="00E15F12" w:rsidRDefault="00E15F12" w:rsidP="00CD4E85">
      <w:pPr>
        <w:rPr>
          <w:sz w:val="28"/>
          <w:szCs w:val="28"/>
        </w:rPr>
      </w:pPr>
    </w:p>
    <w:p w14:paraId="13A54BEB" w14:textId="475E4426" w:rsidR="00E15F12" w:rsidRDefault="00E15F12" w:rsidP="00CD4E85">
      <w:pPr>
        <w:rPr>
          <w:sz w:val="28"/>
          <w:szCs w:val="28"/>
        </w:rPr>
      </w:pPr>
    </w:p>
    <w:p w14:paraId="06692E1D" w14:textId="0C1ACCE1" w:rsidR="00E15F12" w:rsidRDefault="00E15F12" w:rsidP="00CD4E85">
      <w:pPr>
        <w:rPr>
          <w:sz w:val="28"/>
          <w:szCs w:val="28"/>
        </w:rPr>
      </w:pPr>
    </w:p>
    <w:p w14:paraId="7B328C02" w14:textId="5D321260" w:rsidR="00E15F12" w:rsidRDefault="00E15F12" w:rsidP="00CD4E85">
      <w:pPr>
        <w:rPr>
          <w:sz w:val="28"/>
          <w:szCs w:val="28"/>
        </w:rPr>
      </w:pPr>
    </w:p>
    <w:p w14:paraId="64F7CB35" w14:textId="113BA465" w:rsidR="00E15F12" w:rsidRDefault="00E15F12" w:rsidP="00CD4E85">
      <w:pPr>
        <w:rPr>
          <w:sz w:val="28"/>
          <w:szCs w:val="28"/>
        </w:rPr>
      </w:pPr>
    </w:p>
    <w:p w14:paraId="381E7EFF" w14:textId="04FAE158" w:rsidR="00E15F12" w:rsidRDefault="00E15F12" w:rsidP="00CD4E85">
      <w:pPr>
        <w:rPr>
          <w:sz w:val="28"/>
          <w:szCs w:val="28"/>
        </w:rPr>
      </w:pPr>
    </w:p>
    <w:p w14:paraId="27A3A53E" w14:textId="4C06FECF" w:rsidR="00E15F12" w:rsidRDefault="00E15F12" w:rsidP="00CD4E85">
      <w:pPr>
        <w:rPr>
          <w:sz w:val="28"/>
          <w:szCs w:val="28"/>
        </w:rPr>
      </w:pPr>
    </w:p>
    <w:p w14:paraId="436A2962" w14:textId="5AC27ACD" w:rsidR="00E15F12" w:rsidRDefault="00E15F12" w:rsidP="00CD4E85">
      <w:pPr>
        <w:rPr>
          <w:sz w:val="28"/>
          <w:szCs w:val="28"/>
        </w:rPr>
      </w:pPr>
    </w:p>
    <w:p w14:paraId="71EE0162" w14:textId="52B7F08E" w:rsidR="00E15F12" w:rsidRDefault="00E15F12" w:rsidP="00CD4E85">
      <w:pPr>
        <w:rPr>
          <w:sz w:val="28"/>
          <w:szCs w:val="28"/>
        </w:rPr>
      </w:pPr>
    </w:p>
    <w:p w14:paraId="75945D69" w14:textId="57D07F94" w:rsidR="00E15F12" w:rsidRDefault="00E15F12" w:rsidP="00CD4E85">
      <w:pPr>
        <w:rPr>
          <w:sz w:val="28"/>
          <w:szCs w:val="28"/>
        </w:rPr>
      </w:pPr>
    </w:p>
    <w:p w14:paraId="74BB231C" w14:textId="4A3EDAEA" w:rsidR="00E15F12" w:rsidRDefault="00E15F12" w:rsidP="00CD4E85">
      <w:pPr>
        <w:rPr>
          <w:sz w:val="28"/>
          <w:szCs w:val="28"/>
        </w:rPr>
      </w:pPr>
    </w:p>
    <w:p w14:paraId="686112A8" w14:textId="6F159417" w:rsidR="00E15F12" w:rsidRDefault="00E15F12" w:rsidP="00CD4E85">
      <w:pPr>
        <w:rPr>
          <w:sz w:val="28"/>
          <w:szCs w:val="28"/>
        </w:rPr>
      </w:pPr>
    </w:p>
    <w:p w14:paraId="29DF2720" w14:textId="70ECB856" w:rsidR="00E15F12" w:rsidRDefault="00E15F12" w:rsidP="00CD4E85">
      <w:pPr>
        <w:rPr>
          <w:sz w:val="28"/>
          <w:szCs w:val="28"/>
        </w:rPr>
      </w:pPr>
    </w:p>
    <w:p w14:paraId="40F7CF7C" w14:textId="77777777" w:rsidR="00E15F12" w:rsidRPr="00E15F12" w:rsidRDefault="00E15F12" w:rsidP="00E15F12">
      <w:pPr>
        <w:ind w:left="5282" w:firstLine="8"/>
        <w:jc w:val="center"/>
        <w:rPr>
          <w:bCs/>
          <w:sz w:val="28"/>
          <w:szCs w:val="28"/>
        </w:rPr>
      </w:pPr>
      <w:r w:rsidRPr="00E15F12">
        <w:rPr>
          <w:bCs/>
          <w:sz w:val="28"/>
          <w:szCs w:val="28"/>
        </w:rPr>
        <w:lastRenderedPageBreak/>
        <w:t xml:space="preserve">УТВЕРЖДЕН  </w:t>
      </w:r>
    </w:p>
    <w:p w14:paraId="7DDFA22F" w14:textId="77777777" w:rsidR="00E15F12" w:rsidRPr="00E15F12" w:rsidRDefault="00E15F12" w:rsidP="00E15F12">
      <w:pPr>
        <w:ind w:left="5282" w:firstLine="8"/>
        <w:jc w:val="center"/>
        <w:rPr>
          <w:bCs/>
          <w:sz w:val="28"/>
          <w:szCs w:val="28"/>
        </w:rPr>
      </w:pPr>
      <w:r w:rsidRPr="00E15F12">
        <w:rPr>
          <w:bCs/>
          <w:sz w:val="28"/>
          <w:szCs w:val="28"/>
        </w:rPr>
        <w:t>приказом комитета по охране объектов культурного наследия Курской области</w:t>
      </w:r>
    </w:p>
    <w:p w14:paraId="075DD2A0" w14:textId="77777777" w:rsidR="00E15F12" w:rsidRPr="00E15F12" w:rsidRDefault="00E15F12" w:rsidP="00E15F12">
      <w:pPr>
        <w:spacing w:line="249" w:lineRule="auto"/>
        <w:ind w:hanging="6"/>
        <w:jc w:val="center"/>
        <w:rPr>
          <w:bCs/>
          <w:sz w:val="28"/>
          <w:szCs w:val="28"/>
        </w:rPr>
      </w:pPr>
      <w:r w:rsidRPr="00E15F12">
        <w:rPr>
          <w:bCs/>
          <w:sz w:val="28"/>
          <w:szCs w:val="28"/>
        </w:rPr>
        <w:t xml:space="preserve">                                                               от _____________ № _________</w:t>
      </w:r>
    </w:p>
    <w:p w14:paraId="3565E6D1" w14:textId="77777777" w:rsidR="00E15F12" w:rsidRPr="00E15F12" w:rsidRDefault="00E15F12" w:rsidP="00E15F12">
      <w:pPr>
        <w:spacing w:line="249" w:lineRule="auto"/>
        <w:ind w:hanging="6"/>
        <w:jc w:val="center"/>
        <w:rPr>
          <w:bCs/>
          <w:sz w:val="28"/>
          <w:szCs w:val="28"/>
        </w:rPr>
      </w:pPr>
    </w:p>
    <w:p w14:paraId="2154BD97" w14:textId="77777777" w:rsidR="00E15F12" w:rsidRPr="00E15F12" w:rsidRDefault="00E15F12" w:rsidP="00E15F12">
      <w:pPr>
        <w:spacing w:line="249" w:lineRule="auto"/>
        <w:ind w:hanging="6"/>
        <w:jc w:val="center"/>
        <w:rPr>
          <w:bCs/>
          <w:sz w:val="28"/>
          <w:szCs w:val="28"/>
        </w:rPr>
      </w:pPr>
    </w:p>
    <w:p w14:paraId="4AF9FF47" w14:textId="77777777" w:rsidR="00E15F12" w:rsidRPr="00E15F12" w:rsidRDefault="00E15F12" w:rsidP="00E15F12">
      <w:pPr>
        <w:ind w:hanging="6"/>
        <w:jc w:val="center"/>
        <w:rPr>
          <w:b/>
          <w:bCs/>
          <w:sz w:val="28"/>
          <w:szCs w:val="22"/>
        </w:rPr>
      </w:pPr>
      <w:r w:rsidRPr="00E15F12">
        <w:rPr>
          <w:b/>
          <w:bCs/>
          <w:sz w:val="30"/>
          <w:szCs w:val="22"/>
        </w:rPr>
        <w:t>Административный регламент комитета по охране объектов культурного наследия Курской области по предоставлению государственной услуги «Предоставление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З, 4 и 7 части 1 статьи 25 Лесного кодекса Российской</w:t>
      </w:r>
      <w:r w:rsidRPr="00E15F12">
        <w:rPr>
          <w:b/>
          <w:bCs/>
          <w:sz w:val="28"/>
          <w:szCs w:val="22"/>
        </w:rPr>
        <w:t xml:space="preserve"> </w:t>
      </w:r>
      <w:r w:rsidRPr="00E15F12">
        <w:rPr>
          <w:b/>
          <w:bCs/>
          <w:sz w:val="30"/>
          <w:szCs w:val="22"/>
        </w:rPr>
        <w:t xml:space="preserve">Федерации) и иных работ» </w:t>
      </w:r>
    </w:p>
    <w:p w14:paraId="73C3342F" w14:textId="77777777" w:rsidR="00E15F12" w:rsidRPr="00E15F12" w:rsidRDefault="00E15F12" w:rsidP="00E15F12">
      <w:pPr>
        <w:ind w:hanging="6"/>
        <w:jc w:val="center"/>
        <w:rPr>
          <w:sz w:val="28"/>
          <w:szCs w:val="22"/>
        </w:rPr>
      </w:pPr>
    </w:p>
    <w:p w14:paraId="22B5F6C5" w14:textId="77777777" w:rsidR="00E15F12" w:rsidRPr="00E15F12" w:rsidRDefault="00E15F12" w:rsidP="00E15F12">
      <w:pPr>
        <w:rPr>
          <w:sz w:val="28"/>
          <w:szCs w:val="22"/>
        </w:rPr>
      </w:pPr>
    </w:p>
    <w:p w14:paraId="39C8BB9C" w14:textId="77777777" w:rsidR="00E15F12" w:rsidRPr="00E15F12" w:rsidRDefault="00E15F12" w:rsidP="00E15F12">
      <w:pPr>
        <w:tabs>
          <w:tab w:val="center" w:pos="6108"/>
        </w:tabs>
        <w:jc w:val="center"/>
        <w:rPr>
          <w:b/>
          <w:bCs/>
          <w:sz w:val="30"/>
          <w:szCs w:val="22"/>
        </w:rPr>
      </w:pPr>
      <w:r w:rsidRPr="00E15F12">
        <w:rPr>
          <w:b/>
          <w:bCs/>
          <w:sz w:val="30"/>
          <w:szCs w:val="22"/>
        </w:rPr>
        <w:t>1. Общие положения</w:t>
      </w:r>
    </w:p>
    <w:p w14:paraId="64D2138E" w14:textId="77777777" w:rsidR="00E15F12" w:rsidRPr="00E15F12" w:rsidRDefault="00E15F12" w:rsidP="00E15F12">
      <w:pPr>
        <w:tabs>
          <w:tab w:val="center" w:pos="6108"/>
        </w:tabs>
        <w:jc w:val="center"/>
        <w:rPr>
          <w:b/>
          <w:bCs/>
          <w:sz w:val="28"/>
          <w:szCs w:val="22"/>
        </w:rPr>
      </w:pPr>
    </w:p>
    <w:p w14:paraId="6A451E27" w14:textId="77777777" w:rsidR="00E15F12" w:rsidRPr="00E15F12" w:rsidRDefault="00E15F12" w:rsidP="00E15F12">
      <w:pPr>
        <w:ind w:hanging="10"/>
        <w:jc w:val="center"/>
        <w:rPr>
          <w:b/>
          <w:bCs/>
          <w:sz w:val="30"/>
          <w:szCs w:val="22"/>
        </w:rPr>
      </w:pPr>
      <w:r w:rsidRPr="00E15F12">
        <w:rPr>
          <w:b/>
          <w:bCs/>
          <w:sz w:val="30"/>
          <w:szCs w:val="22"/>
        </w:rPr>
        <w:t>Предмет регулирования Административного регламента</w:t>
      </w:r>
    </w:p>
    <w:p w14:paraId="78A2A9C3" w14:textId="77777777" w:rsidR="00E15F12" w:rsidRPr="00E15F12" w:rsidRDefault="00E15F12" w:rsidP="00E15F12">
      <w:pPr>
        <w:ind w:hanging="10"/>
        <w:jc w:val="center"/>
        <w:rPr>
          <w:b/>
          <w:bCs/>
          <w:sz w:val="28"/>
          <w:szCs w:val="22"/>
        </w:rPr>
      </w:pPr>
    </w:p>
    <w:p w14:paraId="135797C0" w14:textId="77777777" w:rsidR="00E15F12" w:rsidRPr="00E15F12" w:rsidRDefault="00E15F12" w:rsidP="00E15F12">
      <w:pPr>
        <w:ind w:right="47" w:firstLine="567"/>
        <w:jc w:val="both"/>
        <w:rPr>
          <w:sz w:val="28"/>
          <w:szCs w:val="22"/>
        </w:rPr>
      </w:pPr>
      <w:r w:rsidRPr="00E15F12">
        <w:rPr>
          <w:sz w:val="28"/>
          <w:szCs w:val="22"/>
        </w:rPr>
        <w:t xml:space="preserve">1.1 Административный регламент предоставления государственной услуги («Предоставление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I статьи 25 Лесного кодекса Российской Федерации) и иных работ»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выдаче заключения о наличии объектов культурного наследия на земельном участке, подлежащем хозяйственному освоению, и о соответствии его планируемого использования утвержденным режимам использования земель и градостроительным </w:t>
      </w:r>
      <w:r w:rsidRPr="00E15F12">
        <w:rPr>
          <w:sz w:val="28"/>
          <w:szCs w:val="22"/>
        </w:rPr>
        <w:lastRenderedPageBreak/>
        <w:t xml:space="preserve">регламентам в зонах охраны объектов культурного </w:t>
      </w:r>
      <w:r w:rsidRPr="00E15F12">
        <w:rPr>
          <w:sz w:val="28"/>
          <w:szCs w:val="28"/>
        </w:rPr>
        <w:t xml:space="preserve">наследия в Курской области. </w:t>
      </w:r>
    </w:p>
    <w:p w14:paraId="2265689C" w14:textId="77777777" w:rsidR="00E15F12" w:rsidRPr="00E15F12" w:rsidRDefault="00E15F12" w:rsidP="00E15F12">
      <w:pPr>
        <w:ind w:hanging="6"/>
        <w:jc w:val="center"/>
        <w:rPr>
          <w:b/>
          <w:bCs/>
          <w:sz w:val="28"/>
          <w:szCs w:val="28"/>
        </w:rPr>
      </w:pPr>
      <w:r w:rsidRPr="00E15F12">
        <w:rPr>
          <w:b/>
          <w:bCs/>
          <w:sz w:val="28"/>
          <w:szCs w:val="28"/>
        </w:rPr>
        <w:t>Круг заявителей</w:t>
      </w:r>
    </w:p>
    <w:p w14:paraId="276AE391" w14:textId="77777777" w:rsidR="00E15F12" w:rsidRPr="00E15F12" w:rsidRDefault="00E15F12" w:rsidP="00E15F12">
      <w:pPr>
        <w:ind w:hanging="6"/>
        <w:jc w:val="center"/>
        <w:rPr>
          <w:b/>
          <w:bCs/>
          <w:sz w:val="28"/>
          <w:szCs w:val="28"/>
        </w:rPr>
      </w:pPr>
    </w:p>
    <w:p w14:paraId="4AA902AC" w14:textId="77777777" w:rsidR="00E15F12" w:rsidRPr="00E15F12" w:rsidRDefault="00E15F12" w:rsidP="00E15F12">
      <w:pPr>
        <w:ind w:right="110" w:firstLine="567"/>
        <w:jc w:val="both"/>
        <w:rPr>
          <w:sz w:val="28"/>
          <w:szCs w:val="28"/>
        </w:rPr>
      </w:pPr>
      <w:r w:rsidRPr="00E15F12">
        <w:rPr>
          <w:sz w:val="28"/>
          <w:szCs w:val="28"/>
        </w:rPr>
        <w:t>1.2. Заявителями на получение государственной услуги являются физические лица, юридические лица, индивидуальные предприниматели (далее — Заявитель).</w:t>
      </w:r>
    </w:p>
    <w:p w14:paraId="50D867E2" w14:textId="77777777" w:rsidR="00E15F12" w:rsidRPr="00E15F12" w:rsidRDefault="00E15F12" w:rsidP="00E15F12">
      <w:pPr>
        <w:ind w:right="47" w:firstLine="567"/>
        <w:jc w:val="both"/>
        <w:rPr>
          <w:sz w:val="28"/>
          <w:szCs w:val="28"/>
        </w:rPr>
      </w:pPr>
      <w:r w:rsidRPr="00E15F12">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19163C6B" w14:textId="77777777" w:rsidR="00E15F12" w:rsidRPr="00E15F12" w:rsidRDefault="00E15F12" w:rsidP="00E15F12">
      <w:pPr>
        <w:ind w:right="47" w:firstLine="705"/>
        <w:jc w:val="both"/>
        <w:rPr>
          <w:sz w:val="28"/>
          <w:szCs w:val="28"/>
        </w:rPr>
      </w:pPr>
    </w:p>
    <w:p w14:paraId="05189D41" w14:textId="77777777" w:rsidR="00E15F12" w:rsidRPr="00E15F12" w:rsidRDefault="00E15F12" w:rsidP="00E15F12">
      <w:pPr>
        <w:jc w:val="center"/>
        <w:rPr>
          <w:b/>
          <w:bCs/>
          <w:sz w:val="28"/>
          <w:szCs w:val="28"/>
        </w:rPr>
      </w:pPr>
      <w:r w:rsidRPr="00E15F12">
        <w:rPr>
          <w:b/>
          <w:bCs/>
          <w:sz w:val="28"/>
          <w:szCs w:val="28"/>
        </w:rPr>
        <w:t>Требования к порядку информирования о предоставлении государственной (муниципальной) услуги</w:t>
      </w:r>
    </w:p>
    <w:p w14:paraId="1C558BED" w14:textId="77777777" w:rsidR="00E15F12" w:rsidRPr="00E15F12" w:rsidRDefault="00E15F12" w:rsidP="00E15F12">
      <w:pPr>
        <w:jc w:val="center"/>
        <w:rPr>
          <w:b/>
          <w:bCs/>
          <w:sz w:val="28"/>
          <w:szCs w:val="28"/>
        </w:rPr>
      </w:pPr>
    </w:p>
    <w:p w14:paraId="18E5B740" w14:textId="77777777" w:rsidR="00E15F12" w:rsidRPr="00E15F12" w:rsidRDefault="00E15F12" w:rsidP="00E15F12">
      <w:pPr>
        <w:ind w:right="47" w:firstLine="567"/>
        <w:jc w:val="both"/>
        <w:rPr>
          <w:sz w:val="28"/>
          <w:szCs w:val="28"/>
        </w:rPr>
      </w:pPr>
      <w:r w:rsidRPr="00E15F12">
        <w:rPr>
          <w:sz w:val="28"/>
          <w:szCs w:val="28"/>
        </w:rPr>
        <w:t>1.4. Информирование о порядке предоставления государственной услуги осуществляется:</w:t>
      </w:r>
    </w:p>
    <w:p w14:paraId="3FB3D5E9" w14:textId="77777777" w:rsidR="00E15F12" w:rsidRPr="00E15F12" w:rsidRDefault="00E15F12" w:rsidP="00E15F12">
      <w:pPr>
        <w:numPr>
          <w:ilvl w:val="0"/>
          <w:numId w:val="5"/>
        </w:numPr>
        <w:spacing w:after="5" w:line="250" w:lineRule="auto"/>
        <w:ind w:left="0" w:right="47" w:firstLine="567"/>
        <w:jc w:val="both"/>
        <w:rPr>
          <w:sz w:val="28"/>
          <w:szCs w:val="28"/>
        </w:rPr>
      </w:pPr>
      <w:r w:rsidRPr="00E15F12">
        <w:rPr>
          <w:sz w:val="28"/>
          <w:szCs w:val="28"/>
        </w:rPr>
        <w:t>непосредственно при личном приеме заявителя в комитете по охране объектов культурного наследия Курской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7122264E" w14:textId="77777777" w:rsidR="00E15F12" w:rsidRPr="00E15F12" w:rsidRDefault="00E15F12" w:rsidP="00E15F12">
      <w:pPr>
        <w:numPr>
          <w:ilvl w:val="0"/>
          <w:numId w:val="5"/>
        </w:numPr>
        <w:spacing w:after="5" w:line="250" w:lineRule="auto"/>
        <w:ind w:left="0" w:right="47" w:firstLine="567"/>
        <w:jc w:val="both"/>
        <w:rPr>
          <w:sz w:val="28"/>
          <w:szCs w:val="28"/>
        </w:rPr>
      </w:pPr>
      <w:r w:rsidRPr="00E15F12">
        <w:rPr>
          <w:sz w:val="28"/>
          <w:szCs w:val="28"/>
        </w:rPr>
        <w:t>по телефону Уполномоченном органе или многофункциональном центре;</w:t>
      </w:r>
    </w:p>
    <w:p w14:paraId="4624764C" w14:textId="77777777" w:rsidR="00E15F12" w:rsidRPr="00E15F12" w:rsidRDefault="00E15F12" w:rsidP="00E15F12">
      <w:pPr>
        <w:numPr>
          <w:ilvl w:val="0"/>
          <w:numId w:val="5"/>
        </w:numPr>
        <w:spacing w:after="5" w:line="250" w:lineRule="auto"/>
        <w:ind w:left="0" w:right="47" w:firstLine="567"/>
        <w:jc w:val="both"/>
        <w:rPr>
          <w:sz w:val="28"/>
          <w:szCs w:val="28"/>
        </w:rPr>
      </w:pPr>
      <w:r w:rsidRPr="00E15F12">
        <w:rPr>
          <w:sz w:val="28"/>
          <w:szCs w:val="28"/>
        </w:rPr>
        <w:t>письменно, в том числе посредством электронной почты, факсимильной связи;</w:t>
      </w:r>
    </w:p>
    <w:p w14:paraId="7FDB141A" w14:textId="77777777" w:rsidR="00E15F12" w:rsidRPr="00E15F12" w:rsidRDefault="00E15F12" w:rsidP="00E15F12">
      <w:pPr>
        <w:numPr>
          <w:ilvl w:val="0"/>
          <w:numId w:val="5"/>
        </w:numPr>
        <w:spacing w:after="5" w:line="250" w:lineRule="auto"/>
        <w:ind w:left="0" w:right="47" w:firstLine="567"/>
        <w:jc w:val="both"/>
        <w:rPr>
          <w:sz w:val="28"/>
          <w:szCs w:val="28"/>
        </w:rPr>
      </w:pPr>
      <w:r w:rsidRPr="00E15F12">
        <w:rPr>
          <w:sz w:val="28"/>
          <w:szCs w:val="28"/>
        </w:rPr>
        <w:t>посредством размещения в открытой и доступной форме информации:</w:t>
      </w:r>
    </w:p>
    <w:p w14:paraId="129F2920" w14:textId="77777777" w:rsidR="00E15F12" w:rsidRPr="00E15F12" w:rsidRDefault="00E15F12" w:rsidP="00E15F12">
      <w:pPr>
        <w:ind w:right="47" w:firstLine="705"/>
        <w:jc w:val="both"/>
        <w:rPr>
          <w:sz w:val="28"/>
          <w:szCs w:val="28"/>
        </w:rPr>
      </w:pPr>
      <w:r w:rsidRPr="00E15F12">
        <w:rPr>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(https://www</w:t>
      </w:r>
      <w:r w:rsidRPr="00E15F12">
        <w:rPr>
          <w:color w:val="auto"/>
          <w:sz w:val="28"/>
          <w:szCs w:val="28"/>
        </w:rPr>
        <w:t>.</w:t>
      </w:r>
      <w:hyperlink r:id="rId8" w:tgtFrame="_blank" w:history="1">
        <w:r w:rsidRPr="00E15F12">
          <w:rPr>
            <w:color w:val="auto"/>
            <w:sz w:val="28"/>
            <w:szCs w:val="28"/>
            <w:shd w:val="clear" w:color="auto" w:fill="FFFFFF"/>
          </w:rPr>
          <w:t>nasledie.kursk.ru</w:t>
        </w:r>
      </w:hyperlink>
      <w:r w:rsidRPr="00E15F12">
        <w:rPr>
          <w:color w:val="auto"/>
          <w:sz w:val="28"/>
          <w:szCs w:val="28"/>
        </w:rPr>
        <w:t>/</w:t>
      </w:r>
      <w:r w:rsidRPr="00E15F12">
        <w:rPr>
          <w:sz w:val="28"/>
          <w:szCs w:val="28"/>
        </w:rPr>
        <w:t>);</w:t>
      </w:r>
    </w:p>
    <w:p w14:paraId="7EF977E1" w14:textId="77777777" w:rsidR="00E15F12" w:rsidRPr="00E15F12" w:rsidRDefault="00E15F12" w:rsidP="00E15F12">
      <w:pPr>
        <w:numPr>
          <w:ilvl w:val="0"/>
          <w:numId w:val="5"/>
        </w:numPr>
        <w:spacing w:after="5" w:line="250" w:lineRule="auto"/>
        <w:ind w:left="0" w:right="47" w:firstLine="567"/>
        <w:jc w:val="both"/>
        <w:rPr>
          <w:sz w:val="28"/>
          <w:szCs w:val="28"/>
        </w:rPr>
      </w:pPr>
      <w:r w:rsidRPr="00E15F12">
        <w:rPr>
          <w:sz w:val="28"/>
          <w:szCs w:val="28"/>
        </w:rPr>
        <w:t>посредством размещения информации на информационных стендах Уполномоченного органа или многофункционального центра.</w:t>
      </w:r>
    </w:p>
    <w:p w14:paraId="4378E8FA" w14:textId="77777777" w:rsidR="00E15F12" w:rsidRPr="00E15F12" w:rsidRDefault="00E15F12" w:rsidP="00E15F12">
      <w:pPr>
        <w:ind w:right="230" w:firstLine="567"/>
        <w:jc w:val="both"/>
        <w:rPr>
          <w:sz w:val="28"/>
          <w:szCs w:val="28"/>
        </w:rPr>
      </w:pPr>
      <w:r w:rsidRPr="00E15F12">
        <w:rPr>
          <w:sz w:val="28"/>
          <w:szCs w:val="28"/>
        </w:rPr>
        <w:t>1.5. Информирование осуществляется по вопросам, касающимся:</w:t>
      </w:r>
    </w:p>
    <w:p w14:paraId="108E8A93" w14:textId="77777777" w:rsidR="00E15F12" w:rsidRPr="00E15F12" w:rsidRDefault="00E15F12" w:rsidP="00E15F12">
      <w:pPr>
        <w:ind w:right="230" w:firstLine="567"/>
        <w:jc w:val="both"/>
        <w:rPr>
          <w:sz w:val="28"/>
          <w:szCs w:val="28"/>
        </w:rPr>
      </w:pPr>
      <w:r w:rsidRPr="00E15F12">
        <w:rPr>
          <w:sz w:val="28"/>
          <w:szCs w:val="28"/>
        </w:rPr>
        <w:t>способов подачи заявления о предоставлении государственной услуги;</w:t>
      </w:r>
    </w:p>
    <w:p w14:paraId="4766F561" w14:textId="77777777" w:rsidR="00E15F12" w:rsidRPr="00E15F12" w:rsidRDefault="00E15F12" w:rsidP="00E15F12">
      <w:pPr>
        <w:ind w:right="230" w:firstLine="567"/>
        <w:jc w:val="both"/>
        <w:rPr>
          <w:sz w:val="28"/>
          <w:szCs w:val="28"/>
        </w:rPr>
      </w:pPr>
      <w:r w:rsidRPr="00E15F12">
        <w:rPr>
          <w:sz w:val="28"/>
          <w:szCs w:val="28"/>
        </w:rPr>
        <w:t xml:space="preserve">адресов Уполномоченного органа и многофункциональных центров, обращение в которые необходимо для предоставления государственной услуги; </w:t>
      </w:r>
    </w:p>
    <w:p w14:paraId="53E06B1F" w14:textId="77777777" w:rsidR="00E15F12" w:rsidRPr="00E15F12" w:rsidRDefault="00E15F12" w:rsidP="00E15F12">
      <w:pPr>
        <w:ind w:right="230" w:firstLine="567"/>
        <w:jc w:val="both"/>
        <w:rPr>
          <w:sz w:val="28"/>
          <w:szCs w:val="28"/>
        </w:rPr>
      </w:pPr>
      <w:r w:rsidRPr="00E15F12">
        <w:rPr>
          <w:sz w:val="28"/>
          <w:szCs w:val="28"/>
        </w:rPr>
        <w:t xml:space="preserve">справочной информации о работе Уполномоченного органа (структурных подразделений Уполномоченного органа); </w:t>
      </w:r>
    </w:p>
    <w:p w14:paraId="637A58C7" w14:textId="77777777" w:rsidR="00E15F12" w:rsidRPr="00E15F12" w:rsidRDefault="00E15F12" w:rsidP="00E15F12">
      <w:pPr>
        <w:ind w:right="230" w:firstLine="567"/>
        <w:jc w:val="both"/>
        <w:rPr>
          <w:sz w:val="28"/>
          <w:szCs w:val="28"/>
        </w:rPr>
      </w:pPr>
      <w:r w:rsidRPr="00E15F12">
        <w:rPr>
          <w:sz w:val="28"/>
          <w:szCs w:val="28"/>
        </w:rPr>
        <w:t xml:space="preserve">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 </w:t>
      </w:r>
    </w:p>
    <w:p w14:paraId="67ACC64C" w14:textId="77777777" w:rsidR="00E15F12" w:rsidRPr="00E15F12" w:rsidRDefault="00E15F12" w:rsidP="00E15F12">
      <w:pPr>
        <w:ind w:right="230" w:firstLine="567"/>
        <w:jc w:val="both"/>
        <w:rPr>
          <w:sz w:val="28"/>
          <w:szCs w:val="28"/>
        </w:rPr>
      </w:pPr>
      <w:r w:rsidRPr="00E15F12">
        <w:rPr>
          <w:sz w:val="28"/>
          <w:szCs w:val="28"/>
        </w:rPr>
        <w:t xml:space="preserve">порядка и сроков предоставления государственной услуги; </w:t>
      </w:r>
    </w:p>
    <w:p w14:paraId="6A40430C" w14:textId="77777777" w:rsidR="00E15F12" w:rsidRPr="00E15F12" w:rsidRDefault="00E15F12" w:rsidP="00E15F12">
      <w:pPr>
        <w:ind w:right="230" w:firstLine="567"/>
        <w:jc w:val="both"/>
        <w:rPr>
          <w:sz w:val="28"/>
          <w:szCs w:val="28"/>
        </w:rPr>
      </w:pPr>
      <w:r w:rsidRPr="00E15F12">
        <w:rPr>
          <w:sz w:val="28"/>
          <w:szCs w:val="28"/>
        </w:rPr>
        <w:lastRenderedPageBreak/>
        <w:t>порядка получения сведений о ходе рассмотрения заявления о предоставлении государственной услуги и о результатах предоставления муниципальной услуги;</w:t>
      </w:r>
    </w:p>
    <w:p w14:paraId="3E5923B6" w14:textId="77777777" w:rsidR="00E15F12" w:rsidRPr="00E15F12" w:rsidRDefault="00E15F12" w:rsidP="00E15F12">
      <w:pPr>
        <w:ind w:right="230" w:firstLine="567"/>
        <w:jc w:val="both"/>
        <w:rPr>
          <w:sz w:val="28"/>
          <w:szCs w:val="28"/>
        </w:rPr>
      </w:pPr>
      <w:r w:rsidRPr="00E15F12">
        <w:rPr>
          <w:sz w:val="28"/>
          <w:szCs w:val="28"/>
        </w:rPr>
        <w:t xml:space="preserve">по вопросам предоставления услуг, которые являются необходимыми и обязательными для предоставления государственной услуги; </w:t>
      </w:r>
    </w:p>
    <w:p w14:paraId="7CBBDCB9" w14:textId="77777777" w:rsidR="00E15F12" w:rsidRPr="00E15F12" w:rsidRDefault="00E15F12" w:rsidP="00E15F12">
      <w:pPr>
        <w:ind w:right="230" w:firstLine="567"/>
        <w:jc w:val="both"/>
        <w:rPr>
          <w:sz w:val="28"/>
          <w:szCs w:val="28"/>
        </w:rPr>
      </w:pPr>
      <w:r w:rsidRPr="00E15F12">
        <w:rPr>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14:paraId="4E0F9CB8" w14:textId="77777777" w:rsidR="00E15F12" w:rsidRPr="00E15F12" w:rsidRDefault="00E15F12" w:rsidP="00E15F12">
      <w:pPr>
        <w:ind w:right="230" w:firstLine="567"/>
        <w:jc w:val="both"/>
        <w:rPr>
          <w:sz w:val="28"/>
          <w:szCs w:val="28"/>
        </w:rPr>
      </w:pPr>
      <w:r w:rsidRPr="00E15F12">
        <w:rPr>
          <w:sz w:val="28"/>
          <w:szCs w:val="28"/>
        </w:rPr>
        <w:t>Получение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14:paraId="47FC0DE5" w14:textId="77777777" w:rsidR="00E15F12" w:rsidRPr="00E15F12" w:rsidRDefault="00E15F12" w:rsidP="00E15F12">
      <w:pPr>
        <w:ind w:right="230" w:firstLine="567"/>
        <w:jc w:val="both"/>
        <w:rPr>
          <w:sz w:val="28"/>
          <w:szCs w:val="28"/>
        </w:rPr>
      </w:pPr>
      <w:r w:rsidRPr="00E15F12">
        <w:rPr>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BADD5DF" w14:textId="77777777" w:rsidR="00E15F12" w:rsidRPr="00E15F12" w:rsidRDefault="00E15F12" w:rsidP="00E15F12">
      <w:pPr>
        <w:ind w:right="230" w:firstLine="567"/>
        <w:jc w:val="both"/>
        <w:rPr>
          <w:sz w:val="28"/>
          <w:szCs w:val="28"/>
        </w:rPr>
      </w:pPr>
      <w:r w:rsidRPr="00E15F12">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6F29105" w14:textId="77777777" w:rsidR="00E15F12" w:rsidRPr="00E15F12" w:rsidRDefault="00E15F12" w:rsidP="00E15F12">
      <w:pPr>
        <w:ind w:right="230" w:firstLine="567"/>
        <w:jc w:val="both"/>
        <w:rPr>
          <w:sz w:val="28"/>
          <w:szCs w:val="28"/>
        </w:rPr>
      </w:pPr>
      <w:r w:rsidRPr="00E15F12">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2B251D1" w14:textId="77777777" w:rsidR="00E15F12" w:rsidRPr="00E15F12" w:rsidRDefault="00E15F12" w:rsidP="00E15F12">
      <w:pPr>
        <w:ind w:right="230" w:firstLine="567"/>
        <w:jc w:val="both"/>
        <w:rPr>
          <w:sz w:val="28"/>
          <w:szCs w:val="28"/>
        </w:rPr>
      </w:pPr>
      <w:r w:rsidRPr="00E15F12">
        <w:rPr>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6DF9B96E" w14:textId="77777777" w:rsidR="00E15F12" w:rsidRPr="00E15F12" w:rsidRDefault="00E15F12" w:rsidP="00E15F12">
      <w:pPr>
        <w:ind w:right="230" w:firstLine="567"/>
        <w:jc w:val="both"/>
        <w:rPr>
          <w:sz w:val="28"/>
          <w:szCs w:val="28"/>
        </w:rPr>
      </w:pPr>
      <w:r w:rsidRPr="00E15F12">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принимаемое решение.</w:t>
      </w:r>
    </w:p>
    <w:p w14:paraId="204BB07E" w14:textId="77777777" w:rsidR="00E15F12" w:rsidRPr="00E15F12" w:rsidRDefault="00E15F12" w:rsidP="00E15F12">
      <w:pPr>
        <w:ind w:right="230" w:firstLine="567"/>
        <w:jc w:val="both"/>
        <w:rPr>
          <w:sz w:val="28"/>
          <w:szCs w:val="28"/>
        </w:rPr>
      </w:pPr>
      <w:r w:rsidRPr="00E15F12">
        <w:rPr>
          <w:sz w:val="28"/>
          <w:szCs w:val="28"/>
        </w:rPr>
        <w:t>Продолжительность информирования по телефону не должна превышать 10 минут.</w:t>
      </w:r>
    </w:p>
    <w:p w14:paraId="12BE8B3F" w14:textId="77777777" w:rsidR="00E15F12" w:rsidRPr="00E15F12" w:rsidRDefault="00E15F12" w:rsidP="00E15F12">
      <w:pPr>
        <w:ind w:right="230" w:firstLine="567"/>
        <w:jc w:val="both"/>
        <w:rPr>
          <w:sz w:val="28"/>
          <w:szCs w:val="28"/>
        </w:rPr>
      </w:pPr>
      <w:r w:rsidRPr="00E15F12">
        <w:rPr>
          <w:sz w:val="28"/>
          <w:szCs w:val="28"/>
        </w:rPr>
        <w:t>Информирование осуществляется в соответствии с графиком приема граждан.</w:t>
      </w:r>
    </w:p>
    <w:p w14:paraId="32F0AF94" w14:textId="77777777" w:rsidR="00E15F12" w:rsidRPr="00E15F12" w:rsidRDefault="00E15F12" w:rsidP="00E15F12">
      <w:pPr>
        <w:ind w:right="230" w:firstLine="567"/>
        <w:jc w:val="both"/>
        <w:rPr>
          <w:sz w:val="28"/>
          <w:szCs w:val="28"/>
        </w:rPr>
      </w:pPr>
      <w:r w:rsidRPr="00E15F12">
        <w:rPr>
          <w:sz w:val="28"/>
          <w:szCs w:val="28"/>
        </w:rPr>
        <w:t xml:space="preserve">1.7. По письменному обращению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порядке </w:t>
      </w:r>
      <w:r w:rsidRPr="00E15F12">
        <w:rPr>
          <w:sz w:val="28"/>
          <w:szCs w:val="28"/>
        </w:rPr>
        <w:lastRenderedPageBreak/>
        <w:t>рассмотрения обращений граждан Российской Федерации» (далее — Федеральный закон № 59-ФЗ).</w:t>
      </w:r>
    </w:p>
    <w:p w14:paraId="568C8360" w14:textId="77777777" w:rsidR="00E15F12" w:rsidRPr="00E15F12" w:rsidRDefault="00E15F12" w:rsidP="00E15F12">
      <w:pPr>
        <w:ind w:right="230" w:firstLine="567"/>
        <w:jc w:val="both"/>
        <w:rPr>
          <w:sz w:val="28"/>
          <w:szCs w:val="28"/>
        </w:rPr>
      </w:pPr>
      <w:r w:rsidRPr="00E15F12">
        <w:rPr>
          <w:sz w:val="28"/>
          <w:szCs w:val="28"/>
        </w:rPr>
        <w:t>1.8. На ЕПГУ размещаются сведения, которые являются необходимыми и обязательными для предоставления государственной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6798E612" w14:textId="77777777" w:rsidR="00E15F12" w:rsidRPr="00E15F12" w:rsidRDefault="00E15F12" w:rsidP="00E15F12">
      <w:pPr>
        <w:ind w:right="47" w:firstLine="567"/>
        <w:jc w:val="both"/>
        <w:rPr>
          <w:sz w:val="28"/>
          <w:szCs w:val="28"/>
        </w:rPr>
      </w:pPr>
      <w:r w:rsidRPr="00E15F12">
        <w:rPr>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FBF2577" w14:textId="77777777" w:rsidR="00E15F12" w:rsidRPr="00E15F12" w:rsidRDefault="00E15F12" w:rsidP="00E15F12">
      <w:pPr>
        <w:ind w:right="47" w:firstLine="567"/>
        <w:jc w:val="both"/>
        <w:rPr>
          <w:sz w:val="28"/>
          <w:szCs w:val="28"/>
        </w:rPr>
      </w:pPr>
      <w:r w:rsidRPr="00E15F12">
        <w:rPr>
          <w:sz w:val="28"/>
          <w:szCs w:val="28"/>
        </w:rPr>
        <w:t>1.9. На официальном сайте Уполномоченного органа, на стендах в местах предоставления государственной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130D39C6" w14:textId="77777777" w:rsidR="00E15F12" w:rsidRPr="00E15F12" w:rsidRDefault="00E15F12" w:rsidP="00E15F12">
      <w:pPr>
        <w:ind w:right="47" w:firstLine="567"/>
        <w:jc w:val="both"/>
        <w:rPr>
          <w:sz w:val="28"/>
          <w:szCs w:val="28"/>
        </w:rPr>
      </w:pPr>
      <w:r w:rsidRPr="00E15F12">
        <w:rPr>
          <w:sz w:val="28"/>
          <w:szCs w:val="28"/>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услуги, а также многофункциональных центров; </w:t>
      </w:r>
    </w:p>
    <w:p w14:paraId="7D6E1800" w14:textId="77777777" w:rsidR="00E15F12" w:rsidRPr="00E15F12" w:rsidRDefault="00E15F12" w:rsidP="00E15F12">
      <w:pPr>
        <w:ind w:right="47" w:firstLine="567"/>
        <w:jc w:val="both"/>
        <w:rPr>
          <w:sz w:val="28"/>
          <w:szCs w:val="28"/>
        </w:rPr>
      </w:pPr>
      <w:r w:rsidRPr="00E15F12">
        <w:rPr>
          <w:sz w:val="28"/>
          <w:szCs w:val="28"/>
        </w:rPr>
        <w:t xml:space="preserve">справочные телефоны структурных подразделений Уполномоченного органа, ответственных за предоставление государственной услуги, в том числе номер телефона-автоинформатора (при наличии); </w:t>
      </w:r>
    </w:p>
    <w:p w14:paraId="039BA540" w14:textId="77777777" w:rsidR="00E15F12" w:rsidRPr="00E15F12" w:rsidRDefault="00E15F12" w:rsidP="00E15F12">
      <w:pPr>
        <w:ind w:right="47" w:firstLine="567"/>
        <w:jc w:val="both"/>
        <w:rPr>
          <w:sz w:val="28"/>
          <w:szCs w:val="28"/>
        </w:rPr>
      </w:pPr>
      <w:r w:rsidRPr="00E15F12">
        <w:rPr>
          <w:sz w:val="28"/>
          <w:szCs w:val="28"/>
        </w:rPr>
        <w:t>адрес официального сайта, а также электронной почты и (или) формы обратной связи Уполномоченного органа в сети «Интернет».</w:t>
      </w:r>
    </w:p>
    <w:p w14:paraId="051F3570" w14:textId="77777777" w:rsidR="00E15F12" w:rsidRPr="00E15F12" w:rsidRDefault="00E15F12" w:rsidP="00E15F12">
      <w:pPr>
        <w:ind w:right="47" w:firstLine="567"/>
        <w:jc w:val="both"/>
        <w:rPr>
          <w:sz w:val="28"/>
          <w:szCs w:val="28"/>
        </w:rPr>
      </w:pPr>
      <w:r w:rsidRPr="00E15F12">
        <w:rPr>
          <w:noProof/>
          <w:sz w:val="28"/>
          <w:szCs w:val="28"/>
        </w:rPr>
        <w:t>1.</w:t>
      </w:r>
      <w:r w:rsidRPr="00E15F12">
        <w:rPr>
          <w:sz w:val="28"/>
          <w:szCs w:val="28"/>
        </w:rPr>
        <w:t>10. В залах ожидания Уполномоченного органа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14:paraId="1951AB1C" w14:textId="77777777" w:rsidR="00E15F12" w:rsidRPr="00E15F12" w:rsidRDefault="00E15F12" w:rsidP="00E15F12">
      <w:pPr>
        <w:ind w:right="47" w:firstLine="567"/>
        <w:jc w:val="both"/>
        <w:rPr>
          <w:sz w:val="28"/>
          <w:szCs w:val="28"/>
        </w:rPr>
      </w:pPr>
      <w:r w:rsidRPr="00E15F12">
        <w:rPr>
          <w:sz w:val="28"/>
          <w:szCs w:val="28"/>
        </w:rPr>
        <w:t>1.11. 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6D1E0518" w14:textId="77777777" w:rsidR="00E15F12" w:rsidRPr="00E15F12" w:rsidRDefault="00E15F12" w:rsidP="00E15F12">
      <w:pPr>
        <w:ind w:right="47" w:firstLine="567"/>
        <w:jc w:val="both"/>
        <w:rPr>
          <w:sz w:val="28"/>
          <w:szCs w:val="28"/>
        </w:rPr>
      </w:pPr>
      <w:r w:rsidRPr="00E15F12">
        <w:rPr>
          <w:sz w:val="28"/>
          <w:szCs w:val="28"/>
        </w:rPr>
        <w:t>l.12.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3B66534" w14:textId="77777777" w:rsidR="00E15F12" w:rsidRPr="00E15F12" w:rsidRDefault="00E15F12" w:rsidP="00E15F12">
      <w:pPr>
        <w:ind w:right="47" w:firstLine="705"/>
        <w:jc w:val="both"/>
        <w:rPr>
          <w:sz w:val="28"/>
          <w:szCs w:val="28"/>
        </w:rPr>
      </w:pPr>
    </w:p>
    <w:p w14:paraId="77553C8D" w14:textId="77777777" w:rsidR="00E15F12" w:rsidRPr="00E15F12" w:rsidRDefault="00E15F12" w:rsidP="00E15F12">
      <w:pPr>
        <w:ind w:right="47" w:firstLine="705"/>
        <w:jc w:val="both"/>
        <w:rPr>
          <w:sz w:val="28"/>
          <w:szCs w:val="28"/>
        </w:rPr>
      </w:pPr>
    </w:p>
    <w:p w14:paraId="1C00E410" w14:textId="77777777" w:rsidR="00E15F12" w:rsidRPr="00E15F12" w:rsidRDefault="00E15F12" w:rsidP="00E15F12">
      <w:pPr>
        <w:jc w:val="center"/>
        <w:rPr>
          <w:b/>
          <w:bCs/>
          <w:sz w:val="28"/>
          <w:szCs w:val="28"/>
        </w:rPr>
      </w:pPr>
      <w:r w:rsidRPr="00E15F12">
        <w:rPr>
          <w:b/>
          <w:bCs/>
          <w:sz w:val="28"/>
          <w:szCs w:val="28"/>
        </w:rPr>
        <w:t>II. Стандарт предоставления государственной услуги</w:t>
      </w:r>
    </w:p>
    <w:p w14:paraId="6939F095" w14:textId="77777777" w:rsidR="00E15F12" w:rsidRPr="00E15F12" w:rsidRDefault="00E15F12" w:rsidP="00E15F12">
      <w:pPr>
        <w:jc w:val="center"/>
        <w:rPr>
          <w:b/>
          <w:bCs/>
          <w:sz w:val="28"/>
          <w:szCs w:val="28"/>
        </w:rPr>
      </w:pPr>
    </w:p>
    <w:p w14:paraId="6ECF7BDD" w14:textId="77777777" w:rsidR="00E15F12" w:rsidRPr="00E15F12" w:rsidRDefault="00E15F12" w:rsidP="00E15F12">
      <w:pPr>
        <w:ind w:hanging="10"/>
        <w:jc w:val="center"/>
        <w:rPr>
          <w:b/>
          <w:bCs/>
          <w:sz w:val="28"/>
          <w:szCs w:val="28"/>
        </w:rPr>
      </w:pPr>
      <w:r w:rsidRPr="00E15F12">
        <w:rPr>
          <w:b/>
          <w:bCs/>
          <w:sz w:val="28"/>
          <w:szCs w:val="28"/>
        </w:rPr>
        <w:t>Наименование государственной услуги</w:t>
      </w:r>
    </w:p>
    <w:p w14:paraId="28CFB12B" w14:textId="77777777" w:rsidR="00E15F12" w:rsidRPr="00E15F12" w:rsidRDefault="00E15F12" w:rsidP="00E15F12">
      <w:pPr>
        <w:ind w:hanging="10"/>
        <w:jc w:val="center"/>
        <w:rPr>
          <w:b/>
          <w:bCs/>
          <w:sz w:val="28"/>
          <w:szCs w:val="28"/>
        </w:rPr>
      </w:pPr>
    </w:p>
    <w:p w14:paraId="42CC770B" w14:textId="77777777" w:rsidR="00E15F12" w:rsidRPr="00E15F12" w:rsidRDefault="00E15F12" w:rsidP="00E15F12">
      <w:pPr>
        <w:ind w:right="47" w:firstLine="567"/>
        <w:jc w:val="both"/>
        <w:rPr>
          <w:sz w:val="28"/>
          <w:szCs w:val="28"/>
        </w:rPr>
      </w:pPr>
      <w:r w:rsidRPr="00E15F12">
        <w:rPr>
          <w:sz w:val="28"/>
          <w:szCs w:val="28"/>
        </w:rPr>
        <w:t>2.1. Государственная услуга «(Предоставление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статьи 25 Лесного кодекса Российской Федерации) и иных работ».</w:t>
      </w:r>
    </w:p>
    <w:p w14:paraId="38FFB238" w14:textId="77777777" w:rsidR="00E15F12" w:rsidRPr="00E15F12" w:rsidRDefault="00E15F12" w:rsidP="00E15F12">
      <w:pPr>
        <w:ind w:right="47" w:firstLine="567"/>
        <w:jc w:val="both"/>
        <w:rPr>
          <w:sz w:val="28"/>
          <w:szCs w:val="28"/>
        </w:rPr>
      </w:pPr>
    </w:p>
    <w:p w14:paraId="4464E449" w14:textId="77777777" w:rsidR="00E15F12" w:rsidRPr="00E15F12" w:rsidRDefault="00E15F12" w:rsidP="00E15F12">
      <w:pPr>
        <w:ind w:firstLine="662"/>
        <w:jc w:val="center"/>
        <w:rPr>
          <w:b/>
          <w:bCs/>
          <w:sz w:val="28"/>
          <w:szCs w:val="28"/>
        </w:rPr>
      </w:pPr>
      <w:r w:rsidRPr="00E15F12">
        <w:rPr>
          <w:b/>
          <w:bCs/>
          <w:sz w:val="28"/>
          <w:szCs w:val="28"/>
        </w:rPr>
        <w:t xml:space="preserve">Наименование органа государственной власти, органа местного самоуправления (организации), предоставляющего </w:t>
      </w:r>
    </w:p>
    <w:p w14:paraId="6D96AB78" w14:textId="77777777" w:rsidR="00E15F12" w:rsidRPr="00E15F12" w:rsidRDefault="00E15F12" w:rsidP="00E15F12">
      <w:pPr>
        <w:ind w:firstLine="662"/>
        <w:jc w:val="center"/>
        <w:rPr>
          <w:b/>
          <w:bCs/>
          <w:sz w:val="28"/>
          <w:szCs w:val="28"/>
        </w:rPr>
      </w:pPr>
      <w:r w:rsidRPr="00E15F12">
        <w:rPr>
          <w:b/>
          <w:bCs/>
          <w:sz w:val="28"/>
          <w:szCs w:val="28"/>
        </w:rPr>
        <w:t>государственную услугу</w:t>
      </w:r>
    </w:p>
    <w:p w14:paraId="483D0A76" w14:textId="77777777" w:rsidR="00E15F12" w:rsidRPr="00E15F12" w:rsidRDefault="00E15F12" w:rsidP="00E15F12">
      <w:pPr>
        <w:ind w:firstLine="662"/>
        <w:jc w:val="center"/>
        <w:rPr>
          <w:sz w:val="28"/>
          <w:szCs w:val="28"/>
        </w:rPr>
      </w:pPr>
    </w:p>
    <w:p w14:paraId="68C7320C" w14:textId="77777777" w:rsidR="00E15F12" w:rsidRPr="00E15F12" w:rsidRDefault="00E15F12" w:rsidP="00E15F12">
      <w:pPr>
        <w:ind w:right="47" w:firstLine="567"/>
        <w:jc w:val="both"/>
        <w:rPr>
          <w:sz w:val="28"/>
          <w:szCs w:val="28"/>
        </w:rPr>
      </w:pPr>
      <w:r w:rsidRPr="00E15F12">
        <w:rPr>
          <w:sz w:val="28"/>
          <w:szCs w:val="28"/>
        </w:rPr>
        <w:t>2.2. Государственная услуга предоставляется Уполномоченным органом – комитетом по охране объектов культурного наследия Курской области.</w:t>
      </w:r>
    </w:p>
    <w:p w14:paraId="3CD7E6C1" w14:textId="77777777" w:rsidR="00E15F12" w:rsidRPr="00E15F12" w:rsidRDefault="00E15F12" w:rsidP="00E15F12">
      <w:pPr>
        <w:ind w:right="47" w:firstLine="567"/>
        <w:jc w:val="both"/>
        <w:rPr>
          <w:sz w:val="28"/>
          <w:szCs w:val="28"/>
        </w:rPr>
      </w:pPr>
      <w:r w:rsidRPr="00E15F12">
        <w:rPr>
          <w:sz w:val="28"/>
          <w:szCs w:val="28"/>
        </w:rPr>
        <w:t>2.3. При предоставлении государственной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14:paraId="41BC3F46" w14:textId="77777777" w:rsidR="00E15F12" w:rsidRPr="00E15F12" w:rsidRDefault="00E15F12" w:rsidP="00E15F12">
      <w:pPr>
        <w:ind w:right="47" w:firstLine="567"/>
        <w:jc w:val="both"/>
        <w:rPr>
          <w:sz w:val="28"/>
          <w:szCs w:val="28"/>
        </w:rPr>
      </w:pPr>
    </w:p>
    <w:p w14:paraId="6DD42D01" w14:textId="77777777" w:rsidR="00E15F12" w:rsidRPr="00E15F12" w:rsidRDefault="00E15F12" w:rsidP="00E15F12">
      <w:pPr>
        <w:jc w:val="center"/>
        <w:rPr>
          <w:b/>
          <w:bCs/>
          <w:sz w:val="28"/>
          <w:szCs w:val="28"/>
        </w:rPr>
      </w:pPr>
      <w:r w:rsidRPr="00E15F12">
        <w:rPr>
          <w:b/>
          <w:bCs/>
          <w:sz w:val="28"/>
          <w:szCs w:val="28"/>
        </w:rPr>
        <w:t>Описание результата предоставления государственной услуги</w:t>
      </w:r>
    </w:p>
    <w:p w14:paraId="7FCF71A0" w14:textId="77777777" w:rsidR="00E15F12" w:rsidRPr="00E15F12" w:rsidRDefault="00E15F12" w:rsidP="00E15F12">
      <w:pPr>
        <w:jc w:val="center"/>
        <w:rPr>
          <w:b/>
          <w:bCs/>
          <w:sz w:val="28"/>
          <w:szCs w:val="28"/>
        </w:rPr>
      </w:pPr>
    </w:p>
    <w:p w14:paraId="5447077A" w14:textId="77777777" w:rsidR="00E15F12" w:rsidRPr="00E15F12" w:rsidRDefault="00E15F12" w:rsidP="00E15F12">
      <w:pPr>
        <w:ind w:right="47" w:firstLine="567"/>
        <w:jc w:val="both"/>
        <w:rPr>
          <w:sz w:val="28"/>
          <w:szCs w:val="28"/>
        </w:rPr>
      </w:pPr>
      <w:r w:rsidRPr="00E15F12">
        <w:rPr>
          <w:sz w:val="28"/>
          <w:szCs w:val="28"/>
        </w:rPr>
        <w:t>2.4. Результатом предоставления государственной услуги является информация о наличии или отсутствии объектов культурного наследия на земельном участке, подлежащем хозяйственному освоению, по форме, приведенной в Приложении № 1 к настоящему Административному регламенту, с указанием сведений:</w:t>
      </w:r>
    </w:p>
    <w:p w14:paraId="43F6B301" w14:textId="77777777" w:rsidR="00E15F12" w:rsidRPr="00E15F12" w:rsidRDefault="00E15F12" w:rsidP="00E15F12">
      <w:pPr>
        <w:ind w:right="47" w:firstLine="567"/>
        <w:jc w:val="both"/>
        <w:rPr>
          <w:sz w:val="28"/>
          <w:szCs w:val="28"/>
        </w:rPr>
      </w:pPr>
      <w:r w:rsidRPr="00E15F12">
        <w:rPr>
          <w:sz w:val="28"/>
          <w:szCs w:val="28"/>
        </w:rPr>
        <w:t>а) о наличии либо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либо объектов, обладающих признаками объекта культурного наследия, на испрашиваемом земельном участке;</w:t>
      </w:r>
    </w:p>
    <w:p w14:paraId="6A3E057A" w14:textId="77777777" w:rsidR="00E15F12" w:rsidRPr="00E15F12" w:rsidRDefault="00E15F12" w:rsidP="00E15F12">
      <w:pPr>
        <w:ind w:right="47" w:firstLine="567"/>
        <w:jc w:val="both"/>
        <w:rPr>
          <w:sz w:val="28"/>
          <w:szCs w:val="28"/>
        </w:rPr>
      </w:pPr>
      <w:r w:rsidRPr="00E15F12">
        <w:rPr>
          <w:sz w:val="28"/>
          <w:szCs w:val="28"/>
        </w:rPr>
        <w:t>б) о наличии либо отсутствии данных о проведенных историко-культурных исследованиях на земельном участке;</w:t>
      </w:r>
    </w:p>
    <w:p w14:paraId="68650A89" w14:textId="77777777" w:rsidR="00E15F12" w:rsidRPr="00E15F12" w:rsidRDefault="00E15F12" w:rsidP="00E15F12">
      <w:pPr>
        <w:ind w:right="47" w:firstLine="567"/>
        <w:jc w:val="both"/>
        <w:rPr>
          <w:sz w:val="28"/>
          <w:szCs w:val="28"/>
        </w:rPr>
      </w:pPr>
      <w:r w:rsidRPr="00E15F12">
        <w:rPr>
          <w:sz w:val="28"/>
          <w:szCs w:val="28"/>
        </w:rPr>
        <w:lastRenderedPageBreak/>
        <w:t>в) о необходимости либо отсутствии необходимости проведения государственной историко-культурной экспертизы земельного участка;</w:t>
      </w:r>
    </w:p>
    <w:p w14:paraId="07521538" w14:textId="77777777" w:rsidR="00E15F12" w:rsidRPr="00E15F12" w:rsidRDefault="00E15F12" w:rsidP="00E15F12">
      <w:pPr>
        <w:ind w:right="47" w:firstLine="567"/>
        <w:jc w:val="both"/>
        <w:rPr>
          <w:sz w:val="28"/>
          <w:szCs w:val="28"/>
        </w:rPr>
      </w:pPr>
      <w:r w:rsidRPr="00E15F12">
        <w:rPr>
          <w:sz w:val="28"/>
          <w:szCs w:val="28"/>
        </w:rPr>
        <w:t>г) о соответствии планируемого использования земельного участка требованиям к использованию территорий в границах защитных зон и в границах территорий объектов культурного наследия, включенных в реестр, в границах территорий выявленных объектов культурного наследия, в границах зон охраны объектов культурного наследия, включенных в реестр, в границах территорий исторических поселений, имеющих особое значение для истории и культуры Российской Федерации.</w:t>
      </w:r>
    </w:p>
    <w:p w14:paraId="7304CAF3" w14:textId="77777777" w:rsidR="00E15F12" w:rsidRPr="00E15F12" w:rsidRDefault="00E15F12" w:rsidP="00E15F12">
      <w:pPr>
        <w:ind w:right="47" w:firstLine="567"/>
        <w:jc w:val="both"/>
        <w:rPr>
          <w:sz w:val="28"/>
          <w:szCs w:val="28"/>
        </w:rPr>
      </w:pPr>
    </w:p>
    <w:p w14:paraId="19EAC2AB" w14:textId="77777777" w:rsidR="00E15F12" w:rsidRPr="00E15F12" w:rsidRDefault="00E15F12" w:rsidP="00E15F12">
      <w:pPr>
        <w:ind w:firstLine="413"/>
        <w:jc w:val="center"/>
        <w:rPr>
          <w:b/>
          <w:bCs/>
          <w:sz w:val="28"/>
          <w:szCs w:val="28"/>
        </w:rPr>
      </w:pPr>
      <w:r w:rsidRPr="00E15F12">
        <w:rPr>
          <w:b/>
          <w:bCs/>
          <w:sz w:val="28"/>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срок выдачи (направления) документов, являющихся результатом предоставления государственной услуги</w:t>
      </w:r>
    </w:p>
    <w:p w14:paraId="5E3ACD4C" w14:textId="77777777" w:rsidR="00E15F12" w:rsidRPr="00E15F12" w:rsidRDefault="00E15F12" w:rsidP="00E15F12">
      <w:pPr>
        <w:ind w:firstLine="413"/>
        <w:rPr>
          <w:sz w:val="28"/>
          <w:szCs w:val="28"/>
        </w:rPr>
      </w:pPr>
    </w:p>
    <w:p w14:paraId="10E2B8C6" w14:textId="77777777" w:rsidR="00E15F12" w:rsidRPr="00E15F12" w:rsidRDefault="00E15F12" w:rsidP="00E15F12">
      <w:pPr>
        <w:ind w:right="47" w:firstLine="567"/>
        <w:jc w:val="both"/>
        <w:rPr>
          <w:sz w:val="28"/>
          <w:szCs w:val="28"/>
        </w:rPr>
      </w:pPr>
      <w:r w:rsidRPr="00E15F12">
        <w:rPr>
          <w:sz w:val="28"/>
          <w:szCs w:val="28"/>
        </w:rPr>
        <w:t>2.5. Уполномоченный орган в срок до 15 дней со дня регистрации заявления и документов, необходимых для предоставления государственной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14:paraId="64D74770" w14:textId="77777777" w:rsidR="00E15F12" w:rsidRPr="00E15F12" w:rsidRDefault="00E15F12" w:rsidP="00E15F12">
      <w:pPr>
        <w:ind w:right="47" w:firstLine="567"/>
        <w:jc w:val="both"/>
        <w:rPr>
          <w:sz w:val="28"/>
          <w:szCs w:val="28"/>
        </w:rPr>
      </w:pPr>
    </w:p>
    <w:p w14:paraId="31DC86C7" w14:textId="77777777" w:rsidR="00E15F12" w:rsidRPr="00E15F12" w:rsidRDefault="00E15F12" w:rsidP="00E15F12">
      <w:pPr>
        <w:ind w:firstLine="61"/>
        <w:jc w:val="center"/>
        <w:rPr>
          <w:b/>
          <w:bCs/>
          <w:sz w:val="28"/>
          <w:szCs w:val="28"/>
        </w:rPr>
      </w:pPr>
      <w:r w:rsidRPr="00E15F12">
        <w:rPr>
          <w:b/>
          <w:bCs/>
          <w:sz w:val="28"/>
          <w:szCs w:val="28"/>
        </w:rPr>
        <w:t>Нормативные правовые акты, регулирующие предоставление государственной услуги</w:t>
      </w:r>
    </w:p>
    <w:p w14:paraId="742B5A21" w14:textId="77777777" w:rsidR="00E15F12" w:rsidRPr="00E15F12" w:rsidRDefault="00E15F12" w:rsidP="00E15F12">
      <w:pPr>
        <w:ind w:firstLine="61"/>
        <w:jc w:val="center"/>
        <w:rPr>
          <w:b/>
          <w:bCs/>
          <w:sz w:val="28"/>
          <w:szCs w:val="28"/>
        </w:rPr>
      </w:pPr>
    </w:p>
    <w:p w14:paraId="3E2D9C06" w14:textId="77777777" w:rsidR="00E15F12" w:rsidRPr="00E15F12" w:rsidRDefault="00E15F12" w:rsidP="00E15F12">
      <w:pPr>
        <w:ind w:right="47" w:firstLine="610"/>
        <w:jc w:val="both"/>
        <w:rPr>
          <w:sz w:val="28"/>
          <w:szCs w:val="28"/>
        </w:rPr>
      </w:pPr>
      <w:r w:rsidRPr="00E15F12">
        <w:rPr>
          <w:sz w:val="28"/>
          <w:szCs w:val="28"/>
        </w:rPr>
        <w:t>2.6. Уполномоченный орган обеспечивает размещение и актуализацию перечня нормативных правовых актов, регулирующих предоставление государственной услуги, на официальном сайте Уполномоченного органа в сети Интернет, а также в соответствующем разделе федерального реестра.</w:t>
      </w:r>
    </w:p>
    <w:p w14:paraId="76C76BB7" w14:textId="77777777" w:rsidR="00E15F12" w:rsidRPr="00E15F12" w:rsidRDefault="00E15F12" w:rsidP="00E15F12">
      <w:pPr>
        <w:ind w:firstLine="562"/>
        <w:rPr>
          <w:sz w:val="28"/>
          <w:szCs w:val="28"/>
        </w:rPr>
      </w:pPr>
    </w:p>
    <w:p w14:paraId="5B7C4E01" w14:textId="77777777" w:rsidR="00E15F12" w:rsidRPr="00E15F12" w:rsidRDefault="00E15F12" w:rsidP="00E15F12">
      <w:pPr>
        <w:ind w:firstLine="562"/>
        <w:jc w:val="center"/>
        <w:rPr>
          <w:b/>
          <w:bCs/>
          <w:sz w:val="28"/>
          <w:szCs w:val="28"/>
        </w:rPr>
      </w:pPr>
      <w:r w:rsidRPr="00E15F12">
        <w:rPr>
          <w:b/>
          <w:bCs/>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14:paraId="4AC96663" w14:textId="77777777" w:rsidR="00E15F12" w:rsidRPr="00E15F12" w:rsidRDefault="00E15F12" w:rsidP="00E15F12">
      <w:pPr>
        <w:ind w:firstLine="562"/>
        <w:rPr>
          <w:sz w:val="28"/>
          <w:szCs w:val="28"/>
        </w:rPr>
      </w:pPr>
    </w:p>
    <w:p w14:paraId="2B69BEA1" w14:textId="77777777" w:rsidR="00E15F12" w:rsidRPr="00E15F12" w:rsidRDefault="00E15F12" w:rsidP="00E15F12">
      <w:pPr>
        <w:ind w:right="47" w:firstLine="567"/>
        <w:jc w:val="both"/>
        <w:rPr>
          <w:sz w:val="28"/>
          <w:szCs w:val="28"/>
        </w:rPr>
      </w:pPr>
      <w:r w:rsidRPr="00E15F12">
        <w:rPr>
          <w:sz w:val="28"/>
          <w:szCs w:val="28"/>
        </w:rPr>
        <w:t>2.7. Для получения государственной услуги заявитель представляет:</w:t>
      </w:r>
    </w:p>
    <w:p w14:paraId="12C2F817" w14:textId="77777777" w:rsidR="00E15F12" w:rsidRPr="00E15F12" w:rsidRDefault="00E15F12" w:rsidP="00E15F12">
      <w:pPr>
        <w:ind w:right="47" w:firstLine="567"/>
        <w:jc w:val="both"/>
        <w:rPr>
          <w:sz w:val="28"/>
          <w:szCs w:val="28"/>
        </w:rPr>
      </w:pPr>
      <w:r w:rsidRPr="00E15F12">
        <w:rPr>
          <w:sz w:val="28"/>
          <w:szCs w:val="28"/>
        </w:rPr>
        <w:t>2.7.1. Заявление о предоставлении государственной (муниципальной) услуге, по форме, приведенной в Приложении № 2 к настоящему Административном регламенту).</w:t>
      </w:r>
    </w:p>
    <w:p w14:paraId="5CB43669" w14:textId="77777777" w:rsidR="00E15F12" w:rsidRPr="00E15F12" w:rsidRDefault="00E15F12" w:rsidP="00E15F12">
      <w:pPr>
        <w:ind w:right="47" w:firstLine="567"/>
        <w:jc w:val="both"/>
        <w:rPr>
          <w:sz w:val="28"/>
          <w:szCs w:val="28"/>
        </w:rPr>
      </w:pPr>
      <w:r w:rsidRPr="00E15F12">
        <w:rPr>
          <w:sz w:val="28"/>
          <w:szCs w:val="28"/>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89852DC" w14:textId="77777777" w:rsidR="00E15F12" w:rsidRPr="00E15F12" w:rsidRDefault="00E15F12" w:rsidP="00E15F12">
      <w:pPr>
        <w:ind w:right="47" w:firstLine="567"/>
        <w:jc w:val="both"/>
        <w:rPr>
          <w:sz w:val="28"/>
          <w:szCs w:val="28"/>
        </w:rPr>
      </w:pPr>
      <w:r w:rsidRPr="00E15F12">
        <w:rPr>
          <w:sz w:val="28"/>
          <w:szCs w:val="28"/>
        </w:rPr>
        <w:t>В заявлении также указывается один из следующих способов направления результата предоставления государственной услуги:</w:t>
      </w:r>
    </w:p>
    <w:p w14:paraId="56AF66EF" w14:textId="77777777" w:rsidR="00E15F12" w:rsidRPr="00E15F12" w:rsidRDefault="00E15F12" w:rsidP="00E15F12">
      <w:pPr>
        <w:ind w:right="47" w:firstLine="567"/>
        <w:jc w:val="both"/>
        <w:rPr>
          <w:sz w:val="28"/>
          <w:szCs w:val="28"/>
        </w:rPr>
      </w:pPr>
      <w:r w:rsidRPr="00E15F12">
        <w:rPr>
          <w:sz w:val="28"/>
          <w:szCs w:val="28"/>
        </w:rPr>
        <w:t xml:space="preserve">в форме электронного документа в личном кабинете на ЕПГУ; </w:t>
      </w:r>
    </w:p>
    <w:p w14:paraId="220CD4B0" w14:textId="77777777" w:rsidR="00E15F12" w:rsidRPr="00E15F12" w:rsidRDefault="00E15F12" w:rsidP="00E15F12">
      <w:pPr>
        <w:ind w:right="47" w:firstLine="567"/>
        <w:jc w:val="both"/>
        <w:rPr>
          <w:sz w:val="28"/>
          <w:szCs w:val="28"/>
        </w:rPr>
      </w:pPr>
      <w:r w:rsidRPr="00E15F12">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14:paraId="6148330F" w14:textId="77777777" w:rsidR="00E15F12" w:rsidRPr="00E15F12" w:rsidRDefault="00E15F12" w:rsidP="00E15F12">
      <w:pPr>
        <w:ind w:right="47" w:firstLine="567"/>
        <w:jc w:val="both"/>
        <w:rPr>
          <w:sz w:val="28"/>
          <w:szCs w:val="28"/>
        </w:rPr>
      </w:pPr>
      <w:r w:rsidRPr="00E15F12">
        <w:rPr>
          <w:sz w:val="28"/>
          <w:szCs w:val="28"/>
        </w:rPr>
        <w:t>2.7.2. Документ, удостоверяющий личность заявителя, представителя.</w:t>
      </w:r>
    </w:p>
    <w:p w14:paraId="29DBBF76" w14:textId="77777777" w:rsidR="00E15F12" w:rsidRPr="00E15F12" w:rsidRDefault="00E15F12" w:rsidP="00E15F12">
      <w:pPr>
        <w:ind w:right="47" w:firstLine="567"/>
        <w:jc w:val="both"/>
        <w:rPr>
          <w:sz w:val="28"/>
          <w:szCs w:val="28"/>
        </w:rPr>
      </w:pPr>
      <w:r w:rsidRPr="00E15F12">
        <w:rPr>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6E4CD2C1" w14:textId="77777777" w:rsidR="00E15F12" w:rsidRPr="00E15F12" w:rsidRDefault="00E15F12" w:rsidP="00E15F12">
      <w:pPr>
        <w:ind w:right="47" w:firstLine="567"/>
        <w:jc w:val="both"/>
        <w:rPr>
          <w:sz w:val="28"/>
          <w:szCs w:val="28"/>
        </w:rPr>
      </w:pPr>
      <w:r w:rsidRPr="00E15F12">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43E1B7F" w14:textId="77777777" w:rsidR="00E15F12" w:rsidRPr="00E15F12" w:rsidRDefault="00E15F12" w:rsidP="00E15F12">
      <w:pPr>
        <w:ind w:right="47" w:firstLine="567"/>
        <w:jc w:val="both"/>
        <w:rPr>
          <w:sz w:val="28"/>
          <w:szCs w:val="28"/>
        </w:rPr>
      </w:pPr>
      <w:r w:rsidRPr="00E15F12">
        <w:rPr>
          <w:sz w:val="28"/>
          <w:szCs w:val="28"/>
        </w:rPr>
        <w:t>2.7.3. Документ, подтверждающий полномочия представителя действовать от имени заявителя случае, если заявление подается представителем.</w:t>
      </w:r>
    </w:p>
    <w:p w14:paraId="2DB18179" w14:textId="77777777" w:rsidR="00E15F12" w:rsidRPr="00E15F12" w:rsidRDefault="00E15F12" w:rsidP="00E15F12">
      <w:pPr>
        <w:ind w:right="47" w:firstLine="567"/>
        <w:jc w:val="both"/>
        <w:rPr>
          <w:sz w:val="28"/>
          <w:szCs w:val="28"/>
        </w:rPr>
      </w:pPr>
      <w:r w:rsidRPr="00E15F12">
        <w:rPr>
          <w:sz w:val="28"/>
          <w:szCs w:val="28"/>
        </w:rPr>
        <w:t xml:space="preserve">Документ, подтверждающий полномочия представителя, выданный юридическим лицом, должен быть подписан усиленной квалификационной </w:t>
      </w:r>
      <w:r w:rsidRPr="00E15F12">
        <w:rPr>
          <w:noProof/>
          <w:sz w:val="28"/>
          <w:szCs w:val="28"/>
        </w:rPr>
        <w:drawing>
          <wp:inline distT="0" distB="0" distL="0" distR="0" wp14:anchorId="458D5AEE" wp14:editId="5AE63ACB">
            <wp:extent cx="6096" cy="3049"/>
            <wp:effectExtent l="0" t="0" r="0" b="0"/>
            <wp:docPr id="15165" name="Picture 15165"/>
            <wp:cNvGraphicFramePr/>
            <a:graphic xmlns:a="http://schemas.openxmlformats.org/drawingml/2006/main">
              <a:graphicData uri="http://schemas.openxmlformats.org/drawingml/2006/picture">
                <pic:pic xmlns:pic="http://schemas.openxmlformats.org/drawingml/2006/picture">
                  <pic:nvPicPr>
                    <pic:cNvPr id="15165" name="Picture 15165"/>
                    <pic:cNvPicPr/>
                  </pic:nvPicPr>
                  <pic:blipFill>
                    <a:blip r:embed="rId9"/>
                    <a:stretch>
                      <a:fillRect/>
                    </a:stretch>
                  </pic:blipFill>
                  <pic:spPr>
                    <a:xfrm>
                      <a:off x="0" y="0"/>
                      <a:ext cx="6096" cy="3049"/>
                    </a:xfrm>
                    <a:prstGeom prst="rect">
                      <a:avLst/>
                    </a:prstGeom>
                  </pic:spPr>
                </pic:pic>
              </a:graphicData>
            </a:graphic>
          </wp:inline>
        </w:drawing>
      </w:r>
      <w:r w:rsidRPr="00E15F12">
        <w:rPr>
          <w:sz w:val="28"/>
          <w:szCs w:val="28"/>
        </w:rPr>
        <w:t>электронной подписью уполномоченного лица, выдавшего документ.</w:t>
      </w:r>
    </w:p>
    <w:p w14:paraId="0DC0CA7D" w14:textId="77777777" w:rsidR="00E15F12" w:rsidRPr="00E15F12" w:rsidRDefault="00E15F12" w:rsidP="00E15F12">
      <w:pPr>
        <w:ind w:right="47" w:firstLine="567"/>
        <w:jc w:val="both"/>
        <w:rPr>
          <w:sz w:val="28"/>
          <w:szCs w:val="28"/>
        </w:rPr>
      </w:pPr>
      <w:r w:rsidRPr="00E15F12">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3824D47C" w14:textId="77777777" w:rsidR="00E15F12" w:rsidRPr="00E15F12" w:rsidRDefault="00E15F12" w:rsidP="00E15F12">
      <w:pPr>
        <w:ind w:right="47" w:firstLine="567"/>
        <w:jc w:val="both"/>
        <w:rPr>
          <w:sz w:val="28"/>
          <w:szCs w:val="28"/>
        </w:rPr>
      </w:pPr>
      <w:r w:rsidRPr="00E15F12">
        <w:rPr>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77F85FED" w14:textId="77777777" w:rsidR="00E15F12" w:rsidRPr="00E15F12" w:rsidRDefault="00E15F12" w:rsidP="00E15F12">
      <w:pPr>
        <w:ind w:right="47" w:firstLine="567"/>
        <w:jc w:val="both"/>
        <w:rPr>
          <w:sz w:val="28"/>
          <w:szCs w:val="28"/>
        </w:rPr>
      </w:pPr>
      <w:r w:rsidRPr="00E15F12">
        <w:rPr>
          <w:sz w:val="28"/>
          <w:szCs w:val="28"/>
        </w:rPr>
        <w:t>2.8. Заявления и прилагаемые документы, указанные в пункте 2.7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0E8500DC" w14:textId="77777777" w:rsidR="00E15F12" w:rsidRPr="00E15F12" w:rsidRDefault="00E15F12" w:rsidP="00E15F12">
      <w:pPr>
        <w:ind w:right="47" w:firstLine="567"/>
        <w:jc w:val="both"/>
        <w:rPr>
          <w:sz w:val="28"/>
          <w:szCs w:val="28"/>
        </w:rPr>
      </w:pPr>
    </w:p>
    <w:p w14:paraId="1F7EB1D8" w14:textId="77777777" w:rsidR="00E15F12" w:rsidRPr="00E15F12" w:rsidRDefault="00E15F12" w:rsidP="00E15F12">
      <w:pPr>
        <w:ind w:right="47" w:firstLine="567"/>
        <w:jc w:val="both"/>
        <w:rPr>
          <w:sz w:val="28"/>
          <w:szCs w:val="28"/>
        </w:rPr>
      </w:pPr>
    </w:p>
    <w:p w14:paraId="5A796E9A" w14:textId="77777777" w:rsidR="00E15F12" w:rsidRPr="00E15F12" w:rsidRDefault="00E15F12" w:rsidP="00E15F12">
      <w:pPr>
        <w:ind w:right="47" w:firstLine="567"/>
        <w:jc w:val="both"/>
        <w:rPr>
          <w:sz w:val="28"/>
          <w:szCs w:val="28"/>
        </w:rPr>
      </w:pPr>
    </w:p>
    <w:p w14:paraId="7F95008E" w14:textId="77777777" w:rsidR="00E15F12" w:rsidRPr="00E15F12" w:rsidRDefault="00E15F12" w:rsidP="00E15F12">
      <w:pPr>
        <w:ind w:right="47" w:firstLine="567"/>
        <w:jc w:val="both"/>
        <w:rPr>
          <w:sz w:val="28"/>
          <w:szCs w:val="28"/>
        </w:rPr>
      </w:pPr>
    </w:p>
    <w:p w14:paraId="12433609" w14:textId="77777777" w:rsidR="00E15F12" w:rsidRPr="00E15F12" w:rsidRDefault="00E15F12" w:rsidP="00E15F12">
      <w:pPr>
        <w:ind w:right="47" w:firstLine="567"/>
        <w:jc w:val="both"/>
        <w:rPr>
          <w:sz w:val="28"/>
          <w:szCs w:val="28"/>
        </w:rPr>
      </w:pPr>
    </w:p>
    <w:p w14:paraId="377CA0DB" w14:textId="77777777" w:rsidR="00E15F12" w:rsidRPr="00E15F12" w:rsidRDefault="00E15F12" w:rsidP="00E15F12">
      <w:pPr>
        <w:ind w:firstLine="624"/>
        <w:jc w:val="center"/>
        <w:rPr>
          <w:b/>
          <w:bCs/>
          <w:sz w:val="28"/>
          <w:szCs w:val="28"/>
        </w:rPr>
      </w:pPr>
      <w:r w:rsidRPr="00E15F12">
        <w:rPr>
          <w:b/>
          <w:bCs/>
          <w:sz w:val="28"/>
          <w:szCs w:val="28"/>
        </w:rPr>
        <w:lastRenderedPageBreak/>
        <w:t>Исчерпывающий перечень документов и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333C421" w14:textId="77777777" w:rsidR="00E15F12" w:rsidRPr="00E15F12" w:rsidRDefault="00E15F12" w:rsidP="00E15F12">
      <w:pPr>
        <w:ind w:firstLine="624"/>
        <w:jc w:val="center"/>
        <w:rPr>
          <w:b/>
          <w:bCs/>
          <w:sz w:val="28"/>
          <w:szCs w:val="28"/>
        </w:rPr>
      </w:pPr>
    </w:p>
    <w:p w14:paraId="33F80646" w14:textId="77777777" w:rsidR="00E15F12" w:rsidRPr="00E15F12" w:rsidRDefault="00E15F12" w:rsidP="00E15F12">
      <w:pPr>
        <w:ind w:right="47" w:firstLine="567"/>
        <w:jc w:val="both"/>
        <w:rPr>
          <w:sz w:val="28"/>
          <w:szCs w:val="28"/>
        </w:rPr>
      </w:pPr>
      <w:r w:rsidRPr="00E15F12">
        <w:rPr>
          <w:sz w:val="28"/>
          <w:szCs w:val="28"/>
        </w:rPr>
        <w:t>2.9. Перечень документов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w:t>
      </w:r>
    </w:p>
    <w:p w14:paraId="4D156E91" w14:textId="77777777" w:rsidR="00E15F12" w:rsidRPr="00E15F12" w:rsidRDefault="00E15F12" w:rsidP="00E15F12">
      <w:pPr>
        <w:ind w:right="47" w:firstLine="567"/>
        <w:jc w:val="both"/>
        <w:rPr>
          <w:sz w:val="28"/>
          <w:szCs w:val="28"/>
        </w:rPr>
      </w:pPr>
      <w:r w:rsidRPr="00E15F12">
        <w:rPr>
          <w:sz w:val="28"/>
          <w:szCs w:val="28"/>
        </w:rPr>
        <w:t>2.10. При предоставлении государственной услуги запрещается требовать от заявителя:</w:t>
      </w:r>
    </w:p>
    <w:p w14:paraId="4A3F80EC" w14:textId="77777777" w:rsidR="00E15F12" w:rsidRPr="00E15F12" w:rsidRDefault="00E15F12" w:rsidP="00E15F12">
      <w:pPr>
        <w:numPr>
          <w:ilvl w:val="0"/>
          <w:numId w:val="6"/>
        </w:numPr>
        <w:spacing w:after="5" w:line="250" w:lineRule="auto"/>
        <w:ind w:left="0" w:right="47" w:firstLine="567"/>
        <w:jc w:val="both"/>
        <w:rPr>
          <w:sz w:val="28"/>
          <w:szCs w:val="28"/>
        </w:rPr>
      </w:pPr>
      <w:r w:rsidRPr="00E15F12">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0141CC2F" w14:textId="77777777" w:rsidR="00E15F12" w:rsidRPr="00E15F12" w:rsidRDefault="00E15F12" w:rsidP="00E15F12">
      <w:pPr>
        <w:numPr>
          <w:ilvl w:val="0"/>
          <w:numId w:val="6"/>
        </w:numPr>
        <w:spacing w:after="5" w:line="250" w:lineRule="auto"/>
        <w:ind w:left="0" w:right="47" w:firstLine="567"/>
        <w:jc w:val="both"/>
        <w:rPr>
          <w:sz w:val="28"/>
          <w:szCs w:val="28"/>
        </w:rPr>
      </w:pPr>
      <w:r w:rsidRPr="00E15F12">
        <w:rPr>
          <w:sz w:val="28"/>
          <w:szCs w:val="28"/>
        </w:rPr>
        <w:t>Представления документов и информации, которые в соответствии с нормативными правовыми актами Российской Федерации и Курской области, муниципальными правовыми актами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организации предоставления государственных и муниципальных услуг» (далее — Федеральный закон № 210-ФЗ).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442D082" w14:textId="77777777" w:rsidR="00E15F12" w:rsidRPr="00E15F12" w:rsidRDefault="00E15F12" w:rsidP="00E15F12">
      <w:pPr>
        <w:numPr>
          <w:ilvl w:val="0"/>
          <w:numId w:val="6"/>
        </w:numPr>
        <w:spacing w:after="5" w:line="250" w:lineRule="auto"/>
        <w:ind w:left="0" w:right="47" w:firstLine="567"/>
        <w:jc w:val="both"/>
        <w:rPr>
          <w:sz w:val="28"/>
          <w:szCs w:val="28"/>
        </w:rPr>
      </w:pPr>
      <w:r w:rsidRPr="00E15F12">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2245F63A" w14:textId="77777777" w:rsidR="00E15F12" w:rsidRPr="00E15F12" w:rsidRDefault="00E15F12" w:rsidP="00E15F12">
      <w:pPr>
        <w:ind w:right="47" w:firstLine="567"/>
        <w:jc w:val="both"/>
        <w:rPr>
          <w:sz w:val="28"/>
          <w:szCs w:val="28"/>
        </w:rPr>
      </w:pPr>
      <w:r w:rsidRPr="00E15F12">
        <w:rPr>
          <w:sz w:val="28"/>
          <w:szCs w:val="28"/>
        </w:rPr>
        <w:t xml:space="preserve">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 </w:t>
      </w:r>
    </w:p>
    <w:p w14:paraId="7103DCB1" w14:textId="77777777" w:rsidR="00E15F12" w:rsidRPr="00E15F12" w:rsidRDefault="00E15F12" w:rsidP="00E15F12">
      <w:pPr>
        <w:ind w:right="47" w:firstLine="567"/>
        <w:jc w:val="both"/>
        <w:rPr>
          <w:sz w:val="28"/>
          <w:szCs w:val="28"/>
        </w:rPr>
      </w:pPr>
      <w:r w:rsidRPr="00E15F12">
        <w:rPr>
          <w:sz w:val="28"/>
          <w:szCs w:val="28"/>
        </w:rPr>
        <w:t xml:space="preserve">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 </w:t>
      </w:r>
    </w:p>
    <w:p w14:paraId="3C367966" w14:textId="77777777" w:rsidR="00E15F12" w:rsidRPr="00E15F12" w:rsidRDefault="00E15F12" w:rsidP="00E15F12">
      <w:pPr>
        <w:ind w:right="47" w:firstLine="567"/>
        <w:jc w:val="both"/>
        <w:rPr>
          <w:sz w:val="28"/>
          <w:szCs w:val="28"/>
        </w:rPr>
      </w:pPr>
      <w:r w:rsidRPr="00E15F12">
        <w:rPr>
          <w:sz w:val="28"/>
          <w:szCs w:val="28"/>
        </w:rPr>
        <w:lastRenderedPageBreak/>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w:t>
      </w:r>
      <w:r w:rsidRPr="00E15F12">
        <w:rPr>
          <w:noProof/>
          <w:sz w:val="28"/>
          <w:szCs w:val="28"/>
        </w:rPr>
        <w:drawing>
          <wp:inline distT="0" distB="0" distL="0" distR="0" wp14:anchorId="4D6A71E2" wp14:editId="079FD9C6">
            <wp:extent cx="9144" cy="15244"/>
            <wp:effectExtent l="0" t="0" r="0" b="0"/>
            <wp:docPr id="19005" name="Picture 19005"/>
            <wp:cNvGraphicFramePr/>
            <a:graphic xmlns:a="http://schemas.openxmlformats.org/drawingml/2006/main">
              <a:graphicData uri="http://schemas.openxmlformats.org/drawingml/2006/picture">
                <pic:pic xmlns:pic="http://schemas.openxmlformats.org/drawingml/2006/picture">
                  <pic:nvPicPr>
                    <pic:cNvPr id="19005" name="Picture 19005"/>
                    <pic:cNvPicPr/>
                  </pic:nvPicPr>
                  <pic:blipFill>
                    <a:blip r:embed="rId10"/>
                    <a:stretch>
                      <a:fillRect/>
                    </a:stretch>
                  </pic:blipFill>
                  <pic:spPr>
                    <a:xfrm>
                      <a:off x="0" y="0"/>
                      <a:ext cx="9144" cy="15244"/>
                    </a:xfrm>
                    <a:prstGeom prst="rect">
                      <a:avLst/>
                    </a:prstGeom>
                  </pic:spPr>
                </pic:pic>
              </a:graphicData>
            </a:graphic>
          </wp:inline>
        </w:drawing>
      </w:r>
      <w:r w:rsidRPr="00E15F12">
        <w:rPr>
          <w:sz w:val="28"/>
          <w:szCs w:val="28"/>
        </w:rPr>
        <w:t xml:space="preserve"> предоставлении государственной услуги;</w:t>
      </w:r>
    </w:p>
    <w:p w14:paraId="10DC04B7" w14:textId="77777777" w:rsidR="00E15F12" w:rsidRPr="00E15F12" w:rsidRDefault="00E15F12" w:rsidP="00E15F12">
      <w:pPr>
        <w:ind w:right="47" w:firstLine="567"/>
        <w:jc w:val="both"/>
        <w:rPr>
          <w:sz w:val="28"/>
          <w:szCs w:val="28"/>
        </w:rPr>
      </w:pPr>
      <w:r w:rsidRPr="00E15F12">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l.l статьи 16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3AD9EF8" w14:textId="77777777" w:rsidR="00E15F12" w:rsidRPr="00E15F12" w:rsidRDefault="00E15F12" w:rsidP="00E15F12">
      <w:pPr>
        <w:numPr>
          <w:ilvl w:val="0"/>
          <w:numId w:val="6"/>
        </w:numPr>
        <w:spacing w:after="5" w:line="250" w:lineRule="auto"/>
        <w:ind w:left="0" w:right="47" w:firstLine="567"/>
        <w:jc w:val="both"/>
        <w:rPr>
          <w:sz w:val="28"/>
          <w:szCs w:val="28"/>
        </w:rPr>
      </w:pPr>
      <w:r w:rsidRPr="00E15F12">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6B87CAB" w14:textId="77777777" w:rsidR="00E15F12" w:rsidRPr="00E15F12" w:rsidRDefault="00E15F12" w:rsidP="00E15F12">
      <w:pPr>
        <w:ind w:right="220"/>
        <w:jc w:val="center"/>
        <w:rPr>
          <w:b/>
          <w:bCs/>
          <w:sz w:val="28"/>
          <w:szCs w:val="28"/>
        </w:rPr>
      </w:pPr>
    </w:p>
    <w:p w14:paraId="3E93672A" w14:textId="77777777" w:rsidR="00E15F12" w:rsidRPr="00E15F12" w:rsidRDefault="00E15F12" w:rsidP="00E15F12">
      <w:pPr>
        <w:ind w:right="220"/>
        <w:jc w:val="center"/>
        <w:rPr>
          <w:b/>
          <w:bCs/>
          <w:sz w:val="28"/>
          <w:szCs w:val="28"/>
        </w:rPr>
      </w:pPr>
      <w:r w:rsidRPr="00E15F12">
        <w:rPr>
          <w:b/>
          <w:bCs/>
          <w:sz w:val="28"/>
          <w:szCs w:val="28"/>
        </w:rPr>
        <w:t xml:space="preserve">Исчерпывающий перечень оснований для отказа </w:t>
      </w:r>
    </w:p>
    <w:p w14:paraId="37E99531" w14:textId="77777777" w:rsidR="00E15F12" w:rsidRPr="00E15F12" w:rsidRDefault="00E15F12" w:rsidP="00E15F12">
      <w:pPr>
        <w:ind w:right="220"/>
        <w:jc w:val="center"/>
        <w:rPr>
          <w:b/>
          <w:bCs/>
          <w:sz w:val="28"/>
          <w:szCs w:val="28"/>
        </w:rPr>
      </w:pPr>
      <w:r w:rsidRPr="00E15F12">
        <w:rPr>
          <w:b/>
          <w:bCs/>
          <w:sz w:val="28"/>
          <w:szCs w:val="28"/>
        </w:rPr>
        <w:t>в приеме документов, необходимых для предоставления государственно услуги</w:t>
      </w:r>
    </w:p>
    <w:p w14:paraId="170D57F6" w14:textId="77777777" w:rsidR="00E15F12" w:rsidRPr="00E15F12" w:rsidRDefault="00E15F12" w:rsidP="00E15F12">
      <w:pPr>
        <w:ind w:right="220"/>
        <w:jc w:val="center"/>
        <w:rPr>
          <w:b/>
          <w:bCs/>
          <w:sz w:val="28"/>
          <w:szCs w:val="28"/>
        </w:rPr>
      </w:pPr>
    </w:p>
    <w:p w14:paraId="75F44611" w14:textId="77777777" w:rsidR="00E15F12" w:rsidRPr="00E15F12" w:rsidRDefault="00E15F12" w:rsidP="00E15F12">
      <w:pPr>
        <w:ind w:right="47" w:firstLine="567"/>
        <w:jc w:val="both"/>
        <w:rPr>
          <w:sz w:val="28"/>
          <w:szCs w:val="28"/>
        </w:rPr>
      </w:pPr>
      <w:r w:rsidRPr="00E15F12">
        <w:rPr>
          <w:sz w:val="28"/>
          <w:szCs w:val="28"/>
        </w:rPr>
        <w:t>2.l l. Основаниями для отказа в приеме к рассмотрению документов, необходимых для предоставления государственной услуги, являются:</w:t>
      </w:r>
    </w:p>
    <w:p w14:paraId="3730E1E1" w14:textId="77777777" w:rsidR="00E15F12" w:rsidRPr="00E15F12" w:rsidRDefault="00E15F12" w:rsidP="00E15F12">
      <w:pPr>
        <w:ind w:right="47" w:firstLine="567"/>
        <w:jc w:val="both"/>
        <w:rPr>
          <w:sz w:val="28"/>
          <w:szCs w:val="28"/>
        </w:rPr>
      </w:pPr>
      <w:r w:rsidRPr="00E15F12">
        <w:rPr>
          <w:sz w:val="28"/>
          <w:szCs w:val="28"/>
        </w:rPr>
        <w:t xml:space="preserve">2.11.1.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государственной услуги; </w:t>
      </w:r>
    </w:p>
    <w:p w14:paraId="69563733" w14:textId="77777777" w:rsidR="00E15F12" w:rsidRPr="00E15F12" w:rsidRDefault="00E15F12" w:rsidP="00E15F12">
      <w:pPr>
        <w:ind w:right="47" w:firstLine="567"/>
        <w:jc w:val="both"/>
        <w:rPr>
          <w:sz w:val="28"/>
          <w:szCs w:val="28"/>
        </w:rPr>
      </w:pPr>
      <w:r w:rsidRPr="00E15F12">
        <w:rPr>
          <w:sz w:val="28"/>
          <w:szCs w:val="28"/>
        </w:rPr>
        <w:t>2.l1.2. некорректное заполнение обязательных полей в форме заявления о предоставлении государственной услуги на ЕПГУ (недостоверное, неправильное либо неполное заполнение);</w:t>
      </w:r>
    </w:p>
    <w:p w14:paraId="2B907DCA" w14:textId="77777777" w:rsidR="00E15F12" w:rsidRPr="00E15F12" w:rsidRDefault="00E15F12" w:rsidP="00E15F12">
      <w:pPr>
        <w:numPr>
          <w:ilvl w:val="2"/>
          <w:numId w:val="7"/>
        </w:numPr>
        <w:spacing w:after="5" w:line="250" w:lineRule="auto"/>
        <w:ind w:left="0" w:right="47" w:firstLine="567"/>
        <w:jc w:val="both"/>
        <w:rPr>
          <w:sz w:val="28"/>
          <w:szCs w:val="28"/>
        </w:rPr>
      </w:pPr>
      <w:r w:rsidRPr="00E15F12">
        <w:rPr>
          <w:sz w:val="28"/>
          <w:szCs w:val="28"/>
        </w:rPr>
        <w:t>представление неполного комплекта документов, необходимого для предоставления государственной услуги;</w:t>
      </w:r>
    </w:p>
    <w:p w14:paraId="61367530" w14:textId="77777777" w:rsidR="00E15F12" w:rsidRPr="00E15F12" w:rsidRDefault="00E15F12" w:rsidP="00E15F12">
      <w:pPr>
        <w:numPr>
          <w:ilvl w:val="2"/>
          <w:numId w:val="7"/>
        </w:numPr>
        <w:spacing w:after="5" w:line="250" w:lineRule="auto"/>
        <w:ind w:left="0" w:right="47" w:firstLine="567"/>
        <w:jc w:val="both"/>
        <w:rPr>
          <w:sz w:val="28"/>
          <w:szCs w:val="28"/>
        </w:rPr>
      </w:pPr>
      <w:r w:rsidRPr="00E15F12">
        <w:rPr>
          <w:sz w:val="28"/>
          <w:szCs w:val="28"/>
        </w:rPr>
        <w:t xml:space="preserve">представленные документы, необходимые для предоставления государственной услуги, утратили силу (документ, удостоверяющий личность, документ, удостоверяющий полномочия представителя </w:t>
      </w:r>
      <w:r w:rsidRPr="00E15F12">
        <w:rPr>
          <w:sz w:val="28"/>
          <w:szCs w:val="28"/>
        </w:rPr>
        <w:lastRenderedPageBreak/>
        <w:t>заявителя, в случае обращения за предоставлением услуги указанным лицом);</w:t>
      </w:r>
    </w:p>
    <w:p w14:paraId="013AA53B" w14:textId="77777777" w:rsidR="00E15F12" w:rsidRPr="00E15F12" w:rsidRDefault="00E15F12" w:rsidP="00E15F12">
      <w:pPr>
        <w:numPr>
          <w:ilvl w:val="2"/>
          <w:numId w:val="7"/>
        </w:numPr>
        <w:spacing w:after="5" w:line="250" w:lineRule="auto"/>
        <w:ind w:left="0" w:right="47" w:firstLine="567"/>
        <w:jc w:val="both"/>
        <w:rPr>
          <w:sz w:val="28"/>
          <w:szCs w:val="28"/>
        </w:rPr>
      </w:pPr>
      <w:r w:rsidRPr="00E15F12">
        <w:rPr>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14:paraId="41E18666" w14:textId="77777777" w:rsidR="00E15F12" w:rsidRPr="00E15F12" w:rsidRDefault="00E15F12" w:rsidP="00E15F12">
      <w:pPr>
        <w:ind w:right="47" w:firstLine="567"/>
        <w:jc w:val="both"/>
        <w:rPr>
          <w:sz w:val="28"/>
          <w:szCs w:val="28"/>
        </w:rPr>
      </w:pPr>
      <w:r w:rsidRPr="00E15F12">
        <w:rPr>
          <w:sz w:val="28"/>
          <w:szCs w:val="28"/>
        </w:rPr>
        <w:t>2.11.6.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14:paraId="03EDD937" w14:textId="77777777" w:rsidR="00E15F12" w:rsidRPr="00E15F12" w:rsidRDefault="00E15F12" w:rsidP="00E15F12">
      <w:pPr>
        <w:ind w:right="47" w:firstLine="567"/>
        <w:jc w:val="both"/>
        <w:rPr>
          <w:sz w:val="28"/>
          <w:szCs w:val="28"/>
        </w:rPr>
      </w:pPr>
      <w:r w:rsidRPr="00E15F12">
        <w:rPr>
          <w:sz w:val="28"/>
          <w:szCs w:val="28"/>
        </w:rPr>
        <w:t>2.11.7. подача запроса о предоставлении государственной услуги и документов, необходимых для предоставления услуги, в электронной форме с нарушением установленных требований;</w:t>
      </w:r>
    </w:p>
    <w:p w14:paraId="56B2CFF9" w14:textId="77777777" w:rsidR="00E15F12" w:rsidRPr="00E15F12" w:rsidRDefault="00E15F12" w:rsidP="00E15F12">
      <w:pPr>
        <w:ind w:right="47" w:firstLine="567"/>
        <w:jc w:val="both"/>
        <w:rPr>
          <w:sz w:val="28"/>
          <w:szCs w:val="28"/>
        </w:rPr>
      </w:pPr>
      <w:r w:rsidRPr="00E15F12">
        <w:rPr>
          <w:sz w:val="28"/>
          <w:szCs w:val="28"/>
        </w:rPr>
        <w:t>2.11.8. предоставленные электронные образы документов не позволяют в полном объеме прочитать текст документа и (или) распознать реквизиты документа;</w:t>
      </w:r>
    </w:p>
    <w:p w14:paraId="24E157C1" w14:textId="77777777" w:rsidR="00E15F12" w:rsidRPr="00E15F12" w:rsidRDefault="00E15F12" w:rsidP="00E15F12">
      <w:pPr>
        <w:ind w:right="47" w:firstLine="567"/>
        <w:jc w:val="both"/>
        <w:rPr>
          <w:sz w:val="28"/>
          <w:szCs w:val="28"/>
        </w:rPr>
      </w:pPr>
      <w:r w:rsidRPr="00E15F12">
        <w:rPr>
          <w:sz w:val="28"/>
          <w:szCs w:val="28"/>
        </w:rPr>
        <w:t>2.11.9. несоблюдение установленных статьей 1 Федерального закона от 06.04.2011 № 63-ФЗ электронной подписи» условий признания действительности усиленной квалифицированной электронной подписи.</w:t>
      </w:r>
    </w:p>
    <w:p w14:paraId="73F047D9" w14:textId="77777777" w:rsidR="00E15F12" w:rsidRPr="00E15F12" w:rsidRDefault="00E15F12" w:rsidP="00E15F12">
      <w:pPr>
        <w:numPr>
          <w:ilvl w:val="1"/>
          <w:numId w:val="8"/>
        </w:numPr>
        <w:spacing w:after="5" w:line="250" w:lineRule="auto"/>
        <w:ind w:left="0" w:right="47" w:firstLine="567"/>
        <w:jc w:val="both"/>
        <w:rPr>
          <w:sz w:val="28"/>
          <w:szCs w:val="28"/>
        </w:rPr>
      </w:pPr>
      <w:r w:rsidRPr="00E15F12">
        <w:rPr>
          <w:sz w:val="28"/>
          <w:szCs w:val="28"/>
        </w:rPr>
        <w:t>Решение об отказе в приеме документов, необходимых для предоставления государственной услуги, по форме, приведенной в Приложении № 3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64014DA2" w14:textId="77777777" w:rsidR="00E15F12" w:rsidRPr="00E15F12" w:rsidRDefault="00E15F12" w:rsidP="00E15F12">
      <w:pPr>
        <w:numPr>
          <w:ilvl w:val="1"/>
          <w:numId w:val="8"/>
        </w:numPr>
        <w:spacing w:after="5" w:line="250" w:lineRule="auto"/>
        <w:ind w:left="0" w:right="47" w:firstLine="567"/>
        <w:jc w:val="both"/>
        <w:rPr>
          <w:sz w:val="28"/>
          <w:szCs w:val="28"/>
        </w:rPr>
      </w:pPr>
      <w:r w:rsidRPr="00E15F12">
        <w:rPr>
          <w:sz w:val="28"/>
          <w:szCs w:val="28"/>
        </w:rPr>
        <w:t>Отказ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14:paraId="210C3F28" w14:textId="77777777" w:rsidR="00E15F12" w:rsidRPr="00E15F12" w:rsidRDefault="00E15F12" w:rsidP="00E15F12">
      <w:pPr>
        <w:ind w:left="567" w:right="47"/>
        <w:jc w:val="both"/>
        <w:rPr>
          <w:sz w:val="28"/>
          <w:szCs w:val="28"/>
        </w:rPr>
      </w:pPr>
    </w:p>
    <w:p w14:paraId="6DDFAC4F" w14:textId="77777777" w:rsidR="00E15F12" w:rsidRPr="00E15F12" w:rsidRDefault="00E15F12" w:rsidP="00E15F12">
      <w:pPr>
        <w:ind w:hanging="28"/>
        <w:jc w:val="center"/>
        <w:rPr>
          <w:b/>
          <w:bCs/>
          <w:sz w:val="28"/>
          <w:szCs w:val="28"/>
        </w:rPr>
      </w:pPr>
      <w:r w:rsidRPr="00E15F12">
        <w:rPr>
          <w:b/>
          <w:bCs/>
          <w:sz w:val="28"/>
          <w:szCs w:val="28"/>
        </w:rPr>
        <w:t>Исчерпывающий перечень оснований для приостановления или отказа в предоставлении государственной услуги</w:t>
      </w:r>
    </w:p>
    <w:p w14:paraId="38E2372E" w14:textId="77777777" w:rsidR="00E15F12" w:rsidRPr="00E15F12" w:rsidRDefault="00E15F12" w:rsidP="00E15F12">
      <w:pPr>
        <w:ind w:hanging="28"/>
        <w:jc w:val="center"/>
        <w:rPr>
          <w:b/>
          <w:bCs/>
          <w:sz w:val="28"/>
          <w:szCs w:val="28"/>
        </w:rPr>
      </w:pPr>
    </w:p>
    <w:p w14:paraId="596BA984" w14:textId="77777777" w:rsidR="00E15F12" w:rsidRPr="00E15F12" w:rsidRDefault="00E15F12" w:rsidP="00E15F12">
      <w:pPr>
        <w:numPr>
          <w:ilvl w:val="1"/>
          <w:numId w:val="8"/>
        </w:numPr>
        <w:spacing w:after="5" w:line="250" w:lineRule="auto"/>
        <w:ind w:left="0" w:right="47" w:firstLine="567"/>
        <w:jc w:val="both"/>
        <w:rPr>
          <w:sz w:val="28"/>
          <w:szCs w:val="28"/>
        </w:rPr>
      </w:pPr>
      <w:r w:rsidRPr="00E15F12">
        <w:rPr>
          <w:sz w:val="28"/>
          <w:szCs w:val="28"/>
        </w:rPr>
        <w:t>Оснований для приостановления предоставления государственной услуги законодательством Российской Федерации не предусмотрено.</w:t>
      </w:r>
    </w:p>
    <w:p w14:paraId="12530393" w14:textId="77777777" w:rsidR="00E15F12" w:rsidRPr="00E15F12" w:rsidRDefault="00E15F12" w:rsidP="00E15F12">
      <w:pPr>
        <w:numPr>
          <w:ilvl w:val="1"/>
          <w:numId w:val="8"/>
        </w:numPr>
        <w:spacing w:after="5" w:line="250" w:lineRule="auto"/>
        <w:ind w:left="0" w:right="47" w:firstLine="567"/>
        <w:jc w:val="both"/>
        <w:rPr>
          <w:sz w:val="28"/>
          <w:szCs w:val="28"/>
        </w:rPr>
      </w:pPr>
      <w:r w:rsidRPr="00E15F12">
        <w:rPr>
          <w:sz w:val="28"/>
          <w:szCs w:val="28"/>
        </w:rPr>
        <w:t xml:space="preserve"> Основания для отказа в предоставлении государственной услуги не предусмотрено.</w:t>
      </w:r>
    </w:p>
    <w:p w14:paraId="15BCD0FB" w14:textId="77777777" w:rsidR="00E15F12" w:rsidRPr="00E15F12" w:rsidRDefault="00E15F12" w:rsidP="00E15F12">
      <w:pPr>
        <w:ind w:firstLine="567"/>
        <w:jc w:val="center"/>
        <w:rPr>
          <w:b/>
          <w:bCs/>
          <w:sz w:val="28"/>
          <w:szCs w:val="28"/>
        </w:rPr>
      </w:pPr>
    </w:p>
    <w:p w14:paraId="07A9F7F7" w14:textId="77777777" w:rsidR="00E15F12" w:rsidRPr="00E15F12" w:rsidRDefault="00E15F12" w:rsidP="00E15F12">
      <w:pPr>
        <w:jc w:val="center"/>
        <w:rPr>
          <w:b/>
          <w:bCs/>
          <w:sz w:val="28"/>
          <w:szCs w:val="28"/>
        </w:rPr>
      </w:pPr>
      <w:r w:rsidRPr="00E15F12">
        <w:rPr>
          <w:b/>
          <w:bCs/>
          <w:sz w:val="28"/>
          <w:szCs w:val="28"/>
        </w:rPr>
        <w:t xml:space="preserve">Перечень услуг, которые являются необходимыми и обязательными </w:t>
      </w:r>
    </w:p>
    <w:p w14:paraId="1E9A7CD9" w14:textId="77777777" w:rsidR="00E15F12" w:rsidRPr="00E15F12" w:rsidRDefault="00E15F12" w:rsidP="00E15F12">
      <w:pPr>
        <w:jc w:val="center"/>
        <w:rPr>
          <w:b/>
          <w:bCs/>
          <w:sz w:val="28"/>
          <w:szCs w:val="28"/>
        </w:rPr>
      </w:pPr>
      <w:r w:rsidRPr="00E15F12">
        <w:rPr>
          <w:b/>
          <w:bCs/>
          <w:sz w:val="28"/>
          <w:szCs w:val="28"/>
        </w:rPr>
        <w:t xml:space="preserve">для предоставления государственной услуги, в том числе сведения </w:t>
      </w:r>
    </w:p>
    <w:p w14:paraId="27B45A90" w14:textId="77777777" w:rsidR="00E15F12" w:rsidRPr="00E15F12" w:rsidRDefault="00E15F12" w:rsidP="00E15F12">
      <w:pPr>
        <w:jc w:val="center"/>
        <w:rPr>
          <w:b/>
          <w:bCs/>
          <w:sz w:val="28"/>
          <w:szCs w:val="28"/>
        </w:rPr>
      </w:pPr>
      <w:r w:rsidRPr="00E15F12">
        <w:rPr>
          <w:b/>
          <w:bCs/>
          <w:sz w:val="28"/>
          <w:szCs w:val="28"/>
        </w:rPr>
        <w:t>о документе (документах), выдаваемом (выдаваемых) организациями, участвующими в предоставлении государственной услуги</w:t>
      </w:r>
    </w:p>
    <w:p w14:paraId="4D0315F6" w14:textId="77777777" w:rsidR="00E15F12" w:rsidRPr="00E15F12" w:rsidRDefault="00E15F12" w:rsidP="00E15F12">
      <w:pPr>
        <w:jc w:val="center"/>
        <w:rPr>
          <w:b/>
          <w:bCs/>
          <w:sz w:val="28"/>
          <w:szCs w:val="28"/>
        </w:rPr>
      </w:pPr>
    </w:p>
    <w:p w14:paraId="0A6E5B6F" w14:textId="77777777" w:rsidR="00E15F12" w:rsidRPr="00E15F12" w:rsidRDefault="00E15F12" w:rsidP="00E15F12">
      <w:pPr>
        <w:numPr>
          <w:ilvl w:val="1"/>
          <w:numId w:val="8"/>
        </w:numPr>
        <w:spacing w:after="5" w:line="250" w:lineRule="auto"/>
        <w:ind w:left="0" w:right="47" w:firstLine="567"/>
        <w:jc w:val="both"/>
        <w:rPr>
          <w:sz w:val="28"/>
          <w:szCs w:val="28"/>
        </w:rPr>
      </w:pPr>
      <w:r w:rsidRPr="00E15F12">
        <w:rPr>
          <w:sz w:val="28"/>
          <w:szCs w:val="28"/>
        </w:rPr>
        <w:t>Услуги, необходимые и обязательные для предоставления государственной услуги, отсутствуют.</w:t>
      </w:r>
    </w:p>
    <w:p w14:paraId="46B6555D" w14:textId="02AD1FA6" w:rsidR="00E15F12" w:rsidRDefault="00E15F12" w:rsidP="00E15F12">
      <w:pPr>
        <w:ind w:hanging="28"/>
        <w:jc w:val="center"/>
        <w:rPr>
          <w:b/>
          <w:bCs/>
          <w:sz w:val="28"/>
          <w:szCs w:val="28"/>
        </w:rPr>
      </w:pPr>
    </w:p>
    <w:p w14:paraId="46A3D821" w14:textId="16A74601" w:rsidR="00E15F12" w:rsidRDefault="00E15F12" w:rsidP="00E15F12">
      <w:pPr>
        <w:ind w:hanging="28"/>
        <w:jc w:val="center"/>
        <w:rPr>
          <w:b/>
          <w:bCs/>
          <w:sz w:val="28"/>
          <w:szCs w:val="28"/>
        </w:rPr>
      </w:pPr>
    </w:p>
    <w:p w14:paraId="2A3560F1" w14:textId="77777777" w:rsidR="00E15F12" w:rsidRPr="00E15F12" w:rsidRDefault="00E15F12" w:rsidP="00E15F12">
      <w:pPr>
        <w:ind w:hanging="28"/>
        <w:jc w:val="center"/>
        <w:rPr>
          <w:b/>
          <w:bCs/>
          <w:sz w:val="28"/>
          <w:szCs w:val="28"/>
        </w:rPr>
      </w:pPr>
    </w:p>
    <w:p w14:paraId="5BF5B8C9" w14:textId="77777777" w:rsidR="00E15F12" w:rsidRPr="00E15F12" w:rsidRDefault="00E15F12" w:rsidP="00E15F12">
      <w:pPr>
        <w:ind w:hanging="28"/>
        <w:jc w:val="center"/>
        <w:rPr>
          <w:b/>
          <w:bCs/>
          <w:sz w:val="28"/>
          <w:szCs w:val="28"/>
        </w:rPr>
      </w:pPr>
      <w:r w:rsidRPr="00E15F12">
        <w:rPr>
          <w:b/>
          <w:bCs/>
          <w:sz w:val="28"/>
          <w:szCs w:val="28"/>
        </w:rPr>
        <w:lastRenderedPageBreak/>
        <w:t xml:space="preserve">Порядок, размер и основания взимания государственной пошлины </w:t>
      </w:r>
    </w:p>
    <w:p w14:paraId="7CBED55A" w14:textId="77777777" w:rsidR="00E15F12" w:rsidRPr="00E15F12" w:rsidRDefault="00E15F12" w:rsidP="00E15F12">
      <w:pPr>
        <w:ind w:hanging="28"/>
        <w:jc w:val="center"/>
        <w:rPr>
          <w:b/>
          <w:bCs/>
          <w:sz w:val="28"/>
          <w:szCs w:val="28"/>
        </w:rPr>
      </w:pPr>
      <w:r w:rsidRPr="00E15F12">
        <w:rPr>
          <w:b/>
          <w:bCs/>
          <w:sz w:val="28"/>
          <w:szCs w:val="28"/>
        </w:rPr>
        <w:t>или иной оплаты, взимаемой за предоставление государственной услуги</w:t>
      </w:r>
    </w:p>
    <w:p w14:paraId="400BD1D6" w14:textId="77777777" w:rsidR="00E15F12" w:rsidRPr="00E15F12" w:rsidRDefault="00E15F12" w:rsidP="00E15F12">
      <w:pPr>
        <w:ind w:firstLine="221"/>
        <w:rPr>
          <w:b/>
          <w:bCs/>
          <w:sz w:val="28"/>
          <w:szCs w:val="28"/>
        </w:rPr>
      </w:pPr>
    </w:p>
    <w:p w14:paraId="207DC733" w14:textId="77777777" w:rsidR="00E15F12" w:rsidRPr="00E15F12" w:rsidRDefault="00E15F12" w:rsidP="00E15F12">
      <w:pPr>
        <w:numPr>
          <w:ilvl w:val="1"/>
          <w:numId w:val="8"/>
        </w:numPr>
        <w:spacing w:after="5" w:line="250" w:lineRule="auto"/>
        <w:ind w:left="0" w:right="47" w:firstLine="567"/>
        <w:jc w:val="both"/>
        <w:rPr>
          <w:sz w:val="28"/>
          <w:szCs w:val="28"/>
        </w:rPr>
      </w:pPr>
      <w:r w:rsidRPr="00E15F12">
        <w:rPr>
          <w:sz w:val="28"/>
          <w:szCs w:val="28"/>
        </w:rPr>
        <w:t>Предоставление муниципальной услуги осуществляется бесплатно.</w:t>
      </w:r>
    </w:p>
    <w:p w14:paraId="144FBBCF" w14:textId="77777777" w:rsidR="00E15F12" w:rsidRPr="00E15F12" w:rsidRDefault="00E15F12" w:rsidP="00E15F12">
      <w:pPr>
        <w:ind w:firstLine="538"/>
        <w:jc w:val="center"/>
        <w:rPr>
          <w:b/>
          <w:bCs/>
          <w:sz w:val="28"/>
          <w:szCs w:val="28"/>
        </w:rPr>
      </w:pPr>
    </w:p>
    <w:p w14:paraId="51E4A43A" w14:textId="77777777" w:rsidR="00E15F12" w:rsidRPr="00E15F12" w:rsidRDefault="00E15F12" w:rsidP="00E15F12">
      <w:pPr>
        <w:ind w:firstLine="538"/>
        <w:jc w:val="center"/>
        <w:rPr>
          <w:b/>
          <w:bCs/>
          <w:sz w:val="28"/>
          <w:szCs w:val="28"/>
        </w:rPr>
      </w:pPr>
      <w:r w:rsidRPr="00E15F12">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4B7D2F78" w14:textId="77777777" w:rsidR="00E15F12" w:rsidRPr="00E15F12" w:rsidRDefault="00E15F12" w:rsidP="00E15F12">
      <w:pPr>
        <w:ind w:firstLine="538"/>
        <w:jc w:val="center"/>
        <w:rPr>
          <w:b/>
          <w:bCs/>
          <w:sz w:val="28"/>
          <w:szCs w:val="28"/>
        </w:rPr>
      </w:pPr>
    </w:p>
    <w:p w14:paraId="1C92E5BD" w14:textId="77777777" w:rsidR="00E15F12" w:rsidRPr="00E15F12" w:rsidRDefault="00E15F12" w:rsidP="00E15F12">
      <w:pPr>
        <w:numPr>
          <w:ilvl w:val="1"/>
          <w:numId w:val="8"/>
        </w:numPr>
        <w:spacing w:after="5" w:line="250" w:lineRule="auto"/>
        <w:ind w:left="0" w:right="47" w:firstLine="567"/>
        <w:jc w:val="both"/>
        <w:rPr>
          <w:sz w:val="28"/>
          <w:szCs w:val="28"/>
        </w:rPr>
      </w:pPr>
      <w:r w:rsidRPr="00E15F12">
        <w:rPr>
          <w:sz w:val="28"/>
          <w:szCs w:val="28"/>
        </w:rPr>
        <w:t>Услуги, необходимые и обязательные для предоставления государственной услуги, отсутствуют.</w:t>
      </w:r>
    </w:p>
    <w:p w14:paraId="4A8440A7" w14:textId="77777777" w:rsidR="00E15F12" w:rsidRPr="00E15F12" w:rsidRDefault="00E15F12" w:rsidP="00E15F12">
      <w:pPr>
        <w:ind w:firstLine="442"/>
        <w:jc w:val="center"/>
        <w:rPr>
          <w:b/>
          <w:bCs/>
          <w:sz w:val="28"/>
          <w:szCs w:val="28"/>
        </w:rPr>
      </w:pPr>
    </w:p>
    <w:p w14:paraId="4EB11AF6" w14:textId="77777777" w:rsidR="00E15F12" w:rsidRPr="00E15F12" w:rsidRDefault="00E15F12" w:rsidP="00E15F12">
      <w:pPr>
        <w:ind w:firstLine="442"/>
        <w:jc w:val="center"/>
        <w:rPr>
          <w:b/>
          <w:bCs/>
          <w:sz w:val="28"/>
          <w:szCs w:val="28"/>
        </w:rPr>
      </w:pPr>
      <w:r w:rsidRPr="00E15F12">
        <w:rPr>
          <w:b/>
          <w:bCs/>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14:paraId="7B643677" w14:textId="77777777" w:rsidR="00E15F12" w:rsidRPr="00E15F12" w:rsidRDefault="00E15F12" w:rsidP="00E15F12">
      <w:pPr>
        <w:ind w:firstLine="442"/>
        <w:rPr>
          <w:sz w:val="28"/>
          <w:szCs w:val="28"/>
        </w:rPr>
      </w:pPr>
    </w:p>
    <w:p w14:paraId="4E8A7109" w14:textId="77777777" w:rsidR="00E15F12" w:rsidRPr="00E15F12" w:rsidRDefault="00E15F12" w:rsidP="00E15F12">
      <w:pPr>
        <w:numPr>
          <w:ilvl w:val="1"/>
          <w:numId w:val="8"/>
        </w:numPr>
        <w:spacing w:after="5" w:line="250" w:lineRule="auto"/>
        <w:ind w:left="0" w:right="47" w:firstLine="567"/>
        <w:jc w:val="both"/>
        <w:rPr>
          <w:sz w:val="28"/>
          <w:szCs w:val="28"/>
        </w:rPr>
      </w:pPr>
      <w:r w:rsidRPr="00E15F12">
        <w:rPr>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w:t>
      </w:r>
    </w:p>
    <w:p w14:paraId="301F3F36" w14:textId="77777777" w:rsidR="00E15F12" w:rsidRPr="00E15F12" w:rsidRDefault="00E15F12" w:rsidP="00E15F12">
      <w:pPr>
        <w:ind w:right="220" w:firstLine="590"/>
        <w:jc w:val="center"/>
        <w:rPr>
          <w:b/>
          <w:bCs/>
          <w:sz w:val="28"/>
          <w:szCs w:val="28"/>
        </w:rPr>
      </w:pPr>
    </w:p>
    <w:p w14:paraId="39C8C565" w14:textId="77777777" w:rsidR="00E15F12" w:rsidRPr="00E15F12" w:rsidRDefault="00E15F12" w:rsidP="00E15F12">
      <w:pPr>
        <w:ind w:right="220" w:firstLine="590"/>
        <w:jc w:val="center"/>
        <w:rPr>
          <w:b/>
          <w:bCs/>
          <w:sz w:val="28"/>
          <w:szCs w:val="28"/>
        </w:rPr>
      </w:pPr>
      <w:r w:rsidRPr="00E15F12">
        <w:rPr>
          <w:b/>
          <w:bCs/>
          <w:sz w:val="28"/>
          <w:szCs w:val="28"/>
        </w:rPr>
        <w:t>Срок и порядок регистрации запроса заявителя о предоставлении государственной услуги, в том числе в электронной форме</w:t>
      </w:r>
    </w:p>
    <w:p w14:paraId="6649982B" w14:textId="77777777" w:rsidR="00E15F12" w:rsidRPr="00E15F12" w:rsidRDefault="00E15F12" w:rsidP="00E15F12">
      <w:pPr>
        <w:ind w:right="220" w:firstLine="590"/>
        <w:jc w:val="center"/>
        <w:rPr>
          <w:b/>
          <w:bCs/>
          <w:sz w:val="28"/>
          <w:szCs w:val="28"/>
        </w:rPr>
      </w:pPr>
    </w:p>
    <w:p w14:paraId="305F99B7" w14:textId="77777777" w:rsidR="00E15F12" w:rsidRPr="00E15F12" w:rsidRDefault="00E15F12" w:rsidP="00E15F12">
      <w:pPr>
        <w:numPr>
          <w:ilvl w:val="1"/>
          <w:numId w:val="8"/>
        </w:numPr>
        <w:spacing w:after="5" w:line="250" w:lineRule="auto"/>
        <w:ind w:left="0" w:right="47" w:firstLine="567"/>
        <w:jc w:val="both"/>
        <w:rPr>
          <w:sz w:val="28"/>
          <w:szCs w:val="28"/>
        </w:rPr>
      </w:pPr>
      <w:r w:rsidRPr="00E15F12">
        <w:rPr>
          <w:sz w:val="28"/>
          <w:szCs w:val="28"/>
        </w:rPr>
        <w:t>Срок регистрации заявления о предоставлении государственной услуги подлежат регистрации в Уполномоченном органе в течение рабочего дня со дня получения заявления и документов, необходимых для предоставления государственной услуги.</w:t>
      </w:r>
    </w:p>
    <w:p w14:paraId="5E98D121" w14:textId="77777777" w:rsidR="00E15F12" w:rsidRPr="00E15F12" w:rsidRDefault="00E15F12" w:rsidP="00E15F12">
      <w:pPr>
        <w:numPr>
          <w:ilvl w:val="1"/>
          <w:numId w:val="8"/>
        </w:numPr>
        <w:spacing w:after="5" w:line="250" w:lineRule="auto"/>
        <w:ind w:left="0" w:right="47" w:firstLine="567"/>
        <w:jc w:val="both"/>
        <w:rPr>
          <w:sz w:val="28"/>
          <w:szCs w:val="28"/>
        </w:rPr>
      </w:pPr>
      <w:r w:rsidRPr="00E15F12">
        <w:rPr>
          <w:sz w:val="28"/>
          <w:szCs w:val="28"/>
        </w:rPr>
        <w:t>В случае наличия оснований для отказа в приеме документов, необходимых для предоставления государственной услуги, указанных в пункте 2.11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услуги по форме, приведенной в Приложении № 3 к настоящему Административному регламенту.</w:t>
      </w:r>
    </w:p>
    <w:p w14:paraId="279BBC0D" w14:textId="77777777" w:rsidR="00E15F12" w:rsidRPr="00E15F12" w:rsidRDefault="00E15F12" w:rsidP="00E15F12">
      <w:pPr>
        <w:ind w:right="47" w:firstLine="705"/>
        <w:jc w:val="both"/>
        <w:rPr>
          <w:sz w:val="28"/>
          <w:szCs w:val="28"/>
        </w:rPr>
      </w:pPr>
    </w:p>
    <w:p w14:paraId="6A41410D" w14:textId="77777777" w:rsidR="00E15F12" w:rsidRDefault="00E15F12" w:rsidP="00E15F12">
      <w:pPr>
        <w:ind w:hanging="67"/>
        <w:jc w:val="center"/>
        <w:rPr>
          <w:b/>
          <w:bCs/>
          <w:sz w:val="28"/>
          <w:szCs w:val="28"/>
        </w:rPr>
      </w:pPr>
    </w:p>
    <w:p w14:paraId="40954AD7" w14:textId="77777777" w:rsidR="00E15F12" w:rsidRDefault="00E15F12" w:rsidP="00E15F12">
      <w:pPr>
        <w:ind w:hanging="67"/>
        <w:jc w:val="center"/>
        <w:rPr>
          <w:b/>
          <w:bCs/>
          <w:sz w:val="28"/>
          <w:szCs w:val="28"/>
        </w:rPr>
      </w:pPr>
    </w:p>
    <w:p w14:paraId="4C402FFC" w14:textId="77777777" w:rsidR="00E15F12" w:rsidRDefault="00E15F12" w:rsidP="00E15F12">
      <w:pPr>
        <w:ind w:hanging="67"/>
        <w:jc w:val="center"/>
        <w:rPr>
          <w:b/>
          <w:bCs/>
          <w:sz w:val="28"/>
          <w:szCs w:val="28"/>
        </w:rPr>
      </w:pPr>
    </w:p>
    <w:p w14:paraId="1C8A0921" w14:textId="3A64E8B5" w:rsidR="00E15F12" w:rsidRPr="00E15F12" w:rsidRDefault="00E15F12" w:rsidP="00E15F12">
      <w:pPr>
        <w:ind w:hanging="67"/>
        <w:jc w:val="center"/>
        <w:rPr>
          <w:b/>
          <w:bCs/>
          <w:sz w:val="28"/>
          <w:szCs w:val="28"/>
        </w:rPr>
      </w:pPr>
      <w:r w:rsidRPr="00E15F12">
        <w:rPr>
          <w:b/>
          <w:bCs/>
          <w:sz w:val="28"/>
          <w:szCs w:val="28"/>
        </w:rPr>
        <w:lastRenderedPageBreak/>
        <w:t xml:space="preserve">Требования к помещениям, в которых предоставляется </w:t>
      </w:r>
    </w:p>
    <w:p w14:paraId="768CF89F" w14:textId="77777777" w:rsidR="00E15F12" w:rsidRPr="00E15F12" w:rsidRDefault="00E15F12" w:rsidP="00E15F12">
      <w:pPr>
        <w:ind w:hanging="67"/>
        <w:jc w:val="center"/>
        <w:rPr>
          <w:b/>
          <w:bCs/>
          <w:sz w:val="28"/>
          <w:szCs w:val="28"/>
        </w:rPr>
      </w:pPr>
      <w:r w:rsidRPr="00E15F12">
        <w:rPr>
          <w:b/>
          <w:bCs/>
          <w:sz w:val="28"/>
          <w:szCs w:val="28"/>
        </w:rPr>
        <w:t>государственная услуга</w:t>
      </w:r>
    </w:p>
    <w:p w14:paraId="192AF076" w14:textId="77777777" w:rsidR="00E15F12" w:rsidRPr="00E15F12" w:rsidRDefault="00E15F12" w:rsidP="00E15F12">
      <w:pPr>
        <w:ind w:hanging="67"/>
        <w:jc w:val="center"/>
        <w:rPr>
          <w:b/>
          <w:bCs/>
          <w:sz w:val="28"/>
          <w:szCs w:val="28"/>
        </w:rPr>
      </w:pPr>
    </w:p>
    <w:p w14:paraId="1F57ACB8" w14:textId="77777777" w:rsidR="00E15F12" w:rsidRPr="00E15F12" w:rsidRDefault="00E15F12" w:rsidP="00E15F12">
      <w:pPr>
        <w:numPr>
          <w:ilvl w:val="1"/>
          <w:numId w:val="8"/>
        </w:numPr>
        <w:spacing w:after="5" w:line="250" w:lineRule="auto"/>
        <w:ind w:left="0" w:right="47" w:firstLine="567"/>
        <w:jc w:val="both"/>
        <w:rPr>
          <w:sz w:val="28"/>
          <w:szCs w:val="28"/>
        </w:rPr>
      </w:pPr>
      <w:r w:rsidRPr="00E15F12">
        <w:rPr>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14:paraId="0189DE1F" w14:textId="77777777" w:rsidR="00E15F12" w:rsidRPr="00E15F12" w:rsidRDefault="00E15F12" w:rsidP="00E15F12">
      <w:pPr>
        <w:ind w:right="47" w:firstLine="567"/>
        <w:jc w:val="both"/>
        <w:rPr>
          <w:sz w:val="28"/>
          <w:szCs w:val="28"/>
        </w:rPr>
      </w:pPr>
      <w:r w:rsidRPr="00E15F12">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11B057C" w14:textId="77777777" w:rsidR="00E15F12" w:rsidRPr="00E15F12" w:rsidRDefault="00E15F12" w:rsidP="00E15F12">
      <w:pPr>
        <w:ind w:right="47" w:firstLine="567"/>
        <w:jc w:val="both"/>
        <w:rPr>
          <w:sz w:val="28"/>
          <w:szCs w:val="28"/>
        </w:rPr>
      </w:pPr>
      <w:r w:rsidRPr="00E15F12">
        <w:rPr>
          <w:sz w:val="28"/>
          <w:szCs w:val="28"/>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1,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4AE1EB2" w14:textId="77777777" w:rsidR="00E15F12" w:rsidRPr="00E15F12" w:rsidRDefault="00E15F12" w:rsidP="00E15F12">
      <w:pPr>
        <w:ind w:right="47" w:firstLine="567"/>
        <w:jc w:val="both"/>
        <w:rPr>
          <w:sz w:val="28"/>
          <w:szCs w:val="28"/>
        </w:rPr>
      </w:pPr>
      <w:r w:rsidRPr="00E15F12">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6DC5DEE" w14:textId="77777777" w:rsidR="00E15F12" w:rsidRPr="00E15F12" w:rsidRDefault="00E15F12" w:rsidP="00E15F12">
      <w:pPr>
        <w:ind w:right="47" w:firstLine="567"/>
        <w:jc w:val="both"/>
        <w:rPr>
          <w:sz w:val="28"/>
          <w:szCs w:val="28"/>
        </w:rPr>
      </w:pPr>
      <w:r w:rsidRPr="00E15F12">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0F0C4BB1" w14:textId="77777777" w:rsidR="00E15F12" w:rsidRPr="00E15F12" w:rsidRDefault="00E15F12" w:rsidP="00E15F12">
      <w:pPr>
        <w:ind w:right="47" w:firstLine="567"/>
        <w:jc w:val="both"/>
        <w:rPr>
          <w:sz w:val="28"/>
          <w:szCs w:val="28"/>
        </w:rPr>
      </w:pPr>
      <w:r w:rsidRPr="00E15F12">
        <w:rPr>
          <w:sz w:val="28"/>
          <w:szCs w:val="28"/>
        </w:rPr>
        <w:t xml:space="preserve">наименование; </w:t>
      </w:r>
    </w:p>
    <w:p w14:paraId="65C08763" w14:textId="77777777" w:rsidR="00E15F12" w:rsidRPr="00E15F12" w:rsidRDefault="00E15F12" w:rsidP="00E15F12">
      <w:pPr>
        <w:ind w:right="47" w:firstLine="567"/>
        <w:jc w:val="both"/>
        <w:rPr>
          <w:sz w:val="28"/>
          <w:szCs w:val="28"/>
        </w:rPr>
      </w:pPr>
      <w:r w:rsidRPr="00E15F12">
        <w:rPr>
          <w:sz w:val="28"/>
          <w:szCs w:val="28"/>
        </w:rPr>
        <w:t xml:space="preserve">местонахождение и юридический адрес; режим работы; </w:t>
      </w:r>
    </w:p>
    <w:p w14:paraId="2616C2C0" w14:textId="77777777" w:rsidR="00E15F12" w:rsidRPr="00E15F12" w:rsidRDefault="00E15F12" w:rsidP="00E15F12">
      <w:pPr>
        <w:ind w:right="47" w:firstLine="567"/>
        <w:jc w:val="both"/>
        <w:rPr>
          <w:sz w:val="28"/>
          <w:szCs w:val="28"/>
        </w:rPr>
      </w:pPr>
      <w:r w:rsidRPr="00E15F12">
        <w:rPr>
          <w:sz w:val="28"/>
          <w:szCs w:val="28"/>
        </w:rPr>
        <w:t xml:space="preserve">график приема; </w:t>
      </w:r>
    </w:p>
    <w:p w14:paraId="5239F4CC" w14:textId="77777777" w:rsidR="00E15F12" w:rsidRPr="00E15F12" w:rsidRDefault="00E15F12" w:rsidP="00E15F12">
      <w:pPr>
        <w:ind w:right="47" w:firstLine="567"/>
        <w:jc w:val="both"/>
        <w:rPr>
          <w:sz w:val="28"/>
          <w:szCs w:val="28"/>
        </w:rPr>
      </w:pPr>
      <w:r w:rsidRPr="00E15F12">
        <w:rPr>
          <w:sz w:val="28"/>
          <w:szCs w:val="28"/>
        </w:rPr>
        <w:t>номера телефонов для справок.</w:t>
      </w:r>
    </w:p>
    <w:p w14:paraId="14712707" w14:textId="77777777" w:rsidR="00E15F12" w:rsidRPr="00E15F12" w:rsidRDefault="00E15F12" w:rsidP="00E15F12">
      <w:pPr>
        <w:ind w:right="47" w:firstLine="567"/>
        <w:jc w:val="both"/>
        <w:rPr>
          <w:sz w:val="28"/>
          <w:szCs w:val="28"/>
        </w:rPr>
      </w:pPr>
      <w:r w:rsidRPr="00E15F12">
        <w:rPr>
          <w:sz w:val="28"/>
          <w:szCs w:val="28"/>
        </w:rPr>
        <w:t>Помещения, в которых предоставляется государственная услуга, должны соответствовать санитарно-эпидемиологическим правилам и нормативам.</w:t>
      </w:r>
    </w:p>
    <w:p w14:paraId="53F3071E" w14:textId="77777777" w:rsidR="00E15F12" w:rsidRPr="00E15F12" w:rsidRDefault="00E15F12" w:rsidP="00E15F12">
      <w:pPr>
        <w:ind w:right="47" w:firstLine="567"/>
        <w:jc w:val="both"/>
        <w:rPr>
          <w:sz w:val="28"/>
          <w:szCs w:val="28"/>
        </w:rPr>
      </w:pPr>
      <w:r w:rsidRPr="00E15F12">
        <w:rPr>
          <w:sz w:val="28"/>
          <w:szCs w:val="28"/>
        </w:rPr>
        <w:t>Помещения, в которых предоставляется государственная услуга, оснащаются:</w:t>
      </w:r>
    </w:p>
    <w:p w14:paraId="2D64DFFE" w14:textId="77777777" w:rsidR="00E15F12" w:rsidRPr="00E15F12" w:rsidRDefault="00E15F12" w:rsidP="00E15F12">
      <w:pPr>
        <w:ind w:right="47" w:firstLine="567"/>
        <w:jc w:val="both"/>
        <w:rPr>
          <w:sz w:val="28"/>
          <w:szCs w:val="28"/>
        </w:rPr>
      </w:pPr>
      <w:r w:rsidRPr="00E15F12">
        <w:rPr>
          <w:sz w:val="28"/>
          <w:szCs w:val="28"/>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14:paraId="11F1E1CD" w14:textId="77777777" w:rsidR="00E15F12" w:rsidRPr="00E15F12" w:rsidRDefault="00E15F12" w:rsidP="00E15F12">
      <w:pPr>
        <w:ind w:right="47" w:firstLine="567"/>
        <w:jc w:val="both"/>
        <w:rPr>
          <w:sz w:val="28"/>
          <w:szCs w:val="28"/>
        </w:rPr>
      </w:pPr>
      <w:r w:rsidRPr="00E15F12">
        <w:rPr>
          <w:sz w:val="28"/>
          <w:szCs w:val="28"/>
        </w:rPr>
        <w:t>туалетными комнатами для посетителей.</w:t>
      </w:r>
    </w:p>
    <w:p w14:paraId="077036BD" w14:textId="77777777" w:rsidR="00E15F12" w:rsidRPr="00E15F12" w:rsidRDefault="00E15F12" w:rsidP="00E15F12">
      <w:pPr>
        <w:ind w:right="47" w:firstLine="567"/>
        <w:jc w:val="both"/>
        <w:rPr>
          <w:sz w:val="28"/>
          <w:szCs w:val="28"/>
        </w:rPr>
      </w:pPr>
      <w:r w:rsidRPr="00E15F12">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6F0AC26" w14:textId="77777777" w:rsidR="00E15F12" w:rsidRPr="00E15F12" w:rsidRDefault="00E15F12" w:rsidP="00E15F12">
      <w:pPr>
        <w:ind w:right="47" w:firstLine="567"/>
        <w:jc w:val="both"/>
        <w:rPr>
          <w:sz w:val="28"/>
          <w:szCs w:val="28"/>
        </w:rPr>
      </w:pPr>
      <w:r w:rsidRPr="00E15F12">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A09368D" w14:textId="77777777" w:rsidR="00E15F12" w:rsidRPr="00E15F12" w:rsidRDefault="00E15F12" w:rsidP="00E15F12">
      <w:pPr>
        <w:ind w:right="47" w:firstLine="567"/>
        <w:jc w:val="both"/>
        <w:rPr>
          <w:sz w:val="28"/>
          <w:szCs w:val="28"/>
        </w:rPr>
      </w:pPr>
      <w:r w:rsidRPr="00E15F12">
        <w:rPr>
          <w:sz w:val="28"/>
          <w:szCs w:val="28"/>
        </w:rPr>
        <w:t>Места для заполнения заявлений оборудуются стульями, столами (стойками), бланками заявлений, письменными принадлежностями.</w:t>
      </w:r>
    </w:p>
    <w:p w14:paraId="1E7E85BC" w14:textId="77777777" w:rsidR="00E15F12" w:rsidRPr="00E15F12" w:rsidRDefault="00E15F12" w:rsidP="00E15F12">
      <w:pPr>
        <w:ind w:right="47" w:firstLine="567"/>
        <w:jc w:val="both"/>
        <w:rPr>
          <w:sz w:val="28"/>
          <w:szCs w:val="28"/>
        </w:rPr>
      </w:pPr>
      <w:r w:rsidRPr="00E15F12">
        <w:rPr>
          <w:sz w:val="28"/>
          <w:szCs w:val="28"/>
        </w:rPr>
        <w:t>Места приема Заявителей оборудуются информационными табличками (вывесками) с указанием:</w:t>
      </w:r>
    </w:p>
    <w:p w14:paraId="76DD2DD9" w14:textId="77777777" w:rsidR="00E15F12" w:rsidRPr="00E15F12" w:rsidRDefault="00E15F12" w:rsidP="00E15F12">
      <w:pPr>
        <w:ind w:right="47" w:firstLine="567"/>
        <w:jc w:val="both"/>
        <w:rPr>
          <w:sz w:val="28"/>
          <w:szCs w:val="28"/>
        </w:rPr>
      </w:pPr>
      <w:r w:rsidRPr="00E15F12">
        <w:rPr>
          <w:sz w:val="28"/>
          <w:szCs w:val="28"/>
        </w:rPr>
        <w:t xml:space="preserve">номера кабинета и наименования отдела; фамилии, имени и отчества (последнее - при наличии), должности ответственного лица за прием документов; </w:t>
      </w:r>
    </w:p>
    <w:p w14:paraId="1E34D2A6" w14:textId="77777777" w:rsidR="00E15F12" w:rsidRPr="00E15F12" w:rsidRDefault="00E15F12" w:rsidP="00E15F12">
      <w:pPr>
        <w:ind w:right="47" w:firstLine="567"/>
        <w:jc w:val="both"/>
        <w:rPr>
          <w:sz w:val="28"/>
          <w:szCs w:val="28"/>
        </w:rPr>
      </w:pPr>
      <w:r w:rsidRPr="00E15F12">
        <w:rPr>
          <w:sz w:val="28"/>
          <w:szCs w:val="28"/>
        </w:rPr>
        <w:t>графика приема Заявителей.</w:t>
      </w:r>
    </w:p>
    <w:p w14:paraId="6B81E4AC" w14:textId="77777777" w:rsidR="00E15F12" w:rsidRPr="00E15F12" w:rsidRDefault="00E15F12" w:rsidP="00E15F12">
      <w:pPr>
        <w:ind w:right="47" w:firstLine="567"/>
        <w:jc w:val="both"/>
        <w:rPr>
          <w:sz w:val="28"/>
          <w:szCs w:val="28"/>
        </w:rPr>
      </w:pPr>
      <w:r w:rsidRPr="00E15F12">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12E876D" w14:textId="77777777" w:rsidR="00E15F12" w:rsidRPr="00E15F12" w:rsidRDefault="00E15F12" w:rsidP="00E15F12">
      <w:pPr>
        <w:ind w:right="47" w:firstLine="567"/>
        <w:jc w:val="both"/>
        <w:rPr>
          <w:sz w:val="28"/>
          <w:szCs w:val="28"/>
        </w:rPr>
      </w:pPr>
      <w:r w:rsidRPr="00E15F12">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10E6500" w14:textId="77777777" w:rsidR="00E15F12" w:rsidRPr="00E15F12" w:rsidRDefault="00E15F12" w:rsidP="00E15F12">
      <w:pPr>
        <w:ind w:right="47" w:firstLine="567"/>
        <w:jc w:val="both"/>
        <w:rPr>
          <w:sz w:val="28"/>
          <w:szCs w:val="28"/>
        </w:rPr>
      </w:pPr>
      <w:r w:rsidRPr="00E15F12">
        <w:rPr>
          <w:sz w:val="28"/>
          <w:szCs w:val="28"/>
        </w:rPr>
        <w:t>При предоставлении государственной услуги инвалидам обеспечиваются:</w:t>
      </w:r>
    </w:p>
    <w:p w14:paraId="404562FA" w14:textId="77777777" w:rsidR="00E15F12" w:rsidRPr="00E15F12" w:rsidRDefault="00E15F12" w:rsidP="00E15F12">
      <w:pPr>
        <w:ind w:right="47" w:firstLine="567"/>
        <w:jc w:val="both"/>
        <w:rPr>
          <w:sz w:val="28"/>
          <w:szCs w:val="28"/>
        </w:rPr>
      </w:pPr>
      <w:r w:rsidRPr="00E15F12">
        <w:rPr>
          <w:sz w:val="28"/>
          <w:szCs w:val="28"/>
        </w:rPr>
        <w:t>возможность беспрепятственного доступа к объекту (зданию, помещению), в котором предоставляется государственная услуга;</w:t>
      </w:r>
    </w:p>
    <w:p w14:paraId="40F2F094" w14:textId="77777777" w:rsidR="00E15F12" w:rsidRPr="00E15F12" w:rsidRDefault="00E15F12" w:rsidP="00E15F12">
      <w:pPr>
        <w:ind w:right="47" w:firstLine="567"/>
        <w:jc w:val="both"/>
        <w:rPr>
          <w:sz w:val="28"/>
          <w:szCs w:val="28"/>
        </w:rPr>
      </w:pPr>
      <w:r w:rsidRPr="00E15F12">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14:paraId="43043CDA" w14:textId="77777777" w:rsidR="00E15F12" w:rsidRPr="00E15F12" w:rsidRDefault="00E15F12" w:rsidP="00E15F12">
      <w:pPr>
        <w:ind w:right="47" w:firstLine="567"/>
        <w:jc w:val="both"/>
        <w:rPr>
          <w:sz w:val="28"/>
          <w:szCs w:val="28"/>
        </w:rPr>
      </w:pPr>
      <w:r w:rsidRPr="00E15F12">
        <w:rPr>
          <w:sz w:val="28"/>
          <w:szCs w:val="28"/>
        </w:rPr>
        <w:t xml:space="preserve">сопровождение инвалидов, имеющих стойкие расстройства функции зрения и самостоятельного передвижения; </w:t>
      </w:r>
    </w:p>
    <w:p w14:paraId="149F3DEE" w14:textId="77777777" w:rsidR="00E15F12" w:rsidRPr="00E15F12" w:rsidRDefault="00E15F12" w:rsidP="00E15F12">
      <w:pPr>
        <w:ind w:right="47" w:firstLine="567"/>
        <w:jc w:val="both"/>
        <w:rPr>
          <w:sz w:val="28"/>
          <w:szCs w:val="28"/>
        </w:rPr>
      </w:pPr>
      <w:r w:rsidRPr="00E15F12">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3C1798EC" w14:textId="77777777" w:rsidR="00E15F12" w:rsidRPr="00E15F12" w:rsidRDefault="00E15F12" w:rsidP="00E15F12">
      <w:pPr>
        <w:ind w:right="47" w:firstLine="567"/>
        <w:jc w:val="both"/>
        <w:rPr>
          <w:sz w:val="28"/>
          <w:szCs w:val="28"/>
        </w:rPr>
      </w:pPr>
      <w:r w:rsidRPr="00E15F12">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05257D2" w14:textId="77777777" w:rsidR="00E15F12" w:rsidRPr="00E15F12" w:rsidRDefault="00E15F12" w:rsidP="00E15F12">
      <w:pPr>
        <w:ind w:right="45" w:firstLine="703"/>
        <w:jc w:val="both"/>
        <w:rPr>
          <w:sz w:val="28"/>
          <w:szCs w:val="28"/>
        </w:rPr>
      </w:pPr>
    </w:p>
    <w:p w14:paraId="21FFF513" w14:textId="77777777" w:rsidR="00E15F12" w:rsidRPr="00E15F12" w:rsidRDefault="00E15F12" w:rsidP="00E15F12">
      <w:pPr>
        <w:ind w:right="72" w:hanging="6"/>
        <w:jc w:val="center"/>
        <w:rPr>
          <w:b/>
          <w:bCs/>
          <w:sz w:val="28"/>
          <w:szCs w:val="28"/>
        </w:rPr>
      </w:pPr>
      <w:r w:rsidRPr="00E15F12">
        <w:rPr>
          <w:b/>
          <w:bCs/>
          <w:sz w:val="28"/>
          <w:szCs w:val="28"/>
        </w:rPr>
        <w:t>Показатели доступности и качества государственной услуги</w:t>
      </w:r>
    </w:p>
    <w:p w14:paraId="73698F06" w14:textId="77777777" w:rsidR="00E15F12" w:rsidRPr="00E15F12" w:rsidRDefault="00E15F12" w:rsidP="00E15F12">
      <w:pPr>
        <w:ind w:right="72" w:hanging="6"/>
        <w:jc w:val="center"/>
        <w:rPr>
          <w:b/>
          <w:bCs/>
          <w:sz w:val="28"/>
          <w:szCs w:val="28"/>
        </w:rPr>
      </w:pPr>
    </w:p>
    <w:p w14:paraId="33A0D111" w14:textId="77777777" w:rsidR="00E15F12" w:rsidRPr="00E15F12" w:rsidRDefault="00E15F12" w:rsidP="00E15F12">
      <w:pPr>
        <w:ind w:right="47" w:firstLine="567"/>
        <w:jc w:val="both"/>
        <w:rPr>
          <w:sz w:val="28"/>
          <w:szCs w:val="28"/>
        </w:rPr>
      </w:pPr>
      <w:r w:rsidRPr="00E15F12">
        <w:rPr>
          <w:sz w:val="28"/>
          <w:szCs w:val="28"/>
        </w:rPr>
        <w:t>2.22. Основными показателями доступности предоставления государственной услуги являются:</w:t>
      </w:r>
    </w:p>
    <w:p w14:paraId="3B8144A1" w14:textId="77777777" w:rsidR="00E15F12" w:rsidRPr="00E15F12" w:rsidRDefault="00E15F12" w:rsidP="00E15F12">
      <w:pPr>
        <w:ind w:right="47" w:firstLine="567"/>
        <w:jc w:val="both"/>
        <w:rPr>
          <w:sz w:val="28"/>
          <w:szCs w:val="28"/>
        </w:rPr>
      </w:pPr>
      <w:r w:rsidRPr="00E15F12">
        <w:rPr>
          <w:sz w:val="28"/>
          <w:szCs w:val="28"/>
        </w:rPr>
        <w:lastRenderedPageBreak/>
        <w:t>2.22.1.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6932AAF4" w14:textId="77777777" w:rsidR="00E15F12" w:rsidRPr="00E15F12" w:rsidRDefault="00E15F12" w:rsidP="00E15F12">
      <w:pPr>
        <w:ind w:right="47" w:firstLine="567"/>
        <w:jc w:val="both"/>
        <w:rPr>
          <w:sz w:val="28"/>
          <w:szCs w:val="28"/>
        </w:rPr>
      </w:pPr>
      <w:r w:rsidRPr="00E15F12">
        <w:rPr>
          <w:sz w:val="28"/>
          <w:szCs w:val="28"/>
        </w:rPr>
        <w:t>2.22.2. Возможность получения заявителем уведомлений о предоставлении государственной услуги с помощью ЕПГУ.</w:t>
      </w:r>
    </w:p>
    <w:p w14:paraId="57D54402" w14:textId="77777777" w:rsidR="00E15F12" w:rsidRPr="00E15F12" w:rsidRDefault="00E15F12" w:rsidP="00E15F12">
      <w:pPr>
        <w:ind w:right="47" w:firstLine="567"/>
        <w:jc w:val="both"/>
        <w:rPr>
          <w:sz w:val="28"/>
          <w:szCs w:val="28"/>
        </w:rPr>
      </w:pPr>
      <w:r w:rsidRPr="00E15F12">
        <w:rPr>
          <w:sz w:val="28"/>
          <w:szCs w:val="28"/>
        </w:rPr>
        <w:t>2.22.3.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2B9ED3C0" w14:textId="77777777" w:rsidR="00E15F12" w:rsidRPr="00E15F12" w:rsidRDefault="00E15F12" w:rsidP="00E15F12">
      <w:pPr>
        <w:ind w:right="47" w:firstLine="567"/>
        <w:jc w:val="both"/>
        <w:rPr>
          <w:sz w:val="28"/>
          <w:szCs w:val="28"/>
        </w:rPr>
      </w:pPr>
      <w:r w:rsidRPr="00E15F12">
        <w:rPr>
          <w:sz w:val="28"/>
          <w:szCs w:val="28"/>
        </w:rPr>
        <w:t>2.23. Основными показателями качества предоставления государственной услуги являются:</w:t>
      </w:r>
    </w:p>
    <w:p w14:paraId="072E2A1F" w14:textId="77777777" w:rsidR="00E15F12" w:rsidRPr="00E15F12" w:rsidRDefault="00E15F12" w:rsidP="00E15F12">
      <w:pPr>
        <w:ind w:right="47" w:firstLine="567"/>
        <w:jc w:val="both"/>
        <w:rPr>
          <w:sz w:val="28"/>
          <w:szCs w:val="28"/>
        </w:rPr>
      </w:pPr>
      <w:r w:rsidRPr="00E15F12">
        <w:rPr>
          <w:sz w:val="28"/>
          <w:szCs w:val="28"/>
        </w:rPr>
        <w:t>2.23.1.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14:paraId="111291AD" w14:textId="77777777" w:rsidR="00E15F12" w:rsidRPr="00E15F12" w:rsidRDefault="00E15F12" w:rsidP="00E15F12">
      <w:pPr>
        <w:ind w:right="47" w:firstLine="567"/>
        <w:jc w:val="both"/>
        <w:rPr>
          <w:sz w:val="28"/>
          <w:szCs w:val="28"/>
        </w:rPr>
      </w:pPr>
      <w:r w:rsidRPr="00E15F12">
        <w:rPr>
          <w:sz w:val="28"/>
          <w:szCs w:val="28"/>
        </w:rPr>
        <w:t>2.23.2. Минимально возможное количество взаимодействий гражданина с должностными лицами, участвующими в предоставлении государственной услуги.</w:t>
      </w:r>
    </w:p>
    <w:p w14:paraId="106B45FC" w14:textId="77777777" w:rsidR="00E15F12" w:rsidRPr="00E15F12" w:rsidRDefault="00E15F12" w:rsidP="00E15F12">
      <w:pPr>
        <w:ind w:right="47" w:firstLine="567"/>
        <w:jc w:val="both"/>
        <w:rPr>
          <w:sz w:val="28"/>
          <w:szCs w:val="28"/>
        </w:rPr>
      </w:pPr>
      <w:r w:rsidRPr="00E15F12">
        <w:rPr>
          <w:sz w:val="28"/>
          <w:szCs w:val="28"/>
        </w:rPr>
        <w:t>2.23.3. Отсутствие обоснованных жалоб на действия (бездействие) сотрудников и их некорректное (невнимательное) отношение к заявителям.</w:t>
      </w:r>
    </w:p>
    <w:p w14:paraId="7E68877F" w14:textId="77777777" w:rsidR="00E15F12" w:rsidRPr="00E15F12" w:rsidRDefault="00E15F12" w:rsidP="00E15F12">
      <w:pPr>
        <w:ind w:right="47" w:firstLine="567"/>
        <w:jc w:val="both"/>
        <w:rPr>
          <w:sz w:val="28"/>
          <w:szCs w:val="28"/>
        </w:rPr>
      </w:pPr>
      <w:r w:rsidRPr="00E15F12">
        <w:rPr>
          <w:sz w:val="28"/>
          <w:szCs w:val="28"/>
        </w:rPr>
        <w:t>2.23.4. Отсутствие нарушений установленных сроков в процессе предоставления государственной услуги.</w:t>
      </w:r>
    </w:p>
    <w:p w14:paraId="0B2300C3" w14:textId="77777777" w:rsidR="00E15F12" w:rsidRPr="00E15F12" w:rsidRDefault="00E15F12" w:rsidP="00E15F12">
      <w:pPr>
        <w:ind w:right="47" w:firstLine="567"/>
        <w:jc w:val="both"/>
        <w:rPr>
          <w:sz w:val="28"/>
          <w:szCs w:val="28"/>
        </w:rPr>
      </w:pPr>
      <w:r w:rsidRPr="00E15F12">
        <w:rPr>
          <w:sz w:val="28"/>
          <w:szCs w:val="28"/>
        </w:rPr>
        <w:t>2.23.5. Отсутствие заявлений об оспаривании решений, действий</w:t>
      </w:r>
    </w:p>
    <w:p w14:paraId="58E0E26D" w14:textId="77777777" w:rsidR="00E15F12" w:rsidRPr="00E15F12" w:rsidRDefault="00E15F12" w:rsidP="00E15F12">
      <w:pPr>
        <w:ind w:right="47" w:firstLine="10"/>
        <w:jc w:val="both"/>
        <w:rPr>
          <w:sz w:val="28"/>
          <w:szCs w:val="28"/>
        </w:rPr>
      </w:pPr>
      <w:r w:rsidRPr="00E15F12">
        <w:rPr>
          <w:sz w:val="28"/>
          <w:szCs w:val="28"/>
        </w:rPr>
        <w:t>(бездействия)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14:paraId="465B422B" w14:textId="77777777" w:rsidR="00E15F12" w:rsidRPr="00E15F12" w:rsidRDefault="00E15F12" w:rsidP="00E15F12">
      <w:pPr>
        <w:ind w:right="47" w:firstLine="10"/>
        <w:jc w:val="both"/>
        <w:rPr>
          <w:sz w:val="28"/>
          <w:szCs w:val="28"/>
        </w:rPr>
      </w:pPr>
    </w:p>
    <w:p w14:paraId="36064BE8" w14:textId="77777777" w:rsidR="00E15F12" w:rsidRPr="00E15F12" w:rsidRDefault="00E15F12" w:rsidP="00E15F12">
      <w:pPr>
        <w:ind w:right="17" w:hanging="6"/>
        <w:jc w:val="center"/>
        <w:rPr>
          <w:b/>
          <w:bCs/>
          <w:sz w:val="28"/>
          <w:szCs w:val="28"/>
        </w:rPr>
      </w:pPr>
      <w:r w:rsidRPr="00E15F12">
        <w:rPr>
          <w:b/>
          <w:bCs/>
          <w:sz w:val="28"/>
          <w:szCs w:val="28"/>
        </w:rPr>
        <w:t>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14:paraId="2A9AC66B" w14:textId="77777777" w:rsidR="00E15F12" w:rsidRPr="00E15F12" w:rsidRDefault="00E15F12" w:rsidP="00E15F12">
      <w:pPr>
        <w:ind w:right="17" w:hanging="6"/>
        <w:jc w:val="center"/>
        <w:rPr>
          <w:sz w:val="28"/>
          <w:szCs w:val="28"/>
        </w:rPr>
      </w:pPr>
    </w:p>
    <w:p w14:paraId="0EBAC71F" w14:textId="77777777" w:rsidR="00E15F12" w:rsidRPr="00E15F12" w:rsidRDefault="00E15F12" w:rsidP="00E15F12">
      <w:pPr>
        <w:ind w:right="47" w:firstLine="567"/>
        <w:jc w:val="both"/>
        <w:rPr>
          <w:sz w:val="28"/>
          <w:szCs w:val="28"/>
        </w:rPr>
      </w:pPr>
      <w:r w:rsidRPr="00E15F12">
        <w:rPr>
          <w:sz w:val="28"/>
          <w:szCs w:val="2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14:paraId="2E75B858" w14:textId="77777777" w:rsidR="00E15F12" w:rsidRPr="00E15F12" w:rsidRDefault="00E15F12" w:rsidP="00E15F12">
      <w:pPr>
        <w:ind w:right="47" w:firstLine="567"/>
        <w:jc w:val="both"/>
        <w:rPr>
          <w:sz w:val="28"/>
          <w:szCs w:val="28"/>
        </w:rPr>
      </w:pPr>
      <w:r w:rsidRPr="00E15F12">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14:paraId="752DD7C4" w14:textId="77777777" w:rsidR="00E15F12" w:rsidRPr="00E15F12" w:rsidRDefault="00E15F12" w:rsidP="00E15F12">
      <w:pPr>
        <w:ind w:right="47" w:firstLine="567"/>
        <w:jc w:val="both"/>
        <w:rPr>
          <w:sz w:val="28"/>
          <w:szCs w:val="28"/>
        </w:rPr>
      </w:pPr>
      <w:r w:rsidRPr="00E15F12">
        <w:rPr>
          <w:sz w:val="28"/>
          <w:szCs w:val="28"/>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w:t>
      </w:r>
      <w:r w:rsidRPr="00E15F12">
        <w:rPr>
          <w:sz w:val="28"/>
          <w:szCs w:val="28"/>
        </w:rPr>
        <w:lastRenderedPageBreak/>
        <w:t>подписанным простой электронной подписью заявителя, представителя, уполномоченного на подписание заявления.</w:t>
      </w:r>
    </w:p>
    <w:p w14:paraId="7ABB6533" w14:textId="77777777" w:rsidR="00E15F12" w:rsidRPr="00E15F12" w:rsidRDefault="00E15F12" w:rsidP="00E15F12">
      <w:pPr>
        <w:ind w:right="47" w:firstLine="567"/>
        <w:jc w:val="both"/>
        <w:rPr>
          <w:sz w:val="28"/>
          <w:szCs w:val="28"/>
        </w:rPr>
      </w:pPr>
      <w:r w:rsidRPr="00E15F12">
        <w:rPr>
          <w:sz w:val="28"/>
          <w:szCs w:val="28"/>
        </w:rPr>
        <w:t>Результаты предоставления государственной услуги, указанные в пункте 2.4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2263E0E" w14:textId="77777777" w:rsidR="00E15F12" w:rsidRPr="00E15F12" w:rsidRDefault="00E15F12" w:rsidP="00E15F12">
      <w:pPr>
        <w:ind w:right="47" w:firstLine="567"/>
        <w:jc w:val="both"/>
        <w:rPr>
          <w:sz w:val="28"/>
          <w:szCs w:val="28"/>
        </w:rPr>
      </w:pPr>
      <w:r w:rsidRPr="00E15F12">
        <w:rPr>
          <w:sz w:val="28"/>
          <w:szCs w:val="28"/>
        </w:rPr>
        <w:t>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1027618D" w14:textId="77777777" w:rsidR="00E15F12" w:rsidRPr="00E15F12" w:rsidRDefault="00E15F12" w:rsidP="00740B50">
      <w:pPr>
        <w:ind w:firstLine="567"/>
        <w:jc w:val="both"/>
        <w:rPr>
          <w:sz w:val="28"/>
          <w:szCs w:val="28"/>
        </w:rPr>
      </w:pPr>
      <w:r w:rsidRPr="00E15F12">
        <w:rPr>
          <w:sz w:val="28"/>
          <w:szCs w:val="28"/>
        </w:rPr>
        <w:t>2.25. Электронные документы представляются в следующих форматах:</w:t>
      </w:r>
    </w:p>
    <w:p w14:paraId="51D6161F" w14:textId="77777777" w:rsidR="00E15F12" w:rsidRPr="00E15F12" w:rsidRDefault="00E15F12" w:rsidP="00E15F12">
      <w:pPr>
        <w:ind w:right="47" w:firstLine="567"/>
        <w:jc w:val="both"/>
        <w:rPr>
          <w:sz w:val="28"/>
          <w:szCs w:val="28"/>
        </w:rPr>
      </w:pPr>
      <w:r w:rsidRPr="00E15F12">
        <w:rPr>
          <w:sz w:val="28"/>
          <w:szCs w:val="28"/>
        </w:rPr>
        <w:t>а) xml - для формализованных документов;</w:t>
      </w:r>
    </w:p>
    <w:p w14:paraId="1D1B8113" w14:textId="77777777" w:rsidR="00E15F12" w:rsidRPr="00E15F12" w:rsidRDefault="00E15F12" w:rsidP="00E15F12">
      <w:pPr>
        <w:ind w:right="47" w:firstLine="567"/>
        <w:jc w:val="both"/>
        <w:rPr>
          <w:sz w:val="28"/>
          <w:szCs w:val="28"/>
        </w:rPr>
      </w:pPr>
      <w:r w:rsidRPr="00E15F12">
        <w:rPr>
          <w:sz w:val="28"/>
          <w:szCs w:val="28"/>
        </w:rPr>
        <w:t xml:space="preserve">б) doc, docx, odt - для документов с текстовым содержанием, не включающим формулы (за исключением документов, указанных в подпункте </w:t>
      </w:r>
      <w:r w:rsidRPr="00E15F12">
        <w:rPr>
          <w:noProof/>
          <w:sz w:val="28"/>
          <w:szCs w:val="28"/>
        </w:rPr>
        <w:t>«</w:t>
      </w:r>
      <w:r w:rsidRPr="00E15F12">
        <w:rPr>
          <w:noProof/>
          <w:sz w:val="28"/>
          <w:szCs w:val="28"/>
        </w:rPr>
        <w:drawing>
          <wp:inline distT="0" distB="0" distL="0" distR="0" wp14:anchorId="1A723F46" wp14:editId="2BF218B4">
            <wp:extent cx="18288" cy="54880"/>
            <wp:effectExtent l="0" t="0" r="0" b="0"/>
            <wp:docPr id="31729" name="Picture 31729"/>
            <wp:cNvGraphicFramePr/>
            <a:graphic xmlns:a="http://schemas.openxmlformats.org/drawingml/2006/main">
              <a:graphicData uri="http://schemas.openxmlformats.org/drawingml/2006/picture">
                <pic:pic xmlns:pic="http://schemas.openxmlformats.org/drawingml/2006/picture">
                  <pic:nvPicPr>
                    <pic:cNvPr id="31729" name="Picture 31729"/>
                    <pic:cNvPicPr/>
                  </pic:nvPicPr>
                  <pic:blipFill>
                    <a:blip r:embed="rId11"/>
                    <a:stretch>
                      <a:fillRect/>
                    </a:stretch>
                  </pic:blipFill>
                  <pic:spPr>
                    <a:xfrm>
                      <a:off x="0" y="0"/>
                      <a:ext cx="18288" cy="54880"/>
                    </a:xfrm>
                    <a:prstGeom prst="rect">
                      <a:avLst/>
                    </a:prstGeom>
                  </pic:spPr>
                </pic:pic>
              </a:graphicData>
            </a:graphic>
          </wp:inline>
        </w:drawing>
      </w:r>
      <w:r w:rsidRPr="00E15F12">
        <w:rPr>
          <w:sz w:val="28"/>
          <w:szCs w:val="28"/>
        </w:rPr>
        <w:t>в» настоящего пункта);</w:t>
      </w:r>
    </w:p>
    <w:p w14:paraId="43337943" w14:textId="77777777" w:rsidR="00E15F12" w:rsidRPr="00E15F12" w:rsidRDefault="00E15F12" w:rsidP="00E15F12">
      <w:pPr>
        <w:ind w:right="47" w:firstLine="567"/>
        <w:jc w:val="both"/>
        <w:rPr>
          <w:sz w:val="28"/>
          <w:szCs w:val="28"/>
        </w:rPr>
      </w:pPr>
      <w:r w:rsidRPr="00E15F12">
        <w:rPr>
          <w:sz w:val="28"/>
          <w:szCs w:val="28"/>
        </w:rPr>
        <w:t>в) xls, xlsx, ods - для документов, содержащих расчеты;</w:t>
      </w:r>
    </w:p>
    <w:p w14:paraId="28BFE47F" w14:textId="77777777" w:rsidR="00E15F12" w:rsidRPr="00E15F12" w:rsidRDefault="00E15F12" w:rsidP="00E15F12">
      <w:pPr>
        <w:ind w:right="47" w:firstLine="567"/>
        <w:jc w:val="both"/>
        <w:rPr>
          <w:sz w:val="28"/>
          <w:szCs w:val="28"/>
        </w:rPr>
      </w:pPr>
      <w:r w:rsidRPr="00E15F12">
        <w:rPr>
          <w:sz w:val="28"/>
          <w:szCs w:val="28"/>
        </w:rPr>
        <w:t>г) pdf, јрд, јред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4AD97DA" w14:textId="77777777" w:rsidR="00E15F12" w:rsidRPr="00E15F12" w:rsidRDefault="00E15F12" w:rsidP="00E15F12">
      <w:pPr>
        <w:ind w:right="47" w:firstLine="567"/>
        <w:jc w:val="both"/>
        <w:rPr>
          <w:sz w:val="28"/>
          <w:szCs w:val="28"/>
        </w:rPr>
      </w:pPr>
      <w:r w:rsidRPr="00E15F12">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l:l) с использованием следующих режимов:</w:t>
      </w:r>
    </w:p>
    <w:p w14:paraId="72A77D7A" w14:textId="77777777" w:rsidR="00E15F12" w:rsidRPr="00E15F12" w:rsidRDefault="00E15F12" w:rsidP="00E15F12">
      <w:pPr>
        <w:ind w:right="47" w:firstLine="567"/>
        <w:jc w:val="both"/>
        <w:rPr>
          <w:sz w:val="28"/>
          <w:szCs w:val="28"/>
        </w:rPr>
      </w:pPr>
      <w:r w:rsidRPr="00E15F12">
        <w:rPr>
          <w:sz w:val="28"/>
          <w:szCs w:val="28"/>
        </w:rPr>
        <w:t>- «черно-белый» (при отсутствии в документе графических изображений и (или) цветного текста);</w:t>
      </w:r>
    </w:p>
    <w:p w14:paraId="1E85B81E" w14:textId="77777777" w:rsidR="00E15F12" w:rsidRPr="00E15F12" w:rsidRDefault="00E15F12" w:rsidP="00E15F12">
      <w:pPr>
        <w:ind w:right="47" w:firstLine="567"/>
        <w:jc w:val="both"/>
        <w:rPr>
          <w:sz w:val="28"/>
          <w:szCs w:val="28"/>
        </w:rPr>
      </w:pPr>
      <w:r w:rsidRPr="00E15F12">
        <w:rPr>
          <w:sz w:val="28"/>
          <w:szCs w:val="28"/>
        </w:rPr>
        <w:t>- «оттенки серого» (при наличии в документе графических изображений, отличных от цветного графического изображения);</w:t>
      </w:r>
    </w:p>
    <w:p w14:paraId="0AF5280D" w14:textId="77777777" w:rsidR="00E15F12" w:rsidRPr="00E15F12" w:rsidRDefault="00E15F12" w:rsidP="00E15F12">
      <w:pPr>
        <w:ind w:right="47" w:firstLine="567"/>
        <w:jc w:val="both"/>
        <w:rPr>
          <w:sz w:val="28"/>
          <w:szCs w:val="28"/>
        </w:rPr>
      </w:pPr>
      <w:r w:rsidRPr="00E15F12">
        <w:rPr>
          <w:sz w:val="28"/>
          <w:szCs w:val="28"/>
        </w:rPr>
        <w:t>- «цветной» или «режим полной цветопередачи» (при наличии в документе цветных графических изображений либо цветного текста);</w:t>
      </w:r>
    </w:p>
    <w:p w14:paraId="7A0E2355" w14:textId="77777777" w:rsidR="00E15F12" w:rsidRPr="00E15F12" w:rsidRDefault="00E15F12" w:rsidP="00E15F12">
      <w:pPr>
        <w:ind w:right="47" w:firstLine="567"/>
        <w:jc w:val="both"/>
        <w:rPr>
          <w:sz w:val="28"/>
          <w:szCs w:val="28"/>
        </w:rPr>
      </w:pPr>
      <w:r w:rsidRPr="00E15F12">
        <w:rPr>
          <w:sz w:val="28"/>
          <w:szCs w:val="28"/>
        </w:rPr>
        <w:t>- сохранением всех аутентичных признаков подлинности, а именно: графической подписи лица, печати, углового штампа бланка;</w:t>
      </w:r>
    </w:p>
    <w:p w14:paraId="0B6E5EF4" w14:textId="77777777" w:rsidR="00E15F12" w:rsidRPr="00E15F12" w:rsidRDefault="00E15F12" w:rsidP="00E15F12">
      <w:pPr>
        <w:ind w:right="47" w:firstLine="567"/>
        <w:jc w:val="both"/>
        <w:rPr>
          <w:sz w:val="28"/>
          <w:szCs w:val="28"/>
        </w:rPr>
      </w:pPr>
      <w:r w:rsidRPr="00E15F12">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243D7FD9" w14:textId="77777777" w:rsidR="00E15F12" w:rsidRPr="00E15F12" w:rsidRDefault="00E15F12" w:rsidP="00E15F12">
      <w:pPr>
        <w:ind w:right="47" w:firstLine="567"/>
        <w:jc w:val="both"/>
        <w:rPr>
          <w:sz w:val="28"/>
          <w:szCs w:val="28"/>
        </w:rPr>
      </w:pPr>
      <w:r w:rsidRPr="00E15F12">
        <w:rPr>
          <w:sz w:val="28"/>
          <w:szCs w:val="28"/>
        </w:rPr>
        <w:t>Электронные документы должны обеспечивать:</w:t>
      </w:r>
    </w:p>
    <w:p w14:paraId="665E6D10" w14:textId="77777777" w:rsidR="00E15F12" w:rsidRPr="00E15F12" w:rsidRDefault="00E15F12" w:rsidP="00E15F12">
      <w:pPr>
        <w:ind w:right="47" w:firstLine="567"/>
        <w:jc w:val="both"/>
        <w:rPr>
          <w:sz w:val="28"/>
          <w:szCs w:val="28"/>
        </w:rPr>
      </w:pPr>
      <w:r w:rsidRPr="00E15F12">
        <w:rPr>
          <w:sz w:val="28"/>
          <w:szCs w:val="28"/>
        </w:rPr>
        <w:t>- возможность идентифицировать документ и количество листов в документе;</w:t>
      </w:r>
    </w:p>
    <w:p w14:paraId="4F8AF8B8" w14:textId="77777777" w:rsidR="00E15F12" w:rsidRPr="00E15F12" w:rsidRDefault="00E15F12" w:rsidP="00E15F12">
      <w:pPr>
        <w:ind w:right="47" w:firstLine="567"/>
        <w:jc w:val="both"/>
        <w:rPr>
          <w:sz w:val="28"/>
          <w:szCs w:val="28"/>
        </w:rPr>
      </w:pPr>
      <w:r w:rsidRPr="00E15F12">
        <w:rPr>
          <w:sz w:val="28"/>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17498FE" w14:textId="77777777" w:rsidR="00E15F12" w:rsidRPr="00E15F12" w:rsidRDefault="00E15F12" w:rsidP="00E15F12">
      <w:pPr>
        <w:ind w:right="47" w:firstLine="705"/>
        <w:jc w:val="both"/>
        <w:rPr>
          <w:sz w:val="28"/>
          <w:szCs w:val="28"/>
        </w:rPr>
      </w:pPr>
      <w:r w:rsidRPr="00E15F12">
        <w:rPr>
          <w:sz w:val="28"/>
          <w:szCs w:val="28"/>
        </w:rPr>
        <w:t>Документы, подлежащие представлению в форматах xls, xlsx или ods, формируются в виде отдельного электронного документа.</w:t>
      </w:r>
    </w:p>
    <w:p w14:paraId="132271F9" w14:textId="77777777" w:rsidR="00E15F12" w:rsidRPr="00E15F12" w:rsidRDefault="00E15F12" w:rsidP="00E15F12">
      <w:pPr>
        <w:ind w:right="47" w:firstLine="705"/>
        <w:jc w:val="both"/>
        <w:rPr>
          <w:sz w:val="28"/>
          <w:szCs w:val="28"/>
        </w:rPr>
      </w:pPr>
    </w:p>
    <w:p w14:paraId="2B7B0791" w14:textId="77777777" w:rsidR="00E15F12" w:rsidRPr="00E15F12" w:rsidRDefault="00E15F12" w:rsidP="00E15F12">
      <w:pPr>
        <w:ind w:firstLine="1498"/>
        <w:jc w:val="center"/>
        <w:rPr>
          <w:b/>
          <w:bCs/>
          <w:sz w:val="28"/>
          <w:szCs w:val="28"/>
        </w:rPr>
      </w:pPr>
      <w:r w:rsidRPr="00E15F12">
        <w:rPr>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9DE22AA" w14:textId="77777777" w:rsidR="00E15F12" w:rsidRPr="00E15F12" w:rsidRDefault="00E15F12" w:rsidP="00E15F12">
      <w:pPr>
        <w:ind w:firstLine="1498"/>
        <w:jc w:val="center"/>
        <w:rPr>
          <w:b/>
          <w:bCs/>
          <w:sz w:val="28"/>
          <w:szCs w:val="28"/>
        </w:rPr>
      </w:pPr>
    </w:p>
    <w:p w14:paraId="49E49731" w14:textId="77777777" w:rsidR="00E15F12" w:rsidRPr="00E15F12" w:rsidRDefault="00E15F12" w:rsidP="00E15F12">
      <w:pPr>
        <w:ind w:hanging="10"/>
        <w:jc w:val="center"/>
        <w:rPr>
          <w:b/>
          <w:bCs/>
          <w:sz w:val="28"/>
          <w:szCs w:val="28"/>
        </w:rPr>
      </w:pPr>
      <w:r w:rsidRPr="00E15F12">
        <w:rPr>
          <w:b/>
          <w:bCs/>
          <w:sz w:val="28"/>
          <w:szCs w:val="28"/>
        </w:rPr>
        <w:t>Исчерпывающий перечень административных процедур</w:t>
      </w:r>
    </w:p>
    <w:p w14:paraId="61891EEC" w14:textId="77777777" w:rsidR="00E15F12" w:rsidRPr="00E15F12" w:rsidRDefault="00E15F12" w:rsidP="00E15F12">
      <w:pPr>
        <w:ind w:hanging="10"/>
        <w:jc w:val="center"/>
        <w:rPr>
          <w:b/>
          <w:bCs/>
          <w:sz w:val="28"/>
          <w:szCs w:val="28"/>
        </w:rPr>
      </w:pPr>
    </w:p>
    <w:p w14:paraId="647421B1" w14:textId="77777777" w:rsidR="00E15F12" w:rsidRPr="00E15F12" w:rsidRDefault="00E15F12" w:rsidP="00E15F12">
      <w:pPr>
        <w:numPr>
          <w:ilvl w:val="1"/>
          <w:numId w:val="9"/>
        </w:numPr>
        <w:spacing w:after="5" w:line="250" w:lineRule="auto"/>
        <w:ind w:right="47"/>
        <w:jc w:val="both"/>
        <w:rPr>
          <w:sz w:val="28"/>
          <w:szCs w:val="28"/>
        </w:rPr>
      </w:pPr>
      <w:r w:rsidRPr="00E15F12">
        <w:rPr>
          <w:sz w:val="28"/>
          <w:szCs w:val="28"/>
        </w:rPr>
        <w:t xml:space="preserve">Предоставление государственной услуги включает в себя следующие административные процедуры: </w:t>
      </w:r>
    </w:p>
    <w:p w14:paraId="563D7AF6" w14:textId="77777777" w:rsidR="00E15F12" w:rsidRPr="00E15F12" w:rsidRDefault="00E15F12" w:rsidP="00E15F12">
      <w:pPr>
        <w:ind w:right="47" w:firstLine="567"/>
        <w:jc w:val="both"/>
        <w:rPr>
          <w:sz w:val="28"/>
          <w:szCs w:val="28"/>
        </w:rPr>
      </w:pPr>
      <w:r w:rsidRPr="00E15F12">
        <w:rPr>
          <w:sz w:val="28"/>
          <w:szCs w:val="28"/>
        </w:rPr>
        <w:t xml:space="preserve">проверка документов и регистрация заявления; </w:t>
      </w:r>
    </w:p>
    <w:p w14:paraId="0FA30C48" w14:textId="77777777" w:rsidR="00E15F12" w:rsidRPr="00E15F12" w:rsidRDefault="00E15F12" w:rsidP="00E15F12">
      <w:pPr>
        <w:ind w:right="47" w:firstLine="567"/>
        <w:jc w:val="both"/>
        <w:rPr>
          <w:sz w:val="28"/>
          <w:szCs w:val="28"/>
        </w:rPr>
      </w:pPr>
      <w:r w:rsidRPr="00E15F12">
        <w:rPr>
          <w:sz w:val="28"/>
          <w:szCs w:val="28"/>
        </w:rPr>
        <w:t xml:space="preserve">рассмотрение документов и сведений; </w:t>
      </w:r>
    </w:p>
    <w:p w14:paraId="7D1AE29F" w14:textId="77777777" w:rsidR="00E15F12" w:rsidRPr="00E15F12" w:rsidRDefault="00E15F12" w:rsidP="00E15F12">
      <w:pPr>
        <w:ind w:right="47" w:firstLine="567"/>
        <w:jc w:val="both"/>
        <w:rPr>
          <w:sz w:val="28"/>
          <w:szCs w:val="28"/>
        </w:rPr>
      </w:pPr>
      <w:r w:rsidRPr="00E15F12">
        <w:rPr>
          <w:sz w:val="28"/>
          <w:szCs w:val="28"/>
        </w:rPr>
        <w:t xml:space="preserve">принятие решения; </w:t>
      </w:r>
    </w:p>
    <w:p w14:paraId="0B74DE02" w14:textId="77777777" w:rsidR="00E15F12" w:rsidRPr="00E15F12" w:rsidRDefault="00E15F12" w:rsidP="00E15F12">
      <w:pPr>
        <w:ind w:right="47" w:firstLine="567"/>
        <w:jc w:val="both"/>
        <w:rPr>
          <w:sz w:val="28"/>
          <w:szCs w:val="28"/>
        </w:rPr>
      </w:pPr>
      <w:r w:rsidRPr="00E15F12">
        <w:rPr>
          <w:sz w:val="28"/>
          <w:szCs w:val="28"/>
        </w:rPr>
        <w:t>выдача результата;</w:t>
      </w:r>
    </w:p>
    <w:p w14:paraId="1D75AA1A" w14:textId="77777777" w:rsidR="00E15F12" w:rsidRPr="00E15F12" w:rsidRDefault="00E15F12" w:rsidP="00E15F12">
      <w:pPr>
        <w:ind w:right="47" w:firstLine="567"/>
        <w:jc w:val="both"/>
        <w:rPr>
          <w:sz w:val="28"/>
          <w:szCs w:val="28"/>
        </w:rPr>
      </w:pPr>
      <w:r w:rsidRPr="00E15F12">
        <w:rPr>
          <w:sz w:val="28"/>
          <w:szCs w:val="28"/>
        </w:rPr>
        <w:t>внесение результата государственной услуги в реестр решений.</w:t>
      </w:r>
    </w:p>
    <w:p w14:paraId="460B63D6" w14:textId="77777777" w:rsidR="00E15F12" w:rsidRPr="00E15F12" w:rsidRDefault="00E15F12" w:rsidP="00E15F12">
      <w:pPr>
        <w:ind w:right="47" w:firstLine="567"/>
        <w:jc w:val="both"/>
        <w:rPr>
          <w:sz w:val="28"/>
          <w:szCs w:val="28"/>
        </w:rPr>
      </w:pPr>
      <w:r w:rsidRPr="00E15F12">
        <w:rPr>
          <w:sz w:val="28"/>
          <w:szCs w:val="28"/>
        </w:rPr>
        <w:t>Описание административных процедур представлено в Приложении № 4 к настоящему Административному регламенту.</w:t>
      </w:r>
    </w:p>
    <w:p w14:paraId="3E01F204" w14:textId="77777777" w:rsidR="00E15F12" w:rsidRPr="00E15F12" w:rsidRDefault="00E15F12" w:rsidP="00E15F12">
      <w:pPr>
        <w:ind w:right="47" w:firstLine="567"/>
        <w:jc w:val="both"/>
        <w:rPr>
          <w:sz w:val="28"/>
          <w:szCs w:val="28"/>
        </w:rPr>
      </w:pPr>
    </w:p>
    <w:p w14:paraId="6BAE6528" w14:textId="77777777" w:rsidR="00E15F12" w:rsidRPr="00E15F12" w:rsidRDefault="00E15F12" w:rsidP="00E15F12">
      <w:pPr>
        <w:ind w:firstLine="20"/>
        <w:jc w:val="center"/>
        <w:rPr>
          <w:b/>
          <w:bCs/>
          <w:sz w:val="28"/>
          <w:szCs w:val="28"/>
        </w:rPr>
      </w:pPr>
      <w:r w:rsidRPr="00E15F12">
        <w:rPr>
          <w:b/>
          <w:bCs/>
          <w:sz w:val="28"/>
          <w:szCs w:val="28"/>
        </w:rPr>
        <w:t>Перечень административных процедур (действий) при предоставлении государственной услуги услуг в электронной форме</w:t>
      </w:r>
    </w:p>
    <w:p w14:paraId="1C6BAA57" w14:textId="77777777" w:rsidR="00E15F12" w:rsidRPr="00E15F12" w:rsidRDefault="00E15F12" w:rsidP="00E15F12">
      <w:pPr>
        <w:ind w:firstLine="20"/>
        <w:jc w:val="center"/>
        <w:rPr>
          <w:b/>
          <w:bCs/>
          <w:sz w:val="28"/>
          <w:szCs w:val="28"/>
        </w:rPr>
      </w:pPr>
    </w:p>
    <w:p w14:paraId="69729A5A" w14:textId="77777777" w:rsidR="00E15F12" w:rsidRPr="00E15F12" w:rsidRDefault="00E15F12" w:rsidP="00E15F12">
      <w:pPr>
        <w:numPr>
          <w:ilvl w:val="1"/>
          <w:numId w:val="9"/>
        </w:numPr>
        <w:spacing w:after="5" w:line="250" w:lineRule="auto"/>
        <w:ind w:right="47"/>
        <w:jc w:val="both"/>
        <w:rPr>
          <w:sz w:val="28"/>
          <w:szCs w:val="28"/>
        </w:rPr>
      </w:pPr>
      <w:r w:rsidRPr="00E15F12">
        <w:rPr>
          <w:sz w:val="28"/>
          <w:szCs w:val="28"/>
        </w:rPr>
        <w:t>При предоставлении государственной услуги в электронной форме заявителю обеспечиваются:</w:t>
      </w:r>
    </w:p>
    <w:p w14:paraId="6C986B39" w14:textId="77777777" w:rsidR="00E15F12" w:rsidRPr="00E15F12" w:rsidRDefault="00E15F12" w:rsidP="00E15F12">
      <w:pPr>
        <w:ind w:right="47" w:firstLine="567"/>
        <w:jc w:val="both"/>
        <w:rPr>
          <w:sz w:val="28"/>
          <w:szCs w:val="28"/>
        </w:rPr>
      </w:pPr>
      <w:r w:rsidRPr="00E15F12">
        <w:rPr>
          <w:sz w:val="28"/>
          <w:szCs w:val="28"/>
        </w:rPr>
        <w:t xml:space="preserve">получение информации о порядке и сроках предоставления государственной услуги; </w:t>
      </w:r>
    </w:p>
    <w:p w14:paraId="2E566591" w14:textId="77777777" w:rsidR="00E15F12" w:rsidRPr="00E15F12" w:rsidRDefault="00E15F12" w:rsidP="00E15F12">
      <w:pPr>
        <w:ind w:right="47" w:firstLine="567"/>
        <w:jc w:val="both"/>
        <w:rPr>
          <w:sz w:val="28"/>
          <w:szCs w:val="28"/>
        </w:rPr>
      </w:pPr>
      <w:r w:rsidRPr="00E15F12">
        <w:rPr>
          <w:sz w:val="28"/>
          <w:szCs w:val="28"/>
        </w:rPr>
        <w:t xml:space="preserve">формирование заявления; </w:t>
      </w:r>
    </w:p>
    <w:p w14:paraId="438328E4" w14:textId="77777777" w:rsidR="00E15F12" w:rsidRPr="00E15F12" w:rsidRDefault="00E15F12" w:rsidP="00E15F12">
      <w:pPr>
        <w:ind w:right="47" w:firstLine="567"/>
        <w:jc w:val="both"/>
        <w:rPr>
          <w:sz w:val="28"/>
          <w:szCs w:val="28"/>
        </w:rPr>
      </w:pPr>
      <w:r w:rsidRPr="00E15F12">
        <w:rPr>
          <w:sz w:val="28"/>
          <w:szCs w:val="28"/>
        </w:rPr>
        <w:t>прием и регистрация Уполномоченным органом заявления и иных документов, необходимых для предоставления государственной услуги;</w:t>
      </w:r>
    </w:p>
    <w:p w14:paraId="19C49C08" w14:textId="77777777" w:rsidR="00E15F12" w:rsidRPr="00E15F12" w:rsidRDefault="00E15F12" w:rsidP="00E15F12">
      <w:pPr>
        <w:ind w:right="47" w:firstLine="567"/>
        <w:jc w:val="both"/>
        <w:rPr>
          <w:sz w:val="28"/>
          <w:szCs w:val="28"/>
        </w:rPr>
      </w:pPr>
      <w:r w:rsidRPr="00E15F12">
        <w:rPr>
          <w:sz w:val="28"/>
          <w:szCs w:val="28"/>
        </w:rPr>
        <w:t>получение результата предоставления государственной услуги;</w:t>
      </w:r>
    </w:p>
    <w:p w14:paraId="26A29348" w14:textId="77777777" w:rsidR="00E15F12" w:rsidRPr="00E15F12" w:rsidRDefault="00E15F12" w:rsidP="00E15F12">
      <w:pPr>
        <w:ind w:right="47" w:firstLine="567"/>
        <w:jc w:val="both"/>
        <w:rPr>
          <w:sz w:val="28"/>
          <w:szCs w:val="28"/>
        </w:rPr>
      </w:pPr>
      <w:r w:rsidRPr="00E15F12">
        <w:rPr>
          <w:sz w:val="28"/>
          <w:szCs w:val="28"/>
        </w:rPr>
        <w:t>получение сведений о ходе рассмотрения заявления;</w:t>
      </w:r>
    </w:p>
    <w:p w14:paraId="45F909B9" w14:textId="77777777" w:rsidR="00E15F12" w:rsidRPr="00E15F12" w:rsidRDefault="00E15F12" w:rsidP="00E15F12">
      <w:pPr>
        <w:ind w:right="47" w:firstLine="567"/>
        <w:jc w:val="both"/>
        <w:rPr>
          <w:sz w:val="28"/>
          <w:szCs w:val="28"/>
        </w:rPr>
      </w:pPr>
      <w:r w:rsidRPr="00E15F12">
        <w:rPr>
          <w:sz w:val="28"/>
          <w:szCs w:val="28"/>
        </w:rPr>
        <w:t>осуществление оценки качества предоставления государственной услуги;</w:t>
      </w:r>
    </w:p>
    <w:p w14:paraId="7DF6CC81" w14:textId="77777777" w:rsidR="00E15F12" w:rsidRPr="00E15F12" w:rsidRDefault="00E15F12" w:rsidP="00E15F12">
      <w:pPr>
        <w:ind w:right="47" w:firstLine="567"/>
        <w:jc w:val="both"/>
        <w:rPr>
          <w:sz w:val="28"/>
          <w:szCs w:val="28"/>
        </w:rPr>
      </w:pPr>
      <w:r w:rsidRPr="00E15F12">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услугу, либо государственного служащего.</w:t>
      </w:r>
    </w:p>
    <w:p w14:paraId="001069F4" w14:textId="77777777" w:rsidR="00E15F12" w:rsidRPr="00E15F12" w:rsidRDefault="00E15F12" w:rsidP="00E15F12">
      <w:pPr>
        <w:ind w:right="47" w:firstLine="24"/>
        <w:jc w:val="both"/>
        <w:rPr>
          <w:sz w:val="28"/>
          <w:szCs w:val="28"/>
        </w:rPr>
      </w:pPr>
    </w:p>
    <w:p w14:paraId="10BD5723" w14:textId="77777777" w:rsidR="00E15F12" w:rsidRPr="00E15F12" w:rsidRDefault="00E15F12" w:rsidP="00E15F12">
      <w:pPr>
        <w:ind w:right="72" w:hanging="6"/>
        <w:jc w:val="center"/>
        <w:rPr>
          <w:b/>
          <w:bCs/>
          <w:sz w:val="28"/>
          <w:szCs w:val="28"/>
        </w:rPr>
      </w:pPr>
      <w:r w:rsidRPr="00E15F12">
        <w:rPr>
          <w:b/>
          <w:bCs/>
          <w:sz w:val="28"/>
          <w:szCs w:val="28"/>
        </w:rPr>
        <w:t>Порядок осуществления административных процедур (действий) в электронной форме</w:t>
      </w:r>
    </w:p>
    <w:p w14:paraId="4AC4949C" w14:textId="77777777" w:rsidR="00E15F12" w:rsidRPr="00E15F12" w:rsidRDefault="00E15F12" w:rsidP="00E15F12">
      <w:pPr>
        <w:ind w:right="72" w:hanging="6"/>
        <w:jc w:val="center"/>
        <w:rPr>
          <w:b/>
          <w:bCs/>
          <w:sz w:val="28"/>
          <w:szCs w:val="28"/>
        </w:rPr>
      </w:pPr>
    </w:p>
    <w:p w14:paraId="72860353" w14:textId="77777777" w:rsidR="00E15F12" w:rsidRPr="00E15F12" w:rsidRDefault="00E15F12" w:rsidP="00E15F12">
      <w:pPr>
        <w:ind w:right="47" w:firstLine="567"/>
        <w:jc w:val="both"/>
        <w:rPr>
          <w:sz w:val="28"/>
          <w:szCs w:val="28"/>
        </w:rPr>
      </w:pPr>
      <w:r w:rsidRPr="00E15F12">
        <w:rPr>
          <w:sz w:val="28"/>
          <w:szCs w:val="28"/>
        </w:rPr>
        <w:lastRenderedPageBreak/>
        <w:t>3.3. Формирование заявления.</w:t>
      </w:r>
    </w:p>
    <w:p w14:paraId="1A3A68F0" w14:textId="77777777" w:rsidR="00E15F12" w:rsidRPr="00E15F12" w:rsidRDefault="00E15F12" w:rsidP="00E15F12">
      <w:pPr>
        <w:ind w:right="47" w:firstLine="567"/>
        <w:jc w:val="both"/>
        <w:rPr>
          <w:sz w:val="28"/>
          <w:szCs w:val="28"/>
        </w:rPr>
      </w:pPr>
      <w:r w:rsidRPr="00E15F12">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DD87450" w14:textId="77777777" w:rsidR="00E15F12" w:rsidRPr="00E15F12" w:rsidRDefault="00E15F12" w:rsidP="00E15F12">
      <w:pPr>
        <w:ind w:right="47" w:firstLine="567"/>
        <w:jc w:val="both"/>
        <w:rPr>
          <w:sz w:val="28"/>
          <w:szCs w:val="28"/>
        </w:rPr>
      </w:pPr>
      <w:r w:rsidRPr="00E15F12">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14:paraId="03F2F297" w14:textId="77777777" w:rsidR="00E15F12" w:rsidRPr="00E15F12" w:rsidRDefault="00E15F12" w:rsidP="00E15F12">
      <w:pPr>
        <w:ind w:right="47" w:firstLine="567"/>
        <w:jc w:val="both"/>
        <w:rPr>
          <w:sz w:val="28"/>
          <w:szCs w:val="28"/>
        </w:rPr>
      </w:pPr>
      <w:r w:rsidRPr="00E15F12">
        <w:rPr>
          <w:sz w:val="28"/>
          <w:szCs w:val="28"/>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государственной услуги;</w:t>
      </w:r>
    </w:p>
    <w:p w14:paraId="1A512FF3" w14:textId="77777777" w:rsidR="00E15F12" w:rsidRPr="00E15F12" w:rsidRDefault="00E15F12" w:rsidP="00E15F12">
      <w:pPr>
        <w:ind w:right="47" w:firstLine="567"/>
        <w:jc w:val="both"/>
        <w:rPr>
          <w:sz w:val="28"/>
          <w:szCs w:val="28"/>
        </w:rPr>
      </w:pPr>
      <w:r w:rsidRPr="00E15F12">
        <w:rPr>
          <w:sz w:val="28"/>
          <w:szCs w:val="28"/>
        </w:rPr>
        <w:t>б) возможность печати на бумажном носителе копии электронной формы заявления;</w:t>
      </w:r>
    </w:p>
    <w:p w14:paraId="37A92D62" w14:textId="77777777" w:rsidR="00E15F12" w:rsidRPr="00E15F12" w:rsidRDefault="00E15F12" w:rsidP="00E15F12">
      <w:pPr>
        <w:ind w:right="47" w:firstLine="567"/>
        <w:jc w:val="both"/>
        <w:rPr>
          <w:sz w:val="28"/>
          <w:szCs w:val="28"/>
        </w:rPr>
      </w:pPr>
      <w:r w:rsidRPr="00E15F12">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03ED39A" w14:textId="77777777" w:rsidR="00E15F12" w:rsidRPr="00E15F12" w:rsidRDefault="00E15F12" w:rsidP="00E15F12">
      <w:pPr>
        <w:ind w:right="47" w:firstLine="567"/>
        <w:jc w:val="both"/>
        <w:rPr>
          <w:sz w:val="28"/>
          <w:szCs w:val="28"/>
        </w:rPr>
      </w:pPr>
      <w:r w:rsidRPr="00E15F12">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548B455" w14:textId="77777777" w:rsidR="00E15F12" w:rsidRPr="00E15F12" w:rsidRDefault="00E15F12" w:rsidP="00E15F12">
      <w:pPr>
        <w:ind w:right="47" w:firstLine="567"/>
        <w:jc w:val="both"/>
        <w:rPr>
          <w:sz w:val="28"/>
          <w:szCs w:val="28"/>
        </w:rPr>
      </w:pPr>
      <w:r w:rsidRPr="00E15F12">
        <w:rPr>
          <w:sz w:val="28"/>
          <w:szCs w:val="28"/>
        </w:rPr>
        <w:t>д) возможность вернуться на любой из этапов заполнения электронной формы заявления без потери ранее введенной информации;</w:t>
      </w:r>
    </w:p>
    <w:p w14:paraId="413ADE3F" w14:textId="77777777" w:rsidR="00E15F12" w:rsidRPr="00E15F12" w:rsidRDefault="00E15F12" w:rsidP="00E15F12">
      <w:pPr>
        <w:ind w:right="47" w:firstLine="567"/>
        <w:jc w:val="both"/>
        <w:rPr>
          <w:sz w:val="28"/>
          <w:szCs w:val="28"/>
        </w:rPr>
      </w:pPr>
      <w:r w:rsidRPr="00E15F12">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A6CE7AA" w14:textId="77777777" w:rsidR="00E15F12" w:rsidRPr="00E15F12" w:rsidRDefault="00E15F12" w:rsidP="00E15F12">
      <w:pPr>
        <w:ind w:right="47" w:firstLine="567"/>
        <w:jc w:val="both"/>
        <w:rPr>
          <w:sz w:val="28"/>
          <w:szCs w:val="28"/>
        </w:rPr>
      </w:pPr>
      <w:r w:rsidRPr="00E15F12">
        <w:rPr>
          <w:sz w:val="28"/>
          <w:szCs w:val="28"/>
        </w:rPr>
        <w:t>Сформированное и подписанное заявление и иные документы, необходимые для предоставления государственной услуги, направляются в Уполномоченный орган посредством ЕПГУ.</w:t>
      </w:r>
    </w:p>
    <w:p w14:paraId="0F0010E5" w14:textId="77777777" w:rsidR="00E15F12" w:rsidRPr="00E15F12" w:rsidRDefault="00E15F12" w:rsidP="00E15F12">
      <w:pPr>
        <w:ind w:right="47" w:firstLine="567"/>
        <w:jc w:val="both"/>
        <w:rPr>
          <w:sz w:val="28"/>
          <w:szCs w:val="28"/>
        </w:rPr>
      </w:pPr>
      <w:r w:rsidRPr="00E15F12">
        <w:rPr>
          <w:sz w:val="28"/>
          <w:szCs w:val="28"/>
        </w:rPr>
        <w:t>3.4. Уполномоченный орган обеспечивает в срок не позднее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094D425" w14:textId="77777777" w:rsidR="00E15F12" w:rsidRPr="00E15F12" w:rsidRDefault="00E15F12" w:rsidP="00E15F12">
      <w:pPr>
        <w:ind w:right="47" w:firstLine="567"/>
        <w:jc w:val="both"/>
        <w:rPr>
          <w:sz w:val="28"/>
          <w:szCs w:val="28"/>
        </w:rPr>
      </w:pPr>
      <w:r w:rsidRPr="00E15F12">
        <w:rPr>
          <w:sz w:val="28"/>
          <w:szCs w:val="28"/>
        </w:rPr>
        <w:t>а)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14:paraId="389B56B3" w14:textId="77777777" w:rsidR="00E15F12" w:rsidRPr="00E15F12" w:rsidRDefault="00E15F12" w:rsidP="00E15F12">
      <w:pPr>
        <w:ind w:right="47" w:firstLine="567"/>
        <w:jc w:val="both"/>
        <w:rPr>
          <w:sz w:val="28"/>
          <w:szCs w:val="28"/>
        </w:rPr>
      </w:pPr>
      <w:r w:rsidRPr="00E15F12">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p>
    <w:p w14:paraId="3A59E0E7" w14:textId="77777777" w:rsidR="00E15F12" w:rsidRPr="00E15F12" w:rsidRDefault="00E15F12" w:rsidP="00E15F12">
      <w:pPr>
        <w:ind w:right="47" w:firstLine="567"/>
        <w:jc w:val="both"/>
        <w:rPr>
          <w:sz w:val="28"/>
          <w:szCs w:val="28"/>
        </w:rPr>
      </w:pPr>
      <w:r w:rsidRPr="00E15F12">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E15F12">
        <w:rPr>
          <w:sz w:val="28"/>
          <w:szCs w:val="28"/>
        </w:rPr>
        <w:lastRenderedPageBreak/>
        <w:t xml:space="preserve">информационной системе, используемой Уполномоченным органом для предоставления государственной услуги (далее — ГИС). </w:t>
      </w:r>
    </w:p>
    <w:p w14:paraId="2515C986" w14:textId="77777777" w:rsidR="00E15F12" w:rsidRPr="00E15F12" w:rsidRDefault="00E15F12" w:rsidP="00E15F12">
      <w:pPr>
        <w:ind w:right="47" w:firstLine="567"/>
        <w:jc w:val="both"/>
        <w:rPr>
          <w:sz w:val="28"/>
          <w:szCs w:val="28"/>
        </w:rPr>
      </w:pPr>
      <w:r w:rsidRPr="00E15F12">
        <w:rPr>
          <w:sz w:val="28"/>
          <w:szCs w:val="28"/>
        </w:rPr>
        <w:t>Ответственное должностное лицо:</w:t>
      </w:r>
    </w:p>
    <w:p w14:paraId="4FE0D7B8" w14:textId="77777777" w:rsidR="00E15F12" w:rsidRPr="00E15F12" w:rsidRDefault="00E15F12" w:rsidP="00E15F12">
      <w:pPr>
        <w:ind w:right="47" w:firstLine="567"/>
        <w:jc w:val="both"/>
        <w:rPr>
          <w:sz w:val="28"/>
          <w:szCs w:val="28"/>
        </w:rPr>
      </w:pPr>
      <w:r w:rsidRPr="00E15F12">
        <w:rPr>
          <w:sz w:val="28"/>
          <w:szCs w:val="28"/>
        </w:rPr>
        <w:t xml:space="preserve">проверяет наличие электронных заявлений, поступивших с ЕПГУ, с периодом не реже 2 раз в день; </w:t>
      </w:r>
    </w:p>
    <w:p w14:paraId="7FC096F7" w14:textId="77777777" w:rsidR="00E15F12" w:rsidRPr="00E15F12" w:rsidRDefault="00E15F12" w:rsidP="00E15F12">
      <w:pPr>
        <w:ind w:right="47" w:firstLine="567"/>
        <w:jc w:val="both"/>
        <w:rPr>
          <w:sz w:val="28"/>
          <w:szCs w:val="28"/>
        </w:rPr>
      </w:pPr>
      <w:r w:rsidRPr="00E15F12">
        <w:rPr>
          <w:sz w:val="28"/>
          <w:szCs w:val="28"/>
        </w:rPr>
        <w:t xml:space="preserve">рассматривает поступившие заявления и приложенные образы документов (документы); </w:t>
      </w:r>
    </w:p>
    <w:p w14:paraId="1A6C7BDE" w14:textId="77777777" w:rsidR="00E15F12" w:rsidRPr="00E15F12" w:rsidRDefault="00E15F12" w:rsidP="00E15F12">
      <w:pPr>
        <w:ind w:right="47" w:firstLine="567"/>
        <w:jc w:val="both"/>
        <w:rPr>
          <w:sz w:val="28"/>
          <w:szCs w:val="28"/>
        </w:rPr>
      </w:pPr>
      <w:r w:rsidRPr="00E15F12">
        <w:rPr>
          <w:sz w:val="28"/>
          <w:szCs w:val="28"/>
        </w:rPr>
        <w:t>производит действия в соответствии с пунктом 3.4 настоящего Административного регламента.</w:t>
      </w:r>
    </w:p>
    <w:p w14:paraId="4ED8AA1F" w14:textId="77777777" w:rsidR="00E15F12" w:rsidRPr="00E15F12" w:rsidRDefault="00E15F12" w:rsidP="00E15F12">
      <w:pPr>
        <w:ind w:right="47" w:firstLine="567"/>
        <w:jc w:val="both"/>
        <w:rPr>
          <w:sz w:val="28"/>
          <w:szCs w:val="28"/>
        </w:rPr>
      </w:pPr>
      <w:r w:rsidRPr="00E15F12">
        <w:rPr>
          <w:sz w:val="28"/>
          <w:szCs w:val="28"/>
        </w:rPr>
        <w:t>3.6. Заявителю в качестве результата предоставления государственной услуги обеспечивается возможность получения документа:</w:t>
      </w:r>
    </w:p>
    <w:p w14:paraId="6903431F" w14:textId="77777777" w:rsidR="00E15F12" w:rsidRPr="00E15F12" w:rsidRDefault="00E15F12" w:rsidP="00E15F12">
      <w:pPr>
        <w:ind w:right="47" w:firstLine="567"/>
        <w:jc w:val="both"/>
        <w:rPr>
          <w:sz w:val="28"/>
          <w:szCs w:val="28"/>
        </w:rPr>
      </w:pPr>
      <w:r w:rsidRPr="00E15F12">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3D32F0A0" w14:textId="77777777" w:rsidR="00E15F12" w:rsidRPr="00E15F12" w:rsidRDefault="00E15F12" w:rsidP="00E15F12">
      <w:pPr>
        <w:ind w:right="47" w:firstLine="567"/>
        <w:jc w:val="both"/>
        <w:rPr>
          <w:sz w:val="28"/>
          <w:szCs w:val="28"/>
        </w:rPr>
      </w:pPr>
      <w:r w:rsidRPr="00E15F12">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6460755" w14:textId="77777777" w:rsidR="00E15F12" w:rsidRPr="00E15F12" w:rsidRDefault="00E15F12" w:rsidP="00E15F12">
      <w:pPr>
        <w:ind w:right="47" w:firstLine="567"/>
        <w:jc w:val="both"/>
        <w:rPr>
          <w:sz w:val="28"/>
          <w:szCs w:val="28"/>
        </w:rPr>
      </w:pPr>
      <w:r w:rsidRPr="00E15F12">
        <w:rPr>
          <w:sz w:val="28"/>
          <w:szCs w:val="28"/>
        </w:rPr>
        <w:t>3.7. 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7944696" w14:textId="77777777" w:rsidR="00E15F12" w:rsidRPr="00E15F12" w:rsidRDefault="00E15F12" w:rsidP="00E15F12">
      <w:pPr>
        <w:ind w:right="47" w:firstLine="567"/>
        <w:jc w:val="both"/>
        <w:rPr>
          <w:sz w:val="28"/>
          <w:szCs w:val="28"/>
        </w:rPr>
      </w:pPr>
      <w:r w:rsidRPr="00E15F12">
        <w:rPr>
          <w:sz w:val="28"/>
          <w:szCs w:val="28"/>
        </w:rPr>
        <w:t>При предоставлении государственной услуги в электронной форме заявителю направляется:</w:t>
      </w:r>
    </w:p>
    <w:p w14:paraId="7E64A1E2" w14:textId="77777777" w:rsidR="00E15F12" w:rsidRPr="00E15F12" w:rsidRDefault="00E15F12" w:rsidP="00E15F12">
      <w:pPr>
        <w:ind w:right="47" w:firstLine="567"/>
        <w:jc w:val="both"/>
        <w:rPr>
          <w:sz w:val="28"/>
          <w:szCs w:val="28"/>
        </w:rPr>
      </w:pPr>
      <w:r w:rsidRPr="00E15F12">
        <w:rPr>
          <w:sz w:val="28"/>
          <w:szCs w:val="28"/>
        </w:rP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14:paraId="75A3608C" w14:textId="77777777" w:rsidR="00E15F12" w:rsidRPr="00E15F12" w:rsidRDefault="00E15F12" w:rsidP="00E15F12">
      <w:pPr>
        <w:ind w:right="47" w:firstLine="567"/>
        <w:jc w:val="both"/>
        <w:rPr>
          <w:sz w:val="28"/>
          <w:szCs w:val="28"/>
        </w:rPr>
      </w:pPr>
      <w:r w:rsidRPr="00E15F12">
        <w:rPr>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14:paraId="17BBC808" w14:textId="77777777" w:rsidR="00E15F12" w:rsidRPr="00E15F12" w:rsidRDefault="00E15F12" w:rsidP="00E15F12">
      <w:pPr>
        <w:ind w:right="47" w:firstLine="567"/>
        <w:jc w:val="both"/>
        <w:rPr>
          <w:sz w:val="28"/>
          <w:szCs w:val="28"/>
        </w:rPr>
      </w:pPr>
      <w:r w:rsidRPr="00E15F12">
        <w:rPr>
          <w:sz w:val="28"/>
          <w:szCs w:val="28"/>
        </w:rPr>
        <w:t>3.8. Оценка качества предоставления государственной услуги.</w:t>
      </w:r>
    </w:p>
    <w:p w14:paraId="19F5A769" w14:textId="77777777" w:rsidR="00E15F12" w:rsidRPr="00E15F12" w:rsidRDefault="00E15F12" w:rsidP="00E15F12">
      <w:pPr>
        <w:ind w:right="47" w:firstLine="567"/>
        <w:jc w:val="both"/>
        <w:rPr>
          <w:sz w:val="28"/>
          <w:szCs w:val="28"/>
        </w:rPr>
      </w:pPr>
      <w:r w:rsidRPr="00E15F12">
        <w:rPr>
          <w:sz w:val="28"/>
          <w:szCs w:val="28"/>
        </w:rPr>
        <w:t xml:space="preserve">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E15F12">
        <w:rPr>
          <w:sz w:val="28"/>
          <w:szCs w:val="28"/>
        </w:rPr>
        <w:lastRenderedPageBreak/>
        <w:t>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0242C15" w14:textId="77777777" w:rsidR="00E15F12" w:rsidRPr="00E15F12" w:rsidRDefault="00E15F12" w:rsidP="00E15F12">
      <w:pPr>
        <w:ind w:right="47" w:firstLine="567"/>
        <w:jc w:val="both"/>
        <w:rPr>
          <w:sz w:val="28"/>
          <w:szCs w:val="28"/>
        </w:rPr>
      </w:pPr>
      <w:r w:rsidRPr="00E15F12">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6BBD94E" w14:textId="77777777" w:rsidR="00E15F12" w:rsidRPr="00E15F12" w:rsidRDefault="00E15F12" w:rsidP="00E15F12">
      <w:pPr>
        <w:ind w:right="47" w:firstLine="567"/>
        <w:jc w:val="both"/>
        <w:rPr>
          <w:sz w:val="28"/>
          <w:szCs w:val="28"/>
        </w:rPr>
      </w:pPr>
    </w:p>
    <w:p w14:paraId="6F8C373D" w14:textId="77777777" w:rsidR="00E15F12" w:rsidRPr="00E15F12" w:rsidRDefault="00E15F12" w:rsidP="00E15F12">
      <w:pPr>
        <w:jc w:val="center"/>
        <w:rPr>
          <w:b/>
          <w:bCs/>
          <w:sz w:val="28"/>
          <w:szCs w:val="28"/>
        </w:rPr>
      </w:pPr>
      <w:r w:rsidRPr="00E15F12">
        <w:rPr>
          <w:b/>
          <w:bCs/>
          <w:sz w:val="28"/>
          <w:szCs w:val="28"/>
        </w:rPr>
        <w:t>Порядок исправления допущенных опечаток и ошибок в выданных в результате предоставления государственной услуги документах</w:t>
      </w:r>
    </w:p>
    <w:p w14:paraId="71300653" w14:textId="77777777" w:rsidR="00E15F12" w:rsidRPr="00E15F12" w:rsidRDefault="00E15F12" w:rsidP="00E15F12">
      <w:pPr>
        <w:jc w:val="center"/>
        <w:rPr>
          <w:b/>
          <w:bCs/>
          <w:sz w:val="28"/>
          <w:szCs w:val="28"/>
        </w:rPr>
      </w:pPr>
    </w:p>
    <w:p w14:paraId="5A6F93B7" w14:textId="77777777" w:rsidR="00E15F12" w:rsidRPr="00E15F12" w:rsidRDefault="00E15F12" w:rsidP="00E15F12">
      <w:pPr>
        <w:ind w:right="47" w:firstLine="567"/>
        <w:jc w:val="both"/>
        <w:rPr>
          <w:sz w:val="28"/>
          <w:szCs w:val="28"/>
        </w:rPr>
      </w:pPr>
      <w:r w:rsidRPr="00E15F12">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2.7. настоящего Административного регламента.</w:t>
      </w:r>
    </w:p>
    <w:p w14:paraId="0582AD2C" w14:textId="77777777" w:rsidR="00E15F12" w:rsidRPr="00E15F12" w:rsidRDefault="00E15F12" w:rsidP="00E15F12">
      <w:pPr>
        <w:ind w:right="47" w:firstLine="567"/>
        <w:jc w:val="both"/>
        <w:rPr>
          <w:sz w:val="28"/>
          <w:szCs w:val="28"/>
        </w:rPr>
      </w:pPr>
      <w:r w:rsidRPr="00E15F12">
        <w:rPr>
          <w:sz w:val="28"/>
          <w:szCs w:val="28"/>
        </w:rPr>
        <w:t>3.11. Основания отказа в приеме заявления об исправлении опечаток и ошибок указаны в пункте 2.13 настоящего Административного регламента.</w:t>
      </w:r>
    </w:p>
    <w:p w14:paraId="013A34B9" w14:textId="77777777" w:rsidR="00E15F12" w:rsidRPr="00E15F12" w:rsidRDefault="00E15F12" w:rsidP="00E15F12">
      <w:pPr>
        <w:ind w:right="47" w:firstLine="567"/>
        <w:jc w:val="both"/>
        <w:rPr>
          <w:sz w:val="28"/>
          <w:szCs w:val="28"/>
        </w:rPr>
      </w:pPr>
      <w:r w:rsidRPr="00E15F12">
        <w:rPr>
          <w:sz w:val="28"/>
          <w:szCs w:val="28"/>
        </w:rPr>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3105587A" w14:textId="77777777" w:rsidR="00E15F12" w:rsidRPr="00E15F12" w:rsidRDefault="00E15F12" w:rsidP="00E15F12">
      <w:pPr>
        <w:ind w:right="47" w:firstLine="567"/>
        <w:jc w:val="both"/>
        <w:rPr>
          <w:sz w:val="28"/>
          <w:szCs w:val="28"/>
        </w:rPr>
      </w:pPr>
      <w:r w:rsidRPr="00E15F12">
        <w:rPr>
          <w:sz w:val="28"/>
          <w:szCs w:val="28"/>
        </w:rPr>
        <w:t>3.12.1.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5200DCC" w14:textId="77777777" w:rsidR="00E15F12" w:rsidRPr="00E15F12" w:rsidRDefault="00E15F12" w:rsidP="00E15F12">
      <w:pPr>
        <w:ind w:right="47" w:firstLine="567"/>
        <w:jc w:val="both"/>
        <w:rPr>
          <w:sz w:val="28"/>
          <w:szCs w:val="28"/>
        </w:rPr>
      </w:pPr>
      <w:r w:rsidRPr="00E15F12">
        <w:rPr>
          <w:sz w:val="28"/>
          <w:szCs w:val="28"/>
        </w:rPr>
        <w:lastRenderedPageBreak/>
        <w:t>3.12.2. Уполномоченный орган при получении заявления, указанного в подпункте 3.12.l пункта 3.12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29BE2969" w14:textId="77777777" w:rsidR="00E15F12" w:rsidRPr="00E15F12" w:rsidRDefault="00E15F12" w:rsidP="00E15F12">
      <w:pPr>
        <w:ind w:right="47" w:firstLine="567"/>
        <w:jc w:val="both"/>
        <w:rPr>
          <w:sz w:val="28"/>
          <w:szCs w:val="28"/>
        </w:rPr>
      </w:pPr>
      <w:r w:rsidRPr="00E15F12">
        <w:rPr>
          <w:sz w:val="28"/>
          <w:szCs w:val="28"/>
        </w:rPr>
        <w:t>3.12.3. 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7F475840" w14:textId="77777777" w:rsidR="00E15F12" w:rsidRPr="00E15F12" w:rsidRDefault="00E15F12" w:rsidP="00E15F12">
      <w:pPr>
        <w:ind w:right="47" w:firstLine="567"/>
        <w:jc w:val="both"/>
        <w:rPr>
          <w:sz w:val="28"/>
          <w:szCs w:val="28"/>
        </w:rPr>
      </w:pPr>
      <w:r w:rsidRPr="00E15F12">
        <w:rPr>
          <w:sz w:val="28"/>
          <w:szCs w:val="28"/>
        </w:rPr>
        <w:t>3.12.4. Срок устранения опечаток и ошибок не должен не должен превышать 3 (трех) рабочих дней с даты регистрации заявления, указанного в подпункте 3.12.1 пункта 3.12 настоящего подраздела (в случае, если Уполномоченный орган подключен к указанной системе).</w:t>
      </w:r>
    </w:p>
    <w:p w14:paraId="6F119329" w14:textId="77777777" w:rsidR="00E15F12" w:rsidRPr="00E15F12" w:rsidRDefault="00E15F12" w:rsidP="00E15F12">
      <w:pPr>
        <w:ind w:right="47" w:firstLine="567"/>
        <w:jc w:val="both"/>
        <w:rPr>
          <w:sz w:val="28"/>
          <w:szCs w:val="28"/>
        </w:rPr>
      </w:pPr>
    </w:p>
    <w:p w14:paraId="10477087" w14:textId="77777777" w:rsidR="00E15F12" w:rsidRPr="00E15F12" w:rsidRDefault="00E15F12" w:rsidP="00E15F12">
      <w:pPr>
        <w:jc w:val="center"/>
        <w:rPr>
          <w:b/>
          <w:bCs/>
          <w:sz w:val="28"/>
          <w:szCs w:val="28"/>
        </w:rPr>
      </w:pPr>
      <w:r w:rsidRPr="00E15F12">
        <w:rPr>
          <w:b/>
          <w:bCs/>
          <w:sz w:val="28"/>
          <w:szCs w:val="28"/>
        </w:rPr>
        <w:t>IV. Формы контроля за исполнением административного регламента</w:t>
      </w:r>
    </w:p>
    <w:p w14:paraId="1FB49C6C" w14:textId="77777777" w:rsidR="00E15F12" w:rsidRPr="00E15F12" w:rsidRDefault="00E15F12" w:rsidP="00E15F12">
      <w:pPr>
        <w:jc w:val="center"/>
        <w:rPr>
          <w:b/>
          <w:bCs/>
          <w:sz w:val="28"/>
          <w:szCs w:val="28"/>
        </w:rPr>
      </w:pPr>
    </w:p>
    <w:p w14:paraId="6EE1A99B" w14:textId="77777777" w:rsidR="00E15F12" w:rsidRPr="00E15F12" w:rsidRDefault="00E15F12" w:rsidP="00E15F12">
      <w:pPr>
        <w:jc w:val="center"/>
        <w:rPr>
          <w:b/>
          <w:bCs/>
          <w:sz w:val="28"/>
          <w:szCs w:val="28"/>
        </w:rPr>
      </w:pPr>
      <w:r w:rsidRPr="00E15F12">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w:t>
      </w:r>
      <w:r w:rsidRPr="00E15F12">
        <w:rPr>
          <w:b/>
          <w:bCs/>
          <w:noProof/>
          <w:sz w:val="28"/>
          <w:szCs w:val="28"/>
        </w:rPr>
        <w:drawing>
          <wp:inline distT="0" distB="0" distL="0" distR="0" wp14:anchorId="01AA74AE" wp14:editId="034AEF09">
            <wp:extent cx="3048" cy="6098"/>
            <wp:effectExtent l="0" t="0" r="0" b="0"/>
            <wp:docPr id="41323" name="Picture 41323"/>
            <wp:cNvGraphicFramePr/>
            <a:graphic xmlns:a="http://schemas.openxmlformats.org/drawingml/2006/main">
              <a:graphicData uri="http://schemas.openxmlformats.org/drawingml/2006/picture">
                <pic:pic xmlns:pic="http://schemas.openxmlformats.org/drawingml/2006/picture">
                  <pic:nvPicPr>
                    <pic:cNvPr id="41323" name="Picture 41323"/>
                    <pic:cNvPicPr/>
                  </pic:nvPicPr>
                  <pic:blipFill>
                    <a:blip r:embed="rId12"/>
                    <a:stretch>
                      <a:fillRect/>
                    </a:stretch>
                  </pic:blipFill>
                  <pic:spPr>
                    <a:xfrm>
                      <a:off x="0" y="0"/>
                      <a:ext cx="3048" cy="6098"/>
                    </a:xfrm>
                    <a:prstGeom prst="rect">
                      <a:avLst/>
                    </a:prstGeom>
                  </pic:spPr>
                </pic:pic>
              </a:graphicData>
            </a:graphic>
          </wp:inline>
        </w:drawing>
      </w:r>
    </w:p>
    <w:p w14:paraId="62349F5C" w14:textId="77777777" w:rsidR="00E15F12" w:rsidRPr="00E15F12" w:rsidRDefault="00E15F12" w:rsidP="00E15F12">
      <w:pPr>
        <w:jc w:val="center"/>
        <w:rPr>
          <w:b/>
          <w:bCs/>
          <w:sz w:val="28"/>
          <w:szCs w:val="28"/>
        </w:rPr>
      </w:pPr>
      <w:r w:rsidRPr="00E15F12">
        <w:rPr>
          <w:b/>
          <w:bCs/>
          <w:sz w:val="28"/>
          <w:szCs w:val="28"/>
        </w:rPr>
        <w:t>услуги, а также принятием ими решений</w:t>
      </w:r>
    </w:p>
    <w:p w14:paraId="17D27699" w14:textId="77777777" w:rsidR="00E15F12" w:rsidRPr="00E15F12" w:rsidRDefault="00E15F12" w:rsidP="00E15F12">
      <w:pPr>
        <w:jc w:val="center"/>
        <w:rPr>
          <w:b/>
          <w:bCs/>
          <w:sz w:val="28"/>
          <w:szCs w:val="28"/>
        </w:rPr>
      </w:pPr>
    </w:p>
    <w:p w14:paraId="001C8DD3" w14:textId="77777777" w:rsidR="00E15F12" w:rsidRPr="00E15F12" w:rsidRDefault="00E15F12" w:rsidP="00E15F12">
      <w:pPr>
        <w:ind w:right="47" w:firstLine="567"/>
        <w:jc w:val="both"/>
        <w:rPr>
          <w:sz w:val="28"/>
          <w:szCs w:val="28"/>
        </w:rPr>
      </w:pPr>
      <w:r w:rsidRPr="00E15F12">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62797AA4" w14:textId="77777777" w:rsidR="00E15F12" w:rsidRPr="00E15F12" w:rsidRDefault="00E15F12" w:rsidP="00E15F12">
      <w:pPr>
        <w:ind w:right="47" w:firstLine="567"/>
        <w:jc w:val="both"/>
        <w:rPr>
          <w:sz w:val="28"/>
          <w:szCs w:val="28"/>
        </w:rPr>
      </w:pPr>
      <w:r w:rsidRPr="00E15F12">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Текущий контроль осуществляется путем проведения проверок:</w:t>
      </w:r>
    </w:p>
    <w:p w14:paraId="6962DF1C" w14:textId="77777777" w:rsidR="00E15F12" w:rsidRPr="00E15F12" w:rsidRDefault="00E15F12" w:rsidP="00E15F12">
      <w:pPr>
        <w:ind w:right="47" w:firstLine="567"/>
        <w:jc w:val="both"/>
        <w:rPr>
          <w:sz w:val="28"/>
          <w:szCs w:val="28"/>
        </w:rPr>
      </w:pPr>
      <w:r w:rsidRPr="00E15F12">
        <w:rPr>
          <w:sz w:val="28"/>
          <w:szCs w:val="28"/>
        </w:rPr>
        <w:t xml:space="preserve">решений о предоставлении (об отказе в предоставлении) государственной (муниципальной) услуги; </w:t>
      </w:r>
    </w:p>
    <w:p w14:paraId="1116353A" w14:textId="77777777" w:rsidR="00E15F12" w:rsidRPr="00E15F12" w:rsidRDefault="00E15F12" w:rsidP="00E15F12">
      <w:pPr>
        <w:ind w:right="47" w:firstLine="567"/>
        <w:jc w:val="both"/>
        <w:rPr>
          <w:sz w:val="28"/>
          <w:szCs w:val="28"/>
        </w:rPr>
      </w:pPr>
      <w:r w:rsidRPr="00E15F12">
        <w:rPr>
          <w:sz w:val="28"/>
          <w:szCs w:val="28"/>
        </w:rPr>
        <w:t xml:space="preserve">выявления и устранения нарушений прав граждан; </w:t>
      </w:r>
    </w:p>
    <w:p w14:paraId="1C04B5CF" w14:textId="77777777" w:rsidR="00E15F12" w:rsidRPr="00E15F12" w:rsidRDefault="00E15F12" w:rsidP="00E15F12">
      <w:pPr>
        <w:ind w:right="47" w:firstLine="567"/>
        <w:jc w:val="both"/>
        <w:rPr>
          <w:sz w:val="28"/>
          <w:szCs w:val="28"/>
        </w:rPr>
      </w:pPr>
      <w:r w:rsidRPr="00E15F12">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BBF8177" w14:textId="77777777" w:rsidR="00E15F12" w:rsidRPr="00E15F12" w:rsidRDefault="00E15F12" w:rsidP="00E15F12">
      <w:pPr>
        <w:ind w:right="47" w:firstLine="567"/>
        <w:jc w:val="both"/>
        <w:rPr>
          <w:sz w:val="28"/>
          <w:szCs w:val="28"/>
        </w:rPr>
      </w:pPr>
    </w:p>
    <w:p w14:paraId="7CD6A611" w14:textId="77777777" w:rsidR="00E15F12" w:rsidRPr="00E15F12" w:rsidRDefault="00E15F12" w:rsidP="00E15F12">
      <w:pPr>
        <w:ind w:right="72" w:hanging="6"/>
        <w:jc w:val="center"/>
        <w:rPr>
          <w:b/>
          <w:bCs/>
          <w:sz w:val="28"/>
          <w:szCs w:val="28"/>
        </w:rPr>
      </w:pPr>
      <w:r w:rsidRPr="00E15F12">
        <w:rPr>
          <w:b/>
          <w:bCs/>
          <w:sz w:val="28"/>
          <w:szCs w:val="28"/>
        </w:rPr>
        <w:t>Порядок и периодичность осуществления плановых и внеплановых проверок полноты и качества предоставления государственной</w:t>
      </w:r>
    </w:p>
    <w:p w14:paraId="51ADD37C" w14:textId="77777777" w:rsidR="00E15F12" w:rsidRPr="00E15F12" w:rsidRDefault="00E15F12" w:rsidP="00E15F12">
      <w:pPr>
        <w:ind w:right="173" w:hanging="6"/>
        <w:jc w:val="center"/>
        <w:rPr>
          <w:b/>
          <w:bCs/>
          <w:sz w:val="28"/>
          <w:szCs w:val="28"/>
        </w:rPr>
      </w:pPr>
      <w:r w:rsidRPr="00E15F12">
        <w:rPr>
          <w:b/>
          <w:bCs/>
          <w:sz w:val="28"/>
          <w:szCs w:val="28"/>
        </w:rPr>
        <w:t>услуги, в том числе порядок и формы контроля за полнотой и качеством предоставления государственной услуги</w:t>
      </w:r>
    </w:p>
    <w:p w14:paraId="149718E3" w14:textId="77777777" w:rsidR="00E15F12" w:rsidRPr="00E15F12" w:rsidRDefault="00E15F12" w:rsidP="00E15F12">
      <w:pPr>
        <w:ind w:right="173" w:hanging="6"/>
        <w:jc w:val="center"/>
        <w:rPr>
          <w:b/>
          <w:bCs/>
          <w:sz w:val="28"/>
          <w:szCs w:val="28"/>
        </w:rPr>
      </w:pPr>
    </w:p>
    <w:p w14:paraId="03A271F8" w14:textId="77777777" w:rsidR="00E15F12" w:rsidRPr="00E15F12" w:rsidRDefault="00E15F12" w:rsidP="00E15F12">
      <w:pPr>
        <w:ind w:right="47" w:firstLine="567"/>
        <w:jc w:val="both"/>
        <w:rPr>
          <w:sz w:val="28"/>
          <w:szCs w:val="28"/>
        </w:rPr>
      </w:pPr>
      <w:r w:rsidRPr="00E15F12">
        <w:rPr>
          <w:sz w:val="28"/>
          <w:szCs w:val="28"/>
        </w:rPr>
        <w:t>4.2. Контроль за полнотой и качеством предоставления государственной услуги включает в себя проведение плановых и внеплановых проверок.</w:t>
      </w:r>
    </w:p>
    <w:p w14:paraId="09FADEBC" w14:textId="77777777" w:rsidR="00E15F12" w:rsidRPr="00E15F12" w:rsidRDefault="00E15F12" w:rsidP="00E15F12">
      <w:pPr>
        <w:ind w:right="47" w:firstLine="567"/>
        <w:jc w:val="both"/>
        <w:rPr>
          <w:sz w:val="28"/>
          <w:szCs w:val="28"/>
        </w:rPr>
      </w:pPr>
      <w:r w:rsidRPr="00E15F12">
        <w:rPr>
          <w:sz w:val="28"/>
          <w:szCs w:val="28"/>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услуги контролю подлежат:</w:t>
      </w:r>
    </w:p>
    <w:p w14:paraId="783F8924" w14:textId="77777777" w:rsidR="00E15F12" w:rsidRPr="00E15F12" w:rsidRDefault="00E15F12" w:rsidP="00E15F12">
      <w:pPr>
        <w:ind w:right="47" w:firstLine="567"/>
        <w:jc w:val="both"/>
        <w:rPr>
          <w:sz w:val="28"/>
          <w:szCs w:val="28"/>
        </w:rPr>
      </w:pPr>
      <w:r w:rsidRPr="00E15F12">
        <w:rPr>
          <w:sz w:val="28"/>
          <w:szCs w:val="28"/>
        </w:rPr>
        <w:t>соблюдение сроков предоставления государственной услуги;</w:t>
      </w:r>
    </w:p>
    <w:p w14:paraId="387D28C8" w14:textId="77777777" w:rsidR="00E15F12" w:rsidRPr="00E15F12" w:rsidRDefault="00E15F12" w:rsidP="00E15F12">
      <w:pPr>
        <w:ind w:right="47" w:firstLine="567"/>
        <w:jc w:val="both"/>
        <w:rPr>
          <w:sz w:val="28"/>
          <w:szCs w:val="28"/>
        </w:rPr>
      </w:pPr>
      <w:r w:rsidRPr="00E15F12">
        <w:rPr>
          <w:sz w:val="28"/>
          <w:szCs w:val="28"/>
        </w:rPr>
        <w:t>соблюдение положений настоящего Административного регламента;</w:t>
      </w:r>
    </w:p>
    <w:p w14:paraId="3492607E" w14:textId="77777777" w:rsidR="00E15F12" w:rsidRPr="00E15F12" w:rsidRDefault="00E15F12" w:rsidP="00E15F12">
      <w:pPr>
        <w:ind w:right="47" w:firstLine="567"/>
        <w:jc w:val="both"/>
        <w:rPr>
          <w:sz w:val="28"/>
          <w:szCs w:val="28"/>
        </w:rPr>
      </w:pPr>
      <w:r w:rsidRPr="00E15F12">
        <w:rPr>
          <w:sz w:val="28"/>
          <w:szCs w:val="28"/>
        </w:rPr>
        <w:t>правильность и обоснованность принятого решения об отказе в предоставлении государственной услуги.</w:t>
      </w:r>
    </w:p>
    <w:p w14:paraId="6E8C8176" w14:textId="77777777" w:rsidR="00E15F12" w:rsidRPr="00E15F12" w:rsidRDefault="00E15F12" w:rsidP="00E15F12">
      <w:pPr>
        <w:ind w:right="45" w:firstLine="567"/>
        <w:jc w:val="both"/>
        <w:rPr>
          <w:sz w:val="28"/>
          <w:szCs w:val="28"/>
        </w:rPr>
      </w:pPr>
      <w:r w:rsidRPr="00E15F12">
        <w:rPr>
          <w:sz w:val="28"/>
          <w:szCs w:val="28"/>
        </w:rPr>
        <w:t>4.4 Основанием для проведения внеплановых проверок являются:</w:t>
      </w:r>
    </w:p>
    <w:p w14:paraId="1F4F74D8" w14:textId="77777777" w:rsidR="00E15F12" w:rsidRPr="00E15F12" w:rsidRDefault="00E15F12" w:rsidP="00E15F12">
      <w:pPr>
        <w:ind w:right="45" w:firstLine="567"/>
        <w:jc w:val="both"/>
        <w:rPr>
          <w:sz w:val="28"/>
          <w:szCs w:val="28"/>
        </w:rPr>
      </w:pPr>
      <w:r w:rsidRPr="00E15F12">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Курской области;</w:t>
      </w:r>
    </w:p>
    <w:p w14:paraId="46424860" w14:textId="77777777" w:rsidR="00E15F12" w:rsidRPr="00E15F12" w:rsidRDefault="00E15F12" w:rsidP="00E15F12">
      <w:pPr>
        <w:ind w:right="45" w:firstLine="567"/>
        <w:jc w:val="both"/>
        <w:rPr>
          <w:sz w:val="28"/>
          <w:szCs w:val="28"/>
        </w:rPr>
      </w:pPr>
      <w:r w:rsidRPr="00E15F12">
        <w:rPr>
          <w:sz w:val="28"/>
          <w:szCs w:val="28"/>
        </w:rPr>
        <w:t>обращения граждан и юридических лиц на нарушения законодательства, в том числе на качество предоставления государственной услуги.</w:t>
      </w:r>
    </w:p>
    <w:p w14:paraId="77DF76C5" w14:textId="77777777" w:rsidR="00E15F12" w:rsidRPr="00E15F12" w:rsidRDefault="00E15F12" w:rsidP="00E15F12">
      <w:pPr>
        <w:ind w:right="34" w:hanging="6"/>
        <w:jc w:val="center"/>
        <w:rPr>
          <w:sz w:val="28"/>
          <w:szCs w:val="28"/>
        </w:rPr>
      </w:pPr>
    </w:p>
    <w:p w14:paraId="52DC52FC" w14:textId="77777777" w:rsidR="00E15F12" w:rsidRPr="00E15F12" w:rsidRDefault="00E15F12" w:rsidP="00E15F12">
      <w:pPr>
        <w:ind w:right="34" w:hanging="6"/>
        <w:jc w:val="center"/>
        <w:rPr>
          <w:b/>
          <w:bCs/>
          <w:sz w:val="28"/>
          <w:szCs w:val="28"/>
        </w:rPr>
      </w:pPr>
      <w:r w:rsidRPr="00E15F12">
        <w:rPr>
          <w:b/>
          <w:bCs/>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14:paraId="69686B48" w14:textId="77777777" w:rsidR="00E15F12" w:rsidRPr="00E15F12" w:rsidRDefault="00E15F12" w:rsidP="00E15F12">
      <w:pPr>
        <w:ind w:right="34" w:hanging="6"/>
        <w:jc w:val="center"/>
        <w:rPr>
          <w:b/>
          <w:bCs/>
          <w:sz w:val="28"/>
          <w:szCs w:val="28"/>
        </w:rPr>
      </w:pPr>
    </w:p>
    <w:p w14:paraId="65E88BE9" w14:textId="77777777" w:rsidR="00E15F12" w:rsidRPr="00E15F12" w:rsidRDefault="00E15F12" w:rsidP="00E15F12">
      <w:pPr>
        <w:ind w:right="47" w:firstLine="567"/>
        <w:jc w:val="both"/>
        <w:rPr>
          <w:sz w:val="28"/>
          <w:szCs w:val="28"/>
        </w:rPr>
      </w:pPr>
      <w:r w:rsidRPr="00E15F12">
        <w:rPr>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Курской области осуществляется привлечение виновных лиц к ответственности в соответствии с законодательством Российской Федерации.</w:t>
      </w:r>
    </w:p>
    <w:p w14:paraId="254C52EC" w14:textId="77777777" w:rsidR="00E15F12" w:rsidRPr="00E15F12" w:rsidRDefault="00E15F12" w:rsidP="00E15F12">
      <w:pPr>
        <w:ind w:right="47" w:firstLine="567"/>
        <w:jc w:val="both"/>
        <w:rPr>
          <w:sz w:val="28"/>
          <w:szCs w:val="28"/>
        </w:rPr>
      </w:pPr>
      <w:r w:rsidRPr="00E15F12">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14:paraId="7C15E313" w14:textId="77777777" w:rsidR="00E15F12" w:rsidRPr="00E15F12" w:rsidRDefault="00E15F12" w:rsidP="00E15F12">
      <w:pPr>
        <w:ind w:right="47" w:firstLine="567"/>
        <w:jc w:val="both"/>
        <w:rPr>
          <w:sz w:val="28"/>
          <w:szCs w:val="28"/>
        </w:rPr>
      </w:pPr>
    </w:p>
    <w:p w14:paraId="6EB54AB5" w14:textId="77777777" w:rsidR="00E15F12" w:rsidRPr="00E15F12" w:rsidRDefault="00E15F12" w:rsidP="00E15F12">
      <w:pPr>
        <w:ind w:right="72" w:hanging="6"/>
        <w:jc w:val="center"/>
        <w:rPr>
          <w:b/>
          <w:bCs/>
          <w:sz w:val="28"/>
          <w:szCs w:val="28"/>
        </w:rPr>
      </w:pPr>
      <w:r w:rsidRPr="00E15F12">
        <w:rPr>
          <w:b/>
          <w:bCs/>
          <w:sz w:val="28"/>
          <w:szCs w:val="28"/>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3BFFF6DE" w14:textId="77777777" w:rsidR="00E15F12" w:rsidRPr="00E15F12" w:rsidRDefault="00E15F12" w:rsidP="00E15F12">
      <w:pPr>
        <w:ind w:right="72" w:hanging="6"/>
        <w:jc w:val="center"/>
        <w:rPr>
          <w:b/>
          <w:bCs/>
          <w:sz w:val="28"/>
          <w:szCs w:val="28"/>
        </w:rPr>
      </w:pPr>
    </w:p>
    <w:p w14:paraId="65AE78E4" w14:textId="77777777" w:rsidR="00E15F12" w:rsidRPr="00E15F12" w:rsidRDefault="00E15F12" w:rsidP="00E15F12">
      <w:pPr>
        <w:ind w:right="47" w:firstLine="567"/>
        <w:jc w:val="both"/>
        <w:rPr>
          <w:sz w:val="28"/>
          <w:szCs w:val="28"/>
        </w:rPr>
      </w:pPr>
      <w:r w:rsidRPr="00E15F12">
        <w:rPr>
          <w:sz w:val="28"/>
          <w:szCs w:val="28"/>
        </w:rPr>
        <w:t>4.6.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14:paraId="71609F49" w14:textId="77777777" w:rsidR="00E15F12" w:rsidRPr="00E15F12" w:rsidRDefault="00E15F12" w:rsidP="00E15F12">
      <w:pPr>
        <w:ind w:right="47"/>
        <w:jc w:val="both"/>
        <w:rPr>
          <w:sz w:val="28"/>
          <w:szCs w:val="28"/>
        </w:rPr>
      </w:pPr>
      <w:r w:rsidRPr="00E15F12">
        <w:rPr>
          <w:sz w:val="28"/>
          <w:szCs w:val="28"/>
        </w:rPr>
        <w:t>Граждане, их объединения и организации также имеют право:</w:t>
      </w:r>
    </w:p>
    <w:p w14:paraId="22CBB945" w14:textId="77777777" w:rsidR="00E15F12" w:rsidRPr="00E15F12" w:rsidRDefault="00E15F12" w:rsidP="00E15F12">
      <w:pPr>
        <w:ind w:right="47" w:firstLine="567"/>
        <w:jc w:val="both"/>
        <w:rPr>
          <w:sz w:val="28"/>
          <w:szCs w:val="28"/>
        </w:rPr>
      </w:pPr>
      <w:r w:rsidRPr="00E15F12">
        <w:rPr>
          <w:sz w:val="28"/>
          <w:szCs w:val="28"/>
        </w:rPr>
        <w:t>направлять замечания и предложения по улучшению доступности и качества предоставления государственной услуги;</w:t>
      </w:r>
    </w:p>
    <w:p w14:paraId="7C8F4861" w14:textId="77777777" w:rsidR="00E15F12" w:rsidRPr="00E15F12" w:rsidRDefault="00E15F12" w:rsidP="00E15F12">
      <w:pPr>
        <w:ind w:right="47" w:firstLine="567"/>
        <w:jc w:val="both"/>
        <w:rPr>
          <w:sz w:val="28"/>
          <w:szCs w:val="28"/>
        </w:rPr>
      </w:pPr>
      <w:r w:rsidRPr="00E15F12">
        <w:rPr>
          <w:sz w:val="28"/>
          <w:szCs w:val="28"/>
        </w:rPr>
        <w:t>вносить предложения о мерах по устранению нарушений настоящего Административного регламента.</w:t>
      </w:r>
    </w:p>
    <w:p w14:paraId="1FD8B9E9" w14:textId="77777777" w:rsidR="00E15F12" w:rsidRPr="00E15F12" w:rsidRDefault="00E15F12" w:rsidP="00E15F12">
      <w:pPr>
        <w:ind w:right="47" w:firstLine="567"/>
        <w:jc w:val="both"/>
        <w:rPr>
          <w:sz w:val="28"/>
          <w:szCs w:val="28"/>
        </w:rPr>
      </w:pPr>
      <w:r w:rsidRPr="00E15F12">
        <w:rPr>
          <w:sz w:val="28"/>
          <w:szCs w:val="28"/>
        </w:rPr>
        <w:lastRenderedPageBreak/>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860DF1C" w14:textId="77777777" w:rsidR="00E15F12" w:rsidRPr="00E15F12" w:rsidRDefault="00E15F12" w:rsidP="00E15F12">
      <w:pPr>
        <w:ind w:right="47" w:firstLine="567"/>
        <w:jc w:val="both"/>
        <w:rPr>
          <w:sz w:val="28"/>
          <w:szCs w:val="28"/>
        </w:rPr>
      </w:pPr>
      <w:r w:rsidRPr="00E15F12">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75C093F" w14:textId="77777777" w:rsidR="00E15F12" w:rsidRPr="00E15F12" w:rsidRDefault="00E15F12" w:rsidP="00E15F12">
      <w:pPr>
        <w:ind w:right="47" w:firstLine="567"/>
        <w:jc w:val="both"/>
        <w:rPr>
          <w:sz w:val="28"/>
          <w:szCs w:val="28"/>
        </w:rPr>
      </w:pPr>
    </w:p>
    <w:p w14:paraId="40DB61B8" w14:textId="77777777" w:rsidR="00E15F12" w:rsidRPr="00E15F12" w:rsidRDefault="00E15F12" w:rsidP="00E15F12">
      <w:pPr>
        <w:numPr>
          <w:ilvl w:val="0"/>
          <w:numId w:val="10"/>
        </w:numPr>
        <w:spacing w:after="5" w:line="250" w:lineRule="auto"/>
        <w:ind w:right="70" w:firstLine="705"/>
        <w:jc w:val="center"/>
        <w:rPr>
          <w:b/>
          <w:bCs/>
          <w:sz w:val="28"/>
          <w:szCs w:val="28"/>
        </w:rPr>
      </w:pPr>
      <w:r w:rsidRPr="00E15F12">
        <w:rPr>
          <w:b/>
          <w:bCs/>
          <w:sz w:val="28"/>
          <w:szCs w:val="28"/>
        </w:rPr>
        <w:t>Досудебный (внесудебный) порядок обжалования решений и действий (бездействия) органа, предоставляющего государственную услугу, а также их должностных лиц, государственных служащих</w:t>
      </w:r>
    </w:p>
    <w:p w14:paraId="3B40B3A6" w14:textId="77777777" w:rsidR="00E15F12" w:rsidRPr="00E15F12" w:rsidRDefault="00E15F12" w:rsidP="00E15F12">
      <w:pPr>
        <w:ind w:right="70"/>
        <w:rPr>
          <w:sz w:val="28"/>
          <w:szCs w:val="28"/>
        </w:rPr>
      </w:pPr>
    </w:p>
    <w:p w14:paraId="3C38BF0C" w14:textId="77777777" w:rsidR="00E15F12" w:rsidRPr="00E15F12" w:rsidRDefault="00E15F12" w:rsidP="00740B50">
      <w:pPr>
        <w:numPr>
          <w:ilvl w:val="1"/>
          <w:numId w:val="11"/>
        </w:numPr>
        <w:spacing w:after="5" w:line="250" w:lineRule="auto"/>
        <w:ind w:right="47" w:firstLine="567"/>
        <w:jc w:val="both"/>
        <w:rPr>
          <w:sz w:val="28"/>
          <w:szCs w:val="28"/>
        </w:rPr>
      </w:pPr>
      <w:r w:rsidRPr="00E15F12">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государственной услуги в досудебном (внесудебном) порядке (далее — жалоба).</w:t>
      </w:r>
    </w:p>
    <w:p w14:paraId="6805FDBB" w14:textId="77777777" w:rsidR="00E15F12" w:rsidRPr="00E15F12" w:rsidRDefault="00E15F12" w:rsidP="00E15F12">
      <w:pPr>
        <w:ind w:right="220" w:hanging="53"/>
        <w:jc w:val="center"/>
        <w:rPr>
          <w:b/>
          <w:bCs/>
          <w:sz w:val="28"/>
          <w:szCs w:val="28"/>
        </w:rPr>
      </w:pPr>
    </w:p>
    <w:p w14:paraId="48E3EEFC" w14:textId="77777777" w:rsidR="00E15F12" w:rsidRPr="00E15F12" w:rsidRDefault="00E15F12" w:rsidP="00E15F12">
      <w:pPr>
        <w:ind w:right="220"/>
        <w:jc w:val="center"/>
        <w:rPr>
          <w:b/>
          <w:bCs/>
          <w:sz w:val="28"/>
          <w:szCs w:val="28"/>
        </w:rPr>
      </w:pPr>
      <w:r w:rsidRPr="00E15F12">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B5423A5" w14:textId="77777777" w:rsidR="00E15F12" w:rsidRPr="00E15F12" w:rsidRDefault="00E15F12" w:rsidP="00E15F12">
      <w:pPr>
        <w:ind w:right="220"/>
        <w:jc w:val="center"/>
        <w:rPr>
          <w:b/>
          <w:bCs/>
          <w:sz w:val="28"/>
          <w:szCs w:val="28"/>
        </w:rPr>
      </w:pPr>
    </w:p>
    <w:p w14:paraId="15E85293" w14:textId="77777777" w:rsidR="00E15F12" w:rsidRPr="00E15F12" w:rsidRDefault="00E15F12" w:rsidP="00740B50">
      <w:pPr>
        <w:numPr>
          <w:ilvl w:val="1"/>
          <w:numId w:val="11"/>
        </w:numPr>
        <w:spacing w:after="5" w:line="250" w:lineRule="auto"/>
        <w:ind w:right="47" w:firstLine="567"/>
        <w:jc w:val="both"/>
        <w:rPr>
          <w:sz w:val="28"/>
          <w:szCs w:val="28"/>
        </w:rPr>
      </w:pPr>
      <w:r w:rsidRPr="00E15F12">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CB49EF5" w14:textId="77777777" w:rsidR="00E15F12" w:rsidRPr="00E15F12" w:rsidRDefault="00E15F12" w:rsidP="00E15F12">
      <w:pPr>
        <w:ind w:right="47" w:firstLine="567"/>
        <w:jc w:val="both"/>
        <w:rPr>
          <w:noProof/>
          <w:sz w:val="28"/>
          <w:szCs w:val="28"/>
        </w:rPr>
      </w:pPr>
      <w:r w:rsidRPr="00E15F12">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0842D069" w14:textId="77777777" w:rsidR="00E15F12" w:rsidRPr="00E15F12" w:rsidRDefault="00E15F12" w:rsidP="00E15F12">
      <w:pPr>
        <w:ind w:right="47" w:firstLine="567"/>
        <w:jc w:val="both"/>
        <w:rPr>
          <w:sz w:val="28"/>
          <w:szCs w:val="28"/>
        </w:rPr>
      </w:pPr>
      <w:r w:rsidRPr="00E15F12">
        <w:rPr>
          <w:sz w:val="28"/>
          <w:szCs w:val="28"/>
        </w:rPr>
        <w:t xml:space="preserve">вышестоящий орган - на решение и (или) действия (бездействие) должностного лица, руководителя структурного подразделения Уполномоченного органа; </w:t>
      </w:r>
    </w:p>
    <w:p w14:paraId="0641F07D" w14:textId="77777777" w:rsidR="00E15F12" w:rsidRPr="00E15F12" w:rsidRDefault="00E15F12" w:rsidP="00E15F12">
      <w:pPr>
        <w:ind w:right="47" w:firstLine="567"/>
        <w:jc w:val="both"/>
        <w:rPr>
          <w:sz w:val="28"/>
          <w:szCs w:val="28"/>
        </w:rPr>
      </w:pPr>
      <w:r w:rsidRPr="00E15F12">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14:paraId="2AB3A28F" w14:textId="77777777" w:rsidR="00E15F12" w:rsidRPr="00E15F12" w:rsidRDefault="00E15F12" w:rsidP="00E15F12">
      <w:pPr>
        <w:ind w:right="47" w:firstLine="567"/>
        <w:jc w:val="both"/>
        <w:rPr>
          <w:sz w:val="28"/>
          <w:szCs w:val="28"/>
        </w:rPr>
      </w:pPr>
      <w:r w:rsidRPr="00E15F12">
        <w:rPr>
          <w:sz w:val="28"/>
          <w:szCs w:val="28"/>
        </w:rPr>
        <w:t>к учредителю многофункционального центра - на решение и действия (бездействие) многофункционального центра.</w:t>
      </w:r>
    </w:p>
    <w:p w14:paraId="487015CD" w14:textId="77777777" w:rsidR="00E15F12" w:rsidRPr="00E15F12" w:rsidRDefault="00E15F12" w:rsidP="00E15F12">
      <w:pPr>
        <w:ind w:right="47" w:firstLine="567"/>
        <w:jc w:val="both"/>
        <w:rPr>
          <w:sz w:val="28"/>
          <w:szCs w:val="28"/>
        </w:rPr>
      </w:pPr>
      <w:r w:rsidRPr="00E15F12">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F0128C0" w14:textId="052499BA" w:rsidR="00E15F12" w:rsidRDefault="00E15F12" w:rsidP="00E15F12">
      <w:pPr>
        <w:ind w:right="47" w:firstLine="705"/>
        <w:jc w:val="both"/>
        <w:rPr>
          <w:sz w:val="28"/>
          <w:szCs w:val="28"/>
        </w:rPr>
      </w:pPr>
    </w:p>
    <w:p w14:paraId="682A26C5" w14:textId="341E483B" w:rsidR="00740B50" w:rsidRDefault="00740B50" w:rsidP="00E15F12">
      <w:pPr>
        <w:ind w:right="47" w:firstLine="705"/>
        <w:jc w:val="both"/>
        <w:rPr>
          <w:sz w:val="28"/>
          <w:szCs w:val="28"/>
        </w:rPr>
      </w:pPr>
    </w:p>
    <w:p w14:paraId="08C5D228" w14:textId="281C1064" w:rsidR="00740B50" w:rsidRDefault="00740B50" w:rsidP="00E15F12">
      <w:pPr>
        <w:ind w:right="47" w:firstLine="705"/>
        <w:jc w:val="both"/>
        <w:rPr>
          <w:sz w:val="28"/>
          <w:szCs w:val="28"/>
        </w:rPr>
      </w:pPr>
    </w:p>
    <w:p w14:paraId="57AD8738" w14:textId="77777777" w:rsidR="00740B50" w:rsidRPr="00E15F12" w:rsidRDefault="00740B50" w:rsidP="00E15F12">
      <w:pPr>
        <w:ind w:right="47" w:firstLine="705"/>
        <w:jc w:val="both"/>
        <w:rPr>
          <w:sz w:val="28"/>
          <w:szCs w:val="28"/>
        </w:rPr>
      </w:pPr>
    </w:p>
    <w:p w14:paraId="3A8507F8" w14:textId="77777777" w:rsidR="00E15F12" w:rsidRPr="00E15F12" w:rsidRDefault="00E15F12" w:rsidP="00E15F12">
      <w:pPr>
        <w:ind w:right="101"/>
        <w:jc w:val="center"/>
        <w:rPr>
          <w:b/>
          <w:bCs/>
          <w:sz w:val="28"/>
          <w:szCs w:val="28"/>
        </w:rPr>
      </w:pPr>
      <w:r w:rsidRPr="00E15F12">
        <w:rPr>
          <w:b/>
          <w:bCs/>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C8F941B" w14:textId="77777777" w:rsidR="00E15F12" w:rsidRPr="00E15F12" w:rsidRDefault="00E15F12" w:rsidP="00E15F12">
      <w:pPr>
        <w:ind w:right="101"/>
        <w:jc w:val="center"/>
        <w:rPr>
          <w:b/>
          <w:bCs/>
          <w:sz w:val="28"/>
          <w:szCs w:val="28"/>
        </w:rPr>
      </w:pPr>
    </w:p>
    <w:p w14:paraId="4B318F92" w14:textId="77777777" w:rsidR="00E15F12" w:rsidRPr="00E15F12" w:rsidRDefault="00E15F12" w:rsidP="00740B50">
      <w:pPr>
        <w:numPr>
          <w:ilvl w:val="1"/>
          <w:numId w:val="11"/>
        </w:numPr>
        <w:spacing w:after="5" w:line="250" w:lineRule="auto"/>
        <w:ind w:right="47" w:firstLine="567"/>
        <w:jc w:val="both"/>
        <w:rPr>
          <w:sz w:val="28"/>
          <w:szCs w:val="28"/>
        </w:rPr>
      </w:pPr>
      <w:r w:rsidRPr="00E15F12">
        <w:rPr>
          <w:sz w:val="28"/>
          <w:szCs w:val="28"/>
        </w:rPr>
        <w:t>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75DC3FB" w14:textId="77777777" w:rsidR="00E15F12" w:rsidRPr="00E15F12" w:rsidRDefault="00E15F12" w:rsidP="00E15F12">
      <w:pPr>
        <w:ind w:left="705" w:right="47"/>
        <w:jc w:val="both"/>
        <w:rPr>
          <w:sz w:val="28"/>
          <w:szCs w:val="28"/>
        </w:rPr>
      </w:pPr>
    </w:p>
    <w:p w14:paraId="73345C42" w14:textId="77777777" w:rsidR="00E15F12" w:rsidRPr="00E15F12" w:rsidRDefault="00E15F12" w:rsidP="00E15F12">
      <w:pPr>
        <w:ind w:right="72" w:hanging="6"/>
        <w:jc w:val="center"/>
        <w:rPr>
          <w:b/>
          <w:bCs/>
          <w:sz w:val="28"/>
          <w:szCs w:val="28"/>
        </w:rPr>
      </w:pPr>
      <w:r w:rsidRPr="00E15F12">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услуги</w:t>
      </w:r>
    </w:p>
    <w:p w14:paraId="3AC43548" w14:textId="77777777" w:rsidR="00E15F12" w:rsidRPr="00E15F12" w:rsidRDefault="00E15F12" w:rsidP="00E15F12">
      <w:pPr>
        <w:ind w:right="72" w:hanging="6"/>
        <w:jc w:val="center"/>
        <w:rPr>
          <w:b/>
          <w:bCs/>
          <w:sz w:val="28"/>
          <w:szCs w:val="28"/>
        </w:rPr>
      </w:pPr>
    </w:p>
    <w:p w14:paraId="143CD4D0" w14:textId="77777777" w:rsidR="00E15F12" w:rsidRPr="00E15F12" w:rsidRDefault="00E15F12" w:rsidP="00740B50">
      <w:pPr>
        <w:numPr>
          <w:ilvl w:val="1"/>
          <w:numId w:val="11"/>
        </w:numPr>
        <w:spacing w:after="5" w:line="250" w:lineRule="auto"/>
        <w:ind w:right="47" w:firstLine="567"/>
        <w:jc w:val="both"/>
        <w:rPr>
          <w:sz w:val="28"/>
          <w:szCs w:val="28"/>
        </w:rPr>
      </w:pPr>
      <w:r w:rsidRPr="00E15F12">
        <w:rPr>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 регулируется:</w:t>
      </w:r>
    </w:p>
    <w:p w14:paraId="7CBCF83D" w14:textId="77777777" w:rsidR="00E15F12" w:rsidRPr="00E15F12" w:rsidRDefault="00E15F12" w:rsidP="00E15F12">
      <w:pPr>
        <w:ind w:right="45" w:firstLine="567"/>
        <w:jc w:val="both"/>
        <w:rPr>
          <w:sz w:val="28"/>
          <w:szCs w:val="28"/>
        </w:rPr>
      </w:pPr>
      <w:r w:rsidRPr="00E15F12">
        <w:rPr>
          <w:sz w:val="28"/>
          <w:szCs w:val="28"/>
        </w:rPr>
        <w:t>Федеральным законом «Об организации предоставления государственных и муниципальных услуг»;</w:t>
      </w:r>
    </w:p>
    <w:p w14:paraId="788C43B4" w14:textId="77777777" w:rsidR="00E15F12" w:rsidRPr="00E15F12" w:rsidRDefault="00E15F12" w:rsidP="00E15F12">
      <w:pPr>
        <w:ind w:right="45" w:firstLine="567"/>
        <w:jc w:val="both"/>
        <w:rPr>
          <w:sz w:val="28"/>
          <w:szCs w:val="28"/>
        </w:rPr>
      </w:pPr>
      <w:r w:rsidRPr="00E15F12">
        <w:rPr>
          <w:sz w:val="28"/>
          <w:szCs w:val="28"/>
        </w:rPr>
        <w:t>постановлением Правительства Российской Федерации от 20 ноября 2012 года № 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80E40DC" w14:textId="77777777" w:rsidR="00E15F12" w:rsidRPr="00E15F12" w:rsidRDefault="00E15F12" w:rsidP="00E15F12">
      <w:pPr>
        <w:ind w:right="45" w:firstLine="703"/>
        <w:jc w:val="both"/>
        <w:rPr>
          <w:sz w:val="28"/>
          <w:szCs w:val="28"/>
        </w:rPr>
      </w:pPr>
    </w:p>
    <w:p w14:paraId="15DB0420" w14:textId="77777777" w:rsidR="00E15F12" w:rsidRPr="00E15F12" w:rsidRDefault="00E15F12" w:rsidP="00E15F12">
      <w:pPr>
        <w:numPr>
          <w:ilvl w:val="0"/>
          <w:numId w:val="10"/>
        </w:numPr>
        <w:spacing w:after="5" w:line="250" w:lineRule="auto"/>
        <w:ind w:right="70" w:firstLine="705"/>
        <w:jc w:val="center"/>
        <w:rPr>
          <w:b/>
          <w:bCs/>
          <w:sz w:val="28"/>
          <w:szCs w:val="28"/>
        </w:rPr>
      </w:pPr>
      <w:r w:rsidRPr="00E15F12">
        <w:rPr>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E3A0F0D" w14:textId="77777777" w:rsidR="00E15F12" w:rsidRPr="00E15F12" w:rsidRDefault="00E15F12" w:rsidP="00E15F12">
      <w:pPr>
        <w:ind w:right="72"/>
        <w:jc w:val="center"/>
        <w:rPr>
          <w:b/>
          <w:bCs/>
          <w:color w:val="auto"/>
          <w:sz w:val="28"/>
          <w:szCs w:val="28"/>
        </w:rPr>
      </w:pPr>
      <w:r w:rsidRPr="00E15F12">
        <w:rPr>
          <w:b/>
          <w:bCs/>
          <w:color w:val="auto"/>
          <w:sz w:val="28"/>
          <w:szCs w:val="28"/>
        </w:rPr>
        <w:t>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14:paraId="64602DE0" w14:textId="77777777" w:rsidR="00E15F12" w:rsidRPr="00E15F12" w:rsidRDefault="00E15F12" w:rsidP="00E15F12">
      <w:pPr>
        <w:ind w:right="47"/>
        <w:jc w:val="both"/>
        <w:rPr>
          <w:sz w:val="28"/>
          <w:szCs w:val="28"/>
        </w:rPr>
      </w:pPr>
    </w:p>
    <w:p w14:paraId="58CCE781" w14:textId="77777777" w:rsidR="00E15F12" w:rsidRPr="00E15F12" w:rsidRDefault="00E15F12" w:rsidP="00E15F12">
      <w:pPr>
        <w:ind w:right="47" w:firstLine="567"/>
        <w:jc w:val="both"/>
        <w:rPr>
          <w:sz w:val="28"/>
          <w:szCs w:val="28"/>
        </w:rPr>
      </w:pPr>
      <w:r w:rsidRPr="00E15F12">
        <w:rPr>
          <w:sz w:val="28"/>
          <w:szCs w:val="28"/>
        </w:rPr>
        <w:t>6.1 Многофункциональный центр осуществляет:</w:t>
      </w:r>
    </w:p>
    <w:p w14:paraId="47DA26BD" w14:textId="77777777" w:rsidR="00E15F12" w:rsidRPr="00E15F12" w:rsidRDefault="00E15F12" w:rsidP="00E15F12">
      <w:pPr>
        <w:ind w:right="47" w:firstLine="567"/>
        <w:jc w:val="both"/>
        <w:rPr>
          <w:sz w:val="28"/>
          <w:szCs w:val="28"/>
        </w:rPr>
      </w:pPr>
      <w:r w:rsidRPr="00E15F12">
        <w:rPr>
          <w:sz w:val="28"/>
          <w:szCs w:val="28"/>
        </w:rPr>
        <w:t>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14:paraId="170D0990" w14:textId="77777777" w:rsidR="00E15F12" w:rsidRPr="00E15F12" w:rsidRDefault="00E15F12" w:rsidP="00E15F12">
      <w:pPr>
        <w:ind w:right="47" w:firstLine="567"/>
        <w:jc w:val="both"/>
        <w:rPr>
          <w:sz w:val="28"/>
          <w:szCs w:val="28"/>
        </w:rPr>
      </w:pPr>
      <w:r w:rsidRPr="00E15F12">
        <w:rPr>
          <w:sz w:val="28"/>
          <w:szCs w:val="28"/>
        </w:rPr>
        <w:t xml:space="preserve">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заверение </w:t>
      </w:r>
      <w:r w:rsidRPr="00E15F12">
        <w:rPr>
          <w:sz w:val="28"/>
          <w:szCs w:val="28"/>
        </w:rPr>
        <w:lastRenderedPageBreak/>
        <w:t>выписок из информационных систем органов, предоставляющих государственных (муниципальных) услуг;</w:t>
      </w:r>
    </w:p>
    <w:p w14:paraId="6A34982D" w14:textId="77777777" w:rsidR="00E15F12" w:rsidRPr="00E15F12" w:rsidRDefault="00E15F12" w:rsidP="00E15F12">
      <w:pPr>
        <w:spacing w:line="276" w:lineRule="auto"/>
        <w:ind w:right="47" w:firstLine="567"/>
        <w:jc w:val="both"/>
        <w:rPr>
          <w:sz w:val="28"/>
          <w:szCs w:val="28"/>
        </w:rPr>
      </w:pPr>
      <w:r w:rsidRPr="00E15F12">
        <w:rPr>
          <w:sz w:val="28"/>
          <w:szCs w:val="28"/>
        </w:rPr>
        <w:t xml:space="preserve">иные процедуры и действия, предусмотренные Федеральным законом              № 210-ФЗ. </w:t>
      </w:r>
    </w:p>
    <w:p w14:paraId="7EBEDF65" w14:textId="77777777" w:rsidR="00E15F12" w:rsidRPr="00E15F12" w:rsidRDefault="00E15F12" w:rsidP="00E15F12">
      <w:pPr>
        <w:spacing w:line="276" w:lineRule="auto"/>
        <w:ind w:right="47" w:firstLine="567"/>
        <w:jc w:val="both"/>
        <w:rPr>
          <w:sz w:val="28"/>
          <w:szCs w:val="28"/>
        </w:rPr>
      </w:pPr>
      <w:r w:rsidRPr="00E15F12">
        <w:rPr>
          <w:sz w:val="28"/>
          <w:szCs w:val="28"/>
        </w:rPr>
        <w:t>В соответствии с частью l.l статьи 16 Федерального закона № 210-ФЗ для реализации своих функций многофункциональные центры вправе привлекать иные организации.</w:t>
      </w:r>
    </w:p>
    <w:p w14:paraId="7B8D18DA" w14:textId="77777777" w:rsidR="00E15F12" w:rsidRPr="00E15F12" w:rsidRDefault="00E15F12" w:rsidP="00E15F12">
      <w:pPr>
        <w:ind w:right="47" w:firstLine="567"/>
        <w:jc w:val="both"/>
        <w:rPr>
          <w:sz w:val="28"/>
          <w:szCs w:val="28"/>
        </w:rPr>
      </w:pPr>
    </w:p>
    <w:p w14:paraId="6EFF6A70" w14:textId="77777777" w:rsidR="00E15F12" w:rsidRPr="00E15F12" w:rsidRDefault="00E15F12" w:rsidP="00E15F12">
      <w:pPr>
        <w:ind w:right="34" w:hanging="6"/>
        <w:jc w:val="center"/>
        <w:rPr>
          <w:b/>
          <w:bCs/>
          <w:sz w:val="28"/>
          <w:szCs w:val="28"/>
        </w:rPr>
      </w:pPr>
      <w:r w:rsidRPr="00E15F12">
        <w:rPr>
          <w:b/>
          <w:bCs/>
          <w:sz w:val="28"/>
          <w:szCs w:val="28"/>
        </w:rPr>
        <w:t>Информирование заявителей</w:t>
      </w:r>
    </w:p>
    <w:p w14:paraId="57A345A5" w14:textId="77777777" w:rsidR="00E15F12" w:rsidRPr="00E15F12" w:rsidRDefault="00E15F12" w:rsidP="00E15F12">
      <w:pPr>
        <w:ind w:right="34" w:hanging="6"/>
        <w:jc w:val="center"/>
        <w:rPr>
          <w:b/>
          <w:bCs/>
          <w:sz w:val="28"/>
          <w:szCs w:val="28"/>
        </w:rPr>
      </w:pPr>
    </w:p>
    <w:p w14:paraId="2DB3A7A1" w14:textId="77777777" w:rsidR="00E15F12" w:rsidRPr="00E15F12" w:rsidRDefault="00E15F12" w:rsidP="00E15F12">
      <w:pPr>
        <w:ind w:right="47" w:firstLine="567"/>
        <w:jc w:val="both"/>
        <w:rPr>
          <w:sz w:val="28"/>
          <w:szCs w:val="28"/>
        </w:rPr>
      </w:pPr>
      <w:r w:rsidRPr="00E15F12">
        <w:rPr>
          <w:sz w:val="28"/>
          <w:szCs w:val="28"/>
        </w:rPr>
        <w:t>6.2. Информирование заявителя многофункциональными центрами осуществляется следующими способами:</w:t>
      </w:r>
    </w:p>
    <w:p w14:paraId="60329969" w14:textId="77777777" w:rsidR="00E15F12" w:rsidRPr="00E15F12" w:rsidRDefault="00E15F12" w:rsidP="00E15F12">
      <w:pPr>
        <w:ind w:right="47" w:firstLine="567"/>
        <w:jc w:val="both"/>
        <w:rPr>
          <w:sz w:val="28"/>
          <w:szCs w:val="28"/>
        </w:rPr>
      </w:pPr>
      <w:r w:rsidRPr="00E15F12">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0344DC1" w14:textId="77777777" w:rsidR="00E15F12" w:rsidRPr="00E15F12" w:rsidRDefault="00E15F12" w:rsidP="00E15F12">
      <w:pPr>
        <w:ind w:right="47" w:firstLine="567"/>
        <w:jc w:val="both"/>
        <w:rPr>
          <w:sz w:val="28"/>
          <w:szCs w:val="28"/>
        </w:rPr>
      </w:pPr>
      <w:r w:rsidRPr="00E15F12">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41979B36" w14:textId="77777777" w:rsidR="00E15F12" w:rsidRPr="00E15F12" w:rsidRDefault="00E15F12" w:rsidP="00E15F12">
      <w:pPr>
        <w:ind w:right="47" w:firstLine="567"/>
        <w:jc w:val="both"/>
        <w:rPr>
          <w:sz w:val="28"/>
          <w:szCs w:val="28"/>
        </w:rPr>
      </w:pPr>
      <w:r w:rsidRPr="00E15F12">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02A4600" w14:textId="77777777" w:rsidR="00E15F12" w:rsidRPr="00E15F12" w:rsidRDefault="00E15F12" w:rsidP="00E15F12">
      <w:pPr>
        <w:ind w:right="47" w:firstLine="567"/>
        <w:jc w:val="both"/>
        <w:rPr>
          <w:sz w:val="28"/>
          <w:szCs w:val="28"/>
        </w:rPr>
      </w:pPr>
      <w:r w:rsidRPr="00E15F12">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0CC509C" w14:textId="77777777" w:rsidR="00E15F12" w:rsidRPr="00E15F12" w:rsidRDefault="00E15F12" w:rsidP="00E15F12">
      <w:pPr>
        <w:ind w:right="47" w:firstLine="567"/>
        <w:jc w:val="both"/>
        <w:rPr>
          <w:sz w:val="28"/>
          <w:szCs w:val="28"/>
        </w:rPr>
      </w:pPr>
      <w:r w:rsidRPr="00E15F12">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93D25A5" w14:textId="77777777" w:rsidR="00E15F12" w:rsidRPr="00E15F12" w:rsidRDefault="00E15F12" w:rsidP="00E15F12">
      <w:pPr>
        <w:ind w:right="47" w:firstLine="567"/>
        <w:jc w:val="both"/>
        <w:rPr>
          <w:sz w:val="28"/>
          <w:szCs w:val="28"/>
        </w:rPr>
      </w:pPr>
      <w:r w:rsidRPr="00E15F12">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14:paraId="19DA14E5" w14:textId="77777777" w:rsidR="00E15F12" w:rsidRPr="00E15F12" w:rsidRDefault="00E15F12" w:rsidP="00E15F12">
      <w:pPr>
        <w:ind w:right="47" w:firstLine="567"/>
        <w:jc w:val="both"/>
        <w:rPr>
          <w:sz w:val="28"/>
          <w:szCs w:val="28"/>
        </w:rPr>
      </w:pPr>
      <w:r w:rsidRPr="00E15F12">
        <w:rPr>
          <w:sz w:val="28"/>
          <w:szCs w:val="28"/>
        </w:rPr>
        <w:t>назначить другое время для консультаций.</w:t>
      </w:r>
    </w:p>
    <w:p w14:paraId="5E604286" w14:textId="77777777" w:rsidR="00E15F12" w:rsidRPr="00E15F12" w:rsidRDefault="00E15F12" w:rsidP="00E15F12">
      <w:pPr>
        <w:ind w:right="47" w:firstLine="567"/>
        <w:jc w:val="both"/>
        <w:rPr>
          <w:sz w:val="28"/>
          <w:szCs w:val="28"/>
        </w:rPr>
      </w:pPr>
      <w:r w:rsidRPr="00E15F12">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DE4E466" w14:textId="77777777" w:rsidR="00E15F12" w:rsidRPr="00E15F12" w:rsidRDefault="00E15F12" w:rsidP="00E15F12">
      <w:pPr>
        <w:ind w:right="47" w:firstLine="567"/>
        <w:jc w:val="both"/>
        <w:rPr>
          <w:sz w:val="28"/>
          <w:szCs w:val="28"/>
        </w:rPr>
      </w:pPr>
    </w:p>
    <w:p w14:paraId="411AEF1A" w14:textId="77777777" w:rsidR="00E15F12" w:rsidRPr="00E15F12" w:rsidRDefault="00E15F12" w:rsidP="00E15F12">
      <w:pPr>
        <w:jc w:val="center"/>
        <w:rPr>
          <w:b/>
          <w:bCs/>
          <w:sz w:val="28"/>
          <w:szCs w:val="28"/>
        </w:rPr>
      </w:pPr>
      <w:r w:rsidRPr="00E15F12">
        <w:rPr>
          <w:b/>
          <w:bCs/>
          <w:sz w:val="28"/>
          <w:szCs w:val="28"/>
        </w:rPr>
        <w:t>Выдача заявителю результата предоставления государственной услуги</w:t>
      </w:r>
    </w:p>
    <w:p w14:paraId="41538E50" w14:textId="77777777" w:rsidR="00E15F12" w:rsidRPr="00E15F12" w:rsidRDefault="00E15F12" w:rsidP="00E15F12">
      <w:pPr>
        <w:jc w:val="center"/>
        <w:rPr>
          <w:b/>
          <w:bCs/>
          <w:sz w:val="28"/>
          <w:szCs w:val="28"/>
        </w:rPr>
      </w:pPr>
    </w:p>
    <w:p w14:paraId="3D87730C" w14:textId="77777777" w:rsidR="00E15F12" w:rsidRPr="00E15F12" w:rsidRDefault="00E15F12" w:rsidP="00E15F12">
      <w:pPr>
        <w:ind w:right="47" w:firstLine="567"/>
        <w:jc w:val="both"/>
        <w:rPr>
          <w:sz w:val="28"/>
          <w:szCs w:val="28"/>
        </w:rPr>
      </w:pPr>
      <w:r w:rsidRPr="00E15F12">
        <w:rPr>
          <w:sz w:val="28"/>
          <w:szCs w:val="28"/>
        </w:rPr>
        <w:t>6.3. При наличии в заявлении о предоставлении государственной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105560FD" w14:textId="77777777" w:rsidR="00E15F12" w:rsidRPr="00E15F12" w:rsidRDefault="00E15F12" w:rsidP="00E15F12">
      <w:pPr>
        <w:ind w:right="47" w:firstLine="567"/>
        <w:jc w:val="both"/>
        <w:rPr>
          <w:sz w:val="28"/>
          <w:szCs w:val="28"/>
        </w:rPr>
      </w:pPr>
      <w:r w:rsidRPr="00E15F12">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6768448" w14:textId="77777777" w:rsidR="00E15F12" w:rsidRPr="00E15F12" w:rsidRDefault="00E15F12" w:rsidP="00E15F12">
      <w:pPr>
        <w:ind w:right="47" w:firstLine="567"/>
        <w:jc w:val="both"/>
        <w:rPr>
          <w:sz w:val="28"/>
          <w:szCs w:val="28"/>
        </w:rPr>
      </w:pPr>
      <w:r w:rsidRPr="00E15F12">
        <w:rPr>
          <w:sz w:val="28"/>
          <w:szCs w:val="28"/>
        </w:rPr>
        <w:t>6.4.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BBD84BC" w14:textId="77777777" w:rsidR="00E15F12" w:rsidRPr="00E15F12" w:rsidRDefault="00E15F12" w:rsidP="00E15F12">
      <w:pPr>
        <w:ind w:right="47" w:firstLine="567"/>
        <w:jc w:val="both"/>
        <w:rPr>
          <w:sz w:val="28"/>
          <w:szCs w:val="28"/>
        </w:rPr>
      </w:pPr>
      <w:r w:rsidRPr="00E15F12">
        <w:rPr>
          <w:sz w:val="28"/>
          <w:szCs w:val="28"/>
        </w:rPr>
        <w:t>Работник многофункционального центра осуществляет следующие действия:</w:t>
      </w:r>
    </w:p>
    <w:p w14:paraId="309A248C" w14:textId="77777777" w:rsidR="00E15F12" w:rsidRPr="00E15F12" w:rsidRDefault="00E15F12" w:rsidP="00E15F12">
      <w:pPr>
        <w:ind w:right="47" w:firstLine="567"/>
        <w:jc w:val="both"/>
        <w:rPr>
          <w:sz w:val="28"/>
          <w:szCs w:val="28"/>
        </w:rPr>
      </w:pPr>
      <w:r w:rsidRPr="00E15F12">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2478D944" w14:textId="77777777" w:rsidR="00E15F12" w:rsidRPr="00E15F12" w:rsidRDefault="00E15F12" w:rsidP="00E15F12">
      <w:pPr>
        <w:ind w:right="47" w:firstLine="567"/>
        <w:jc w:val="both"/>
        <w:rPr>
          <w:sz w:val="28"/>
          <w:szCs w:val="28"/>
        </w:rPr>
      </w:pPr>
      <w:r w:rsidRPr="00E15F12">
        <w:rPr>
          <w:sz w:val="28"/>
          <w:szCs w:val="28"/>
        </w:rPr>
        <w:t xml:space="preserve">проверяет полномочия представителя заявителя (в случае обращения представителя заявителя); </w:t>
      </w:r>
    </w:p>
    <w:p w14:paraId="4B33C757" w14:textId="77777777" w:rsidR="00E15F12" w:rsidRPr="00E15F12" w:rsidRDefault="00E15F12" w:rsidP="00E15F12">
      <w:pPr>
        <w:ind w:right="47" w:firstLine="567"/>
        <w:jc w:val="both"/>
        <w:rPr>
          <w:sz w:val="28"/>
          <w:szCs w:val="28"/>
        </w:rPr>
      </w:pPr>
      <w:r w:rsidRPr="00E15F12">
        <w:rPr>
          <w:sz w:val="28"/>
          <w:szCs w:val="28"/>
        </w:rPr>
        <w:t>определяет статус исполнения заявления заявителя в ГИС;</w:t>
      </w:r>
    </w:p>
    <w:p w14:paraId="1C7332F1" w14:textId="77777777" w:rsidR="00E15F12" w:rsidRPr="00E15F12" w:rsidRDefault="00E15F12" w:rsidP="00E15F12">
      <w:pPr>
        <w:ind w:right="47" w:firstLine="567"/>
        <w:jc w:val="both"/>
        <w:rPr>
          <w:sz w:val="28"/>
          <w:szCs w:val="28"/>
        </w:rPr>
      </w:pPr>
      <w:r w:rsidRPr="00E15F12">
        <w:rPr>
          <w:sz w:val="28"/>
          <w:szCs w:val="28"/>
        </w:rPr>
        <w:t>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A761554" w14:textId="77777777" w:rsidR="00E15F12" w:rsidRPr="00E15F12" w:rsidRDefault="00E15F12" w:rsidP="00E15F12">
      <w:pPr>
        <w:ind w:right="47" w:firstLine="567"/>
        <w:jc w:val="both"/>
        <w:rPr>
          <w:sz w:val="28"/>
          <w:szCs w:val="28"/>
        </w:rPr>
      </w:pPr>
      <w:r w:rsidRPr="00E15F12">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6F1CFFD2" w14:textId="77777777" w:rsidR="00E15F12" w:rsidRPr="00E15F12" w:rsidRDefault="00E15F12" w:rsidP="00E15F12">
      <w:pPr>
        <w:ind w:right="47" w:firstLine="567"/>
        <w:jc w:val="both"/>
        <w:rPr>
          <w:sz w:val="28"/>
          <w:szCs w:val="28"/>
        </w:rPr>
      </w:pPr>
      <w:r w:rsidRPr="00E15F12">
        <w:rPr>
          <w:sz w:val="28"/>
          <w:szCs w:val="28"/>
        </w:rPr>
        <w:t>выдает документы заявителю, при необходимости запрашивает у заявителя подписи за каждый выданный документ;</w:t>
      </w:r>
    </w:p>
    <w:p w14:paraId="468EFFFE" w14:textId="77777777" w:rsidR="00E15F12" w:rsidRPr="00E15F12" w:rsidRDefault="00E15F12" w:rsidP="00E15F12">
      <w:pPr>
        <w:ind w:right="47" w:firstLine="567"/>
        <w:jc w:val="both"/>
        <w:rPr>
          <w:sz w:val="28"/>
          <w:szCs w:val="28"/>
        </w:rPr>
      </w:pPr>
      <w:r w:rsidRPr="00E15F12">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76FF91E8" w14:textId="77777777" w:rsidR="00E15F12" w:rsidRPr="00E15F12" w:rsidRDefault="00E15F12" w:rsidP="00E15F12">
      <w:pPr>
        <w:ind w:right="47" w:firstLine="567"/>
        <w:jc w:val="both"/>
        <w:rPr>
          <w:sz w:val="28"/>
          <w:szCs w:val="28"/>
        </w:rPr>
      </w:pPr>
    </w:p>
    <w:p w14:paraId="4DC264A2" w14:textId="7D2CCDD3" w:rsidR="00E15F12" w:rsidRDefault="00E15F12" w:rsidP="00CD4E85">
      <w:pPr>
        <w:rPr>
          <w:sz w:val="28"/>
          <w:szCs w:val="28"/>
        </w:rPr>
      </w:pPr>
    </w:p>
    <w:p w14:paraId="3AE10DBD" w14:textId="66D8EFB0" w:rsidR="00E15F12" w:rsidRDefault="00E15F12" w:rsidP="00CD4E85">
      <w:pPr>
        <w:rPr>
          <w:sz w:val="28"/>
          <w:szCs w:val="28"/>
        </w:rPr>
      </w:pPr>
    </w:p>
    <w:p w14:paraId="5DD3DBA6" w14:textId="77777777" w:rsidR="00E15F12" w:rsidRPr="00E15F12" w:rsidRDefault="00E15F12" w:rsidP="00E15F12">
      <w:pPr>
        <w:ind w:left="4962" w:firstLine="8"/>
        <w:jc w:val="center"/>
        <w:rPr>
          <w:bCs/>
          <w:szCs w:val="24"/>
        </w:rPr>
      </w:pPr>
      <w:bookmarkStart w:id="0" w:name="_Hlk110933602"/>
      <w:r w:rsidRPr="00E15F12">
        <w:rPr>
          <w:bCs/>
          <w:szCs w:val="24"/>
        </w:rPr>
        <w:lastRenderedPageBreak/>
        <w:t>Приложение 1</w:t>
      </w:r>
    </w:p>
    <w:p w14:paraId="239E592E" w14:textId="77777777" w:rsidR="00E15F12" w:rsidRPr="00E15F12" w:rsidRDefault="00E15F12" w:rsidP="00E15F12">
      <w:pPr>
        <w:ind w:left="4962" w:firstLine="8"/>
        <w:jc w:val="center"/>
        <w:rPr>
          <w:bCs/>
          <w:szCs w:val="24"/>
        </w:rPr>
      </w:pPr>
      <w:r w:rsidRPr="00E15F12">
        <w:rPr>
          <w:bCs/>
          <w:szCs w:val="24"/>
        </w:rPr>
        <w:t xml:space="preserve">к </w:t>
      </w:r>
      <w:r w:rsidRPr="00E15F12">
        <w:rPr>
          <w:szCs w:val="24"/>
        </w:rPr>
        <w:t xml:space="preserve">Административному регламенту комитета по охране объектов культурного наследия Курской области по предоставлению государственной услуги «Предоставление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w:t>
      </w:r>
    </w:p>
    <w:bookmarkEnd w:id="0"/>
    <w:p w14:paraId="0CD00671" w14:textId="77777777" w:rsidR="00E15F12" w:rsidRPr="00E15F12" w:rsidRDefault="00E15F12" w:rsidP="00E15F12">
      <w:pPr>
        <w:spacing w:line="252" w:lineRule="auto"/>
        <w:jc w:val="center"/>
        <w:rPr>
          <w:szCs w:val="24"/>
        </w:rPr>
      </w:pPr>
    </w:p>
    <w:p w14:paraId="2393D087" w14:textId="77777777" w:rsidR="00E15F12" w:rsidRPr="00E15F12" w:rsidRDefault="00E15F12" w:rsidP="00E15F12">
      <w:pPr>
        <w:spacing w:line="250" w:lineRule="auto"/>
        <w:ind w:firstLine="36"/>
        <w:jc w:val="center"/>
        <w:rPr>
          <w:b/>
          <w:bCs/>
          <w:szCs w:val="24"/>
        </w:rPr>
      </w:pPr>
      <w:r w:rsidRPr="00E15F12">
        <w:rPr>
          <w:b/>
          <w:bCs/>
          <w:szCs w:val="24"/>
        </w:rPr>
        <w:t>Форма предоставления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p w14:paraId="78B39CB6" w14:textId="77777777" w:rsidR="00E15F12" w:rsidRPr="00E15F12" w:rsidRDefault="00E15F12" w:rsidP="00E15F12">
      <w:pPr>
        <w:spacing w:line="259" w:lineRule="auto"/>
        <w:ind w:hanging="10"/>
        <w:jc w:val="center"/>
        <w:rPr>
          <w:b/>
          <w:bCs/>
          <w:sz w:val="28"/>
          <w:szCs w:val="22"/>
        </w:rPr>
      </w:pPr>
      <w:r w:rsidRPr="00E15F12">
        <w:rPr>
          <w:b/>
          <w:bCs/>
          <w:szCs w:val="22"/>
        </w:rPr>
        <w:t>(оформляется на официальном бланке)</w:t>
      </w:r>
    </w:p>
    <w:p w14:paraId="1D8FF1DF" w14:textId="77777777" w:rsidR="00E15F12" w:rsidRPr="00E15F12" w:rsidRDefault="00E15F12" w:rsidP="00E15F12">
      <w:pPr>
        <w:spacing w:line="259" w:lineRule="auto"/>
        <w:ind w:hanging="10"/>
        <w:jc w:val="center"/>
        <w:rPr>
          <w:szCs w:val="22"/>
        </w:rPr>
      </w:pPr>
    </w:p>
    <w:tbl>
      <w:tblPr>
        <w:tblStyle w:val="a6"/>
        <w:tblW w:w="0" w:type="auto"/>
        <w:tblInd w:w="5098" w:type="dxa"/>
        <w:tblLook w:val="04A0" w:firstRow="1" w:lastRow="0" w:firstColumn="1" w:lastColumn="0" w:noHBand="0" w:noVBand="1"/>
      </w:tblPr>
      <w:tblGrid>
        <w:gridCol w:w="4189"/>
      </w:tblGrid>
      <w:tr w:rsidR="00E15F12" w:rsidRPr="00E15F12" w14:paraId="214ABDC9" w14:textId="77777777" w:rsidTr="006E2ECA">
        <w:tc>
          <w:tcPr>
            <w:tcW w:w="4245" w:type="dxa"/>
            <w:tcBorders>
              <w:top w:val="nil"/>
              <w:left w:val="nil"/>
              <w:bottom w:val="single" w:sz="4" w:space="0" w:color="auto"/>
              <w:right w:val="nil"/>
            </w:tcBorders>
          </w:tcPr>
          <w:p w14:paraId="363EC650" w14:textId="77777777" w:rsidR="00E15F12" w:rsidRPr="00E15F12" w:rsidRDefault="00E15F12" w:rsidP="00E15F12">
            <w:pPr>
              <w:spacing w:line="259" w:lineRule="auto"/>
              <w:rPr>
                <w:sz w:val="24"/>
                <w:szCs w:val="22"/>
                <w:lang w:eastAsia="en-US"/>
              </w:rPr>
            </w:pPr>
            <w:r w:rsidRPr="00E15F12">
              <w:rPr>
                <w:sz w:val="24"/>
                <w:szCs w:val="22"/>
                <w:lang w:eastAsia="en-US"/>
              </w:rPr>
              <w:t>Кому</w:t>
            </w:r>
          </w:p>
        </w:tc>
      </w:tr>
      <w:tr w:rsidR="00E15F12" w:rsidRPr="00E15F12" w14:paraId="2C1F65A2" w14:textId="77777777" w:rsidTr="006E2ECA">
        <w:tc>
          <w:tcPr>
            <w:tcW w:w="4245" w:type="dxa"/>
            <w:tcBorders>
              <w:left w:val="nil"/>
              <w:bottom w:val="nil"/>
              <w:right w:val="nil"/>
            </w:tcBorders>
          </w:tcPr>
          <w:p w14:paraId="4B5F8FE0" w14:textId="77777777" w:rsidR="00E15F12" w:rsidRPr="00E15F12" w:rsidRDefault="00E15F12" w:rsidP="00E15F12">
            <w:pPr>
              <w:spacing w:line="255" w:lineRule="auto"/>
              <w:rPr>
                <w:sz w:val="28"/>
                <w:szCs w:val="22"/>
                <w:lang w:eastAsia="en-US"/>
              </w:rPr>
            </w:pPr>
            <w:r w:rsidRPr="00E15F12">
              <w:rPr>
                <w:sz w:val="20"/>
                <w:szCs w:val="22"/>
                <w:lang w:eastAsia="en-US"/>
              </w:rPr>
              <w:t>(сведения о заявителе — ФИО для граждан, полное наименование организации —для юридических лиц)</w:t>
            </w:r>
          </w:p>
        </w:tc>
      </w:tr>
    </w:tbl>
    <w:p w14:paraId="4B8AC8D9" w14:textId="77777777" w:rsidR="00E15F12" w:rsidRPr="00E15F12" w:rsidRDefault="00E15F12" w:rsidP="00E15F12">
      <w:pPr>
        <w:spacing w:line="259" w:lineRule="auto"/>
        <w:ind w:hanging="10"/>
        <w:jc w:val="center"/>
        <w:rPr>
          <w:szCs w:val="22"/>
        </w:rPr>
      </w:pPr>
    </w:p>
    <w:p w14:paraId="2648143C" w14:textId="77777777" w:rsidR="00E15F12" w:rsidRPr="00E15F12" w:rsidRDefault="00E15F12" w:rsidP="00E15F12">
      <w:pPr>
        <w:spacing w:line="259" w:lineRule="auto"/>
        <w:ind w:hanging="10"/>
        <w:jc w:val="center"/>
        <w:rPr>
          <w:szCs w:val="22"/>
        </w:rPr>
      </w:pPr>
    </w:p>
    <w:p w14:paraId="363D0EC0" w14:textId="77777777" w:rsidR="00E15F12" w:rsidRPr="00E15F12" w:rsidRDefault="00E15F12" w:rsidP="00E15F12">
      <w:pPr>
        <w:spacing w:line="231" w:lineRule="auto"/>
        <w:jc w:val="center"/>
        <w:rPr>
          <w:szCs w:val="24"/>
        </w:rPr>
      </w:pPr>
      <w:r w:rsidRPr="00E15F12">
        <w:rPr>
          <w:szCs w:val="24"/>
        </w:rPr>
        <w:t>Информация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w:t>
      </w:r>
    </w:p>
    <w:p w14:paraId="5F6BA421" w14:textId="77777777" w:rsidR="00E15F12" w:rsidRPr="00E15F12" w:rsidRDefault="00E15F12" w:rsidP="00E15F12">
      <w:pPr>
        <w:spacing w:line="231" w:lineRule="auto"/>
        <w:jc w:val="center"/>
        <w:rPr>
          <w:szCs w:val="24"/>
        </w:rPr>
      </w:pPr>
      <w:r w:rsidRPr="00E15F12">
        <w:rPr>
          <w:szCs w:val="24"/>
        </w:rPr>
        <w:t>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p w14:paraId="3F8471A9" w14:textId="77777777" w:rsidR="00E15F12" w:rsidRPr="00E15F12" w:rsidRDefault="00E15F12" w:rsidP="00E15F12">
      <w:pPr>
        <w:spacing w:line="231" w:lineRule="auto"/>
        <w:jc w:val="center"/>
        <w:rPr>
          <w:sz w:val="28"/>
          <w:szCs w:val="22"/>
        </w:rPr>
      </w:pPr>
    </w:p>
    <w:p w14:paraId="57093AE8" w14:textId="77777777" w:rsidR="00E15F12" w:rsidRPr="00E15F12" w:rsidRDefault="00E15F12" w:rsidP="00E15F12">
      <w:pPr>
        <w:spacing w:after="1" w:line="262" w:lineRule="auto"/>
        <w:ind w:right="91" w:firstLine="730"/>
        <w:rPr>
          <w:sz w:val="28"/>
          <w:szCs w:val="22"/>
        </w:rPr>
      </w:pPr>
      <w:r w:rsidRPr="00E15F12">
        <w:rPr>
          <w:szCs w:val="22"/>
        </w:rPr>
        <w:t>На основании заявления от</w:t>
      </w:r>
      <w:r w:rsidRPr="00E15F12">
        <w:rPr>
          <w:noProof/>
          <w:sz w:val="28"/>
          <w:szCs w:val="22"/>
          <w:u w:val="single"/>
        </w:rPr>
        <w:tab/>
      </w:r>
      <w:r w:rsidRPr="00E15F12">
        <w:rPr>
          <w:noProof/>
          <w:sz w:val="28"/>
          <w:szCs w:val="22"/>
          <w:u w:val="single"/>
        </w:rPr>
        <w:tab/>
      </w:r>
      <w:r w:rsidRPr="00E15F12">
        <w:rPr>
          <w:noProof/>
          <w:sz w:val="28"/>
          <w:szCs w:val="22"/>
          <w:u w:val="single"/>
        </w:rPr>
        <w:tab/>
      </w:r>
      <w:r w:rsidRPr="00E15F12">
        <w:rPr>
          <w:noProof/>
          <w:sz w:val="28"/>
          <w:szCs w:val="22"/>
        </w:rPr>
        <w:t>№</w:t>
      </w:r>
      <w:r w:rsidRPr="00E15F12">
        <w:rPr>
          <w:noProof/>
          <w:sz w:val="28"/>
          <w:szCs w:val="22"/>
          <w:u w:val="single"/>
        </w:rPr>
        <w:tab/>
      </w:r>
      <w:r w:rsidRPr="00E15F12">
        <w:rPr>
          <w:noProof/>
          <w:sz w:val="28"/>
          <w:szCs w:val="22"/>
          <w:u w:val="single"/>
        </w:rPr>
        <w:tab/>
      </w:r>
      <w:r w:rsidRPr="00E15F12">
        <w:rPr>
          <w:noProof/>
          <w:sz w:val="28"/>
          <w:szCs w:val="22"/>
          <w:u w:val="single"/>
        </w:rPr>
        <w:tab/>
      </w:r>
      <w:r w:rsidRPr="00E15F12">
        <w:rPr>
          <w:noProof/>
          <w:sz w:val="28"/>
          <w:szCs w:val="22"/>
          <w:u w:val="single"/>
        </w:rPr>
        <w:tab/>
      </w:r>
      <w:r w:rsidRPr="00E15F12">
        <w:rPr>
          <w:szCs w:val="22"/>
        </w:rPr>
        <w:t>в отношении земельного участка</w:t>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rPr>
        <w:t>, сообщаем:</w:t>
      </w:r>
    </w:p>
    <w:p w14:paraId="1825C04F" w14:textId="77777777" w:rsidR="00E15F12" w:rsidRPr="00E15F12" w:rsidRDefault="00E15F12" w:rsidP="00E15F12">
      <w:pPr>
        <w:spacing w:line="262" w:lineRule="auto"/>
        <w:ind w:firstLine="730"/>
        <w:rPr>
          <w:sz w:val="28"/>
          <w:szCs w:val="22"/>
        </w:rPr>
      </w:pPr>
    </w:p>
    <w:p w14:paraId="7B4F4AFF" w14:textId="77777777" w:rsidR="00E15F12" w:rsidRPr="00E15F12" w:rsidRDefault="00E15F12" w:rsidP="00E15F12">
      <w:pPr>
        <w:spacing w:after="1" w:line="262" w:lineRule="auto"/>
        <w:ind w:right="91" w:hanging="5"/>
        <w:jc w:val="both"/>
        <w:rPr>
          <w:sz w:val="28"/>
          <w:szCs w:val="22"/>
          <w:u w:val="single"/>
        </w:rPr>
      </w:pPr>
      <w:r w:rsidRPr="00E15F12">
        <w:rPr>
          <w:noProof/>
          <w:sz w:val="28"/>
          <w:szCs w:val="22"/>
        </w:rPr>
        <w:drawing>
          <wp:inline distT="0" distB="0" distL="0" distR="0" wp14:anchorId="54572C17" wp14:editId="2F433F5B">
            <wp:extent cx="33528" cy="106710"/>
            <wp:effectExtent l="0" t="0" r="0" b="0"/>
            <wp:docPr id="52082" name="Picture 52082"/>
            <wp:cNvGraphicFramePr/>
            <a:graphic xmlns:a="http://schemas.openxmlformats.org/drawingml/2006/main">
              <a:graphicData uri="http://schemas.openxmlformats.org/drawingml/2006/picture">
                <pic:pic xmlns:pic="http://schemas.openxmlformats.org/drawingml/2006/picture">
                  <pic:nvPicPr>
                    <pic:cNvPr id="52082" name="Picture 52082"/>
                    <pic:cNvPicPr/>
                  </pic:nvPicPr>
                  <pic:blipFill>
                    <a:blip r:embed="rId13"/>
                    <a:stretch>
                      <a:fillRect/>
                    </a:stretch>
                  </pic:blipFill>
                  <pic:spPr>
                    <a:xfrm>
                      <a:off x="0" y="0"/>
                      <a:ext cx="33528" cy="106710"/>
                    </a:xfrm>
                    <a:prstGeom prst="rect">
                      <a:avLst/>
                    </a:prstGeom>
                  </pic:spPr>
                </pic:pic>
              </a:graphicData>
            </a:graphic>
          </wp:inline>
        </w:drawing>
      </w:r>
      <w:r w:rsidRPr="00E15F12">
        <w:rPr>
          <w:szCs w:val="22"/>
        </w:rPr>
        <w:t>. Информация о наличии /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выявленные объекты культурного наследия, либо объекты, обладающие признаками объекта культурного наследия:</w:t>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p>
    <w:p w14:paraId="2BFD1099" w14:textId="77777777" w:rsidR="00E15F12" w:rsidRPr="00E15F12" w:rsidRDefault="00E15F12" w:rsidP="00E15F12">
      <w:pPr>
        <w:spacing w:after="197" w:line="259" w:lineRule="auto"/>
        <w:rPr>
          <w:sz w:val="28"/>
          <w:szCs w:val="22"/>
        </w:rPr>
      </w:pPr>
    </w:p>
    <w:p w14:paraId="26729014" w14:textId="77777777" w:rsidR="00E15F12" w:rsidRPr="00E15F12" w:rsidRDefault="00E15F12" w:rsidP="00E15F12">
      <w:pPr>
        <w:numPr>
          <w:ilvl w:val="0"/>
          <w:numId w:val="12"/>
        </w:numPr>
        <w:spacing w:after="1" w:line="262" w:lineRule="auto"/>
        <w:ind w:left="0" w:right="91"/>
        <w:jc w:val="both"/>
        <w:rPr>
          <w:sz w:val="28"/>
          <w:szCs w:val="22"/>
        </w:rPr>
      </w:pPr>
      <w:r w:rsidRPr="00E15F12">
        <w:rPr>
          <w:szCs w:val="22"/>
        </w:rPr>
        <w:t>Информация о расположении / частичном расположении / либо отсутствии расположения земельного участка в границах защитных зон, в границах территорий объектов культурного наследия включенных в реестр, в границах территорий выявленных объектов культурного наследия, в границах зон охраны объектов культурного наследия, включенных в реестр, в границах территорий исторических поселений, имеющих особое значение для истории и культуры Российской Федерации:</w:t>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p>
    <w:p w14:paraId="140E2895" w14:textId="77777777" w:rsidR="00E15F12" w:rsidRPr="00E15F12" w:rsidRDefault="00E15F12" w:rsidP="00E15F12">
      <w:pPr>
        <w:spacing w:line="259" w:lineRule="auto"/>
        <w:rPr>
          <w:sz w:val="28"/>
          <w:szCs w:val="22"/>
        </w:rPr>
      </w:pPr>
    </w:p>
    <w:p w14:paraId="7E37A362" w14:textId="77777777" w:rsidR="00E15F12" w:rsidRPr="00E15F12" w:rsidRDefault="00E15F12" w:rsidP="00E15F12">
      <w:pPr>
        <w:spacing w:after="1" w:line="262" w:lineRule="auto"/>
        <w:ind w:right="91" w:hanging="5"/>
        <w:rPr>
          <w:sz w:val="28"/>
          <w:szCs w:val="22"/>
        </w:rPr>
      </w:pPr>
      <w:r w:rsidRPr="00E15F12">
        <w:rPr>
          <w:szCs w:val="22"/>
        </w:rPr>
        <w:t>2.1 Описание режимов использования земельного участка (ограничения, обременения):</w:t>
      </w:r>
    </w:p>
    <w:p w14:paraId="3783DCD7" w14:textId="77777777" w:rsidR="00E15F12" w:rsidRPr="00E15F12" w:rsidRDefault="00E15F12" w:rsidP="00E15F12">
      <w:pPr>
        <w:spacing w:after="322" w:line="259" w:lineRule="auto"/>
        <w:rPr>
          <w:sz w:val="28"/>
          <w:szCs w:val="22"/>
          <w:u w:val="single"/>
        </w:rPr>
      </w:pP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p>
    <w:p w14:paraId="58BBEFDB" w14:textId="77777777" w:rsidR="00E15F12" w:rsidRPr="00E15F12" w:rsidRDefault="00E15F12" w:rsidP="00E15F12">
      <w:pPr>
        <w:numPr>
          <w:ilvl w:val="0"/>
          <w:numId w:val="12"/>
        </w:numPr>
        <w:spacing w:after="240" w:line="262" w:lineRule="auto"/>
        <w:ind w:left="0" w:right="91"/>
        <w:jc w:val="both"/>
        <w:rPr>
          <w:sz w:val="28"/>
          <w:szCs w:val="22"/>
        </w:rPr>
      </w:pPr>
      <w:r w:rsidRPr="00E15F12">
        <w:rPr>
          <w:szCs w:val="22"/>
        </w:rPr>
        <w:t>Информация о наличии/отсутствии данных о проведенных историко-культурных исследованиях:</w:t>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p>
    <w:p w14:paraId="3CED96E6" w14:textId="77777777" w:rsidR="00E15F12" w:rsidRPr="00E15F12" w:rsidRDefault="00E15F12" w:rsidP="00E15F12">
      <w:pPr>
        <w:numPr>
          <w:ilvl w:val="0"/>
          <w:numId w:val="12"/>
        </w:numPr>
        <w:spacing w:after="262" w:line="262" w:lineRule="auto"/>
        <w:ind w:left="0" w:right="91"/>
        <w:jc w:val="both"/>
        <w:rPr>
          <w:sz w:val="28"/>
          <w:szCs w:val="22"/>
        </w:rPr>
      </w:pPr>
      <w:r w:rsidRPr="00E15F12">
        <w:rPr>
          <w:szCs w:val="22"/>
        </w:rPr>
        <w:t>Информация о необходимости/либо отсутствии необходимости проведения государственной историко-культурной экспертизы:</w:t>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p>
    <w:p w14:paraId="01C2D671" w14:textId="77777777" w:rsidR="00E15F12" w:rsidRPr="00E15F12" w:rsidRDefault="00E15F12" w:rsidP="00E15F12">
      <w:pPr>
        <w:spacing w:after="235" w:line="262" w:lineRule="auto"/>
        <w:ind w:right="91" w:hanging="5"/>
        <w:rPr>
          <w:sz w:val="28"/>
          <w:szCs w:val="22"/>
          <w:u w:val="single"/>
        </w:rPr>
      </w:pPr>
      <w:r w:rsidRPr="00E15F12">
        <w:rPr>
          <w:szCs w:val="22"/>
        </w:rPr>
        <w:t>Дополнительная информация (при наличии)</w:t>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r w:rsidRPr="00E15F12">
        <w:rPr>
          <w:szCs w:val="22"/>
          <w:u w:val="single"/>
        </w:rPr>
        <w:tab/>
      </w:r>
    </w:p>
    <w:p w14:paraId="2AA95B35" w14:textId="77777777" w:rsidR="00E15F12" w:rsidRPr="00E15F12" w:rsidRDefault="00E15F12" w:rsidP="00E15F12">
      <w:pPr>
        <w:spacing w:after="35" w:line="259" w:lineRule="auto"/>
        <w:rPr>
          <w:sz w:val="28"/>
          <w:szCs w:val="22"/>
          <w:u w:val="single"/>
        </w:rPr>
      </w:pP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p>
    <w:p w14:paraId="3E1CD5E6" w14:textId="77777777" w:rsidR="00E15F12" w:rsidRPr="00E15F12" w:rsidRDefault="00E15F12" w:rsidP="00E15F12">
      <w:pPr>
        <w:spacing w:after="164" w:line="255" w:lineRule="auto"/>
        <w:ind w:right="374" w:hanging="10"/>
        <w:jc w:val="both"/>
        <w:rPr>
          <w:sz w:val="28"/>
          <w:szCs w:val="22"/>
        </w:rPr>
      </w:pPr>
      <w:r w:rsidRPr="00E15F12">
        <w:rPr>
          <w:sz w:val="20"/>
          <w:szCs w:val="22"/>
        </w:rPr>
        <w:t>(Должность, Ф.И. О.)</w:t>
      </w:r>
      <w:r w:rsidRPr="00E15F12">
        <w:rPr>
          <w:sz w:val="28"/>
          <w:szCs w:val="22"/>
        </w:rPr>
        <w:br w:type="page"/>
      </w:r>
    </w:p>
    <w:p w14:paraId="7346BAA2" w14:textId="77777777" w:rsidR="00E15F12" w:rsidRPr="00E15F12" w:rsidRDefault="00E15F12" w:rsidP="00E15F12">
      <w:pPr>
        <w:ind w:left="4962" w:firstLine="8"/>
        <w:jc w:val="center"/>
        <w:rPr>
          <w:bCs/>
          <w:szCs w:val="24"/>
        </w:rPr>
      </w:pPr>
      <w:r w:rsidRPr="00E15F12">
        <w:rPr>
          <w:bCs/>
          <w:szCs w:val="24"/>
        </w:rPr>
        <w:lastRenderedPageBreak/>
        <w:t>Приложение 2</w:t>
      </w:r>
    </w:p>
    <w:p w14:paraId="7B72D022" w14:textId="77777777" w:rsidR="00E15F12" w:rsidRPr="00E15F12" w:rsidRDefault="00E15F12" w:rsidP="00E15F12">
      <w:pPr>
        <w:ind w:left="4962" w:firstLine="8"/>
        <w:jc w:val="center"/>
        <w:rPr>
          <w:bCs/>
          <w:szCs w:val="24"/>
        </w:rPr>
      </w:pPr>
      <w:r w:rsidRPr="00E15F12">
        <w:rPr>
          <w:bCs/>
          <w:szCs w:val="24"/>
        </w:rPr>
        <w:t xml:space="preserve">к </w:t>
      </w:r>
      <w:r w:rsidRPr="00E15F12">
        <w:rPr>
          <w:szCs w:val="24"/>
        </w:rPr>
        <w:t xml:space="preserve">Административному регламенту комитета по охране объектов культурного наследия Курской области по предоставлению государственной услуги «Предоставление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w:t>
      </w:r>
    </w:p>
    <w:p w14:paraId="7EA7AF25" w14:textId="77777777" w:rsidR="00E15F12" w:rsidRPr="00E15F12" w:rsidRDefault="00E15F12" w:rsidP="00E15F12">
      <w:pPr>
        <w:spacing w:after="27" w:line="250" w:lineRule="auto"/>
        <w:ind w:right="47"/>
        <w:jc w:val="both"/>
        <w:rPr>
          <w:sz w:val="28"/>
          <w:szCs w:val="22"/>
        </w:rPr>
      </w:pPr>
    </w:p>
    <w:p w14:paraId="01F715F5" w14:textId="77777777" w:rsidR="00E15F12" w:rsidRPr="00E15F12" w:rsidRDefault="00E15F12" w:rsidP="00E15F12">
      <w:pPr>
        <w:jc w:val="center"/>
        <w:rPr>
          <w:b/>
          <w:bCs/>
          <w:szCs w:val="24"/>
        </w:rPr>
      </w:pPr>
      <w:r w:rsidRPr="00E15F12">
        <w:rPr>
          <w:b/>
          <w:bCs/>
          <w:szCs w:val="24"/>
        </w:rPr>
        <w:t>Форма заявления о предоставлении государственной (муниципальной) услуги</w:t>
      </w:r>
    </w:p>
    <w:p w14:paraId="7F1200B0" w14:textId="77777777" w:rsidR="00E15F12" w:rsidRPr="00E15F12" w:rsidRDefault="00E15F12" w:rsidP="00E15F12">
      <w:pPr>
        <w:jc w:val="center"/>
        <w:rPr>
          <w:sz w:val="30"/>
          <w:szCs w:val="22"/>
        </w:rPr>
      </w:pPr>
    </w:p>
    <w:tbl>
      <w:tblPr>
        <w:tblStyle w:val="a6"/>
        <w:tblW w:w="0" w:type="auto"/>
        <w:tblInd w:w="4536" w:type="dxa"/>
        <w:tblBorders>
          <w:left w:val="none" w:sz="0" w:space="0" w:color="auto"/>
          <w:right w:val="none" w:sz="0" w:space="0" w:color="auto"/>
        </w:tblBorders>
        <w:tblLook w:val="04A0" w:firstRow="1" w:lastRow="0" w:firstColumn="1" w:lastColumn="0" w:noHBand="0" w:noVBand="1"/>
      </w:tblPr>
      <w:tblGrid>
        <w:gridCol w:w="4751"/>
      </w:tblGrid>
      <w:tr w:rsidR="00E15F12" w:rsidRPr="00E15F12" w14:paraId="5DA2E645" w14:textId="77777777" w:rsidTr="006E2ECA">
        <w:tc>
          <w:tcPr>
            <w:tcW w:w="4807" w:type="dxa"/>
            <w:tcBorders>
              <w:top w:val="nil"/>
              <w:bottom w:val="single" w:sz="4" w:space="0" w:color="auto"/>
            </w:tcBorders>
          </w:tcPr>
          <w:p w14:paraId="70B151FA" w14:textId="77777777" w:rsidR="00E15F12" w:rsidRPr="00E15F12" w:rsidRDefault="00E15F12" w:rsidP="00E15F12">
            <w:pPr>
              <w:spacing w:line="250" w:lineRule="auto"/>
              <w:rPr>
                <w:sz w:val="28"/>
                <w:szCs w:val="22"/>
                <w:lang w:eastAsia="en-US"/>
              </w:rPr>
            </w:pPr>
            <w:r w:rsidRPr="00E15F12">
              <w:rPr>
                <w:sz w:val="28"/>
                <w:szCs w:val="22"/>
                <w:lang w:eastAsia="en-US"/>
              </w:rPr>
              <w:t>кому:</w:t>
            </w:r>
          </w:p>
        </w:tc>
      </w:tr>
      <w:tr w:rsidR="00E15F12" w:rsidRPr="00E15F12" w14:paraId="47CF4C2D" w14:textId="77777777" w:rsidTr="006E2ECA">
        <w:tc>
          <w:tcPr>
            <w:tcW w:w="4807" w:type="dxa"/>
            <w:tcBorders>
              <w:bottom w:val="nil"/>
            </w:tcBorders>
          </w:tcPr>
          <w:p w14:paraId="4D68C80C" w14:textId="77777777" w:rsidR="00E15F12" w:rsidRPr="00E15F12" w:rsidRDefault="00E15F12" w:rsidP="00E15F12">
            <w:pPr>
              <w:spacing w:line="227" w:lineRule="auto"/>
              <w:jc w:val="both"/>
              <w:rPr>
                <w:sz w:val="18"/>
                <w:szCs w:val="22"/>
                <w:lang w:eastAsia="en-US"/>
              </w:rPr>
            </w:pPr>
            <w:r w:rsidRPr="00E15F12">
              <w:rPr>
                <w:sz w:val="18"/>
                <w:szCs w:val="22"/>
                <w:lang w:eastAsia="en-US"/>
              </w:rPr>
              <w:t xml:space="preserve">(наименование уполномоченного органа исполнительной власти субъекта Российской Федерации или органа местного самоуправления) </w:t>
            </w:r>
          </w:p>
        </w:tc>
      </w:tr>
      <w:tr w:rsidR="00E15F12" w:rsidRPr="00E15F12" w14:paraId="79F46EDE" w14:textId="77777777" w:rsidTr="006E2ECA">
        <w:tc>
          <w:tcPr>
            <w:tcW w:w="4807" w:type="dxa"/>
            <w:tcBorders>
              <w:top w:val="nil"/>
              <w:bottom w:val="single" w:sz="4" w:space="0" w:color="auto"/>
            </w:tcBorders>
          </w:tcPr>
          <w:p w14:paraId="76AA2FB0" w14:textId="77777777" w:rsidR="00E15F12" w:rsidRPr="00E15F12" w:rsidRDefault="00E15F12" w:rsidP="00E15F12">
            <w:pPr>
              <w:spacing w:line="227" w:lineRule="auto"/>
              <w:ind w:hanging="67"/>
              <w:rPr>
                <w:sz w:val="28"/>
                <w:szCs w:val="28"/>
                <w:lang w:eastAsia="en-US"/>
              </w:rPr>
            </w:pPr>
            <w:r w:rsidRPr="00E15F12">
              <w:rPr>
                <w:sz w:val="28"/>
                <w:szCs w:val="28"/>
                <w:lang w:eastAsia="en-US"/>
              </w:rPr>
              <w:t>от кого:</w:t>
            </w:r>
          </w:p>
        </w:tc>
      </w:tr>
      <w:tr w:rsidR="00E15F12" w:rsidRPr="00E15F12" w14:paraId="1DF8B431" w14:textId="77777777" w:rsidTr="006E2ECA">
        <w:tc>
          <w:tcPr>
            <w:tcW w:w="4807" w:type="dxa"/>
            <w:tcBorders>
              <w:bottom w:val="nil"/>
            </w:tcBorders>
          </w:tcPr>
          <w:p w14:paraId="314E2546" w14:textId="77777777" w:rsidR="00E15F12" w:rsidRPr="00E15F12" w:rsidRDefault="00E15F12" w:rsidP="00E15F12">
            <w:pPr>
              <w:spacing w:line="259" w:lineRule="auto"/>
              <w:jc w:val="both"/>
              <w:rPr>
                <w:sz w:val="28"/>
                <w:szCs w:val="22"/>
                <w:lang w:eastAsia="en-US"/>
              </w:rPr>
            </w:pPr>
            <w:r w:rsidRPr="00E15F12">
              <w:rPr>
                <w:sz w:val="18"/>
                <w:szCs w:val="22"/>
                <w:lang w:eastAsia="en-US"/>
              </w:rPr>
              <w:t>(Для физического лица: ФИО. Наименование</w:t>
            </w:r>
            <w:r w:rsidRPr="00E15F12">
              <w:rPr>
                <w:sz w:val="28"/>
                <w:szCs w:val="22"/>
                <w:lang w:eastAsia="en-US"/>
              </w:rPr>
              <w:t xml:space="preserve"> </w:t>
            </w:r>
            <w:r w:rsidRPr="00E15F12">
              <w:rPr>
                <w:sz w:val="18"/>
                <w:szCs w:val="22"/>
                <w:lang w:eastAsia="en-US"/>
              </w:rPr>
              <w:t>Документа, удостоверяющего личность серия, номер, дата выдачи, кем выдан, телефон, Для представителя: Дополнительно Документ, подтверждающий полномочия представителя для ИП: дополнительно ОГРНИП, ИНН Для юридического лица: полное наименование, организационно-правовая форма, ИНН, ОГРН)</w:t>
            </w:r>
          </w:p>
        </w:tc>
      </w:tr>
    </w:tbl>
    <w:p w14:paraId="69257365" w14:textId="77777777" w:rsidR="00E15F12" w:rsidRPr="00E15F12" w:rsidRDefault="00E15F12" w:rsidP="00E15F12">
      <w:pPr>
        <w:jc w:val="center"/>
        <w:rPr>
          <w:sz w:val="28"/>
          <w:szCs w:val="22"/>
        </w:rPr>
      </w:pPr>
    </w:p>
    <w:p w14:paraId="5CC8E15A" w14:textId="77777777" w:rsidR="00E15F12" w:rsidRPr="00E15F12" w:rsidRDefault="00E15F12" w:rsidP="00E15F12">
      <w:pPr>
        <w:spacing w:after="2"/>
        <w:ind w:right="43" w:firstLine="60"/>
        <w:jc w:val="center"/>
        <w:rPr>
          <w:b/>
          <w:bCs/>
          <w:szCs w:val="24"/>
        </w:rPr>
      </w:pPr>
      <w:r w:rsidRPr="00E15F12">
        <w:rPr>
          <w:b/>
          <w:bCs/>
          <w:szCs w:val="24"/>
        </w:rPr>
        <w:t xml:space="preserve">ЗАЯВЛЕНИЕ </w:t>
      </w:r>
    </w:p>
    <w:p w14:paraId="217A169C" w14:textId="77777777" w:rsidR="00E15F12" w:rsidRPr="00E15F12" w:rsidRDefault="00E15F12" w:rsidP="00E15F12">
      <w:pPr>
        <w:spacing w:after="2"/>
        <w:ind w:right="43" w:firstLine="60"/>
        <w:jc w:val="center"/>
        <w:rPr>
          <w:b/>
          <w:bCs/>
          <w:szCs w:val="24"/>
        </w:rPr>
      </w:pPr>
      <w:r w:rsidRPr="00E15F12">
        <w:rPr>
          <w:b/>
          <w:bCs/>
          <w:szCs w:val="24"/>
        </w:rPr>
        <w:t>о предоставления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З, 4 и 7 части 1 статьи 25 Лесного кодекса Российской Федерации) и иных работ</w:t>
      </w:r>
    </w:p>
    <w:p w14:paraId="63C21B23" w14:textId="77777777" w:rsidR="00E15F12" w:rsidRPr="00E15F12" w:rsidRDefault="00E15F12" w:rsidP="00E15F12">
      <w:pPr>
        <w:spacing w:after="2" w:line="259" w:lineRule="auto"/>
        <w:ind w:right="52" w:hanging="10"/>
        <w:jc w:val="center"/>
        <w:rPr>
          <w:sz w:val="28"/>
          <w:szCs w:val="22"/>
        </w:rPr>
      </w:pPr>
    </w:p>
    <w:p w14:paraId="2897FDF6" w14:textId="77777777" w:rsidR="00E15F12" w:rsidRPr="00E15F12" w:rsidRDefault="00E15F12" w:rsidP="00E15F12">
      <w:pPr>
        <w:spacing w:after="47" w:line="250" w:lineRule="auto"/>
        <w:ind w:right="173" w:firstLine="475"/>
        <w:jc w:val="both"/>
        <w:rPr>
          <w:szCs w:val="24"/>
        </w:rPr>
      </w:pPr>
      <w:r w:rsidRPr="00E15F12">
        <w:rPr>
          <w:szCs w:val="24"/>
        </w:rPr>
        <w:t xml:space="preserve">Прошу Вас предоставить информацию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r w:rsidRPr="00E15F12">
        <w:rPr>
          <w:szCs w:val="24"/>
        </w:rPr>
        <w:lastRenderedPageBreak/>
        <w:t>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отношении земельного участка, расположенного по адресу (описание местонахождения, координаты)</w:t>
      </w:r>
      <w:r w:rsidRPr="00E15F12">
        <w:rPr>
          <w:szCs w:val="24"/>
          <w:u w:val="single"/>
        </w:rPr>
        <w:tab/>
      </w:r>
      <w:r w:rsidRPr="00E15F12">
        <w:rPr>
          <w:szCs w:val="24"/>
          <w:u w:val="single"/>
        </w:rPr>
        <w:tab/>
      </w:r>
      <w:r w:rsidRPr="00E15F12">
        <w:rPr>
          <w:szCs w:val="24"/>
          <w:u w:val="single"/>
        </w:rPr>
        <w:tab/>
      </w:r>
      <w:r w:rsidRPr="00E15F12">
        <w:rPr>
          <w:szCs w:val="24"/>
          <w:u w:val="single"/>
        </w:rPr>
        <w:tab/>
      </w:r>
      <w:r w:rsidRPr="00E15F12">
        <w:rPr>
          <w:szCs w:val="24"/>
          <w:u w:val="single"/>
        </w:rPr>
        <w:tab/>
      </w:r>
      <w:r w:rsidRPr="00E15F12">
        <w:rPr>
          <w:szCs w:val="24"/>
        </w:rPr>
        <w:t xml:space="preserve"> </w:t>
      </w:r>
    </w:p>
    <w:p w14:paraId="69F67D96" w14:textId="77777777" w:rsidR="00E15F12" w:rsidRPr="00E15F12" w:rsidRDefault="00E15F12" w:rsidP="00E15F12">
      <w:pPr>
        <w:spacing w:after="47" w:line="250" w:lineRule="auto"/>
        <w:ind w:right="176"/>
        <w:jc w:val="both"/>
        <w:rPr>
          <w:szCs w:val="24"/>
        </w:rPr>
      </w:pPr>
      <w:r w:rsidRPr="00E15F12">
        <w:rPr>
          <w:szCs w:val="24"/>
        </w:rPr>
        <w:t>кадастровым номером</w:t>
      </w:r>
      <w:r w:rsidRPr="00E15F12">
        <w:rPr>
          <w:szCs w:val="24"/>
          <w:u w:val="single"/>
        </w:rPr>
        <w:tab/>
      </w:r>
      <w:r w:rsidRPr="00E15F12">
        <w:rPr>
          <w:szCs w:val="24"/>
          <w:u w:val="single"/>
        </w:rPr>
        <w:tab/>
      </w:r>
      <w:r w:rsidRPr="00E15F12">
        <w:rPr>
          <w:szCs w:val="24"/>
          <w:u w:val="single"/>
        </w:rPr>
        <w:tab/>
      </w:r>
      <w:r w:rsidRPr="00E15F12">
        <w:rPr>
          <w:szCs w:val="24"/>
          <w:u w:val="single"/>
        </w:rPr>
        <w:tab/>
      </w:r>
      <w:r w:rsidRPr="00E15F12">
        <w:rPr>
          <w:szCs w:val="24"/>
          <w:u w:val="single"/>
        </w:rPr>
        <w:tab/>
      </w:r>
      <w:r w:rsidRPr="00E15F12">
        <w:rPr>
          <w:szCs w:val="24"/>
          <w:u w:val="single"/>
        </w:rPr>
        <w:tab/>
      </w:r>
      <w:r w:rsidRPr="00E15F12">
        <w:rPr>
          <w:szCs w:val="24"/>
          <w:u w:val="single"/>
        </w:rPr>
        <w:tab/>
      </w:r>
      <w:r w:rsidRPr="00E15F12">
        <w:rPr>
          <w:szCs w:val="24"/>
          <w:u w:val="single"/>
        </w:rPr>
        <w:tab/>
      </w:r>
      <w:r w:rsidRPr="00E15F12">
        <w:rPr>
          <w:szCs w:val="24"/>
          <w:u w:val="single"/>
        </w:rPr>
        <w:tab/>
      </w:r>
      <w:r w:rsidRPr="00E15F12">
        <w:rPr>
          <w:szCs w:val="24"/>
        </w:rPr>
        <w:t xml:space="preserve"> </w:t>
      </w:r>
    </w:p>
    <w:p w14:paraId="303CDEAD" w14:textId="77777777" w:rsidR="00E15F12" w:rsidRPr="00E15F12" w:rsidRDefault="00E15F12" w:rsidP="00E15F12">
      <w:pPr>
        <w:spacing w:after="47" w:line="250" w:lineRule="auto"/>
        <w:ind w:right="176"/>
        <w:jc w:val="both"/>
        <w:rPr>
          <w:szCs w:val="24"/>
          <w:u w:val="single"/>
        </w:rPr>
      </w:pPr>
      <w:r w:rsidRPr="00E15F12">
        <w:rPr>
          <w:szCs w:val="24"/>
        </w:rPr>
        <w:t>Площадь (кв.м):</w:t>
      </w:r>
      <w:r w:rsidRPr="00E15F12">
        <w:rPr>
          <w:noProof/>
          <w:szCs w:val="24"/>
          <w:u w:val="single"/>
        </w:rPr>
        <w:tab/>
      </w:r>
      <w:r w:rsidRPr="00E15F12">
        <w:rPr>
          <w:noProof/>
          <w:szCs w:val="24"/>
          <w:u w:val="single"/>
        </w:rPr>
        <w:tab/>
      </w:r>
      <w:r w:rsidRPr="00E15F12">
        <w:rPr>
          <w:noProof/>
          <w:szCs w:val="24"/>
          <w:u w:val="single"/>
        </w:rPr>
        <w:tab/>
      </w:r>
      <w:r w:rsidRPr="00E15F12">
        <w:rPr>
          <w:noProof/>
          <w:szCs w:val="24"/>
          <w:u w:val="single"/>
        </w:rPr>
        <w:tab/>
      </w:r>
      <w:r w:rsidRPr="00E15F12">
        <w:rPr>
          <w:noProof/>
          <w:szCs w:val="24"/>
          <w:u w:val="single"/>
        </w:rPr>
        <w:tab/>
      </w:r>
      <w:r w:rsidRPr="00E15F12">
        <w:rPr>
          <w:noProof/>
          <w:szCs w:val="24"/>
          <w:u w:val="single"/>
        </w:rPr>
        <w:tab/>
      </w:r>
      <w:r w:rsidRPr="00E15F12">
        <w:rPr>
          <w:noProof/>
          <w:szCs w:val="24"/>
          <w:u w:val="single"/>
        </w:rPr>
        <w:tab/>
      </w:r>
      <w:r w:rsidRPr="00E15F12">
        <w:rPr>
          <w:noProof/>
          <w:szCs w:val="24"/>
          <w:u w:val="single"/>
        </w:rPr>
        <w:tab/>
      </w:r>
      <w:r w:rsidRPr="00E15F12">
        <w:rPr>
          <w:noProof/>
          <w:szCs w:val="24"/>
          <w:u w:val="single"/>
        </w:rPr>
        <w:tab/>
      </w:r>
      <w:r w:rsidRPr="00E15F12">
        <w:rPr>
          <w:noProof/>
          <w:szCs w:val="24"/>
          <w:u w:val="single"/>
        </w:rPr>
        <w:tab/>
      </w:r>
    </w:p>
    <w:p w14:paraId="2A375E01" w14:textId="77777777" w:rsidR="00E15F12" w:rsidRPr="00E15F12" w:rsidRDefault="00E15F12" w:rsidP="00E15F12">
      <w:pPr>
        <w:spacing w:line="262" w:lineRule="auto"/>
        <w:rPr>
          <w:szCs w:val="24"/>
        </w:rPr>
      </w:pPr>
      <w:r w:rsidRPr="00E15F12">
        <w:rPr>
          <w:szCs w:val="24"/>
        </w:rPr>
        <w:t>Результат прошу направить мне (отметить):</w:t>
      </w:r>
    </w:p>
    <w:p w14:paraId="291E06F5" w14:textId="77777777" w:rsidR="00E15F12" w:rsidRPr="00E15F12" w:rsidRDefault="00E15F12" w:rsidP="00E15F12">
      <w:pPr>
        <w:numPr>
          <w:ilvl w:val="0"/>
          <w:numId w:val="13"/>
        </w:numPr>
        <w:spacing w:after="5" w:line="262" w:lineRule="auto"/>
        <w:contextualSpacing/>
        <w:jc w:val="both"/>
        <w:rPr>
          <w:sz w:val="28"/>
          <w:szCs w:val="28"/>
        </w:rPr>
      </w:pPr>
      <w:r w:rsidRPr="00E15F12">
        <w:rPr>
          <w:szCs w:val="24"/>
        </w:rPr>
        <w:t>в форме электронного документа в личном кабинете на ЕПГУ</w:t>
      </w:r>
      <w:r w:rsidRPr="00E15F12">
        <w:rPr>
          <w:sz w:val="28"/>
          <w:szCs w:val="28"/>
        </w:rPr>
        <w:t>;</w:t>
      </w:r>
    </w:p>
    <w:p w14:paraId="7FFDC07D" w14:textId="77777777" w:rsidR="00E15F12" w:rsidRPr="00E15F12" w:rsidRDefault="00E15F12" w:rsidP="00E15F12">
      <w:pPr>
        <w:numPr>
          <w:ilvl w:val="0"/>
          <w:numId w:val="13"/>
        </w:numPr>
        <w:spacing w:after="5" w:line="262" w:lineRule="auto"/>
        <w:contextualSpacing/>
        <w:jc w:val="both"/>
        <w:rPr>
          <w:szCs w:val="24"/>
        </w:rPr>
      </w:pPr>
      <w:r w:rsidRPr="00E15F12">
        <w:rPr>
          <w:szCs w:val="24"/>
        </w:rPr>
        <w:t>на бумажном носителе в виде распечатанного экземпляра электронного документа в Уполномоченном органе, многофункциональном центре</w:t>
      </w:r>
    </w:p>
    <w:p w14:paraId="44CE734C" w14:textId="77777777" w:rsidR="00E15F12" w:rsidRPr="00E15F12" w:rsidRDefault="00E15F12" w:rsidP="00E15F12">
      <w:pPr>
        <w:spacing w:line="262" w:lineRule="auto"/>
        <w:ind w:left="720"/>
        <w:contextualSpacing/>
        <w:rPr>
          <w:sz w:val="28"/>
          <w:szCs w:val="28"/>
        </w:rPr>
      </w:pPr>
    </w:p>
    <w:p w14:paraId="3F29F610" w14:textId="77777777" w:rsidR="00E15F12" w:rsidRPr="00E15F12" w:rsidRDefault="00E15F12" w:rsidP="00E15F12">
      <w:pPr>
        <w:spacing w:line="262" w:lineRule="auto"/>
        <w:ind w:left="878" w:firstLine="705"/>
        <w:rPr>
          <w:sz w:val="28"/>
          <w:szCs w:val="28"/>
        </w:rPr>
      </w:pPr>
    </w:p>
    <w:tbl>
      <w:tblPr>
        <w:tblStyle w:val="a6"/>
        <w:tblW w:w="0" w:type="auto"/>
        <w:tblInd w:w="363" w:type="dxa"/>
        <w:tblLook w:val="04A0" w:firstRow="1" w:lastRow="0" w:firstColumn="1" w:lastColumn="0" w:noHBand="0" w:noVBand="1"/>
      </w:tblPr>
      <w:tblGrid>
        <w:gridCol w:w="3114"/>
        <w:gridCol w:w="709"/>
        <w:gridCol w:w="3969"/>
      </w:tblGrid>
      <w:tr w:rsidR="00E15F12" w:rsidRPr="00E15F12" w14:paraId="30AAAEBD" w14:textId="77777777" w:rsidTr="006E2ECA">
        <w:tc>
          <w:tcPr>
            <w:tcW w:w="3114" w:type="dxa"/>
            <w:tcBorders>
              <w:top w:val="nil"/>
              <w:left w:val="nil"/>
              <w:bottom w:val="single" w:sz="4" w:space="0" w:color="auto"/>
              <w:right w:val="nil"/>
            </w:tcBorders>
          </w:tcPr>
          <w:p w14:paraId="47D19A48" w14:textId="77777777" w:rsidR="00E15F12" w:rsidRPr="00E15F12" w:rsidRDefault="00E15F12" w:rsidP="00E15F12">
            <w:pPr>
              <w:spacing w:line="262" w:lineRule="auto"/>
              <w:rPr>
                <w:sz w:val="24"/>
                <w:szCs w:val="24"/>
                <w:lang w:eastAsia="en-US"/>
              </w:rPr>
            </w:pPr>
            <w:r w:rsidRPr="00E15F12">
              <w:rPr>
                <w:sz w:val="24"/>
                <w:szCs w:val="24"/>
                <w:lang w:eastAsia="en-US"/>
              </w:rPr>
              <w:t>Подпись</w:t>
            </w:r>
          </w:p>
        </w:tc>
        <w:tc>
          <w:tcPr>
            <w:tcW w:w="709" w:type="dxa"/>
            <w:tcBorders>
              <w:top w:val="nil"/>
              <w:left w:val="nil"/>
              <w:bottom w:val="nil"/>
              <w:right w:val="nil"/>
            </w:tcBorders>
          </w:tcPr>
          <w:p w14:paraId="4F188729" w14:textId="77777777" w:rsidR="00E15F12" w:rsidRPr="00E15F12" w:rsidRDefault="00E15F12" w:rsidP="00E15F12">
            <w:pPr>
              <w:spacing w:line="262" w:lineRule="auto"/>
              <w:rPr>
                <w:sz w:val="28"/>
                <w:szCs w:val="28"/>
                <w:lang w:eastAsia="en-US"/>
              </w:rPr>
            </w:pPr>
          </w:p>
        </w:tc>
        <w:tc>
          <w:tcPr>
            <w:tcW w:w="3969" w:type="dxa"/>
            <w:tcBorders>
              <w:top w:val="nil"/>
              <w:left w:val="nil"/>
              <w:bottom w:val="single" w:sz="4" w:space="0" w:color="auto"/>
              <w:right w:val="nil"/>
            </w:tcBorders>
          </w:tcPr>
          <w:p w14:paraId="7B0602E9" w14:textId="77777777" w:rsidR="00E15F12" w:rsidRPr="00E15F12" w:rsidRDefault="00E15F12" w:rsidP="00E15F12">
            <w:pPr>
              <w:spacing w:line="262" w:lineRule="auto"/>
              <w:rPr>
                <w:sz w:val="28"/>
                <w:szCs w:val="28"/>
                <w:lang w:eastAsia="en-US"/>
              </w:rPr>
            </w:pPr>
          </w:p>
        </w:tc>
      </w:tr>
      <w:tr w:rsidR="00E15F12" w:rsidRPr="00E15F12" w14:paraId="51D38FC4" w14:textId="77777777" w:rsidTr="006E2ECA">
        <w:tc>
          <w:tcPr>
            <w:tcW w:w="3114" w:type="dxa"/>
            <w:tcBorders>
              <w:left w:val="nil"/>
              <w:bottom w:val="nil"/>
              <w:right w:val="nil"/>
            </w:tcBorders>
          </w:tcPr>
          <w:p w14:paraId="1EFE5983" w14:textId="77777777" w:rsidR="00E15F12" w:rsidRPr="00E15F12" w:rsidRDefault="00E15F12" w:rsidP="00E15F12">
            <w:pPr>
              <w:spacing w:line="262" w:lineRule="auto"/>
              <w:rPr>
                <w:sz w:val="28"/>
                <w:szCs w:val="28"/>
                <w:lang w:eastAsia="en-US"/>
              </w:rPr>
            </w:pPr>
          </w:p>
        </w:tc>
        <w:tc>
          <w:tcPr>
            <w:tcW w:w="709" w:type="dxa"/>
            <w:tcBorders>
              <w:top w:val="nil"/>
              <w:left w:val="nil"/>
              <w:bottom w:val="nil"/>
              <w:right w:val="nil"/>
            </w:tcBorders>
          </w:tcPr>
          <w:p w14:paraId="1EBCA9B1" w14:textId="77777777" w:rsidR="00E15F12" w:rsidRPr="00E15F12" w:rsidRDefault="00E15F12" w:rsidP="00E15F12">
            <w:pPr>
              <w:spacing w:line="262" w:lineRule="auto"/>
              <w:rPr>
                <w:sz w:val="28"/>
                <w:szCs w:val="28"/>
                <w:lang w:eastAsia="en-US"/>
              </w:rPr>
            </w:pPr>
          </w:p>
        </w:tc>
        <w:tc>
          <w:tcPr>
            <w:tcW w:w="3969" w:type="dxa"/>
            <w:tcBorders>
              <w:left w:val="nil"/>
              <w:bottom w:val="nil"/>
              <w:right w:val="nil"/>
            </w:tcBorders>
          </w:tcPr>
          <w:p w14:paraId="46C6C07F" w14:textId="77777777" w:rsidR="00E15F12" w:rsidRPr="00E15F12" w:rsidRDefault="00E15F12" w:rsidP="00E15F12">
            <w:pPr>
              <w:spacing w:line="262" w:lineRule="auto"/>
              <w:jc w:val="center"/>
              <w:rPr>
                <w:sz w:val="20"/>
                <w:lang w:eastAsia="en-US"/>
              </w:rPr>
            </w:pPr>
            <w:r w:rsidRPr="00E15F12">
              <w:rPr>
                <w:sz w:val="20"/>
                <w:lang w:eastAsia="en-US"/>
              </w:rPr>
              <w:t>(расшифровка подписи)</w:t>
            </w:r>
          </w:p>
        </w:tc>
      </w:tr>
      <w:tr w:rsidR="00E15F12" w:rsidRPr="00E15F12" w14:paraId="75DAB321" w14:textId="77777777" w:rsidTr="006E2ECA">
        <w:tc>
          <w:tcPr>
            <w:tcW w:w="3114" w:type="dxa"/>
            <w:tcBorders>
              <w:top w:val="nil"/>
              <w:left w:val="nil"/>
              <w:bottom w:val="single" w:sz="4" w:space="0" w:color="auto"/>
              <w:right w:val="nil"/>
            </w:tcBorders>
          </w:tcPr>
          <w:p w14:paraId="3C3F44EB" w14:textId="77777777" w:rsidR="00E15F12" w:rsidRPr="00E15F12" w:rsidRDefault="00E15F12" w:rsidP="00E15F12">
            <w:pPr>
              <w:spacing w:line="262" w:lineRule="auto"/>
              <w:rPr>
                <w:sz w:val="24"/>
                <w:szCs w:val="24"/>
                <w:lang w:eastAsia="en-US"/>
              </w:rPr>
            </w:pPr>
            <w:r w:rsidRPr="00E15F12">
              <w:rPr>
                <w:sz w:val="24"/>
                <w:szCs w:val="24"/>
                <w:lang w:eastAsia="en-US"/>
              </w:rPr>
              <w:t>Дата</w:t>
            </w:r>
          </w:p>
        </w:tc>
        <w:tc>
          <w:tcPr>
            <w:tcW w:w="709" w:type="dxa"/>
            <w:tcBorders>
              <w:top w:val="nil"/>
              <w:left w:val="nil"/>
              <w:bottom w:val="nil"/>
              <w:right w:val="nil"/>
            </w:tcBorders>
          </w:tcPr>
          <w:p w14:paraId="6243C8BB" w14:textId="77777777" w:rsidR="00E15F12" w:rsidRPr="00E15F12" w:rsidRDefault="00E15F12" w:rsidP="00E15F12">
            <w:pPr>
              <w:spacing w:line="262" w:lineRule="auto"/>
              <w:rPr>
                <w:sz w:val="28"/>
                <w:szCs w:val="28"/>
                <w:lang w:eastAsia="en-US"/>
              </w:rPr>
            </w:pPr>
          </w:p>
        </w:tc>
        <w:tc>
          <w:tcPr>
            <w:tcW w:w="3969" w:type="dxa"/>
            <w:tcBorders>
              <w:top w:val="nil"/>
              <w:left w:val="nil"/>
              <w:bottom w:val="nil"/>
              <w:right w:val="nil"/>
            </w:tcBorders>
          </w:tcPr>
          <w:p w14:paraId="5D789436" w14:textId="77777777" w:rsidR="00E15F12" w:rsidRPr="00E15F12" w:rsidRDefault="00E15F12" w:rsidP="00E15F12">
            <w:pPr>
              <w:spacing w:line="262" w:lineRule="auto"/>
              <w:rPr>
                <w:sz w:val="28"/>
                <w:szCs w:val="28"/>
                <w:lang w:eastAsia="en-US"/>
              </w:rPr>
            </w:pPr>
          </w:p>
        </w:tc>
      </w:tr>
      <w:tr w:rsidR="00E15F12" w:rsidRPr="00E15F12" w14:paraId="58D0DBAB" w14:textId="77777777" w:rsidTr="006E2ECA">
        <w:tc>
          <w:tcPr>
            <w:tcW w:w="3114" w:type="dxa"/>
            <w:tcBorders>
              <w:left w:val="nil"/>
              <w:bottom w:val="nil"/>
              <w:right w:val="nil"/>
            </w:tcBorders>
          </w:tcPr>
          <w:p w14:paraId="6216FF2F" w14:textId="77777777" w:rsidR="00E15F12" w:rsidRPr="00E15F12" w:rsidRDefault="00E15F12" w:rsidP="00E15F12">
            <w:pPr>
              <w:spacing w:line="262" w:lineRule="auto"/>
              <w:rPr>
                <w:sz w:val="28"/>
                <w:szCs w:val="28"/>
                <w:lang w:eastAsia="en-US"/>
              </w:rPr>
            </w:pPr>
          </w:p>
        </w:tc>
        <w:tc>
          <w:tcPr>
            <w:tcW w:w="709" w:type="dxa"/>
            <w:tcBorders>
              <w:top w:val="nil"/>
              <w:left w:val="nil"/>
              <w:bottom w:val="nil"/>
              <w:right w:val="nil"/>
            </w:tcBorders>
          </w:tcPr>
          <w:p w14:paraId="27489434" w14:textId="77777777" w:rsidR="00E15F12" w:rsidRPr="00E15F12" w:rsidRDefault="00E15F12" w:rsidP="00E15F12">
            <w:pPr>
              <w:spacing w:line="262" w:lineRule="auto"/>
              <w:rPr>
                <w:sz w:val="28"/>
                <w:szCs w:val="28"/>
                <w:lang w:eastAsia="en-US"/>
              </w:rPr>
            </w:pPr>
          </w:p>
        </w:tc>
        <w:tc>
          <w:tcPr>
            <w:tcW w:w="3969" w:type="dxa"/>
            <w:tcBorders>
              <w:top w:val="nil"/>
              <w:left w:val="nil"/>
              <w:bottom w:val="nil"/>
              <w:right w:val="nil"/>
            </w:tcBorders>
          </w:tcPr>
          <w:p w14:paraId="266A5879" w14:textId="77777777" w:rsidR="00E15F12" w:rsidRPr="00E15F12" w:rsidRDefault="00E15F12" w:rsidP="00E15F12">
            <w:pPr>
              <w:spacing w:line="262" w:lineRule="auto"/>
              <w:rPr>
                <w:sz w:val="28"/>
                <w:szCs w:val="28"/>
                <w:lang w:eastAsia="en-US"/>
              </w:rPr>
            </w:pPr>
          </w:p>
        </w:tc>
      </w:tr>
    </w:tbl>
    <w:p w14:paraId="5F88146C" w14:textId="77777777" w:rsidR="00E15F12" w:rsidRPr="00E15F12" w:rsidRDefault="00E15F12" w:rsidP="00E15F12">
      <w:pPr>
        <w:spacing w:line="262" w:lineRule="auto"/>
        <w:rPr>
          <w:sz w:val="28"/>
          <w:szCs w:val="28"/>
        </w:rPr>
      </w:pPr>
    </w:p>
    <w:p w14:paraId="02846342" w14:textId="77777777" w:rsidR="00E15F12" w:rsidRPr="00E15F12" w:rsidRDefault="00E15F12" w:rsidP="00E15F12">
      <w:pPr>
        <w:spacing w:line="262" w:lineRule="auto"/>
        <w:ind w:left="878" w:firstLine="705"/>
        <w:rPr>
          <w:sz w:val="28"/>
          <w:szCs w:val="28"/>
        </w:rPr>
      </w:pPr>
    </w:p>
    <w:p w14:paraId="2BE07D4C" w14:textId="77777777" w:rsidR="00E15F12" w:rsidRPr="00E15F12" w:rsidRDefault="00E15F12" w:rsidP="00E15F12">
      <w:pPr>
        <w:spacing w:after="5" w:line="250" w:lineRule="auto"/>
        <w:ind w:left="878" w:right="47" w:firstLine="705"/>
        <w:jc w:val="both"/>
        <w:rPr>
          <w:sz w:val="28"/>
          <w:szCs w:val="22"/>
        </w:rPr>
      </w:pPr>
    </w:p>
    <w:p w14:paraId="5E33876E" w14:textId="77777777" w:rsidR="00E15F12" w:rsidRPr="00E15F12" w:rsidRDefault="00E15F12" w:rsidP="00E15F12">
      <w:pPr>
        <w:spacing w:after="5" w:line="250" w:lineRule="auto"/>
        <w:ind w:left="878" w:right="47" w:firstLine="705"/>
        <w:jc w:val="both"/>
        <w:rPr>
          <w:sz w:val="28"/>
          <w:szCs w:val="22"/>
        </w:rPr>
      </w:pPr>
    </w:p>
    <w:p w14:paraId="79DF67FD" w14:textId="77777777" w:rsidR="00E15F12" w:rsidRPr="00E15F12" w:rsidRDefault="00E15F12" w:rsidP="00E15F12">
      <w:pPr>
        <w:spacing w:after="5" w:line="250" w:lineRule="auto"/>
        <w:ind w:left="878" w:right="47" w:firstLine="705"/>
        <w:jc w:val="both"/>
        <w:rPr>
          <w:sz w:val="28"/>
          <w:szCs w:val="22"/>
        </w:rPr>
      </w:pPr>
    </w:p>
    <w:p w14:paraId="0AA55DBC" w14:textId="77777777" w:rsidR="00E15F12" w:rsidRPr="00E15F12" w:rsidRDefault="00E15F12" w:rsidP="00E15F12">
      <w:pPr>
        <w:spacing w:after="5" w:line="250" w:lineRule="auto"/>
        <w:ind w:left="878" w:right="47" w:firstLine="705"/>
        <w:jc w:val="both"/>
        <w:rPr>
          <w:sz w:val="28"/>
          <w:szCs w:val="22"/>
        </w:rPr>
      </w:pPr>
    </w:p>
    <w:p w14:paraId="05099C7D" w14:textId="77777777" w:rsidR="00E15F12" w:rsidRPr="00E15F12" w:rsidRDefault="00E15F12" w:rsidP="00E15F12">
      <w:pPr>
        <w:spacing w:after="5" w:line="250" w:lineRule="auto"/>
        <w:ind w:left="878" w:right="47" w:firstLine="705"/>
        <w:jc w:val="both"/>
        <w:rPr>
          <w:sz w:val="28"/>
          <w:szCs w:val="22"/>
        </w:rPr>
      </w:pPr>
    </w:p>
    <w:p w14:paraId="5CC51ACF" w14:textId="77777777" w:rsidR="00E15F12" w:rsidRPr="00E15F12" w:rsidRDefault="00E15F12" w:rsidP="00E15F12">
      <w:pPr>
        <w:spacing w:after="5" w:line="250" w:lineRule="auto"/>
        <w:ind w:left="878" w:right="47" w:firstLine="705"/>
        <w:jc w:val="both"/>
        <w:rPr>
          <w:sz w:val="28"/>
          <w:szCs w:val="22"/>
        </w:rPr>
      </w:pPr>
    </w:p>
    <w:p w14:paraId="10A26845" w14:textId="77777777" w:rsidR="00E15F12" w:rsidRPr="00E15F12" w:rsidRDefault="00E15F12" w:rsidP="00E15F12">
      <w:pPr>
        <w:spacing w:after="5" w:line="250" w:lineRule="auto"/>
        <w:ind w:left="878" w:right="47" w:firstLine="705"/>
        <w:jc w:val="both"/>
        <w:rPr>
          <w:sz w:val="28"/>
          <w:szCs w:val="22"/>
        </w:rPr>
      </w:pPr>
    </w:p>
    <w:p w14:paraId="4186D637" w14:textId="77777777" w:rsidR="00E15F12" w:rsidRPr="00E15F12" w:rsidRDefault="00E15F12" w:rsidP="00E15F12">
      <w:pPr>
        <w:spacing w:after="5" w:line="250" w:lineRule="auto"/>
        <w:ind w:left="878" w:right="47" w:firstLine="705"/>
        <w:jc w:val="both"/>
        <w:rPr>
          <w:sz w:val="28"/>
          <w:szCs w:val="22"/>
        </w:rPr>
      </w:pPr>
    </w:p>
    <w:p w14:paraId="6CD4C9D4" w14:textId="77777777" w:rsidR="00E15F12" w:rsidRPr="00E15F12" w:rsidRDefault="00E15F12" w:rsidP="00E15F12">
      <w:pPr>
        <w:spacing w:after="5" w:line="250" w:lineRule="auto"/>
        <w:ind w:left="878" w:right="47" w:firstLine="705"/>
        <w:jc w:val="both"/>
        <w:rPr>
          <w:sz w:val="28"/>
          <w:szCs w:val="22"/>
        </w:rPr>
      </w:pPr>
    </w:p>
    <w:p w14:paraId="3A4FBFA7" w14:textId="77777777" w:rsidR="00E15F12" w:rsidRPr="00E15F12" w:rsidRDefault="00E15F12" w:rsidP="00E15F12">
      <w:pPr>
        <w:spacing w:after="5" w:line="250" w:lineRule="auto"/>
        <w:ind w:left="878" w:right="47" w:firstLine="705"/>
        <w:jc w:val="both"/>
        <w:rPr>
          <w:sz w:val="28"/>
          <w:szCs w:val="22"/>
        </w:rPr>
      </w:pPr>
    </w:p>
    <w:p w14:paraId="20784A67" w14:textId="77777777" w:rsidR="00E15F12" w:rsidRPr="00E15F12" w:rsidRDefault="00E15F12" w:rsidP="00E15F12">
      <w:pPr>
        <w:spacing w:after="5" w:line="250" w:lineRule="auto"/>
        <w:ind w:left="878" w:right="47" w:firstLine="705"/>
        <w:jc w:val="both"/>
        <w:rPr>
          <w:sz w:val="28"/>
          <w:szCs w:val="22"/>
        </w:rPr>
      </w:pPr>
    </w:p>
    <w:p w14:paraId="41CB1800" w14:textId="77777777" w:rsidR="00E15F12" w:rsidRPr="00E15F12" w:rsidRDefault="00E15F12" w:rsidP="00E15F12">
      <w:pPr>
        <w:spacing w:after="5" w:line="250" w:lineRule="auto"/>
        <w:ind w:left="878" w:right="47" w:firstLine="705"/>
        <w:jc w:val="both"/>
        <w:rPr>
          <w:sz w:val="28"/>
          <w:szCs w:val="22"/>
        </w:rPr>
      </w:pPr>
    </w:p>
    <w:p w14:paraId="276495E3" w14:textId="77777777" w:rsidR="00E15F12" w:rsidRPr="00E15F12" w:rsidRDefault="00E15F12" w:rsidP="00E15F12">
      <w:pPr>
        <w:spacing w:after="5" w:line="250" w:lineRule="auto"/>
        <w:ind w:left="878" w:right="47" w:firstLine="705"/>
        <w:jc w:val="both"/>
        <w:rPr>
          <w:sz w:val="28"/>
          <w:szCs w:val="22"/>
        </w:rPr>
      </w:pPr>
    </w:p>
    <w:p w14:paraId="58D6EFCB" w14:textId="77777777" w:rsidR="00E15F12" w:rsidRPr="00E15F12" w:rsidRDefault="00E15F12" w:rsidP="00E15F12">
      <w:pPr>
        <w:spacing w:after="5" w:line="250" w:lineRule="auto"/>
        <w:ind w:left="878" w:right="47" w:firstLine="705"/>
        <w:jc w:val="both"/>
        <w:rPr>
          <w:sz w:val="28"/>
          <w:szCs w:val="22"/>
        </w:rPr>
      </w:pPr>
    </w:p>
    <w:p w14:paraId="48BA1FC7" w14:textId="77777777" w:rsidR="00E15F12" w:rsidRPr="00E15F12" w:rsidRDefault="00E15F12" w:rsidP="00E15F12">
      <w:pPr>
        <w:spacing w:after="5" w:line="250" w:lineRule="auto"/>
        <w:ind w:left="878" w:right="47" w:firstLine="705"/>
        <w:jc w:val="both"/>
        <w:rPr>
          <w:sz w:val="28"/>
          <w:szCs w:val="22"/>
        </w:rPr>
      </w:pPr>
    </w:p>
    <w:p w14:paraId="2761F7C0" w14:textId="77777777" w:rsidR="00E15F12" w:rsidRPr="00E15F12" w:rsidRDefault="00E15F12" w:rsidP="00E15F12">
      <w:pPr>
        <w:spacing w:after="5" w:line="250" w:lineRule="auto"/>
        <w:ind w:left="878" w:right="47" w:firstLine="705"/>
        <w:jc w:val="both"/>
        <w:rPr>
          <w:sz w:val="28"/>
          <w:szCs w:val="22"/>
        </w:rPr>
      </w:pPr>
    </w:p>
    <w:p w14:paraId="746A4E26" w14:textId="77777777" w:rsidR="00E15F12" w:rsidRPr="00E15F12" w:rsidRDefault="00E15F12" w:rsidP="00E15F12">
      <w:pPr>
        <w:spacing w:after="5" w:line="250" w:lineRule="auto"/>
        <w:ind w:left="878" w:right="47" w:firstLine="705"/>
        <w:jc w:val="both"/>
        <w:rPr>
          <w:sz w:val="28"/>
          <w:szCs w:val="22"/>
        </w:rPr>
      </w:pPr>
    </w:p>
    <w:p w14:paraId="2D44F9FF" w14:textId="77777777" w:rsidR="00E15F12" w:rsidRPr="00E15F12" w:rsidRDefault="00E15F12" w:rsidP="00E15F12">
      <w:pPr>
        <w:spacing w:after="5" w:line="250" w:lineRule="auto"/>
        <w:ind w:left="878" w:right="47" w:firstLine="705"/>
        <w:jc w:val="both"/>
        <w:rPr>
          <w:sz w:val="28"/>
          <w:szCs w:val="22"/>
        </w:rPr>
      </w:pPr>
    </w:p>
    <w:p w14:paraId="4A377E95" w14:textId="77777777" w:rsidR="00E15F12" w:rsidRPr="00E15F12" w:rsidRDefault="00E15F12" w:rsidP="00E15F12">
      <w:pPr>
        <w:spacing w:after="5" w:line="250" w:lineRule="auto"/>
        <w:ind w:left="878" w:right="47" w:firstLine="705"/>
        <w:jc w:val="both"/>
        <w:rPr>
          <w:sz w:val="28"/>
          <w:szCs w:val="22"/>
        </w:rPr>
      </w:pPr>
    </w:p>
    <w:p w14:paraId="4DFFF6E4" w14:textId="77777777" w:rsidR="00E15F12" w:rsidRPr="00E15F12" w:rsidRDefault="00E15F12" w:rsidP="00E15F12">
      <w:pPr>
        <w:spacing w:after="5" w:line="250" w:lineRule="auto"/>
        <w:ind w:left="878" w:right="47" w:firstLine="705"/>
        <w:jc w:val="both"/>
        <w:rPr>
          <w:sz w:val="28"/>
          <w:szCs w:val="22"/>
        </w:rPr>
      </w:pPr>
    </w:p>
    <w:p w14:paraId="6FAF5DB8" w14:textId="77777777" w:rsidR="00E15F12" w:rsidRPr="00E15F12" w:rsidRDefault="00E15F12" w:rsidP="00E15F12">
      <w:pPr>
        <w:spacing w:after="5" w:line="250" w:lineRule="auto"/>
        <w:ind w:left="878" w:right="47" w:firstLine="705"/>
        <w:jc w:val="both"/>
        <w:rPr>
          <w:sz w:val="28"/>
          <w:szCs w:val="22"/>
        </w:rPr>
      </w:pPr>
    </w:p>
    <w:p w14:paraId="35AB5454" w14:textId="77777777" w:rsidR="00E15F12" w:rsidRPr="00E15F12" w:rsidRDefault="00E15F12" w:rsidP="00E15F12">
      <w:pPr>
        <w:spacing w:after="5" w:line="250" w:lineRule="auto"/>
        <w:ind w:left="878" w:right="47" w:firstLine="705"/>
        <w:jc w:val="both"/>
        <w:rPr>
          <w:sz w:val="28"/>
          <w:szCs w:val="22"/>
        </w:rPr>
      </w:pPr>
    </w:p>
    <w:p w14:paraId="08CEF75B" w14:textId="77777777" w:rsidR="00E15F12" w:rsidRPr="00E15F12" w:rsidRDefault="00E15F12" w:rsidP="00E15F12">
      <w:pPr>
        <w:spacing w:after="5" w:line="250" w:lineRule="auto"/>
        <w:ind w:left="878" w:right="47" w:firstLine="705"/>
        <w:jc w:val="both"/>
        <w:rPr>
          <w:sz w:val="28"/>
          <w:szCs w:val="22"/>
        </w:rPr>
      </w:pPr>
    </w:p>
    <w:p w14:paraId="06F41390" w14:textId="77777777" w:rsidR="00E15F12" w:rsidRPr="00E15F12" w:rsidRDefault="00E15F12" w:rsidP="00E15F12">
      <w:pPr>
        <w:spacing w:after="5" w:line="250" w:lineRule="auto"/>
        <w:ind w:left="878" w:right="47" w:firstLine="705"/>
        <w:jc w:val="both"/>
        <w:rPr>
          <w:sz w:val="28"/>
          <w:szCs w:val="22"/>
        </w:rPr>
      </w:pPr>
    </w:p>
    <w:p w14:paraId="5C9F22F3" w14:textId="77777777" w:rsidR="00E15F12" w:rsidRPr="00E15F12" w:rsidRDefault="00E15F12" w:rsidP="00E15F12">
      <w:pPr>
        <w:spacing w:after="5" w:line="250" w:lineRule="auto"/>
        <w:ind w:left="878" w:right="47" w:firstLine="705"/>
        <w:jc w:val="both"/>
        <w:rPr>
          <w:sz w:val="28"/>
          <w:szCs w:val="22"/>
        </w:rPr>
      </w:pPr>
    </w:p>
    <w:p w14:paraId="600CA17D" w14:textId="77777777" w:rsidR="00E15F12" w:rsidRPr="00E15F12" w:rsidRDefault="00E15F12" w:rsidP="00E15F12">
      <w:pPr>
        <w:ind w:left="4962" w:firstLine="8"/>
        <w:jc w:val="center"/>
        <w:rPr>
          <w:bCs/>
          <w:szCs w:val="24"/>
        </w:rPr>
      </w:pPr>
      <w:r w:rsidRPr="00E15F12">
        <w:rPr>
          <w:bCs/>
          <w:szCs w:val="24"/>
        </w:rPr>
        <w:lastRenderedPageBreak/>
        <w:t>Приложение 3</w:t>
      </w:r>
    </w:p>
    <w:p w14:paraId="5F9C10C0" w14:textId="77777777" w:rsidR="00E15F12" w:rsidRPr="00E15F12" w:rsidRDefault="00E15F12" w:rsidP="00E15F12">
      <w:pPr>
        <w:ind w:left="4962" w:firstLine="8"/>
        <w:jc w:val="center"/>
        <w:rPr>
          <w:bCs/>
          <w:szCs w:val="24"/>
        </w:rPr>
      </w:pPr>
      <w:r w:rsidRPr="00E15F12">
        <w:rPr>
          <w:bCs/>
          <w:szCs w:val="24"/>
        </w:rPr>
        <w:t xml:space="preserve">к </w:t>
      </w:r>
      <w:r w:rsidRPr="00E15F12">
        <w:rPr>
          <w:szCs w:val="24"/>
        </w:rPr>
        <w:t xml:space="preserve">Административному регламенту комитета по охране объектов культурного наследия Курской области по предоставлению государственной услуги «Предоставление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w:t>
      </w:r>
    </w:p>
    <w:p w14:paraId="013B7583" w14:textId="77777777" w:rsidR="00E15F12" w:rsidRPr="00E15F12" w:rsidRDefault="00E15F12" w:rsidP="00E15F12">
      <w:pPr>
        <w:spacing w:after="5" w:line="239" w:lineRule="auto"/>
        <w:ind w:hanging="32"/>
        <w:jc w:val="center"/>
        <w:rPr>
          <w:sz w:val="30"/>
          <w:szCs w:val="22"/>
        </w:rPr>
      </w:pPr>
    </w:p>
    <w:p w14:paraId="6117DB4F" w14:textId="77777777" w:rsidR="00E15F12" w:rsidRPr="00E15F12" w:rsidRDefault="00E15F12" w:rsidP="00E15F12">
      <w:pPr>
        <w:spacing w:after="5" w:line="239" w:lineRule="auto"/>
        <w:ind w:hanging="32"/>
        <w:jc w:val="center"/>
        <w:rPr>
          <w:b/>
          <w:bCs/>
          <w:szCs w:val="24"/>
        </w:rPr>
      </w:pPr>
      <w:r w:rsidRPr="00E15F12">
        <w:rPr>
          <w:b/>
          <w:bCs/>
          <w:szCs w:val="24"/>
        </w:rPr>
        <w:t>Форма решения об отказе в приеме документов, необходимых для предоставления государственной услуги</w:t>
      </w:r>
    </w:p>
    <w:p w14:paraId="6B4552CB" w14:textId="77777777" w:rsidR="00E15F12" w:rsidRPr="00E15F12" w:rsidRDefault="00E15F12" w:rsidP="00E15F12">
      <w:pPr>
        <w:spacing w:after="25" w:line="259" w:lineRule="auto"/>
        <w:rPr>
          <w:sz w:val="28"/>
          <w:szCs w:val="22"/>
          <w:u w:val="single"/>
        </w:rPr>
      </w:pP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p>
    <w:p w14:paraId="5D862D08" w14:textId="77777777" w:rsidR="00E15F12" w:rsidRPr="00E15F12" w:rsidRDefault="00E15F12" w:rsidP="00E15F12">
      <w:pPr>
        <w:spacing w:line="234" w:lineRule="auto"/>
        <w:jc w:val="center"/>
        <w:rPr>
          <w:sz w:val="18"/>
          <w:szCs w:val="22"/>
        </w:rPr>
      </w:pPr>
      <w:r w:rsidRPr="00E15F12">
        <w:rPr>
          <w:sz w:val="18"/>
          <w:szCs w:val="22"/>
        </w:rPr>
        <w:t>Наименование уполномоченного органа исполнительной власти субъекта Российской Федерации или органа местного самоуправления</w:t>
      </w:r>
    </w:p>
    <w:p w14:paraId="7F7A6C56" w14:textId="77777777" w:rsidR="00E15F12" w:rsidRPr="00E15F12" w:rsidRDefault="00E15F12" w:rsidP="00E15F12">
      <w:pPr>
        <w:spacing w:line="234" w:lineRule="auto"/>
        <w:jc w:val="both"/>
        <w:rPr>
          <w:sz w:val="28"/>
          <w:szCs w:val="22"/>
        </w:rPr>
      </w:pPr>
    </w:p>
    <w:p w14:paraId="169B16AE" w14:textId="77777777" w:rsidR="00E15F12" w:rsidRPr="00E15F12" w:rsidRDefault="00E15F12" w:rsidP="00E15F12">
      <w:pPr>
        <w:spacing w:after="333" w:line="250" w:lineRule="auto"/>
        <w:ind w:hanging="10"/>
        <w:jc w:val="right"/>
        <w:rPr>
          <w:sz w:val="28"/>
          <w:szCs w:val="22"/>
          <w:u w:val="single"/>
        </w:rPr>
      </w:pPr>
      <w:r w:rsidRPr="00E15F12">
        <w:rPr>
          <w:sz w:val="28"/>
          <w:szCs w:val="22"/>
        </w:rPr>
        <w:t>Кому:</w:t>
      </w:r>
      <w:r w:rsidRPr="00E15F12">
        <w:rPr>
          <w:sz w:val="28"/>
          <w:szCs w:val="22"/>
          <w:u w:val="single"/>
        </w:rPr>
        <w:tab/>
      </w:r>
      <w:r w:rsidRPr="00E15F12">
        <w:rPr>
          <w:sz w:val="28"/>
          <w:szCs w:val="22"/>
          <w:u w:val="single"/>
        </w:rPr>
        <w:tab/>
      </w:r>
      <w:r w:rsidRPr="00E15F12">
        <w:rPr>
          <w:sz w:val="28"/>
          <w:szCs w:val="22"/>
          <w:u w:val="single"/>
        </w:rPr>
        <w:tab/>
      </w:r>
    </w:p>
    <w:p w14:paraId="56C1D95E" w14:textId="77777777" w:rsidR="00E15F12" w:rsidRPr="00E15F12" w:rsidRDefault="00E15F12" w:rsidP="00E15F12">
      <w:pPr>
        <w:spacing w:line="230" w:lineRule="auto"/>
        <w:ind w:firstLine="17"/>
        <w:jc w:val="center"/>
        <w:rPr>
          <w:szCs w:val="24"/>
        </w:rPr>
      </w:pPr>
      <w:r w:rsidRPr="00E15F12">
        <w:rPr>
          <w:szCs w:val="24"/>
        </w:rPr>
        <w:t xml:space="preserve">РЕШЕНИЕ </w:t>
      </w:r>
    </w:p>
    <w:p w14:paraId="65BCC1EA" w14:textId="77777777" w:rsidR="00E15F12" w:rsidRPr="00E15F12" w:rsidRDefault="00E15F12" w:rsidP="00E15F12">
      <w:pPr>
        <w:spacing w:line="230" w:lineRule="auto"/>
        <w:ind w:firstLine="17"/>
        <w:jc w:val="center"/>
        <w:rPr>
          <w:szCs w:val="24"/>
        </w:rPr>
      </w:pPr>
      <w:r w:rsidRPr="00E15F12">
        <w:rPr>
          <w:szCs w:val="24"/>
        </w:rPr>
        <w:t>об отказе в приёме документов, необходимых для предоставления услуги «Предоставление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З, 4 и 7 части 1 статьи 25 Лесного кодекса Российской Федерации) и иных работ»</w:t>
      </w:r>
    </w:p>
    <w:p w14:paraId="156814E3" w14:textId="77777777" w:rsidR="00E15F12" w:rsidRPr="00E15F12" w:rsidRDefault="00E15F12" w:rsidP="00E15F12">
      <w:pPr>
        <w:spacing w:line="230" w:lineRule="auto"/>
        <w:ind w:firstLine="17"/>
        <w:jc w:val="center"/>
        <w:rPr>
          <w:sz w:val="28"/>
          <w:szCs w:val="22"/>
        </w:rPr>
      </w:pPr>
    </w:p>
    <w:p w14:paraId="54F60B00" w14:textId="77777777" w:rsidR="00E15F12" w:rsidRPr="00E15F12" w:rsidRDefault="00E15F12" w:rsidP="00E15F12">
      <w:pPr>
        <w:spacing w:after="400" w:line="259" w:lineRule="auto"/>
        <w:ind w:right="-3" w:firstLine="708"/>
        <w:rPr>
          <w:sz w:val="28"/>
          <w:szCs w:val="22"/>
        </w:rPr>
      </w:pPr>
      <w:r w:rsidRPr="00E15F12">
        <w:rPr>
          <w:szCs w:val="24"/>
        </w:rPr>
        <w:t>от</w:t>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rPr>
        <w:tab/>
      </w:r>
      <w:r w:rsidRPr="00E15F12">
        <w:rPr>
          <w:sz w:val="28"/>
          <w:szCs w:val="22"/>
        </w:rPr>
        <w:tab/>
      </w:r>
      <w:r w:rsidRPr="00E15F12">
        <w:rPr>
          <w:sz w:val="28"/>
          <w:szCs w:val="22"/>
        </w:rPr>
        <w:tab/>
      </w:r>
      <w:r w:rsidRPr="00E15F12">
        <w:rPr>
          <w:sz w:val="28"/>
          <w:szCs w:val="22"/>
        </w:rPr>
        <w:tab/>
      </w:r>
      <w:r w:rsidRPr="00E15F12">
        <w:rPr>
          <w:sz w:val="28"/>
          <w:szCs w:val="22"/>
        </w:rPr>
        <w:tab/>
      </w:r>
      <w:r w:rsidRPr="00E15F12">
        <w:rPr>
          <w:sz w:val="28"/>
          <w:szCs w:val="22"/>
        </w:rPr>
        <w:tab/>
      </w:r>
      <w:r w:rsidRPr="00E15F12">
        <w:rPr>
          <w:szCs w:val="24"/>
        </w:rPr>
        <w:t>№</w:t>
      </w:r>
      <w:r w:rsidRPr="00E15F12">
        <w:rPr>
          <w:sz w:val="28"/>
          <w:szCs w:val="22"/>
          <w:u w:val="single"/>
        </w:rPr>
        <w:tab/>
      </w:r>
      <w:r w:rsidRPr="00E15F12">
        <w:rPr>
          <w:sz w:val="28"/>
          <w:szCs w:val="22"/>
          <w:u w:val="single"/>
        </w:rPr>
        <w:tab/>
      </w:r>
      <w:r w:rsidRPr="00E15F12">
        <w:rPr>
          <w:sz w:val="28"/>
          <w:szCs w:val="22"/>
          <w:u w:val="single"/>
        </w:rPr>
        <w:tab/>
      </w:r>
    </w:p>
    <w:p w14:paraId="7E10E43A" w14:textId="77777777" w:rsidR="00E15F12" w:rsidRPr="00E15F12" w:rsidRDefault="00E15F12" w:rsidP="00E15F12">
      <w:pPr>
        <w:spacing w:after="7" w:line="250" w:lineRule="auto"/>
        <w:ind w:left="-11"/>
        <w:jc w:val="center"/>
        <w:rPr>
          <w:szCs w:val="24"/>
        </w:rPr>
      </w:pPr>
      <w:r w:rsidRPr="00E15F12">
        <w:rPr>
          <w:szCs w:val="24"/>
        </w:rPr>
        <w:t>Рассмотрено заявление</w:t>
      </w:r>
    </w:p>
    <w:p w14:paraId="69106E1E" w14:textId="77777777" w:rsidR="00E15F12" w:rsidRPr="00E15F12" w:rsidRDefault="00E15F12" w:rsidP="00E15F12">
      <w:pPr>
        <w:spacing w:after="54" w:line="259" w:lineRule="auto"/>
        <w:rPr>
          <w:sz w:val="28"/>
          <w:szCs w:val="22"/>
          <w:u w:val="single"/>
        </w:rPr>
      </w:pP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r w:rsidRPr="00E15F12">
        <w:rPr>
          <w:sz w:val="28"/>
          <w:szCs w:val="22"/>
          <w:u w:val="single"/>
        </w:rPr>
        <w:tab/>
      </w:r>
    </w:p>
    <w:p w14:paraId="365D6837" w14:textId="77777777" w:rsidR="00E15F12" w:rsidRPr="00E15F12" w:rsidRDefault="00E15F12" w:rsidP="00E15F12">
      <w:pPr>
        <w:spacing w:line="250" w:lineRule="auto"/>
        <w:jc w:val="center"/>
        <w:rPr>
          <w:szCs w:val="24"/>
        </w:rPr>
      </w:pPr>
      <w:r w:rsidRPr="00E15F12">
        <w:rPr>
          <w:szCs w:val="24"/>
        </w:rPr>
        <w:t>(Ф.И.О. заявителя (представителя заявителя))</w:t>
      </w:r>
    </w:p>
    <w:p w14:paraId="3873CE5D" w14:textId="77777777" w:rsidR="00E15F12" w:rsidRPr="00E15F12" w:rsidRDefault="00E15F12" w:rsidP="00E15F12">
      <w:pPr>
        <w:spacing w:after="5" w:line="250" w:lineRule="auto"/>
        <w:ind w:right="442" w:firstLine="2376"/>
        <w:jc w:val="both"/>
        <w:rPr>
          <w:szCs w:val="24"/>
        </w:rPr>
      </w:pPr>
    </w:p>
    <w:p w14:paraId="4DC08B18" w14:textId="77777777" w:rsidR="00E15F12" w:rsidRPr="00E15F12" w:rsidRDefault="00E15F12" w:rsidP="00E15F12">
      <w:pPr>
        <w:spacing w:line="250" w:lineRule="auto"/>
        <w:jc w:val="both"/>
        <w:rPr>
          <w:sz w:val="28"/>
          <w:szCs w:val="22"/>
        </w:rPr>
      </w:pPr>
      <w:r w:rsidRPr="00E15F12">
        <w:rPr>
          <w:szCs w:val="24"/>
        </w:rPr>
        <w:t>сообщает об отказе в приеме док ментов по следующим основаниям</w:t>
      </w:r>
      <w:r w:rsidRPr="00E15F12">
        <w:rPr>
          <w:sz w:val="28"/>
          <w:szCs w:val="22"/>
        </w:rPr>
        <w:t>:</w:t>
      </w:r>
    </w:p>
    <w:tbl>
      <w:tblPr>
        <w:tblStyle w:val="a6"/>
        <w:tblW w:w="0" w:type="auto"/>
        <w:tblLook w:val="04A0" w:firstRow="1" w:lastRow="0" w:firstColumn="1" w:lastColumn="0" w:noHBand="0" w:noVBand="1"/>
      </w:tblPr>
      <w:tblGrid>
        <w:gridCol w:w="1801"/>
        <w:gridCol w:w="5362"/>
        <w:gridCol w:w="2124"/>
      </w:tblGrid>
      <w:tr w:rsidR="00E15F12" w:rsidRPr="00E15F12" w14:paraId="5D7C09A7" w14:textId="77777777" w:rsidTr="006E2ECA">
        <w:tc>
          <w:tcPr>
            <w:tcW w:w="1838" w:type="dxa"/>
          </w:tcPr>
          <w:p w14:paraId="6EA4F23B" w14:textId="77777777" w:rsidR="00E15F12" w:rsidRPr="00E15F12" w:rsidRDefault="00E15F12" w:rsidP="00E15F12">
            <w:pPr>
              <w:spacing w:line="250" w:lineRule="auto"/>
              <w:jc w:val="center"/>
              <w:rPr>
                <w:sz w:val="24"/>
                <w:szCs w:val="24"/>
                <w:lang w:eastAsia="en-US"/>
              </w:rPr>
            </w:pPr>
            <w:r w:rsidRPr="00E15F12">
              <w:rPr>
                <w:sz w:val="24"/>
                <w:szCs w:val="24"/>
                <w:lang w:eastAsia="en-US"/>
              </w:rPr>
              <w:t>пункта администра тивного регламента</w:t>
            </w:r>
          </w:p>
        </w:tc>
        <w:tc>
          <w:tcPr>
            <w:tcW w:w="5670" w:type="dxa"/>
          </w:tcPr>
          <w:p w14:paraId="48EDAB75" w14:textId="77777777" w:rsidR="00E15F12" w:rsidRPr="00E15F12" w:rsidRDefault="00E15F12" w:rsidP="00E15F12">
            <w:pPr>
              <w:spacing w:line="243" w:lineRule="auto"/>
              <w:jc w:val="center"/>
              <w:rPr>
                <w:sz w:val="24"/>
                <w:szCs w:val="24"/>
                <w:lang w:eastAsia="en-US"/>
              </w:rPr>
            </w:pPr>
            <w:r w:rsidRPr="00E15F12">
              <w:rPr>
                <w:sz w:val="24"/>
                <w:szCs w:val="24"/>
                <w:lang w:eastAsia="en-US"/>
              </w:rPr>
              <w:t>Наименование основания для отказа в предоставлении государственной</w:t>
            </w:r>
          </w:p>
          <w:p w14:paraId="60D7823E" w14:textId="77777777" w:rsidR="00E15F12" w:rsidRPr="00E15F12" w:rsidRDefault="00E15F12" w:rsidP="00E15F12">
            <w:pPr>
              <w:spacing w:line="250" w:lineRule="auto"/>
              <w:jc w:val="center"/>
              <w:rPr>
                <w:sz w:val="24"/>
                <w:szCs w:val="24"/>
                <w:lang w:eastAsia="en-US"/>
              </w:rPr>
            </w:pPr>
            <w:r w:rsidRPr="00E15F12">
              <w:rPr>
                <w:sz w:val="24"/>
                <w:szCs w:val="24"/>
                <w:lang w:eastAsia="en-US"/>
              </w:rPr>
              <w:t>услуги</w:t>
            </w:r>
          </w:p>
        </w:tc>
        <w:tc>
          <w:tcPr>
            <w:tcW w:w="1835" w:type="dxa"/>
          </w:tcPr>
          <w:p w14:paraId="46AC5D17" w14:textId="77777777" w:rsidR="00E15F12" w:rsidRPr="00E15F12" w:rsidRDefault="00E15F12" w:rsidP="00E15F12">
            <w:pPr>
              <w:spacing w:line="250" w:lineRule="auto"/>
              <w:jc w:val="center"/>
              <w:rPr>
                <w:sz w:val="24"/>
                <w:szCs w:val="24"/>
                <w:lang w:eastAsia="en-US"/>
              </w:rPr>
            </w:pPr>
            <w:r w:rsidRPr="00E15F12">
              <w:rPr>
                <w:sz w:val="24"/>
                <w:szCs w:val="24"/>
                <w:lang w:eastAsia="en-US"/>
              </w:rPr>
              <w:t>Разъяснение причин отказа в предоставлении государственной услуги</w:t>
            </w:r>
          </w:p>
        </w:tc>
      </w:tr>
      <w:tr w:rsidR="00E15F12" w:rsidRPr="00E15F12" w14:paraId="51AA0B90" w14:textId="77777777" w:rsidTr="006E2ECA">
        <w:tc>
          <w:tcPr>
            <w:tcW w:w="1838" w:type="dxa"/>
          </w:tcPr>
          <w:p w14:paraId="7A8B44C0" w14:textId="77777777" w:rsidR="00E15F12" w:rsidRPr="00E15F12" w:rsidRDefault="00E15F12" w:rsidP="00E15F12">
            <w:pPr>
              <w:spacing w:line="250" w:lineRule="auto"/>
              <w:jc w:val="both"/>
              <w:rPr>
                <w:sz w:val="24"/>
                <w:szCs w:val="24"/>
                <w:lang w:eastAsia="en-US"/>
              </w:rPr>
            </w:pPr>
            <w:r w:rsidRPr="00E15F12">
              <w:rPr>
                <w:sz w:val="24"/>
                <w:szCs w:val="24"/>
                <w:lang w:eastAsia="en-US"/>
              </w:rPr>
              <w:t>2.13.1</w:t>
            </w:r>
          </w:p>
        </w:tc>
        <w:tc>
          <w:tcPr>
            <w:tcW w:w="5670" w:type="dxa"/>
          </w:tcPr>
          <w:p w14:paraId="4BD967F8" w14:textId="77777777" w:rsidR="00E15F12" w:rsidRPr="00E15F12" w:rsidRDefault="00E15F12" w:rsidP="00E15F12">
            <w:pPr>
              <w:spacing w:line="250" w:lineRule="auto"/>
              <w:jc w:val="both"/>
              <w:rPr>
                <w:sz w:val="24"/>
                <w:szCs w:val="24"/>
                <w:lang w:eastAsia="en-US"/>
              </w:rPr>
            </w:pPr>
            <w:r w:rsidRPr="00E15F12">
              <w:rPr>
                <w:sz w:val="24"/>
                <w:szCs w:val="24"/>
                <w:lang w:eastAsia="en-US"/>
              </w:rPr>
              <w:t>Запрос о предоставлении государственной услуги подан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p>
        </w:tc>
        <w:tc>
          <w:tcPr>
            <w:tcW w:w="1835" w:type="dxa"/>
          </w:tcPr>
          <w:p w14:paraId="6E76766C" w14:textId="77777777" w:rsidR="00E15F12" w:rsidRPr="00E15F12" w:rsidRDefault="00E15F12" w:rsidP="00E15F12">
            <w:pPr>
              <w:spacing w:line="250" w:lineRule="auto"/>
              <w:jc w:val="both"/>
              <w:rPr>
                <w:sz w:val="24"/>
                <w:szCs w:val="24"/>
                <w:lang w:eastAsia="en-US"/>
              </w:rPr>
            </w:pPr>
            <w:r w:rsidRPr="00E15F12">
              <w:rPr>
                <w:sz w:val="24"/>
                <w:szCs w:val="24"/>
                <w:lang w:eastAsia="en-US"/>
              </w:rPr>
              <w:t>Указываются основания такого вывода</w:t>
            </w:r>
          </w:p>
        </w:tc>
      </w:tr>
      <w:tr w:rsidR="00E15F12" w:rsidRPr="00E15F12" w14:paraId="7E74EF63" w14:textId="77777777" w:rsidTr="006E2ECA">
        <w:tc>
          <w:tcPr>
            <w:tcW w:w="1838" w:type="dxa"/>
          </w:tcPr>
          <w:p w14:paraId="038A76BF" w14:textId="77777777" w:rsidR="00E15F12" w:rsidRPr="00E15F12" w:rsidRDefault="00E15F12" w:rsidP="00E15F12">
            <w:pPr>
              <w:spacing w:line="250" w:lineRule="auto"/>
              <w:jc w:val="both"/>
              <w:rPr>
                <w:sz w:val="24"/>
                <w:szCs w:val="24"/>
                <w:lang w:eastAsia="en-US"/>
              </w:rPr>
            </w:pPr>
            <w:r w:rsidRPr="00E15F12">
              <w:rPr>
                <w:sz w:val="24"/>
                <w:szCs w:val="24"/>
                <w:lang w:eastAsia="en-US"/>
              </w:rPr>
              <w:t>2.13.2</w:t>
            </w:r>
          </w:p>
        </w:tc>
        <w:tc>
          <w:tcPr>
            <w:tcW w:w="5670" w:type="dxa"/>
          </w:tcPr>
          <w:p w14:paraId="71FA3249" w14:textId="77777777" w:rsidR="00E15F12" w:rsidRPr="00E15F12" w:rsidRDefault="00E15F12" w:rsidP="00E15F12">
            <w:pPr>
              <w:spacing w:line="250" w:lineRule="auto"/>
              <w:jc w:val="both"/>
              <w:rPr>
                <w:sz w:val="24"/>
                <w:szCs w:val="24"/>
                <w:lang w:eastAsia="en-US"/>
              </w:rPr>
            </w:pPr>
            <w:r w:rsidRPr="00E15F12">
              <w:rPr>
                <w:sz w:val="24"/>
                <w:szCs w:val="24"/>
                <w:lang w:eastAsia="en-US"/>
              </w:rPr>
              <w:t>Некорректное заполнение обязательных полей в форме заявления о предоставлении государственной услуги на ЕПГУ (недостоверное, неправильное либо неполное заполнение)</w:t>
            </w:r>
          </w:p>
        </w:tc>
        <w:tc>
          <w:tcPr>
            <w:tcW w:w="1835" w:type="dxa"/>
          </w:tcPr>
          <w:p w14:paraId="2667FD80" w14:textId="77777777" w:rsidR="00E15F12" w:rsidRPr="00E15F12" w:rsidRDefault="00E15F12" w:rsidP="00E15F12">
            <w:pPr>
              <w:spacing w:line="250" w:lineRule="auto"/>
              <w:jc w:val="both"/>
              <w:rPr>
                <w:sz w:val="24"/>
                <w:szCs w:val="24"/>
                <w:lang w:eastAsia="en-US"/>
              </w:rPr>
            </w:pPr>
            <w:r w:rsidRPr="00E15F12">
              <w:rPr>
                <w:sz w:val="24"/>
                <w:szCs w:val="24"/>
                <w:lang w:eastAsia="en-US"/>
              </w:rPr>
              <w:t>Указываются основания такого вывода</w:t>
            </w:r>
          </w:p>
        </w:tc>
      </w:tr>
      <w:tr w:rsidR="00E15F12" w:rsidRPr="00E15F12" w14:paraId="3CF17822" w14:textId="77777777" w:rsidTr="006E2ECA">
        <w:tc>
          <w:tcPr>
            <w:tcW w:w="1838" w:type="dxa"/>
          </w:tcPr>
          <w:p w14:paraId="6710ABA3" w14:textId="77777777" w:rsidR="00E15F12" w:rsidRPr="00E15F12" w:rsidRDefault="00E15F12" w:rsidP="00E15F12">
            <w:pPr>
              <w:spacing w:line="250" w:lineRule="auto"/>
              <w:jc w:val="both"/>
              <w:rPr>
                <w:sz w:val="24"/>
                <w:szCs w:val="24"/>
                <w:lang w:eastAsia="en-US"/>
              </w:rPr>
            </w:pPr>
            <w:r w:rsidRPr="00E15F12">
              <w:rPr>
                <w:sz w:val="24"/>
                <w:szCs w:val="24"/>
                <w:lang w:eastAsia="en-US"/>
              </w:rPr>
              <w:t>2.13.3</w:t>
            </w:r>
          </w:p>
        </w:tc>
        <w:tc>
          <w:tcPr>
            <w:tcW w:w="5670" w:type="dxa"/>
          </w:tcPr>
          <w:p w14:paraId="05958407" w14:textId="77777777" w:rsidR="00E15F12" w:rsidRPr="00E15F12" w:rsidRDefault="00E15F12" w:rsidP="00E15F12">
            <w:pPr>
              <w:spacing w:line="250" w:lineRule="auto"/>
              <w:jc w:val="both"/>
              <w:rPr>
                <w:sz w:val="24"/>
                <w:szCs w:val="24"/>
                <w:lang w:eastAsia="en-US"/>
              </w:rPr>
            </w:pPr>
            <w:r w:rsidRPr="00E15F12">
              <w:rPr>
                <w:sz w:val="24"/>
                <w:szCs w:val="24"/>
                <w:lang w:eastAsia="en-US"/>
              </w:rPr>
              <w:t>Представление неполного комплекта документов, необходимого для предоставления государственной услуги</w:t>
            </w:r>
          </w:p>
        </w:tc>
        <w:tc>
          <w:tcPr>
            <w:tcW w:w="1835" w:type="dxa"/>
          </w:tcPr>
          <w:p w14:paraId="53F6C507" w14:textId="77777777" w:rsidR="00E15F12" w:rsidRPr="00E15F12" w:rsidRDefault="00E15F12" w:rsidP="00E15F12">
            <w:pPr>
              <w:spacing w:line="250" w:lineRule="auto"/>
              <w:jc w:val="both"/>
              <w:rPr>
                <w:sz w:val="24"/>
                <w:szCs w:val="24"/>
                <w:lang w:eastAsia="en-US"/>
              </w:rPr>
            </w:pPr>
            <w:r w:rsidRPr="00E15F12">
              <w:rPr>
                <w:sz w:val="24"/>
                <w:szCs w:val="24"/>
                <w:lang w:eastAsia="en-US"/>
              </w:rPr>
              <w:t>Указывается исчерпывающий перечень документов, непредставленных заявителем</w:t>
            </w:r>
          </w:p>
        </w:tc>
      </w:tr>
      <w:tr w:rsidR="00E15F12" w:rsidRPr="00E15F12" w14:paraId="18079D66" w14:textId="77777777" w:rsidTr="006E2ECA">
        <w:tc>
          <w:tcPr>
            <w:tcW w:w="1838" w:type="dxa"/>
          </w:tcPr>
          <w:p w14:paraId="169A7AFC" w14:textId="77777777" w:rsidR="00E15F12" w:rsidRPr="00E15F12" w:rsidRDefault="00E15F12" w:rsidP="00E15F12">
            <w:pPr>
              <w:spacing w:line="250" w:lineRule="auto"/>
              <w:jc w:val="both"/>
              <w:rPr>
                <w:sz w:val="24"/>
                <w:szCs w:val="24"/>
                <w:lang w:eastAsia="en-US"/>
              </w:rPr>
            </w:pPr>
            <w:r w:rsidRPr="00E15F12">
              <w:rPr>
                <w:sz w:val="24"/>
                <w:szCs w:val="24"/>
                <w:lang w:eastAsia="en-US"/>
              </w:rPr>
              <w:t>2.13.4</w:t>
            </w:r>
          </w:p>
        </w:tc>
        <w:tc>
          <w:tcPr>
            <w:tcW w:w="5670" w:type="dxa"/>
          </w:tcPr>
          <w:p w14:paraId="3F6CC5BA" w14:textId="77777777" w:rsidR="00E15F12" w:rsidRPr="00E15F12" w:rsidRDefault="00E15F12" w:rsidP="00E15F12">
            <w:pPr>
              <w:spacing w:line="250" w:lineRule="auto"/>
              <w:jc w:val="both"/>
              <w:rPr>
                <w:sz w:val="24"/>
                <w:szCs w:val="24"/>
                <w:lang w:eastAsia="en-US"/>
              </w:rPr>
            </w:pPr>
            <w:r w:rsidRPr="00E15F12">
              <w:rPr>
                <w:sz w:val="24"/>
                <w:szCs w:val="24"/>
                <w:lang w:eastAsia="en-US"/>
              </w:rPr>
              <w:t>Представленные документы, необходимые для предоставления государственной услуги, утратили силу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835" w:type="dxa"/>
          </w:tcPr>
          <w:p w14:paraId="4AEA428B" w14:textId="77777777" w:rsidR="00E15F12" w:rsidRPr="00E15F12" w:rsidRDefault="00E15F12" w:rsidP="00E15F12">
            <w:pPr>
              <w:spacing w:line="250" w:lineRule="auto"/>
              <w:jc w:val="both"/>
              <w:rPr>
                <w:sz w:val="24"/>
                <w:szCs w:val="24"/>
                <w:lang w:eastAsia="en-US"/>
              </w:rPr>
            </w:pPr>
            <w:r w:rsidRPr="00E15F12">
              <w:rPr>
                <w:sz w:val="24"/>
                <w:szCs w:val="24"/>
                <w:lang w:eastAsia="en-US"/>
              </w:rPr>
              <w:t>Указывается исчерпывающий перечень документов, утративших силу</w:t>
            </w:r>
          </w:p>
        </w:tc>
      </w:tr>
      <w:tr w:rsidR="00E15F12" w:rsidRPr="00E15F12" w14:paraId="515762E8" w14:textId="77777777" w:rsidTr="006E2ECA">
        <w:tc>
          <w:tcPr>
            <w:tcW w:w="1838" w:type="dxa"/>
          </w:tcPr>
          <w:p w14:paraId="772E0FCB" w14:textId="77777777" w:rsidR="00E15F12" w:rsidRPr="00E15F12" w:rsidRDefault="00E15F12" w:rsidP="00E15F12">
            <w:pPr>
              <w:spacing w:line="250" w:lineRule="auto"/>
              <w:jc w:val="both"/>
              <w:rPr>
                <w:sz w:val="24"/>
                <w:szCs w:val="24"/>
                <w:lang w:eastAsia="en-US"/>
              </w:rPr>
            </w:pPr>
            <w:r w:rsidRPr="00E15F12">
              <w:rPr>
                <w:sz w:val="24"/>
                <w:szCs w:val="24"/>
                <w:lang w:eastAsia="en-US"/>
              </w:rPr>
              <w:t>2.13.5</w:t>
            </w:r>
          </w:p>
        </w:tc>
        <w:tc>
          <w:tcPr>
            <w:tcW w:w="5670" w:type="dxa"/>
          </w:tcPr>
          <w:p w14:paraId="3D20D25C" w14:textId="77777777" w:rsidR="00E15F12" w:rsidRPr="00E15F12" w:rsidRDefault="00E15F12" w:rsidP="00E15F12">
            <w:pPr>
              <w:spacing w:line="250" w:lineRule="auto"/>
              <w:jc w:val="both"/>
              <w:rPr>
                <w:sz w:val="24"/>
                <w:szCs w:val="24"/>
                <w:lang w:eastAsia="en-US"/>
              </w:rPr>
            </w:pPr>
            <w:r w:rsidRPr="00E15F12">
              <w:rPr>
                <w:sz w:val="24"/>
                <w:szCs w:val="24"/>
                <w:lang w:eastAsia="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tc>
        <w:tc>
          <w:tcPr>
            <w:tcW w:w="1835" w:type="dxa"/>
          </w:tcPr>
          <w:p w14:paraId="2F32F7C1" w14:textId="77777777" w:rsidR="00E15F12" w:rsidRPr="00E15F12" w:rsidRDefault="00E15F12" w:rsidP="00E15F12">
            <w:pPr>
              <w:spacing w:line="250" w:lineRule="auto"/>
              <w:jc w:val="both"/>
              <w:rPr>
                <w:sz w:val="24"/>
                <w:szCs w:val="24"/>
                <w:lang w:eastAsia="en-US"/>
              </w:rPr>
            </w:pPr>
            <w:r w:rsidRPr="00E15F12">
              <w:rPr>
                <w:sz w:val="24"/>
                <w:szCs w:val="24"/>
                <w:lang w:eastAsia="en-US"/>
              </w:rPr>
              <w:t>Указывается исчерпывающий перечень документов, содержащих подчистки</w:t>
            </w:r>
            <w:r w:rsidRPr="00E15F12">
              <w:rPr>
                <w:sz w:val="24"/>
                <w:szCs w:val="24"/>
                <w:lang w:eastAsia="en-US"/>
              </w:rPr>
              <w:tab/>
              <w:t>и исправления</w:t>
            </w:r>
          </w:p>
        </w:tc>
      </w:tr>
      <w:tr w:rsidR="00E15F12" w:rsidRPr="00E15F12" w14:paraId="543566EF" w14:textId="77777777" w:rsidTr="006E2ECA">
        <w:tc>
          <w:tcPr>
            <w:tcW w:w="1838" w:type="dxa"/>
          </w:tcPr>
          <w:p w14:paraId="207A362D" w14:textId="77777777" w:rsidR="00E15F12" w:rsidRPr="00E15F12" w:rsidRDefault="00E15F12" w:rsidP="00E15F12">
            <w:pPr>
              <w:spacing w:line="250" w:lineRule="auto"/>
              <w:jc w:val="both"/>
              <w:rPr>
                <w:sz w:val="24"/>
                <w:szCs w:val="24"/>
                <w:lang w:eastAsia="en-US"/>
              </w:rPr>
            </w:pPr>
            <w:r w:rsidRPr="00E15F12">
              <w:rPr>
                <w:sz w:val="24"/>
                <w:szCs w:val="24"/>
                <w:lang w:eastAsia="en-US"/>
              </w:rPr>
              <w:t>2.13.6</w:t>
            </w:r>
          </w:p>
        </w:tc>
        <w:tc>
          <w:tcPr>
            <w:tcW w:w="5670" w:type="dxa"/>
          </w:tcPr>
          <w:p w14:paraId="0B7D124D" w14:textId="77777777" w:rsidR="00E15F12" w:rsidRPr="00E15F12" w:rsidRDefault="00E15F12" w:rsidP="00E15F12">
            <w:pPr>
              <w:spacing w:line="250" w:lineRule="auto"/>
              <w:jc w:val="both"/>
              <w:rPr>
                <w:sz w:val="24"/>
                <w:szCs w:val="24"/>
                <w:lang w:eastAsia="en-US"/>
              </w:rPr>
            </w:pPr>
            <w:r w:rsidRPr="00E15F12">
              <w:rPr>
                <w:sz w:val="24"/>
                <w:szCs w:val="24"/>
                <w:lang w:eastAsia="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tc>
        <w:tc>
          <w:tcPr>
            <w:tcW w:w="1835" w:type="dxa"/>
          </w:tcPr>
          <w:p w14:paraId="5833BF0E" w14:textId="77777777" w:rsidR="00E15F12" w:rsidRPr="00E15F12" w:rsidRDefault="00E15F12" w:rsidP="00E15F12">
            <w:pPr>
              <w:spacing w:line="250" w:lineRule="auto"/>
              <w:jc w:val="both"/>
              <w:rPr>
                <w:sz w:val="24"/>
                <w:szCs w:val="24"/>
                <w:lang w:eastAsia="en-US"/>
              </w:rPr>
            </w:pPr>
            <w:r w:rsidRPr="00E15F12">
              <w:rPr>
                <w:sz w:val="24"/>
                <w:szCs w:val="24"/>
                <w:lang w:eastAsia="en-US"/>
              </w:rPr>
              <w:t>Указывается исчерпывающий перечень документов, содержащих повреждения</w:t>
            </w:r>
          </w:p>
        </w:tc>
      </w:tr>
      <w:tr w:rsidR="00E15F12" w:rsidRPr="00E15F12" w14:paraId="2230C8F3" w14:textId="77777777" w:rsidTr="006E2ECA">
        <w:tc>
          <w:tcPr>
            <w:tcW w:w="1838" w:type="dxa"/>
          </w:tcPr>
          <w:p w14:paraId="1FBAB96A" w14:textId="77777777" w:rsidR="00E15F12" w:rsidRPr="00E15F12" w:rsidRDefault="00E15F12" w:rsidP="00E15F12">
            <w:pPr>
              <w:spacing w:line="250" w:lineRule="auto"/>
              <w:jc w:val="both"/>
              <w:rPr>
                <w:sz w:val="24"/>
                <w:szCs w:val="24"/>
                <w:lang w:eastAsia="en-US"/>
              </w:rPr>
            </w:pPr>
            <w:r w:rsidRPr="00E15F12">
              <w:rPr>
                <w:sz w:val="24"/>
                <w:szCs w:val="24"/>
                <w:lang w:eastAsia="en-US"/>
              </w:rPr>
              <w:t>2.13.7</w:t>
            </w:r>
          </w:p>
        </w:tc>
        <w:tc>
          <w:tcPr>
            <w:tcW w:w="5670" w:type="dxa"/>
          </w:tcPr>
          <w:p w14:paraId="5967E223" w14:textId="77777777" w:rsidR="00E15F12" w:rsidRPr="00E15F12" w:rsidRDefault="00E15F12" w:rsidP="00E15F12">
            <w:pPr>
              <w:spacing w:line="250" w:lineRule="auto"/>
              <w:jc w:val="both"/>
              <w:rPr>
                <w:sz w:val="24"/>
                <w:szCs w:val="24"/>
                <w:lang w:eastAsia="en-US"/>
              </w:rPr>
            </w:pPr>
            <w:r w:rsidRPr="00E15F12">
              <w:rPr>
                <w:sz w:val="24"/>
                <w:szCs w:val="24"/>
                <w:lang w:eastAsia="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p>
        </w:tc>
        <w:tc>
          <w:tcPr>
            <w:tcW w:w="1835" w:type="dxa"/>
          </w:tcPr>
          <w:p w14:paraId="015B2F43" w14:textId="77777777" w:rsidR="00E15F12" w:rsidRPr="00E15F12" w:rsidRDefault="00E15F12" w:rsidP="00E15F12">
            <w:pPr>
              <w:spacing w:line="250" w:lineRule="auto"/>
              <w:jc w:val="both"/>
              <w:rPr>
                <w:sz w:val="24"/>
                <w:szCs w:val="24"/>
                <w:lang w:eastAsia="en-US"/>
              </w:rPr>
            </w:pPr>
            <w:r w:rsidRPr="00E15F12">
              <w:rPr>
                <w:sz w:val="24"/>
                <w:szCs w:val="24"/>
                <w:lang w:eastAsia="en-US"/>
              </w:rPr>
              <w:t>Указываются основания такого вывода</w:t>
            </w:r>
          </w:p>
        </w:tc>
      </w:tr>
    </w:tbl>
    <w:p w14:paraId="4499E12E" w14:textId="77777777" w:rsidR="00E15F12" w:rsidRPr="00E15F12" w:rsidRDefault="00E15F12" w:rsidP="00E15F12">
      <w:pPr>
        <w:spacing w:line="259" w:lineRule="auto"/>
        <w:ind w:right="11117"/>
        <w:rPr>
          <w:sz w:val="28"/>
          <w:szCs w:val="22"/>
        </w:rPr>
      </w:pPr>
    </w:p>
    <w:p w14:paraId="5E606AF4" w14:textId="77777777" w:rsidR="00E15F12" w:rsidRPr="00E15F12" w:rsidRDefault="00E15F12" w:rsidP="00E15F12">
      <w:pPr>
        <w:spacing w:after="5" w:line="250" w:lineRule="auto"/>
        <w:ind w:right="149"/>
        <w:jc w:val="both"/>
        <w:rPr>
          <w:szCs w:val="24"/>
          <w:u w:val="single"/>
        </w:rPr>
      </w:pPr>
      <w:r w:rsidRPr="00E15F12">
        <w:rPr>
          <w:szCs w:val="24"/>
        </w:rPr>
        <w:t>Дополнительная информация:</w:t>
      </w:r>
      <w:r w:rsidRPr="00E15F12">
        <w:rPr>
          <w:szCs w:val="24"/>
          <w:u w:val="single"/>
        </w:rPr>
        <w:tab/>
      </w:r>
      <w:r w:rsidRPr="00E15F12">
        <w:rPr>
          <w:szCs w:val="24"/>
          <w:u w:val="single"/>
        </w:rPr>
        <w:tab/>
      </w:r>
      <w:r w:rsidRPr="00E15F12">
        <w:rPr>
          <w:szCs w:val="24"/>
          <w:u w:val="single"/>
        </w:rPr>
        <w:tab/>
      </w:r>
      <w:r w:rsidRPr="00E15F12">
        <w:rPr>
          <w:szCs w:val="24"/>
          <w:u w:val="single"/>
        </w:rPr>
        <w:tab/>
      </w:r>
      <w:r w:rsidRPr="00E15F12">
        <w:rPr>
          <w:szCs w:val="24"/>
          <w:u w:val="single"/>
        </w:rPr>
        <w:tab/>
      </w:r>
      <w:r w:rsidRPr="00E15F12">
        <w:rPr>
          <w:szCs w:val="24"/>
          <w:u w:val="single"/>
        </w:rPr>
        <w:tab/>
      </w:r>
      <w:r w:rsidRPr="00E15F12">
        <w:rPr>
          <w:szCs w:val="24"/>
          <w:u w:val="single"/>
        </w:rPr>
        <w:tab/>
      </w:r>
      <w:r w:rsidRPr="00E15F12">
        <w:rPr>
          <w:szCs w:val="24"/>
          <w:u w:val="single"/>
        </w:rPr>
        <w:tab/>
      </w:r>
    </w:p>
    <w:p w14:paraId="33F3EE81" w14:textId="77777777" w:rsidR="00E15F12" w:rsidRPr="00E15F12" w:rsidRDefault="00E15F12" w:rsidP="00E15F12">
      <w:pPr>
        <w:spacing w:after="367" w:line="259" w:lineRule="auto"/>
        <w:rPr>
          <w:sz w:val="28"/>
          <w:szCs w:val="22"/>
        </w:rPr>
      </w:pPr>
    </w:p>
    <w:p w14:paraId="301198DD" w14:textId="77777777" w:rsidR="00E15F12" w:rsidRPr="00E15F12" w:rsidRDefault="00E15F12" w:rsidP="00E15F12">
      <w:pPr>
        <w:spacing w:after="26" w:line="250" w:lineRule="auto"/>
        <w:ind w:right="47" w:firstLine="705"/>
        <w:jc w:val="both"/>
        <w:rPr>
          <w:szCs w:val="24"/>
        </w:rPr>
      </w:pPr>
      <w:r w:rsidRPr="00E15F12">
        <w:rPr>
          <w:szCs w:val="24"/>
        </w:rPr>
        <w:t>Вы вправе повторно обратиться в уполномоченный орган с заявлением о предоставлении государственной услуги после устранения указанных нарушений.</w:t>
      </w:r>
    </w:p>
    <w:p w14:paraId="2E22337F" w14:textId="77777777" w:rsidR="00E15F12" w:rsidRPr="00E15F12" w:rsidRDefault="00E15F12" w:rsidP="00E15F12">
      <w:pPr>
        <w:spacing w:after="843" w:line="250" w:lineRule="auto"/>
        <w:ind w:right="47" w:firstLine="705"/>
        <w:jc w:val="both"/>
        <w:rPr>
          <w:szCs w:val="24"/>
        </w:rPr>
      </w:pPr>
      <w:r w:rsidRPr="00E15F12">
        <w:rPr>
          <w:szCs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a6"/>
        <w:tblW w:w="0" w:type="auto"/>
        <w:tblLook w:val="04A0" w:firstRow="1" w:lastRow="0" w:firstColumn="1" w:lastColumn="0" w:noHBand="0" w:noVBand="1"/>
      </w:tblPr>
      <w:tblGrid>
        <w:gridCol w:w="4784"/>
        <w:gridCol w:w="569"/>
        <w:gridCol w:w="3934"/>
      </w:tblGrid>
      <w:tr w:rsidR="00E15F12" w:rsidRPr="00E15F12" w14:paraId="1E2222BB" w14:textId="77777777" w:rsidTr="006E2ECA">
        <w:tc>
          <w:tcPr>
            <w:tcW w:w="4815" w:type="dxa"/>
            <w:tcBorders>
              <w:top w:val="nil"/>
              <w:left w:val="nil"/>
              <w:bottom w:val="single" w:sz="4" w:space="0" w:color="auto"/>
              <w:right w:val="nil"/>
            </w:tcBorders>
          </w:tcPr>
          <w:p w14:paraId="711E6779" w14:textId="77777777" w:rsidR="00E15F12" w:rsidRPr="00E15F12" w:rsidRDefault="00E15F12" w:rsidP="00E15F12">
            <w:pPr>
              <w:spacing w:line="250" w:lineRule="auto"/>
              <w:jc w:val="both"/>
              <w:rPr>
                <w:sz w:val="28"/>
                <w:szCs w:val="22"/>
                <w:lang w:eastAsia="en-US"/>
              </w:rPr>
            </w:pPr>
          </w:p>
        </w:tc>
        <w:tc>
          <w:tcPr>
            <w:tcW w:w="572" w:type="dxa"/>
            <w:tcBorders>
              <w:top w:val="nil"/>
              <w:left w:val="nil"/>
              <w:bottom w:val="nil"/>
            </w:tcBorders>
          </w:tcPr>
          <w:p w14:paraId="36749314" w14:textId="77777777" w:rsidR="00E15F12" w:rsidRPr="00E15F12" w:rsidRDefault="00E15F12" w:rsidP="00E15F12">
            <w:pPr>
              <w:spacing w:line="250" w:lineRule="auto"/>
              <w:jc w:val="both"/>
              <w:rPr>
                <w:sz w:val="28"/>
                <w:szCs w:val="22"/>
                <w:lang w:eastAsia="en-US"/>
              </w:rPr>
            </w:pPr>
          </w:p>
        </w:tc>
        <w:tc>
          <w:tcPr>
            <w:tcW w:w="3956" w:type="dxa"/>
            <w:vMerge w:val="restart"/>
          </w:tcPr>
          <w:p w14:paraId="313B4580" w14:textId="77777777" w:rsidR="00E15F12" w:rsidRPr="00E15F12" w:rsidRDefault="00E15F12" w:rsidP="00E15F12">
            <w:pPr>
              <w:spacing w:line="250" w:lineRule="auto"/>
              <w:jc w:val="center"/>
              <w:rPr>
                <w:szCs w:val="22"/>
                <w:lang w:eastAsia="en-US"/>
              </w:rPr>
            </w:pPr>
            <w:r w:rsidRPr="00E15F12">
              <w:rPr>
                <w:szCs w:val="22"/>
                <w:lang w:eastAsia="en-US"/>
              </w:rPr>
              <w:t>Сведения об электронной подписи</w:t>
            </w:r>
          </w:p>
          <w:p w14:paraId="49E6142B" w14:textId="77777777" w:rsidR="00E15F12" w:rsidRPr="00E15F12" w:rsidRDefault="00E15F12" w:rsidP="00E15F12">
            <w:pPr>
              <w:spacing w:line="250" w:lineRule="auto"/>
              <w:jc w:val="center"/>
              <w:rPr>
                <w:sz w:val="28"/>
                <w:szCs w:val="22"/>
                <w:lang w:eastAsia="en-US"/>
              </w:rPr>
            </w:pPr>
          </w:p>
          <w:p w14:paraId="1AA09934" w14:textId="77777777" w:rsidR="00E15F12" w:rsidRPr="00E15F12" w:rsidRDefault="00E15F12" w:rsidP="00E15F12">
            <w:pPr>
              <w:spacing w:line="250" w:lineRule="auto"/>
              <w:jc w:val="both"/>
              <w:rPr>
                <w:sz w:val="28"/>
                <w:szCs w:val="22"/>
                <w:lang w:eastAsia="en-US"/>
              </w:rPr>
            </w:pPr>
          </w:p>
        </w:tc>
      </w:tr>
      <w:tr w:rsidR="00E15F12" w:rsidRPr="00E15F12" w14:paraId="297D6716" w14:textId="77777777" w:rsidTr="006E2ECA">
        <w:tc>
          <w:tcPr>
            <w:tcW w:w="4815" w:type="dxa"/>
            <w:tcBorders>
              <w:left w:val="nil"/>
              <w:bottom w:val="nil"/>
              <w:right w:val="nil"/>
            </w:tcBorders>
          </w:tcPr>
          <w:p w14:paraId="1E9B1450" w14:textId="77777777" w:rsidR="00E15F12" w:rsidRPr="00E15F12" w:rsidRDefault="00E15F12" w:rsidP="00E15F12">
            <w:pPr>
              <w:spacing w:line="250" w:lineRule="auto"/>
              <w:ind w:right="47"/>
              <w:jc w:val="both"/>
              <w:rPr>
                <w:sz w:val="20"/>
                <w:lang w:eastAsia="en-US"/>
              </w:rPr>
            </w:pPr>
            <w:r w:rsidRPr="00E15F12">
              <w:rPr>
                <w:sz w:val="20"/>
                <w:lang w:eastAsia="en-US"/>
              </w:rPr>
              <w:t>должность и ФИО сотрудника, принявшего решение</w:t>
            </w:r>
          </w:p>
        </w:tc>
        <w:tc>
          <w:tcPr>
            <w:tcW w:w="572" w:type="dxa"/>
            <w:tcBorders>
              <w:top w:val="nil"/>
              <w:left w:val="nil"/>
              <w:bottom w:val="nil"/>
            </w:tcBorders>
          </w:tcPr>
          <w:p w14:paraId="3E66F344" w14:textId="77777777" w:rsidR="00E15F12" w:rsidRPr="00E15F12" w:rsidRDefault="00E15F12" w:rsidP="00E15F12">
            <w:pPr>
              <w:spacing w:line="250" w:lineRule="auto"/>
              <w:ind w:right="47"/>
              <w:jc w:val="both"/>
              <w:rPr>
                <w:sz w:val="28"/>
                <w:szCs w:val="22"/>
                <w:lang w:eastAsia="en-US"/>
              </w:rPr>
            </w:pPr>
          </w:p>
        </w:tc>
        <w:tc>
          <w:tcPr>
            <w:tcW w:w="3956" w:type="dxa"/>
            <w:vMerge/>
          </w:tcPr>
          <w:p w14:paraId="0E8F4602" w14:textId="77777777" w:rsidR="00E15F12" w:rsidRPr="00E15F12" w:rsidRDefault="00E15F12" w:rsidP="00E15F12">
            <w:pPr>
              <w:spacing w:after="843" w:line="250" w:lineRule="auto"/>
              <w:ind w:right="47"/>
              <w:jc w:val="both"/>
              <w:rPr>
                <w:sz w:val="28"/>
                <w:szCs w:val="22"/>
                <w:lang w:eastAsia="en-US"/>
              </w:rPr>
            </w:pPr>
          </w:p>
        </w:tc>
      </w:tr>
    </w:tbl>
    <w:p w14:paraId="4AE87ED9" w14:textId="77777777" w:rsidR="00E15F12" w:rsidRPr="00E15F12" w:rsidRDefault="00E15F12" w:rsidP="00E15F12">
      <w:pPr>
        <w:spacing w:after="160" w:line="259" w:lineRule="auto"/>
        <w:rPr>
          <w:sz w:val="28"/>
          <w:szCs w:val="22"/>
        </w:rPr>
      </w:pPr>
    </w:p>
    <w:p w14:paraId="510FD570" w14:textId="77777777" w:rsidR="00E15F12" w:rsidRDefault="00E15F12" w:rsidP="00CD4E85">
      <w:pPr>
        <w:rPr>
          <w:sz w:val="28"/>
          <w:szCs w:val="28"/>
        </w:rPr>
        <w:sectPr w:rsidR="00E15F12" w:rsidSect="00354F29">
          <w:pgSz w:w="11906" w:h="16838"/>
          <w:pgMar w:top="1134" w:right="1134" w:bottom="851" w:left="1701" w:header="567" w:footer="709" w:gutter="0"/>
          <w:cols w:space="708"/>
          <w:docGrid w:linePitch="360"/>
        </w:sectPr>
      </w:pPr>
    </w:p>
    <w:p w14:paraId="20B57337" w14:textId="3A39A9A8" w:rsidR="00E15F12" w:rsidRPr="00E15F12" w:rsidRDefault="00E15F12" w:rsidP="00E15F12">
      <w:pPr>
        <w:spacing w:line="259" w:lineRule="auto"/>
        <w:ind w:left="9781"/>
        <w:jc w:val="center"/>
        <w:rPr>
          <w:bCs/>
          <w:szCs w:val="24"/>
        </w:rPr>
      </w:pPr>
      <w:r w:rsidRPr="00E15F12">
        <w:rPr>
          <w:bCs/>
          <w:szCs w:val="24"/>
        </w:rPr>
        <w:lastRenderedPageBreak/>
        <w:t xml:space="preserve">Приложение </w:t>
      </w:r>
      <w:r w:rsidR="00740B50">
        <w:rPr>
          <w:bCs/>
          <w:szCs w:val="24"/>
        </w:rPr>
        <w:t>4</w:t>
      </w:r>
    </w:p>
    <w:p w14:paraId="6C11CF28" w14:textId="77777777" w:rsidR="00E15F12" w:rsidRPr="00E15F12" w:rsidRDefault="00E15F12" w:rsidP="00E15F12">
      <w:pPr>
        <w:spacing w:line="259" w:lineRule="auto"/>
        <w:ind w:left="9781"/>
        <w:jc w:val="center"/>
        <w:rPr>
          <w:bCs/>
          <w:szCs w:val="24"/>
        </w:rPr>
      </w:pPr>
      <w:r w:rsidRPr="00E15F12">
        <w:rPr>
          <w:bCs/>
          <w:szCs w:val="24"/>
        </w:rPr>
        <w:t>к Административному регламенту комитета по охране объектов культурного наследия Курской области по предоставлению государственной услуги «Предоставление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p w14:paraId="02452AFE" w14:textId="77777777" w:rsidR="00E15F12" w:rsidRPr="00E15F12" w:rsidRDefault="00E15F12" w:rsidP="00E15F12">
      <w:pPr>
        <w:spacing w:line="259" w:lineRule="auto"/>
        <w:ind w:left="9781"/>
        <w:jc w:val="center"/>
        <w:rPr>
          <w:szCs w:val="24"/>
        </w:rPr>
      </w:pPr>
      <w:r w:rsidRPr="00E15F12">
        <w:rPr>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14:paraId="328F16AF" w14:textId="77777777" w:rsidR="00E15F12" w:rsidRPr="00E15F12" w:rsidRDefault="00E15F12" w:rsidP="00E15F12">
      <w:pPr>
        <w:spacing w:line="259" w:lineRule="auto"/>
        <w:rPr>
          <w:sz w:val="28"/>
          <w:szCs w:val="22"/>
        </w:rPr>
      </w:pPr>
    </w:p>
    <w:tbl>
      <w:tblPr>
        <w:tblStyle w:val="a6"/>
        <w:tblW w:w="0" w:type="auto"/>
        <w:tblInd w:w="-147" w:type="dxa"/>
        <w:tblLook w:val="04A0" w:firstRow="1" w:lastRow="0" w:firstColumn="1" w:lastColumn="0" w:noHBand="0" w:noVBand="1"/>
      </w:tblPr>
      <w:tblGrid>
        <w:gridCol w:w="1985"/>
        <w:gridCol w:w="2201"/>
        <w:gridCol w:w="2220"/>
        <w:gridCol w:w="1886"/>
        <w:gridCol w:w="2194"/>
        <w:gridCol w:w="2201"/>
        <w:gridCol w:w="2242"/>
      </w:tblGrid>
      <w:tr w:rsidR="00E15F12" w:rsidRPr="00E15F12" w14:paraId="427CAFE7" w14:textId="77777777" w:rsidTr="006E2ECA">
        <w:tc>
          <w:tcPr>
            <w:tcW w:w="1646" w:type="dxa"/>
          </w:tcPr>
          <w:p w14:paraId="36660B33" w14:textId="77777777" w:rsidR="00E15F12" w:rsidRPr="00E15F12" w:rsidRDefault="00E15F12" w:rsidP="00E15F12">
            <w:pPr>
              <w:spacing w:line="259" w:lineRule="auto"/>
              <w:jc w:val="center"/>
              <w:rPr>
                <w:sz w:val="24"/>
                <w:szCs w:val="24"/>
                <w:lang w:eastAsia="en-US"/>
              </w:rPr>
            </w:pPr>
            <w:r w:rsidRPr="00E15F12">
              <w:rPr>
                <w:sz w:val="24"/>
                <w:szCs w:val="24"/>
                <w:lang w:eastAsia="en-US"/>
              </w:rPr>
              <w:t>Основание для начала административной процедуры</w:t>
            </w:r>
          </w:p>
        </w:tc>
        <w:tc>
          <w:tcPr>
            <w:tcW w:w="2220" w:type="dxa"/>
          </w:tcPr>
          <w:p w14:paraId="03C862EC" w14:textId="77777777" w:rsidR="00E15F12" w:rsidRPr="00E15F12" w:rsidRDefault="00E15F12" w:rsidP="00E15F12">
            <w:pPr>
              <w:spacing w:line="259" w:lineRule="auto"/>
              <w:jc w:val="center"/>
              <w:rPr>
                <w:sz w:val="24"/>
                <w:szCs w:val="24"/>
                <w:lang w:eastAsia="en-US"/>
              </w:rPr>
            </w:pPr>
            <w:r w:rsidRPr="00E15F12">
              <w:rPr>
                <w:sz w:val="24"/>
                <w:szCs w:val="24"/>
                <w:lang w:eastAsia="en-US"/>
              </w:rPr>
              <w:t>Содержание административных действий</w:t>
            </w:r>
          </w:p>
        </w:tc>
        <w:tc>
          <w:tcPr>
            <w:tcW w:w="2240" w:type="dxa"/>
          </w:tcPr>
          <w:p w14:paraId="39879E79" w14:textId="77777777" w:rsidR="00E15F12" w:rsidRPr="00E15F12" w:rsidRDefault="00E15F12" w:rsidP="00E15F12">
            <w:pPr>
              <w:spacing w:line="259" w:lineRule="auto"/>
              <w:jc w:val="center"/>
              <w:rPr>
                <w:sz w:val="24"/>
                <w:szCs w:val="24"/>
                <w:lang w:eastAsia="en-US"/>
              </w:rPr>
            </w:pPr>
            <w:r w:rsidRPr="00E15F12">
              <w:rPr>
                <w:sz w:val="24"/>
                <w:szCs w:val="24"/>
                <w:lang w:eastAsia="en-US"/>
              </w:rPr>
              <w:t>Срок выполнения административных действий</w:t>
            </w:r>
          </w:p>
        </w:tc>
        <w:tc>
          <w:tcPr>
            <w:tcW w:w="1902" w:type="dxa"/>
          </w:tcPr>
          <w:p w14:paraId="22D75E47" w14:textId="77777777" w:rsidR="00E15F12" w:rsidRPr="00E15F12" w:rsidRDefault="00E15F12" w:rsidP="00E15F12">
            <w:pPr>
              <w:spacing w:line="259" w:lineRule="auto"/>
              <w:jc w:val="center"/>
              <w:rPr>
                <w:sz w:val="24"/>
                <w:szCs w:val="24"/>
                <w:lang w:eastAsia="en-US"/>
              </w:rPr>
            </w:pPr>
            <w:r w:rsidRPr="00E15F12">
              <w:rPr>
                <w:sz w:val="24"/>
                <w:szCs w:val="24"/>
                <w:lang w:eastAsia="en-US"/>
              </w:rPr>
              <w:t>Должностное лицо, ответственное за выполнение административного действия</w:t>
            </w:r>
          </w:p>
        </w:tc>
        <w:tc>
          <w:tcPr>
            <w:tcW w:w="2214" w:type="dxa"/>
          </w:tcPr>
          <w:p w14:paraId="3B4886DC" w14:textId="77777777" w:rsidR="00E15F12" w:rsidRPr="00E15F12" w:rsidRDefault="00E15F12" w:rsidP="00E15F12">
            <w:pPr>
              <w:spacing w:line="259" w:lineRule="auto"/>
              <w:rPr>
                <w:sz w:val="24"/>
                <w:szCs w:val="24"/>
                <w:lang w:eastAsia="en-US"/>
              </w:rPr>
            </w:pPr>
            <w:r w:rsidRPr="00E15F12">
              <w:rPr>
                <w:sz w:val="24"/>
                <w:szCs w:val="24"/>
                <w:lang w:eastAsia="en-US"/>
              </w:rPr>
              <w:t>Место выполнения административного действия/используемая информационная система</w:t>
            </w:r>
          </w:p>
        </w:tc>
        <w:tc>
          <w:tcPr>
            <w:tcW w:w="2220" w:type="dxa"/>
          </w:tcPr>
          <w:p w14:paraId="686A812F" w14:textId="77777777" w:rsidR="00E15F12" w:rsidRPr="00E15F12" w:rsidRDefault="00E15F12" w:rsidP="00E15F12">
            <w:pPr>
              <w:spacing w:line="259" w:lineRule="auto"/>
              <w:rPr>
                <w:sz w:val="24"/>
                <w:szCs w:val="24"/>
                <w:lang w:eastAsia="en-US"/>
              </w:rPr>
            </w:pPr>
            <w:r w:rsidRPr="00E15F12">
              <w:rPr>
                <w:sz w:val="24"/>
                <w:szCs w:val="24"/>
                <w:lang w:eastAsia="en-US"/>
              </w:rPr>
              <w:t>Критерии принятия решения</w:t>
            </w:r>
          </w:p>
        </w:tc>
        <w:tc>
          <w:tcPr>
            <w:tcW w:w="2261" w:type="dxa"/>
          </w:tcPr>
          <w:p w14:paraId="58EACB0E" w14:textId="77777777" w:rsidR="00E15F12" w:rsidRPr="00E15F12" w:rsidRDefault="00E15F12" w:rsidP="00E15F12">
            <w:pPr>
              <w:spacing w:line="259" w:lineRule="auto"/>
              <w:rPr>
                <w:sz w:val="24"/>
                <w:szCs w:val="24"/>
                <w:lang w:eastAsia="en-US"/>
              </w:rPr>
            </w:pPr>
            <w:r w:rsidRPr="00E15F12">
              <w:rPr>
                <w:sz w:val="24"/>
                <w:szCs w:val="24"/>
                <w:lang w:eastAsia="en-US"/>
              </w:rPr>
              <w:t>Результат административного действия, способ фиксации</w:t>
            </w:r>
          </w:p>
        </w:tc>
      </w:tr>
      <w:tr w:rsidR="00E15F12" w:rsidRPr="00E15F12" w14:paraId="713525AC" w14:textId="77777777" w:rsidTr="006E2ECA">
        <w:tc>
          <w:tcPr>
            <w:tcW w:w="1646" w:type="dxa"/>
          </w:tcPr>
          <w:p w14:paraId="44750643" w14:textId="77777777" w:rsidR="00E15F12" w:rsidRPr="00E15F12" w:rsidRDefault="00E15F12" w:rsidP="00E15F12">
            <w:pPr>
              <w:spacing w:line="259" w:lineRule="auto"/>
              <w:jc w:val="center"/>
              <w:rPr>
                <w:sz w:val="24"/>
                <w:szCs w:val="24"/>
                <w:lang w:eastAsia="en-US"/>
              </w:rPr>
            </w:pPr>
            <w:r w:rsidRPr="00E15F12">
              <w:rPr>
                <w:sz w:val="24"/>
                <w:szCs w:val="24"/>
                <w:lang w:eastAsia="en-US"/>
              </w:rPr>
              <w:t>1</w:t>
            </w:r>
          </w:p>
        </w:tc>
        <w:tc>
          <w:tcPr>
            <w:tcW w:w="2220" w:type="dxa"/>
          </w:tcPr>
          <w:p w14:paraId="587E0DE8" w14:textId="77777777" w:rsidR="00E15F12" w:rsidRPr="00E15F12" w:rsidRDefault="00E15F12" w:rsidP="00E15F12">
            <w:pPr>
              <w:spacing w:line="259" w:lineRule="auto"/>
              <w:jc w:val="center"/>
              <w:rPr>
                <w:sz w:val="24"/>
                <w:szCs w:val="24"/>
                <w:lang w:eastAsia="en-US"/>
              </w:rPr>
            </w:pPr>
            <w:r w:rsidRPr="00E15F12">
              <w:rPr>
                <w:sz w:val="24"/>
                <w:szCs w:val="24"/>
                <w:lang w:eastAsia="en-US"/>
              </w:rPr>
              <w:t>2</w:t>
            </w:r>
          </w:p>
        </w:tc>
        <w:tc>
          <w:tcPr>
            <w:tcW w:w="2240" w:type="dxa"/>
          </w:tcPr>
          <w:p w14:paraId="76E867C0" w14:textId="77777777" w:rsidR="00E15F12" w:rsidRPr="00E15F12" w:rsidRDefault="00E15F12" w:rsidP="00E15F12">
            <w:pPr>
              <w:spacing w:line="259" w:lineRule="auto"/>
              <w:jc w:val="center"/>
              <w:rPr>
                <w:sz w:val="24"/>
                <w:szCs w:val="24"/>
                <w:lang w:eastAsia="en-US"/>
              </w:rPr>
            </w:pPr>
            <w:r w:rsidRPr="00E15F12">
              <w:rPr>
                <w:sz w:val="24"/>
                <w:szCs w:val="24"/>
                <w:lang w:eastAsia="en-US"/>
              </w:rPr>
              <w:t>3</w:t>
            </w:r>
          </w:p>
        </w:tc>
        <w:tc>
          <w:tcPr>
            <w:tcW w:w="1902" w:type="dxa"/>
          </w:tcPr>
          <w:p w14:paraId="4CE13539" w14:textId="77777777" w:rsidR="00E15F12" w:rsidRPr="00E15F12" w:rsidRDefault="00E15F12" w:rsidP="00E15F12">
            <w:pPr>
              <w:spacing w:line="259" w:lineRule="auto"/>
              <w:jc w:val="center"/>
              <w:rPr>
                <w:sz w:val="24"/>
                <w:szCs w:val="24"/>
                <w:lang w:eastAsia="en-US"/>
              </w:rPr>
            </w:pPr>
            <w:r w:rsidRPr="00E15F12">
              <w:rPr>
                <w:sz w:val="24"/>
                <w:szCs w:val="24"/>
                <w:lang w:eastAsia="en-US"/>
              </w:rPr>
              <w:t>4</w:t>
            </w:r>
          </w:p>
        </w:tc>
        <w:tc>
          <w:tcPr>
            <w:tcW w:w="2214" w:type="dxa"/>
          </w:tcPr>
          <w:p w14:paraId="76C3AAF0" w14:textId="77777777" w:rsidR="00E15F12" w:rsidRPr="00E15F12" w:rsidRDefault="00E15F12" w:rsidP="00E15F12">
            <w:pPr>
              <w:spacing w:line="259" w:lineRule="auto"/>
              <w:rPr>
                <w:sz w:val="24"/>
                <w:szCs w:val="24"/>
                <w:lang w:eastAsia="en-US"/>
              </w:rPr>
            </w:pPr>
            <w:r w:rsidRPr="00E15F12">
              <w:rPr>
                <w:sz w:val="24"/>
                <w:szCs w:val="24"/>
                <w:lang w:eastAsia="en-US"/>
              </w:rPr>
              <w:t>5</w:t>
            </w:r>
          </w:p>
        </w:tc>
        <w:tc>
          <w:tcPr>
            <w:tcW w:w="2220" w:type="dxa"/>
          </w:tcPr>
          <w:p w14:paraId="4B81B438" w14:textId="77777777" w:rsidR="00E15F12" w:rsidRPr="00E15F12" w:rsidRDefault="00E15F12" w:rsidP="00E15F12">
            <w:pPr>
              <w:spacing w:line="259" w:lineRule="auto"/>
              <w:rPr>
                <w:sz w:val="24"/>
                <w:szCs w:val="24"/>
                <w:lang w:eastAsia="en-US"/>
              </w:rPr>
            </w:pPr>
            <w:r w:rsidRPr="00E15F12">
              <w:rPr>
                <w:sz w:val="24"/>
                <w:szCs w:val="24"/>
                <w:lang w:eastAsia="en-US"/>
              </w:rPr>
              <w:t>6</w:t>
            </w:r>
          </w:p>
        </w:tc>
        <w:tc>
          <w:tcPr>
            <w:tcW w:w="2261" w:type="dxa"/>
          </w:tcPr>
          <w:p w14:paraId="49EBAC13" w14:textId="77777777" w:rsidR="00E15F12" w:rsidRPr="00E15F12" w:rsidRDefault="00E15F12" w:rsidP="00E15F12">
            <w:pPr>
              <w:spacing w:line="259" w:lineRule="auto"/>
              <w:rPr>
                <w:sz w:val="24"/>
                <w:szCs w:val="24"/>
                <w:lang w:eastAsia="en-US"/>
              </w:rPr>
            </w:pPr>
            <w:r w:rsidRPr="00E15F12">
              <w:rPr>
                <w:sz w:val="24"/>
                <w:szCs w:val="24"/>
                <w:lang w:eastAsia="en-US"/>
              </w:rPr>
              <w:t>7</w:t>
            </w:r>
          </w:p>
        </w:tc>
      </w:tr>
      <w:tr w:rsidR="00E15F12" w:rsidRPr="00E15F12" w14:paraId="7292795B" w14:textId="77777777" w:rsidTr="006E2ECA">
        <w:tc>
          <w:tcPr>
            <w:tcW w:w="14703" w:type="dxa"/>
            <w:gridSpan w:val="7"/>
          </w:tcPr>
          <w:p w14:paraId="1EF33059" w14:textId="77777777" w:rsidR="00E15F12" w:rsidRPr="00E15F12" w:rsidRDefault="00E15F12" w:rsidP="00E15F12">
            <w:pPr>
              <w:numPr>
                <w:ilvl w:val="0"/>
                <w:numId w:val="14"/>
              </w:numPr>
              <w:spacing w:after="5" w:line="259" w:lineRule="auto"/>
              <w:ind w:left="357" w:firstLine="0"/>
              <w:contextualSpacing/>
              <w:jc w:val="center"/>
              <w:rPr>
                <w:sz w:val="24"/>
                <w:szCs w:val="24"/>
                <w:lang w:eastAsia="en-US"/>
              </w:rPr>
            </w:pPr>
            <w:r w:rsidRPr="00E15F12">
              <w:rPr>
                <w:sz w:val="24"/>
                <w:szCs w:val="24"/>
                <w:lang w:eastAsia="en-US"/>
              </w:rPr>
              <w:lastRenderedPageBreak/>
              <w:t>Проверка документов и регистрация заявления</w:t>
            </w:r>
          </w:p>
        </w:tc>
      </w:tr>
      <w:tr w:rsidR="00E15F12" w:rsidRPr="00E15F12" w14:paraId="2166519F" w14:textId="77777777" w:rsidTr="006E2ECA">
        <w:tc>
          <w:tcPr>
            <w:tcW w:w="1646" w:type="dxa"/>
            <w:vMerge w:val="restart"/>
          </w:tcPr>
          <w:p w14:paraId="78468CA5" w14:textId="77777777" w:rsidR="00E15F12" w:rsidRPr="00E15F12" w:rsidRDefault="00E15F12" w:rsidP="00E15F12">
            <w:pPr>
              <w:spacing w:line="259" w:lineRule="auto"/>
              <w:rPr>
                <w:sz w:val="24"/>
                <w:szCs w:val="24"/>
                <w:lang w:eastAsia="en-US"/>
              </w:rPr>
            </w:pPr>
            <w:r w:rsidRPr="00E15F12">
              <w:rPr>
                <w:sz w:val="24"/>
                <w:szCs w:val="24"/>
                <w:lang w:eastAsia="en-US"/>
              </w:rPr>
              <w:t>Поступление заявления и документов для предоставления государственной (муниципальной) услуги в Уполномоченный орган</w:t>
            </w:r>
          </w:p>
        </w:tc>
        <w:tc>
          <w:tcPr>
            <w:tcW w:w="2220" w:type="dxa"/>
          </w:tcPr>
          <w:p w14:paraId="458E880F" w14:textId="77777777" w:rsidR="00E15F12" w:rsidRPr="00E15F12" w:rsidRDefault="00E15F12" w:rsidP="00E15F12">
            <w:pPr>
              <w:spacing w:line="259" w:lineRule="auto"/>
              <w:rPr>
                <w:sz w:val="24"/>
                <w:szCs w:val="24"/>
                <w:lang w:eastAsia="en-US"/>
              </w:rPr>
            </w:pPr>
            <w:r w:rsidRPr="00E15F12">
              <w:rPr>
                <w:sz w:val="24"/>
                <w:szCs w:val="24"/>
                <w:lang w:eastAsia="en-US"/>
              </w:rPr>
              <w:t>Прием и проверка комплектности документов на наличие/отсутствие оснований для отказа в приеме документов, предусмотренных пунктом 2.11 Административного регламента</w:t>
            </w:r>
          </w:p>
        </w:tc>
        <w:tc>
          <w:tcPr>
            <w:tcW w:w="2240" w:type="dxa"/>
          </w:tcPr>
          <w:p w14:paraId="08067381" w14:textId="77777777" w:rsidR="00E15F12" w:rsidRPr="00E15F12" w:rsidRDefault="00E15F12" w:rsidP="00E15F12">
            <w:pPr>
              <w:spacing w:line="259" w:lineRule="auto"/>
              <w:rPr>
                <w:sz w:val="24"/>
                <w:szCs w:val="24"/>
                <w:lang w:eastAsia="en-US"/>
              </w:rPr>
            </w:pPr>
            <w:r w:rsidRPr="00E15F12">
              <w:rPr>
                <w:sz w:val="24"/>
                <w:szCs w:val="24"/>
                <w:lang w:eastAsia="en-US"/>
              </w:rPr>
              <w:t>1 рабочий день</w:t>
            </w:r>
          </w:p>
        </w:tc>
        <w:tc>
          <w:tcPr>
            <w:tcW w:w="1902" w:type="dxa"/>
            <w:vMerge w:val="restart"/>
          </w:tcPr>
          <w:p w14:paraId="7A89DD59" w14:textId="77777777" w:rsidR="00E15F12" w:rsidRPr="00E15F12" w:rsidRDefault="00E15F12" w:rsidP="00E15F12">
            <w:pPr>
              <w:spacing w:line="259" w:lineRule="auto"/>
              <w:rPr>
                <w:sz w:val="24"/>
                <w:szCs w:val="24"/>
                <w:lang w:eastAsia="en-US"/>
              </w:rPr>
            </w:pPr>
            <w:r w:rsidRPr="00E15F12">
              <w:rPr>
                <w:sz w:val="24"/>
                <w:szCs w:val="24"/>
                <w:lang w:eastAsia="en-US"/>
              </w:rPr>
              <w:t>Уполномоченного органа, ответственное за предоставление государственной (муниципальной) услуги</w:t>
            </w:r>
          </w:p>
        </w:tc>
        <w:tc>
          <w:tcPr>
            <w:tcW w:w="2214" w:type="dxa"/>
            <w:vMerge w:val="restart"/>
          </w:tcPr>
          <w:p w14:paraId="15FD9619" w14:textId="77777777" w:rsidR="00E15F12" w:rsidRPr="00E15F12" w:rsidRDefault="00E15F12" w:rsidP="00E15F12">
            <w:pPr>
              <w:spacing w:line="259" w:lineRule="auto"/>
              <w:rPr>
                <w:sz w:val="24"/>
                <w:szCs w:val="24"/>
                <w:lang w:eastAsia="en-US"/>
              </w:rPr>
            </w:pPr>
            <w:r w:rsidRPr="00E15F12">
              <w:rPr>
                <w:sz w:val="24"/>
                <w:szCs w:val="24"/>
                <w:lang w:eastAsia="en-US"/>
              </w:rPr>
              <w:t>Уполномоченный орган / ГИС</w:t>
            </w:r>
          </w:p>
        </w:tc>
        <w:tc>
          <w:tcPr>
            <w:tcW w:w="2220" w:type="dxa"/>
            <w:vMerge w:val="restart"/>
          </w:tcPr>
          <w:p w14:paraId="3C73ECD0" w14:textId="77777777" w:rsidR="00E15F12" w:rsidRPr="00E15F12" w:rsidRDefault="00E15F12" w:rsidP="00E15F12">
            <w:pPr>
              <w:spacing w:line="259" w:lineRule="auto"/>
              <w:rPr>
                <w:sz w:val="24"/>
                <w:szCs w:val="24"/>
                <w:lang w:eastAsia="en-US"/>
              </w:rPr>
            </w:pPr>
            <w:r w:rsidRPr="00E15F12">
              <w:rPr>
                <w:sz w:val="24"/>
                <w:szCs w:val="24"/>
                <w:lang w:eastAsia="en-US"/>
              </w:rPr>
              <w:t>-</w:t>
            </w:r>
          </w:p>
        </w:tc>
        <w:tc>
          <w:tcPr>
            <w:tcW w:w="2261" w:type="dxa"/>
            <w:vMerge w:val="restart"/>
          </w:tcPr>
          <w:p w14:paraId="4650B616" w14:textId="77777777" w:rsidR="00E15F12" w:rsidRPr="00E15F12" w:rsidRDefault="00E15F12" w:rsidP="00E15F12">
            <w:pPr>
              <w:spacing w:line="259" w:lineRule="auto"/>
              <w:rPr>
                <w:sz w:val="24"/>
                <w:szCs w:val="24"/>
                <w:lang w:eastAsia="en-US"/>
              </w:rPr>
            </w:pPr>
            <w:r w:rsidRPr="00E15F12">
              <w:rPr>
                <w:sz w:val="24"/>
                <w:szCs w:val="24"/>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15F12" w:rsidRPr="00E15F12" w14:paraId="63CF9329" w14:textId="77777777" w:rsidTr="006E2ECA">
        <w:tc>
          <w:tcPr>
            <w:tcW w:w="1646" w:type="dxa"/>
            <w:vMerge/>
          </w:tcPr>
          <w:p w14:paraId="6D55FC41" w14:textId="77777777" w:rsidR="00E15F12" w:rsidRPr="00E15F12" w:rsidRDefault="00E15F12" w:rsidP="00E15F12">
            <w:pPr>
              <w:spacing w:line="259" w:lineRule="auto"/>
              <w:rPr>
                <w:sz w:val="24"/>
                <w:szCs w:val="24"/>
                <w:lang w:eastAsia="en-US"/>
              </w:rPr>
            </w:pPr>
          </w:p>
        </w:tc>
        <w:tc>
          <w:tcPr>
            <w:tcW w:w="2220" w:type="dxa"/>
          </w:tcPr>
          <w:p w14:paraId="16BB2BFF" w14:textId="77777777" w:rsidR="00E15F12" w:rsidRPr="00E15F12" w:rsidRDefault="00E15F12" w:rsidP="00E15F12">
            <w:pPr>
              <w:spacing w:line="259" w:lineRule="auto"/>
              <w:rPr>
                <w:sz w:val="24"/>
                <w:szCs w:val="24"/>
                <w:lang w:eastAsia="en-US"/>
              </w:rPr>
            </w:pPr>
            <w:r w:rsidRPr="00E15F12">
              <w:rPr>
                <w:sz w:val="24"/>
                <w:szCs w:val="24"/>
                <w:lang w:eastAsia="en-US"/>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предоставленных документов, предусмотренных пунктом 2.7 Административного регламента либо о выявленных нарушениях. Данные </w:t>
            </w:r>
            <w:r w:rsidRPr="00E15F12">
              <w:rPr>
                <w:sz w:val="24"/>
                <w:szCs w:val="24"/>
                <w:lang w:eastAsia="en-US"/>
              </w:rPr>
              <w:lastRenderedPageBreak/>
              <w:t>недостатки могут быть исправлены заявителем в течении 1 рабочего дня со дня поступления соответствующего уведомления заявителю.</w:t>
            </w:r>
          </w:p>
        </w:tc>
        <w:tc>
          <w:tcPr>
            <w:tcW w:w="2240" w:type="dxa"/>
          </w:tcPr>
          <w:p w14:paraId="25939C25" w14:textId="77777777" w:rsidR="00E15F12" w:rsidRPr="00E15F12" w:rsidRDefault="00E15F12" w:rsidP="00E15F12">
            <w:pPr>
              <w:spacing w:line="259" w:lineRule="auto"/>
              <w:rPr>
                <w:sz w:val="24"/>
                <w:szCs w:val="24"/>
                <w:lang w:eastAsia="en-US"/>
              </w:rPr>
            </w:pPr>
            <w:r w:rsidRPr="00E15F12">
              <w:rPr>
                <w:sz w:val="24"/>
                <w:szCs w:val="24"/>
                <w:lang w:eastAsia="en-US"/>
              </w:rPr>
              <w:lastRenderedPageBreak/>
              <w:t>1 рабочий день</w:t>
            </w:r>
          </w:p>
        </w:tc>
        <w:tc>
          <w:tcPr>
            <w:tcW w:w="1902" w:type="dxa"/>
            <w:vMerge/>
          </w:tcPr>
          <w:p w14:paraId="2ADA0E5C" w14:textId="77777777" w:rsidR="00E15F12" w:rsidRPr="00E15F12" w:rsidRDefault="00E15F12" w:rsidP="00E15F12">
            <w:pPr>
              <w:spacing w:line="259" w:lineRule="auto"/>
              <w:rPr>
                <w:sz w:val="24"/>
                <w:szCs w:val="24"/>
                <w:lang w:eastAsia="en-US"/>
              </w:rPr>
            </w:pPr>
          </w:p>
        </w:tc>
        <w:tc>
          <w:tcPr>
            <w:tcW w:w="2214" w:type="dxa"/>
            <w:vMerge/>
          </w:tcPr>
          <w:p w14:paraId="0A65ADE0" w14:textId="77777777" w:rsidR="00E15F12" w:rsidRPr="00E15F12" w:rsidRDefault="00E15F12" w:rsidP="00E15F12">
            <w:pPr>
              <w:spacing w:line="259" w:lineRule="auto"/>
              <w:rPr>
                <w:sz w:val="24"/>
                <w:szCs w:val="24"/>
                <w:lang w:eastAsia="en-US"/>
              </w:rPr>
            </w:pPr>
          </w:p>
        </w:tc>
        <w:tc>
          <w:tcPr>
            <w:tcW w:w="2220" w:type="dxa"/>
            <w:vMerge/>
          </w:tcPr>
          <w:p w14:paraId="79CC24AA" w14:textId="77777777" w:rsidR="00E15F12" w:rsidRPr="00E15F12" w:rsidRDefault="00E15F12" w:rsidP="00E15F12">
            <w:pPr>
              <w:spacing w:line="259" w:lineRule="auto"/>
              <w:rPr>
                <w:sz w:val="24"/>
                <w:szCs w:val="24"/>
                <w:lang w:eastAsia="en-US"/>
              </w:rPr>
            </w:pPr>
          </w:p>
        </w:tc>
        <w:tc>
          <w:tcPr>
            <w:tcW w:w="2261" w:type="dxa"/>
            <w:vMerge/>
          </w:tcPr>
          <w:p w14:paraId="27A79A1A" w14:textId="77777777" w:rsidR="00E15F12" w:rsidRPr="00E15F12" w:rsidRDefault="00E15F12" w:rsidP="00E15F12">
            <w:pPr>
              <w:spacing w:line="259" w:lineRule="auto"/>
              <w:rPr>
                <w:sz w:val="24"/>
                <w:szCs w:val="24"/>
                <w:lang w:eastAsia="en-US"/>
              </w:rPr>
            </w:pPr>
          </w:p>
        </w:tc>
      </w:tr>
      <w:tr w:rsidR="00E15F12" w:rsidRPr="00E15F12" w14:paraId="28BF009C" w14:textId="77777777" w:rsidTr="006E2ECA">
        <w:tc>
          <w:tcPr>
            <w:tcW w:w="1646" w:type="dxa"/>
            <w:vMerge/>
          </w:tcPr>
          <w:p w14:paraId="2D4D832F" w14:textId="77777777" w:rsidR="00E15F12" w:rsidRPr="00E15F12" w:rsidRDefault="00E15F12" w:rsidP="00E15F12">
            <w:pPr>
              <w:spacing w:line="259" w:lineRule="auto"/>
              <w:rPr>
                <w:sz w:val="24"/>
                <w:szCs w:val="24"/>
                <w:lang w:eastAsia="en-US"/>
              </w:rPr>
            </w:pPr>
          </w:p>
        </w:tc>
        <w:tc>
          <w:tcPr>
            <w:tcW w:w="2220" w:type="dxa"/>
          </w:tcPr>
          <w:p w14:paraId="11AE5C26" w14:textId="77777777" w:rsidR="00E15F12" w:rsidRPr="00E15F12" w:rsidRDefault="00E15F12" w:rsidP="00E15F12">
            <w:pPr>
              <w:spacing w:line="259" w:lineRule="auto"/>
              <w:rPr>
                <w:sz w:val="24"/>
                <w:szCs w:val="24"/>
                <w:lang w:eastAsia="en-US"/>
              </w:rPr>
            </w:pPr>
            <w:r w:rsidRPr="00E15F12">
              <w:rPr>
                <w:sz w:val="24"/>
                <w:szCs w:val="24"/>
                <w:lang w:eastAsia="en-US"/>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w:t>
            </w:r>
            <w:r w:rsidRPr="00E15F12">
              <w:rPr>
                <w:sz w:val="24"/>
                <w:szCs w:val="24"/>
                <w:lang w:eastAsia="en-US"/>
              </w:rPr>
              <w:lastRenderedPageBreak/>
              <w:t xml:space="preserve">услуги, с указанием причин отказа </w:t>
            </w:r>
          </w:p>
        </w:tc>
        <w:tc>
          <w:tcPr>
            <w:tcW w:w="2240" w:type="dxa"/>
          </w:tcPr>
          <w:p w14:paraId="6911C883" w14:textId="77777777" w:rsidR="00E15F12" w:rsidRPr="00E15F12" w:rsidRDefault="00E15F12" w:rsidP="00E15F12">
            <w:pPr>
              <w:spacing w:line="259" w:lineRule="auto"/>
              <w:rPr>
                <w:sz w:val="24"/>
                <w:szCs w:val="24"/>
                <w:lang w:eastAsia="en-US"/>
              </w:rPr>
            </w:pPr>
          </w:p>
        </w:tc>
        <w:tc>
          <w:tcPr>
            <w:tcW w:w="1902" w:type="dxa"/>
            <w:vMerge/>
          </w:tcPr>
          <w:p w14:paraId="6A4637F5" w14:textId="77777777" w:rsidR="00E15F12" w:rsidRPr="00E15F12" w:rsidRDefault="00E15F12" w:rsidP="00E15F12">
            <w:pPr>
              <w:spacing w:line="259" w:lineRule="auto"/>
              <w:rPr>
                <w:sz w:val="24"/>
                <w:szCs w:val="24"/>
                <w:lang w:eastAsia="en-US"/>
              </w:rPr>
            </w:pPr>
          </w:p>
        </w:tc>
        <w:tc>
          <w:tcPr>
            <w:tcW w:w="2214" w:type="dxa"/>
            <w:vMerge/>
          </w:tcPr>
          <w:p w14:paraId="22DDA133" w14:textId="77777777" w:rsidR="00E15F12" w:rsidRPr="00E15F12" w:rsidRDefault="00E15F12" w:rsidP="00E15F12">
            <w:pPr>
              <w:spacing w:line="259" w:lineRule="auto"/>
              <w:rPr>
                <w:sz w:val="24"/>
                <w:szCs w:val="24"/>
                <w:lang w:eastAsia="en-US"/>
              </w:rPr>
            </w:pPr>
          </w:p>
        </w:tc>
        <w:tc>
          <w:tcPr>
            <w:tcW w:w="2220" w:type="dxa"/>
            <w:vMerge/>
          </w:tcPr>
          <w:p w14:paraId="2B7DEA49" w14:textId="77777777" w:rsidR="00E15F12" w:rsidRPr="00E15F12" w:rsidRDefault="00E15F12" w:rsidP="00E15F12">
            <w:pPr>
              <w:spacing w:line="259" w:lineRule="auto"/>
              <w:rPr>
                <w:sz w:val="24"/>
                <w:szCs w:val="24"/>
                <w:lang w:eastAsia="en-US"/>
              </w:rPr>
            </w:pPr>
          </w:p>
        </w:tc>
        <w:tc>
          <w:tcPr>
            <w:tcW w:w="2261" w:type="dxa"/>
            <w:vMerge/>
          </w:tcPr>
          <w:p w14:paraId="1891B44F" w14:textId="77777777" w:rsidR="00E15F12" w:rsidRPr="00E15F12" w:rsidRDefault="00E15F12" w:rsidP="00E15F12">
            <w:pPr>
              <w:spacing w:line="259" w:lineRule="auto"/>
              <w:rPr>
                <w:sz w:val="24"/>
                <w:szCs w:val="24"/>
                <w:lang w:eastAsia="en-US"/>
              </w:rPr>
            </w:pPr>
          </w:p>
        </w:tc>
      </w:tr>
      <w:tr w:rsidR="00E15F12" w:rsidRPr="00E15F12" w14:paraId="50FE58FD" w14:textId="77777777" w:rsidTr="006E2ECA">
        <w:tc>
          <w:tcPr>
            <w:tcW w:w="1646" w:type="dxa"/>
            <w:vMerge/>
          </w:tcPr>
          <w:p w14:paraId="42872635" w14:textId="77777777" w:rsidR="00E15F12" w:rsidRPr="00E15F12" w:rsidRDefault="00E15F12" w:rsidP="00E15F12">
            <w:pPr>
              <w:spacing w:line="259" w:lineRule="auto"/>
              <w:rPr>
                <w:sz w:val="24"/>
                <w:szCs w:val="24"/>
                <w:lang w:eastAsia="en-US"/>
              </w:rPr>
            </w:pPr>
          </w:p>
        </w:tc>
        <w:tc>
          <w:tcPr>
            <w:tcW w:w="2220" w:type="dxa"/>
          </w:tcPr>
          <w:p w14:paraId="55D1884F" w14:textId="77777777" w:rsidR="00E15F12" w:rsidRPr="00E15F12" w:rsidRDefault="00E15F12" w:rsidP="00E15F12">
            <w:pPr>
              <w:spacing w:line="259" w:lineRule="auto"/>
              <w:rPr>
                <w:sz w:val="24"/>
                <w:szCs w:val="24"/>
                <w:lang w:eastAsia="en-US"/>
              </w:rPr>
            </w:pPr>
            <w:r w:rsidRPr="00E15F12">
              <w:rPr>
                <w:sz w:val="24"/>
                <w:szCs w:val="24"/>
                <w:lang w:eastAsia="en-US"/>
              </w:rPr>
              <w:t>В случае отсутствия оснований для отказа в приеме документов, предусмотренных пунктом 2.11 Административного регламента, регистрация заявления в электронной базе данных по учету документов</w:t>
            </w:r>
          </w:p>
        </w:tc>
        <w:tc>
          <w:tcPr>
            <w:tcW w:w="2240" w:type="dxa"/>
            <w:vMerge w:val="restart"/>
          </w:tcPr>
          <w:p w14:paraId="62671C5C" w14:textId="77777777" w:rsidR="00E15F12" w:rsidRPr="00E15F12" w:rsidRDefault="00E15F12" w:rsidP="00E15F12">
            <w:pPr>
              <w:spacing w:line="259" w:lineRule="auto"/>
              <w:rPr>
                <w:sz w:val="24"/>
                <w:szCs w:val="24"/>
                <w:lang w:eastAsia="en-US"/>
              </w:rPr>
            </w:pPr>
            <w:r w:rsidRPr="00E15F12">
              <w:rPr>
                <w:sz w:val="24"/>
                <w:szCs w:val="24"/>
                <w:lang w:eastAsia="en-US"/>
              </w:rPr>
              <w:t>1 рабочий день</w:t>
            </w:r>
          </w:p>
        </w:tc>
        <w:tc>
          <w:tcPr>
            <w:tcW w:w="1902" w:type="dxa"/>
          </w:tcPr>
          <w:p w14:paraId="28B7D136" w14:textId="77777777" w:rsidR="00E15F12" w:rsidRPr="00E15F12" w:rsidRDefault="00E15F12" w:rsidP="00E15F12">
            <w:pPr>
              <w:spacing w:line="259" w:lineRule="auto"/>
              <w:rPr>
                <w:sz w:val="24"/>
                <w:szCs w:val="24"/>
                <w:lang w:eastAsia="en-US"/>
              </w:rPr>
            </w:pPr>
            <w:r w:rsidRPr="00E15F12">
              <w:rPr>
                <w:sz w:val="24"/>
                <w:szCs w:val="24"/>
                <w:lang w:eastAsia="en-US"/>
              </w:rPr>
              <w:t>Должностное лицо Уполномоченного органа, ответственное за регистрацию корреспонденции</w:t>
            </w:r>
          </w:p>
        </w:tc>
        <w:tc>
          <w:tcPr>
            <w:tcW w:w="2214" w:type="dxa"/>
          </w:tcPr>
          <w:p w14:paraId="2EE1CBA7" w14:textId="77777777" w:rsidR="00E15F12" w:rsidRPr="00E15F12" w:rsidRDefault="00E15F12" w:rsidP="00E15F12">
            <w:pPr>
              <w:spacing w:line="259" w:lineRule="auto"/>
              <w:rPr>
                <w:sz w:val="24"/>
                <w:szCs w:val="24"/>
                <w:lang w:eastAsia="en-US"/>
              </w:rPr>
            </w:pPr>
            <w:r w:rsidRPr="00E15F12">
              <w:rPr>
                <w:sz w:val="24"/>
                <w:szCs w:val="24"/>
                <w:lang w:eastAsia="en-US"/>
              </w:rPr>
              <w:t>Уполномоченный орган/ГИС</w:t>
            </w:r>
          </w:p>
        </w:tc>
        <w:tc>
          <w:tcPr>
            <w:tcW w:w="2220" w:type="dxa"/>
            <w:vMerge/>
          </w:tcPr>
          <w:p w14:paraId="274E80A3" w14:textId="77777777" w:rsidR="00E15F12" w:rsidRPr="00E15F12" w:rsidRDefault="00E15F12" w:rsidP="00E15F12">
            <w:pPr>
              <w:spacing w:line="259" w:lineRule="auto"/>
              <w:rPr>
                <w:sz w:val="24"/>
                <w:szCs w:val="24"/>
                <w:lang w:eastAsia="en-US"/>
              </w:rPr>
            </w:pPr>
          </w:p>
        </w:tc>
        <w:tc>
          <w:tcPr>
            <w:tcW w:w="2261" w:type="dxa"/>
            <w:vMerge/>
          </w:tcPr>
          <w:p w14:paraId="09A9C52F" w14:textId="77777777" w:rsidR="00E15F12" w:rsidRPr="00E15F12" w:rsidRDefault="00E15F12" w:rsidP="00E15F12">
            <w:pPr>
              <w:spacing w:line="259" w:lineRule="auto"/>
              <w:rPr>
                <w:sz w:val="24"/>
                <w:szCs w:val="24"/>
                <w:lang w:eastAsia="en-US"/>
              </w:rPr>
            </w:pPr>
          </w:p>
        </w:tc>
      </w:tr>
      <w:tr w:rsidR="00E15F12" w:rsidRPr="00E15F12" w14:paraId="29D7DEC7" w14:textId="77777777" w:rsidTr="006E2ECA">
        <w:tc>
          <w:tcPr>
            <w:tcW w:w="1646" w:type="dxa"/>
            <w:vMerge/>
          </w:tcPr>
          <w:p w14:paraId="48A8D599" w14:textId="77777777" w:rsidR="00E15F12" w:rsidRPr="00E15F12" w:rsidRDefault="00E15F12" w:rsidP="00E15F12">
            <w:pPr>
              <w:spacing w:line="259" w:lineRule="auto"/>
              <w:rPr>
                <w:sz w:val="24"/>
                <w:szCs w:val="24"/>
                <w:lang w:eastAsia="en-US"/>
              </w:rPr>
            </w:pPr>
          </w:p>
        </w:tc>
        <w:tc>
          <w:tcPr>
            <w:tcW w:w="2220" w:type="dxa"/>
          </w:tcPr>
          <w:p w14:paraId="101739CF" w14:textId="77777777" w:rsidR="00E15F12" w:rsidRPr="00E15F12" w:rsidRDefault="00E15F12" w:rsidP="00E15F12">
            <w:pPr>
              <w:spacing w:line="259" w:lineRule="auto"/>
              <w:rPr>
                <w:sz w:val="24"/>
                <w:szCs w:val="24"/>
                <w:lang w:eastAsia="en-US"/>
              </w:rPr>
            </w:pPr>
            <w:r w:rsidRPr="00E15F12">
              <w:rPr>
                <w:sz w:val="24"/>
                <w:szCs w:val="24"/>
                <w:lang w:eastAsia="en-US"/>
              </w:rPr>
              <w:t>Проверка заявления и документов, представленных для получения муниципальной услуги</w:t>
            </w:r>
          </w:p>
        </w:tc>
        <w:tc>
          <w:tcPr>
            <w:tcW w:w="2240" w:type="dxa"/>
            <w:vMerge/>
          </w:tcPr>
          <w:p w14:paraId="66116AE7" w14:textId="77777777" w:rsidR="00E15F12" w:rsidRPr="00E15F12" w:rsidRDefault="00E15F12" w:rsidP="00E15F12">
            <w:pPr>
              <w:spacing w:line="259" w:lineRule="auto"/>
              <w:rPr>
                <w:sz w:val="24"/>
                <w:szCs w:val="24"/>
                <w:lang w:eastAsia="en-US"/>
              </w:rPr>
            </w:pPr>
          </w:p>
        </w:tc>
        <w:tc>
          <w:tcPr>
            <w:tcW w:w="1902" w:type="dxa"/>
            <w:vMerge w:val="restart"/>
          </w:tcPr>
          <w:p w14:paraId="453EFC4E" w14:textId="77777777" w:rsidR="00E15F12" w:rsidRPr="00E15F12" w:rsidRDefault="00E15F12" w:rsidP="00E15F12">
            <w:pPr>
              <w:spacing w:line="259" w:lineRule="auto"/>
              <w:rPr>
                <w:sz w:val="24"/>
                <w:szCs w:val="24"/>
                <w:lang w:eastAsia="en-US"/>
              </w:rPr>
            </w:pPr>
            <w:r w:rsidRPr="00E15F12">
              <w:rPr>
                <w:sz w:val="24"/>
                <w:szCs w:val="24"/>
                <w:lang w:eastAsia="en-US"/>
              </w:rPr>
              <w:t>Должностное лицо Уполномоченного органа, ответственное за предоставление государственной (муниципальной) услуги</w:t>
            </w:r>
          </w:p>
        </w:tc>
        <w:tc>
          <w:tcPr>
            <w:tcW w:w="2214" w:type="dxa"/>
            <w:vMerge w:val="restart"/>
          </w:tcPr>
          <w:p w14:paraId="1C6214C1" w14:textId="77777777" w:rsidR="00E15F12" w:rsidRPr="00E15F12" w:rsidRDefault="00E15F12" w:rsidP="00E15F12">
            <w:pPr>
              <w:spacing w:line="259" w:lineRule="auto"/>
              <w:rPr>
                <w:sz w:val="24"/>
                <w:szCs w:val="24"/>
                <w:lang w:eastAsia="en-US"/>
              </w:rPr>
            </w:pPr>
            <w:r w:rsidRPr="00E15F12">
              <w:rPr>
                <w:sz w:val="24"/>
                <w:szCs w:val="24"/>
                <w:lang w:eastAsia="en-US"/>
              </w:rPr>
              <w:t>Уполномоченный орган/ГИС</w:t>
            </w:r>
          </w:p>
        </w:tc>
        <w:tc>
          <w:tcPr>
            <w:tcW w:w="2220" w:type="dxa"/>
          </w:tcPr>
          <w:p w14:paraId="79C2F079" w14:textId="77777777" w:rsidR="00E15F12" w:rsidRPr="00E15F12" w:rsidRDefault="00E15F12" w:rsidP="00E15F12">
            <w:pPr>
              <w:spacing w:line="259" w:lineRule="auto"/>
              <w:rPr>
                <w:sz w:val="24"/>
                <w:szCs w:val="24"/>
                <w:lang w:eastAsia="en-US"/>
              </w:rPr>
            </w:pPr>
            <w:r w:rsidRPr="00E15F12">
              <w:rPr>
                <w:sz w:val="24"/>
                <w:szCs w:val="24"/>
                <w:lang w:eastAsia="en-US"/>
              </w:rPr>
              <w:t>-</w:t>
            </w:r>
          </w:p>
        </w:tc>
        <w:tc>
          <w:tcPr>
            <w:tcW w:w="2261" w:type="dxa"/>
            <w:vMerge w:val="restart"/>
          </w:tcPr>
          <w:p w14:paraId="46905348" w14:textId="77777777" w:rsidR="00E15F12" w:rsidRPr="00E15F12" w:rsidRDefault="00E15F12" w:rsidP="00E15F12">
            <w:pPr>
              <w:spacing w:line="259" w:lineRule="auto"/>
              <w:rPr>
                <w:sz w:val="24"/>
                <w:szCs w:val="24"/>
                <w:lang w:eastAsia="en-US"/>
              </w:rPr>
            </w:pPr>
            <w:r w:rsidRPr="00E15F12">
              <w:rPr>
                <w:sz w:val="24"/>
                <w:szCs w:val="24"/>
                <w:lang w:eastAsia="en-US"/>
              </w:rPr>
              <w:t>Направленное заявителю электронное сообщение о приеме заявления к рассмотрению либо отказа в приеме заявления к рассмотрению</w:t>
            </w:r>
          </w:p>
        </w:tc>
      </w:tr>
      <w:tr w:rsidR="00E15F12" w:rsidRPr="00E15F12" w14:paraId="657F714A" w14:textId="77777777" w:rsidTr="006E2ECA">
        <w:tc>
          <w:tcPr>
            <w:tcW w:w="1646" w:type="dxa"/>
            <w:vMerge/>
          </w:tcPr>
          <w:p w14:paraId="598A482A" w14:textId="77777777" w:rsidR="00E15F12" w:rsidRPr="00E15F12" w:rsidRDefault="00E15F12" w:rsidP="00E15F12">
            <w:pPr>
              <w:spacing w:line="259" w:lineRule="auto"/>
              <w:rPr>
                <w:sz w:val="24"/>
                <w:szCs w:val="24"/>
                <w:lang w:eastAsia="en-US"/>
              </w:rPr>
            </w:pPr>
          </w:p>
        </w:tc>
        <w:tc>
          <w:tcPr>
            <w:tcW w:w="2220" w:type="dxa"/>
          </w:tcPr>
          <w:p w14:paraId="28FF653A" w14:textId="77777777" w:rsidR="00E15F12" w:rsidRPr="00E15F12" w:rsidRDefault="00E15F12" w:rsidP="00E15F12">
            <w:pPr>
              <w:spacing w:line="259" w:lineRule="auto"/>
              <w:rPr>
                <w:sz w:val="24"/>
                <w:szCs w:val="24"/>
                <w:lang w:eastAsia="en-US"/>
              </w:rPr>
            </w:pPr>
            <w:r w:rsidRPr="00E15F12">
              <w:rPr>
                <w:sz w:val="24"/>
                <w:szCs w:val="24"/>
                <w:lang w:eastAsia="en-US"/>
              </w:rPr>
              <w:t xml:space="preserve">Направление заявителю электронного сообщения о приеме заявления к рассмотрению либо отказа в приеме заявления </w:t>
            </w:r>
            <w:r w:rsidRPr="00E15F12">
              <w:rPr>
                <w:sz w:val="24"/>
                <w:szCs w:val="24"/>
                <w:lang w:eastAsia="en-US"/>
              </w:rPr>
              <w:lastRenderedPageBreak/>
              <w:t>к рассмотрению с обоснованием отказа</w:t>
            </w:r>
          </w:p>
        </w:tc>
        <w:tc>
          <w:tcPr>
            <w:tcW w:w="2240" w:type="dxa"/>
            <w:vMerge/>
          </w:tcPr>
          <w:p w14:paraId="68DB201C" w14:textId="77777777" w:rsidR="00E15F12" w:rsidRPr="00E15F12" w:rsidRDefault="00E15F12" w:rsidP="00E15F12">
            <w:pPr>
              <w:spacing w:line="259" w:lineRule="auto"/>
              <w:rPr>
                <w:sz w:val="24"/>
                <w:szCs w:val="24"/>
                <w:lang w:eastAsia="en-US"/>
              </w:rPr>
            </w:pPr>
          </w:p>
        </w:tc>
        <w:tc>
          <w:tcPr>
            <w:tcW w:w="1902" w:type="dxa"/>
            <w:vMerge/>
          </w:tcPr>
          <w:p w14:paraId="396BBB4C" w14:textId="77777777" w:rsidR="00E15F12" w:rsidRPr="00E15F12" w:rsidRDefault="00E15F12" w:rsidP="00E15F12">
            <w:pPr>
              <w:spacing w:line="259" w:lineRule="auto"/>
              <w:rPr>
                <w:sz w:val="24"/>
                <w:szCs w:val="24"/>
                <w:lang w:eastAsia="en-US"/>
              </w:rPr>
            </w:pPr>
          </w:p>
        </w:tc>
        <w:tc>
          <w:tcPr>
            <w:tcW w:w="2214" w:type="dxa"/>
            <w:vMerge/>
          </w:tcPr>
          <w:p w14:paraId="74FD2660" w14:textId="77777777" w:rsidR="00E15F12" w:rsidRPr="00E15F12" w:rsidRDefault="00E15F12" w:rsidP="00E15F12">
            <w:pPr>
              <w:spacing w:line="259" w:lineRule="auto"/>
              <w:rPr>
                <w:sz w:val="24"/>
                <w:szCs w:val="24"/>
                <w:lang w:eastAsia="en-US"/>
              </w:rPr>
            </w:pPr>
          </w:p>
        </w:tc>
        <w:tc>
          <w:tcPr>
            <w:tcW w:w="2220" w:type="dxa"/>
          </w:tcPr>
          <w:p w14:paraId="2EB633ED" w14:textId="77777777" w:rsidR="00E15F12" w:rsidRPr="00E15F12" w:rsidRDefault="00E15F12" w:rsidP="00E15F12">
            <w:pPr>
              <w:spacing w:line="259" w:lineRule="auto"/>
              <w:rPr>
                <w:sz w:val="24"/>
                <w:szCs w:val="24"/>
                <w:lang w:eastAsia="en-US"/>
              </w:rPr>
            </w:pPr>
            <w:r w:rsidRPr="00E15F12">
              <w:rPr>
                <w:sz w:val="24"/>
                <w:szCs w:val="24"/>
                <w:lang w:eastAsia="en-US"/>
              </w:rPr>
              <w:t>Наличие/отсутствие оснований для отказа в приеме документов, предусмотренных пунктов 2.11 Административного регламента</w:t>
            </w:r>
          </w:p>
        </w:tc>
        <w:tc>
          <w:tcPr>
            <w:tcW w:w="2261" w:type="dxa"/>
            <w:vMerge/>
          </w:tcPr>
          <w:p w14:paraId="1EF2D91A" w14:textId="77777777" w:rsidR="00E15F12" w:rsidRPr="00E15F12" w:rsidRDefault="00E15F12" w:rsidP="00E15F12">
            <w:pPr>
              <w:spacing w:line="259" w:lineRule="auto"/>
              <w:rPr>
                <w:sz w:val="24"/>
                <w:szCs w:val="24"/>
                <w:lang w:eastAsia="en-US"/>
              </w:rPr>
            </w:pPr>
          </w:p>
        </w:tc>
      </w:tr>
      <w:tr w:rsidR="00E15F12" w:rsidRPr="00E15F12" w14:paraId="1C7DB441" w14:textId="77777777" w:rsidTr="006E2ECA">
        <w:tc>
          <w:tcPr>
            <w:tcW w:w="14703" w:type="dxa"/>
            <w:gridSpan w:val="7"/>
          </w:tcPr>
          <w:p w14:paraId="652A2296" w14:textId="77777777" w:rsidR="00E15F12" w:rsidRPr="00E15F12" w:rsidRDefault="00E15F12" w:rsidP="00E15F12">
            <w:pPr>
              <w:numPr>
                <w:ilvl w:val="0"/>
                <w:numId w:val="14"/>
              </w:numPr>
              <w:spacing w:after="5" w:line="259" w:lineRule="auto"/>
              <w:ind w:left="0" w:firstLine="0"/>
              <w:contextualSpacing/>
              <w:jc w:val="center"/>
              <w:rPr>
                <w:sz w:val="24"/>
                <w:szCs w:val="24"/>
                <w:lang w:eastAsia="en-US"/>
              </w:rPr>
            </w:pPr>
            <w:r w:rsidRPr="00E15F12">
              <w:rPr>
                <w:sz w:val="24"/>
                <w:szCs w:val="24"/>
                <w:lang w:eastAsia="en-US"/>
              </w:rPr>
              <w:t>Рассмотрение документов и сведений</w:t>
            </w:r>
          </w:p>
        </w:tc>
      </w:tr>
      <w:tr w:rsidR="00E15F12" w:rsidRPr="00E15F12" w14:paraId="3DAE53AC" w14:textId="77777777" w:rsidTr="006E2ECA">
        <w:tc>
          <w:tcPr>
            <w:tcW w:w="1646" w:type="dxa"/>
          </w:tcPr>
          <w:p w14:paraId="1D78DA56" w14:textId="77777777" w:rsidR="00E15F12" w:rsidRPr="00E15F12" w:rsidRDefault="00E15F12" w:rsidP="00E15F12">
            <w:pPr>
              <w:spacing w:line="259" w:lineRule="auto"/>
              <w:rPr>
                <w:sz w:val="24"/>
                <w:szCs w:val="24"/>
                <w:lang w:eastAsia="en-US"/>
              </w:rPr>
            </w:pPr>
            <w:r w:rsidRPr="00E15F12">
              <w:rPr>
                <w:sz w:val="24"/>
                <w:szCs w:val="24"/>
                <w:lang w:eastAsia="en-US"/>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220" w:type="dxa"/>
          </w:tcPr>
          <w:p w14:paraId="405CDBFA" w14:textId="77777777" w:rsidR="00E15F12" w:rsidRPr="00E15F12" w:rsidRDefault="00E15F12" w:rsidP="00E15F12">
            <w:pPr>
              <w:spacing w:line="259" w:lineRule="auto"/>
              <w:rPr>
                <w:sz w:val="24"/>
                <w:szCs w:val="24"/>
                <w:lang w:eastAsia="en-US"/>
              </w:rPr>
            </w:pPr>
            <w:r w:rsidRPr="00E15F12">
              <w:rPr>
                <w:sz w:val="24"/>
                <w:szCs w:val="24"/>
                <w:lang w:eastAsia="en-US"/>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2240" w:type="dxa"/>
          </w:tcPr>
          <w:p w14:paraId="456FCB47" w14:textId="77777777" w:rsidR="00E15F12" w:rsidRPr="00E15F12" w:rsidRDefault="00E15F12" w:rsidP="00E15F12">
            <w:pPr>
              <w:spacing w:line="259" w:lineRule="auto"/>
              <w:rPr>
                <w:sz w:val="24"/>
                <w:szCs w:val="24"/>
                <w:lang w:eastAsia="en-US"/>
              </w:rPr>
            </w:pPr>
            <w:r w:rsidRPr="00E15F12">
              <w:rPr>
                <w:sz w:val="24"/>
                <w:szCs w:val="24"/>
                <w:lang w:eastAsia="en-US"/>
              </w:rPr>
              <w:t>До 15 рабочих дней</w:t>
            </w:r>
          </w:p>
        </w:tc>
        <w:tc>
          <w:tcPr>
            <w:tcW w:w="1902" w:type="dxa"/>
          </w:tcPr>
          <w:p w14:paraId="6CD64B3E" w14:textId="77777777" w:rsidR="00E15F12" w:rsidRPr="00E15F12" w:rsidRDefault="00E15F12" w:rsidP="00E15F12">
            <w:pPr>
              <w:spacing w:line="259" w:lineRule="auto"/>
              <w:rPr>
                <w:sz w:val="24"/>
                <w:szCs w:val="24"/>
                <w:lang w:eastAsia="en-US"/>
              </w:rPr>
            </w:pPr>
            <w:r w:rsidRPr="00E15F12">
              <w:rPr>
                <w:sz w:val="24"/>
                <w:szCs w:val="24"/>
                <w:lang w:eastAsia="en-US"/>
              </w:rPr>
              <w:t>Должностное лицо Уполномоченного органа, ответственное за предоставление государственной (муниципальной) услуги</w:t>
            </w:r>
          </w:p>
        </w:tc>
        <w:tc>
          <w:tcPr>
            <w:tcW w:w="2214" w:type="dxa"/>
          </w:tcPr>
          <w:p w14:paraId="74116B4D" w14:textId="77777777" w:rsidR="00E15F12" w:rsidRPr="00E15F12" w:rsidRDefault="00E15F12" w:rsidP="00E15F12">
            <w:pPr>
              <w:spacing w:line="259" w:lineRule="auto"/>
              <w:rPr>
                <w:sz w:val="24"/>
                <w:szCs w:val="24"/>
                <w:lang w:eastAsia="en-US"/>
              </w:rPr>
            </w:pPr>
            <w:r w:rsidRPr="00E15F12">
              <w:rPr>
                <w:sz w:val="24"/>
                <w:szCs w:val="24"/>
                <w:lang w:eastAsia="en-US"/>
              </w:rPr>
              <w:t>Уполномоченный орган/ГИС</w:t>
            </w:r>
          </w:p>
        </w:tc>
        <w:tc>
          <w:tcPr>
            <w:tcW w:w="2220" w:type="dxa"/>
          </w:tcPr>
          <w:p w14:paraId="5B4E6AD2" w14:textId="77777777" w:rsidR="00E15F12" w:rsidRPr="00E15F12" w:rsidRDefault="00E15F12" w:rsidP="00E15F12">
            <w:pPr>
              <w:spacing w:line="259" w:lineRule="auto"/>
              <w:rPr>
                <w:sz w:val="24"/>
                <w:szCs w:val="24"/>
                <w:lang w:eastAsia="en-US"/>
              </w:rPr>
            </w:pPr>
            <w:r w:rsidRPr="00E15F12">
              <w:rPr>
                <w:sz w:val="24"/>
                <w:szCs w:val="24"/>
                <w:lang w:eastAsia="en-US"/>
              </w:rPr>
              <w:t>Основания отказа в предоставлении государственной (муниципальной) услуги отсутствуют в соответствии с пунктом 2.15 Административного регламента</w:t>
            </w:r>
          </w:p>
        </w:tc>
        <w:tc>
          <w:tcPr>
            <w:tcW w:w="2261" w:type="dxa"/>
          </w:tcPr>
          <w:p w14:paraId="6A64F23F" w14:textId="77777777" w:rsidR="00E15F12" w:rsidRPr="00E15F12" w:rsidRDefault="00E15F12" w:rsidP="00E15F12">
            <w:pPr>
              <w:spacing w:line="259" w:lineRule="auto"/>
              <w:rPr>
                <w:sz w:val="24"/>
                <w:szCs w:val="24"/>
                <w:lang w:eastAsia="en-US"/>
              </w:rPr>
            </w:pPr>
            <w:r w:rsidRPr="00E15F12">
              <w:rPr>
                <w:sz w:val="24"/>
                <w:szCs w:val="24"/>
                <w:lang w:eastAsia="en-US"/>
              </w:rPr>
              <w:t>Проект результата предоставления государственной (муниципальной) услуги по форме, приведенной в приложении №1 к Административному регламенту</w:t>
            </w:r>
          </w:p>
        </w:tc>
      </w:tr>
      <w:tr w:rsidR="00E15F12" w:rsidRPr="00E15F12" w14:paraId="40E819C2" w14:textId="77777777" w:rsidTr="006E2ECA">
        <w:tc>
          <w:tcPr>
            <w:tcW w:w="14703" w:type="dxa"/>
            <w:gridSpan w:val="7"/>
          </w:tcPr>
          <w:p w14:paraId="63CCBFD4" w14:textId="77777777" w:rsidR="00E15F12" w:rsidRPr="00E15F12" w:rsidRDefault="00E15F12" w:rsidP="00E15F12">
            <w:pPr>
              <w:numPr>
                <w:ilvl w:val="0"/>
                <w:numId w:val="14"/>
              </w:numPr>
              <w:spacing w:after="5" w:line="259" w:lineRule="auto"/>
              <w:ind w:left="360"/>
              <w:contextualSpacing/>
              <w:jc w:val="center"/>
              <w:rPr>
                <w:sz w:val="24"/>
                <w:szCs w:val="24"/>
                <w:lang w:eastAsia="en-US"/>
              </w:rPr>
            </w:pPr>
            <w:r w:rsidRPr="00E15F12">
              <w:rPr>
                <w:sz w:val="24"/>
                <w:szCs w:val="24"/>
                <w:lang w:eastAsia="en-US"/>
              </w:rPr>
              <w:t>Принятие решения</w:t>
            </w:r>
          </w:p>
        </w:tc>
      </w:tr>
      <w:tr w:rsidR="00E15F12" w:rsidRPr="00E15F12" w14:paraId="076A10AA" w14:textId="77777777" w:rsidTr="006E2ECA">
        <w:tc>
          <w:tcPr>
            <w:tcW w:w="1646" w:type="dxa"/>
            <w:vMerge w:val="restart"/>
          </w:tcPr>
          <w:p w14:paraId="2330F6FA" w14:textId="77777777" w:rsidR="00E15F12" w:rsidRPr="00E15F12" w:rsidRDefault="00E15F12" w:rsidP="00E15F12">
            <w:pPr>
              <w:spacing w:line="259" w:lineRule="auto"/>
              <w:rPr>
                <w:sz w:val="24"/>
                <w:szCs w:val="24"/>
                <w:lang w:eastAsia="en-US"/>
              </w:rPr>
            </w:pPr>
            <w:r w:rsidRPr="00E15F12">
              <w:rPr>
                <w:sz w:val="24"/>
                <w:szCs w:val="24"/>
                <w:lang w:eastAsia="en-US"/>
              </w:rPr>
              <w:t>Проект результата предоставления государственной (муниципальной) услуги по форме согласно приложению №1 к Административному регламенту</w:t>
            </w:r>
          </w:p>
        </w:tc>
        <w:tc>
          <w:tcPr>
            <w:tcW w:w="2220" w:type="dxa"/>
          </w:tcPr>
          <w:p w14:paraId="287FA3F2" w14:textId="77777777" w:rsidR="00E15F12" w:rsidRPr="00E15F12" w:rsidRDefault="00E15F12" w:rsidP="00E15F12">
            <w:pPr>
              <w:spacing w:line="259" w:lineRule="auto"/>
              <w:rPr>
                <w:sz w:val="24"/>
                <w:szCs w:val="24"/>
                <w:lang w:eastAsia="en-US"/>
              </w:rPr>
            </w:pPr>
            <w:r w:rsidRPr="00E15F12">
              <w:rPr>
                <w:sz w:val="24"/>
                <w:szCs w:val="24"/>
                <w:lang w:eastAsia="en-US"/>
              </w:rPr>
              <w:t>Принятие решения о предоставления государственной (муниципальной) услуги или об отказе в предоставлении услуги</w:t>
            </w:r>
          </w:p>
        </w:tc>
        <w:tc>
          <w:tcPr>
            <w:tcW w:w="2240" w:type="dxa"/>
            <w:vMerge w:val="restart"/>
          </w:tcPr>
          <w:p w14:paraId="43C14D8F" w14:textId="77777777" w:rsidR="00E15F12" w:rsidRPr="00E15F12" w:rsidRDefault="00E15F12" w:rsidP="00E15F12">
            <w:pPr>
              <w:spacing w:line="259" w:lineRule="auto"/>
              <w:rPr>
                <w:sz w:val="24"/>
                <w:szCs w:val="24"/>
                <w:lang w:eastAsia="en-US"/>
              </w:rPr>
            </w:pPr>
            <w:r w:rsidRPr="00E15F12">
              <w:rPr>
                <w:sz w:val="24"/>
                <w:szCs w:val="24"/>
                <w:lang w:eastAsia="en-US"/>
              </w:rPr>
              <w:t>До 1 часа</w:t>
            </w:r>
          </w:p>
        </w:tc>
        <w:tc>
          <w:tcPr>
            <w:tcW w:w="1902" w:type="dxa"/>
          </w:tcPr>
          <w:p w14:paraId="69C94E33" w14:textId="77777777" w:rsidR="00E15F12" w:rsidRPr="00E15F12" w:rsidRDefault="00E15F12" w:rsidP="00E15F12">
            <w:pPr>
              <w:spacing w:line="259" w:lineRule="auto"/>
              <w:rPr>
                <w:sz w:val="24"/>
                <w:szCs w:val="24"/>
                <w:lang w:eastAsia="en-US"/>
              </w:rPr>
            </w:pPr>
            <w:r w:rsidRPr="00E15F12">
              <w:rPr>
                <w:sz w:val="24"/>
                <w:szCs w:val="24"/>
                <w:lang w:eastAsia="en-US"/>
              </w:rPr>
              <w:t>Должностное лицо Уполномоченного органа, ответственное за предоставление государственной (муниципальной) услуги</w:t>
            </w:r>
          </w:p>
        </w:tc>
        <w:tc>
          <w:tcPr>
            <w:tcW w:w="2214" w:type="dxa"/>
            <w:vMerge w:val="restart"/>
          </w:tcPr>
          <w:p w14:paraId="6AC9DFE7" w14:textId="77777777" w:rsidR="00E15F12" w:rsidRPr="00E15F12" w:rsidRDefault="00E15F12" w:rsidP="00E15F12">
            <w:pPr>
              <w:spacing w:line="259" w:lineRule="auto"/>
              <w:rPr>
                <w:sz w:val="24"/>
                <w:szCs w:val="24"/>
                <w:lang w:eastAsia="en-US"/>
              </w:rPr>
            </w:pPr>
            <w:r w:rsidRPr="00E15F12">
              <w:rPr>
                <w:sz w:val="24"/>
                <w:szCs w:val="24"/>
                <w:lang w:eastAsia="en-US"/>
              </w:rPr>
              <w:t>Уполномоченный орган/ГИС</w:t>
            </w:r>
          </w:p>
        </w:tc>
        <w:tc>
          <w:tcPr>
            <w:tcW w:w="2220" w:type="dxa"/>
            <w:vMerge w:val="restart"/>
          </w:tcPr>
          <w:p w14:paraId="5D9F97E7" w14:textId="77777777" w:rsidR="00E15F12" w:rsidRPr="00E15F12" w:rsidRDefault="00E15F12" w:rsidP="00E15F12">
            <w:pPr>
              <w:spacing w:line="259" w:lineRule="auto"/>
              <w:rPr>
                <w:sz w:val="24"/>
                <w:szCs w:val="24"/>
                <w:lang w:eastAsia="en-US"/>
              </w:rPr>
            </w:pPr>
            <w:r w:rsidRPr="00E15F12">
              <w:rPr>
                <w:sz w:val="24"/>
                <w:szCs w:val="24"/>
                <w:lang w:eastAsia="en-US"/>
              </w:rPr>
              <w:t>-</w:t>
            </w:r>
          </w:p>
        </w:tc>
        <w:tc>
          <w:tcPr>
            <w:tcW w:w="2261" w:type="dxa"/>
            <w:vMerge w:val="restart"/>
          </w:tcPr>
          <w:p w14:paraId="4E9363D7" w14:textId="77777777" w:rsidR="00E15F12" w:rsidRPr="00E15F12" w:rsidRDefault="00E15F12" w:rsidP="00E15F12">
            <w:pPr>
              <w:spacing w:line="259" w:lineRule="auto"/>
              <w:rPr>
                <w:sz w:val="24"/>
                <w:szCs w:val="24"/>
                <w:lang w:eastAsia="en-US"/>
              </w:rPr>
            </w:pPr>
            <w:r w:rsidRPr="00E15F12">
              <w:rPr>
                <w:sz w:val="24"/>
                <w:szCs w:val="24"/>
                <w:lang w:eastAsia="en-US"/>
              </w:rPr>
              <w:t xml:space="preserve">Результат предоставления государственной (муниципальной) услуги по форме, приведенной в приложении №1 к Административному регламенту, подписанный усиленной квалифицированной подписью руководителем Уполномоченного </w:t>
            </w:r>
            <w:r w:rsidRPr="00E15F12">
              <w:rPr>
                <w:sz w:val="24"/>
                <w:szCs w:val="24"/>
                <w:lang w:eastAsia="en-US"/>
              </w:rPr>
              <w:lastRenderedPageBreak/>
              <w:t>органа или иного уполномоченного им лица</w:t>
            </w:r>
          </w:p>
        </w:tc>
      </w:tr>
      <w:tr w:rsidR="00E15F12" w:rsidRPr="00E15F12" w14:paraId="46C909CC" w14:textId="77777777" w:rsidTr="006E2ECA">
        <w:tc>
          <w:tcPr>
            <w:tcW w:w="1646" w:type="dxa"/>
            <w:vMerge/>
          </w:tcPr>
          <w:p w14:paraId="0B0E1045" w14:textId="77777777" w:rsidR="00E15F12" w:rsidRPr="00E15F12" w:rsidRDefault="00E15F12" w:rsidP="00E15F12">
            <w:pPr>
              <w:spacing w:line="259" w:lineRule="auto"/>
              <w:rPr>
                <w:sz w:val="24"/>
                <w:szCs w:val="24"/>
                <w:lang w:eastAsia="en-US"/>
              </w:rPr>
            </w:pPr>
          </w:p>
        </w:tc>
        <w:tc>
          <w:tcPr>
            <w:tcW w:w="2220" w:type="dxa"/>
          </w:tcPr>
          <w:p w14:paraId="3592D79F" w14:textId="77777777" w:rsidR="00E15F12" w:rsidRPr="00E15F12" w:rsidRDefault="00E15F12" w:rsidP="00E15F12">
            <w:pPr>
              <w:spacing w:line="259" w:lineRule="auto"/>
              <w:rPr>
                <w:sz w:val="24"/>
                <w:szCs w:val="24"/>
                <w:lang w:eastAsia="en-US"/>
              </w:rPr>
            </w:pPr>
            <w:r w:rsidRPr="00E15F12">
              <w:rPr>
                <w:sz w:val="24"/>
                <w:szCs w:val="24"/>
                <w:lang w:eastAsia="en-US"/>
              </w:rPr>
              <w:t xml:space="preserve">Формирование решения о предоставлении государственной </w:t>
            </w:r>
            <w:r w:rsidRPr="00E15F12">
              <w:rPr>
                <w:sz w:val="24"/>
                <w:szCs w:val="24"/>
                <w:lang w:eastAsia="en-US"/>
              </w:rPr>
              <w:lastRenderedPageBreak/>
              <w:t>(муниципальной) услуги или об отказе в предоставлении государственной (муниципальной) услуги</w:t>
            </w:r>
          </w:p>
        </w:tc>
        <w:tc>
          <w:tcPr>
            <w:tcW w:w="2240" w:type="dxa"/>
            <w:vMerge/>
          </w:tcPr>
          <w:p w14:paraId="5D66BD36" w14:textId="77777777" w:rsidR="00E15F12" w:rsidRPr="00E15F12" w:rsidRDefault="00E15F12" w:rsidP="00E15F12">
            <w:pPr>
              <w:spacing w:line="259" w:lineRule="auto"/>
              <w:rPr>
                <w:sz w:val="24"/>
                <w:szCs w:val="24"/>
                <w:lang w:eastAsia="en-US"/>
              </w:rPr>
            </w:pPr>
          </w:p>
        </w:tc>
        <w:tc>
          <w:tcPr>
            <w:tcW w:w="1902" w:type="dxa"/>
          </w:tcPr>
          <w:p w14:paraId="4975A146" w14:textId="77777777" w:rsidR="00E15F12" w:rsidRPr="00E15F12" w:rsidRDefault="00E15F12" w:rsidP="00E15F12">
            <w:pPr>
              <w:spacing w:line="259" w:lineRule="auto"/>
              <w:rPr>
                <w:sz w:val="24"/>
                <w:szCs w:val="24"/>
                <w:lang w:eastAsia="en-US"/>
              </w:rPr>
            </w:pPr>
            <w:r w:rsidRPr="00E15F12">
              <w:rPr>
                <w:sz w:val="24"/>
                <w:szCs w:val="24"/>
                <w:lang w:eastAsia="en-US"/>
              </w:rPr>
              <w:t xml:space="preserve">Руководитель Уполномоченного органа или иное </w:t>
            </w:r>
            <w:r w:rsidRPr="00E15F12">
              <w:rPr>
                <w:sz w:val="24"/>
                <w:szCs w:val="24"/>
                <w:lang w:eastAsia="en-US"/>
              </w:rPr>
              <w:lastRenderedPageBreak/>
              <w:t>уполномоченное им лицо</w:t>
            </w:r>
          </w:p>
        </w:tc>
        <w:tc>
          <w:tcPr>
            <w:tcW w:w="2214" w:type="dxa"/>
            <w:vMerge/>
          </w:tcPr>
          <w:p w14:paraId="40B8E068" w14:textId="77777777" w:rsidR="00E15F12" w:rsidRPr="00E15F12" w:rsidRDefault="00E15F12" w:rsidP="00E15F12">
            <w:pPr>
              <w:spacing w:line="259" w:lineRule="auto"/>
              <w:rPr>
                <w:sz w:val="24"/>
                <w:szCs w:val="24"/>
                <w:lang w:eastAsia="en-US"/>
              </w:rPr>
            </w:pPr>
          </w:p>
        </w:tc>
        <w:tc>
          <w:tcPr>
            <w:tcW w:w="2220" w:type="dxa"/>
            <w:vMerge/>
          </w:tcPr>
          <w:p w14:paraId="0F85D7CA" w14:textId="77777777" w:rsidR="00E15F12" w:rsidRPr="00E15F12" w:rsidRDefault="00E15F12" w:rsidP="00E15F12">
            <w:pPr>
              <w:spacing w:line="259" w:lineRule="auto"/>
              <w:rPr>
                <w:sz w:val="24"/>
                <w:szCs w:val="24"/>
                <w:lang w:eastAsia="en-US"/>
              </w:rPr>
            </w:pPr>
          </w:p>
        </w:tc>
        <w:tc>
          <w:tcPr>
            <w:tcW w:w="2261" w:type="dxa"/>
            <w:vMerge/>
          </w:tcPr>
          <w:p w14:paraId="1CB42A57" w14:textId="77777777" w:rsidR="00E15F12" w:rsidRPr="00E15F12" w:rsidRDefault="00E15F12" w:rsidP="00E15F12">
            <w:pPr>
              <w:spacing w:line="259" w:lineRule="auto"/>
              <w:rPr>
                <w:sz w:val="24"/>
                <w:szCs w:val="24"/>
                <w:lang w:eastAsia="en-US"/>
              </w:rPr>
            </w:pPr>
          </w:p>
        </w:tc>
      </w:tr>
      <w:tr w:rsidR="00E15F12" w:rsidRPr="00E15F12" w14:paraId="20F77BBB" w14:textId="77777777" w:rsidTr="006E2ECA">
        <w:tc>
          <w:tcPr>
            <w:tcW w:w="14703" w:type="dxa"/>
            <w:gridSpan w:val="7"/>
          </w:tcPr>
          <w:p w14:paraId="2989A7CF" w14:textId="77777777" w:rsidR="00E15F12" w:rsidRPr="00E15F12" w:rsidRDefault="00E15F12" w:rsidP="00E15F12">
            <w:pPr>
              <w:numPr>
                <w:ilvl w:val="0"/>
                <w:numId w:val="14"/>
              </w:numPr>
              <w:spacing w:after="5" w:line="259" w:lineRule="auto"/>
              <w:ind w:left="360"/>
              <w:contextualSpacing/>
              <w:jc w:val="center"/>
              <w:rPr>
                <w:sz w:val="24"/>
                <w:szCs w:val="24"/>
                <w:lang w:eastAsia="en-US"/>
              </w:rPr>
            </w:pPr>
            <w:r w:rsidRPr="00E15F12">
              <w:rPr>
                <w:sz w:val="24"/>
                <w:szCs w:val="24"/>
                <w:lang w:eastAsia="en-US"/>
              </w:rPr>
              <w:t>Выдач результата</w:t>
            </w:r>
          </w:p>
        </w:tc>
      </w:tr>
      <w:tr w:rsidR="00E15F12" w:rsidRPr="00E15F12" w14:paraId="0C5B9155" w14:textId="77777777" w:rsidTr="006E2ECA">
        <w:tc>
          <w:tcPr>
            <w:tcW w:w="1646" w:type="dxa"/>
            <w:vMerge w:val="restart"/>
          </w:tcPr>
          <w:p w14:paraId="51526C01" w14:textId="77777777" w:rsidR="00E15F12" w:rsidRPr="00E15F12" w:rsidRDefault="00E15F12" w:rsidP="00E15F12">
            <w:pPr>
              <w:spacing w:line="259" w:lineRule="auto"/>
              <w:rPr>
                <w:sz w:val="24"/>
                <w:szCs w:val="24"/>
                <w:lang w:eastAsia="en-US"/>
              </w:rPr>
            </w:pPr>
            <w:r w:rsidRPr="00E15F12">
              <w:rPr>
                <w:sz w:val="24"/>
                <w:szCs w:val="24"/>
                <w:lang w:eastAsia="en-US"/>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2220" w:type="dxa"/>
          </w:tcPr>
          <w:p w14:paraId="62064F9B" w14:textId="77777777" w:rsidR="00E15F12" w:rsidRPr="00E15F12" w:rsidRDefault="00E15F12" w:rsidP="00E15F12">
            <w:pPr>
              <w:spacing w:line="259" w:lineRule="auto"/>
              <w:rPr>
                <w:sz w:val="24"/>
                <w:szCs w:val="24"/>
                <w:lang w:eastAsia="en-US"/>
              </w:rPr>
            </w:pPr>
            <w:r w:rsidRPr="00E15F12">
              <w:rPr>
                <w:sz w:val="24"/>
                <w:szCs w:val="24"/>
                <w:lang w:eastAsia="en-US"/>
              </w:rPr>
              <w:t>Регистрация результата предоставления государственной (муниципальной) услуги</w:t>
            </w:r>
          </w:p>
        </w:tc>
        <w:tc>
          <w:tcPr>
            <w:tcW w:w="2240" w:type="dxa"/>
          </w:tcPr>
          <w:p w14:paraId="2728E712" w14:textId="77777777" w:rsidR="00E15F12" w:rsidRPr="00E15F12" w:rsidRDefault="00E15F12" w:rsidP="00E15F12">
            <w:pPr>
              <w:spacing w:line="259" w:lineRule="auto"/>
              <w:rPr>
                <w:sz w:val="24"/>
                <w:szCs w:val="24"/>
                <w:lang w:eastAsia="en-US"/>
              </w:rPr>
            </w:pPr>
            <w:r w:rsidRPr="00E15F12">
              <w:rPr>
                <w:sz w:val="24"/>
                <w:szCs w:val="24"/>
                <w:lang w:eastAsia="en-US"/>
              </w:rPr>
              <w:t>После окончания процедуры принятия решения (в общий срок предоставления государственной (муниципальной) услуги не включается</w:t>
            </w:r>
          </w:p>
        </w:tc>
        <w:tc>
          <w:tcPr>
            <w:tcW w:w="1902" w:type="dxa"/>
          </w:tcPr>
          <w:p w14:paraId="67355762" w14:textId="77777777" w:rsidR="00E15F12" w:rsidRPr="00E15F12" w:rsidRDefault="00E15F12" w:rsidP="00E15F12">
            <w:pPr>
              <w:spacing w:line="259" w:lineRule="auto"/>
              <w:rPr>
                <w:sz w:val="24"/>
                <w:szCs w:val="24"/>
                <w:lang w:eastAsia="en-US"/>
              </w:rPr>
            </w:pPr>
            <w:r w:rsidRPr="00E15F12">
              <w:rPr>
                <w:sz w:val="24"/>
                <w:szCs w:val="24"/>
                <w:lang w:eastAsia="en-US"/>
              </w:rPr>
              <w:t>Должностное лицо Уполномоченного органа, ответственное за предоставление государственной (муниципальной) услуги</w:t>
            </w:r>
          </w:p>
        </w:tc>
        <w:tc>
          <w:tcPr>
            <w:tcW w:w="2214" w:type="dxa"/>
          </w:tcPr>
          <w:p w14:paraId="04662D23" w14:textId="77777777" w:rsidR="00E15F12" w:rsidRPr="00E15F12" w:rsidRDefault="00E15F12" w:rsidP="00E15F12">
            <w:pPr>
              <w:spacing w:line="259" w:lineRule="auto"/>
              <w:rPr>
                <w:sz w:val="24"/>
                <w:szCs w:val="24"/>
                <w:lang w:eastAsia="en-US"/>
              </w:rPr>
            </w:pPr>
            <w:r w:rsidRPr="00E15F12">
              <w:rPr>
                <w:sz w:val="24"/>
                <w:szCs w:val="24"/>
                <w:lang w:eastAsia="en-US"/>
              </w:rPr>
              <w:t>Уполномоченный орган/ГИС</w:t>
            </w:r>
          </w:p>
        </w:tc>
        <w:tc>
          <w:tcPr>
            <w:tcW w:w="2220" w:type="dxa"/>
          </w:tcPr>
          <w:p w14:paraId="5EDE45B8" w14:textId="77777777" w:rsidR="00E15F12" w:rsidRPr="00E15F12" w:rsidRDefault="00E15F12" w:rsidP="00E15F12">
            <w:pPr>
              <w:spacing w:line="259" w:lineRule="auto"/>
              <w:rPr>
                <w:sz w:val="24"/>
                <w:szCs w:val="24"/>
                <w:lang w:eastAsia="en-US"/>
              </w:rPr>
            </w:pPr>
            <w:r w:rsidRPr="00E15F12">
              <w:rPr>
                <w:sz w:val="24"/>
                <w:szCs w:val="24"/>
                <w:lang w:eastAsia="en-US"/>
              </w:rPr>
              <w:t>-</w:t>
            </w:r>
          </w:p>
        </w:tc>
        <w:tc>
          <w:tcPr>
            <w:tcW w:w="2261" w:type="dxa"/>
          </w:tcPr>
          <w:p w14:paraId="102591EB" w14:textId="77777777" w:rsidR="00E15F12" w:rsidRPr="00E15F12" w:rsidRDefault="00E15F12" w:rsidP="00E15F12">
            <w:pPr>
              <w:spacing w:line="259" w:lineRule="auto"/>
              <w:rPr>
                <w:sz w:val="24"/>
                <w:szCs w:val="24"/>
                <w:lang w:eastAsia="en-US"/>
              </w:rPr>
            </w:pPr>
            <w:r w:rsidRPr="00E15F12">
              <w:rPr>
                <w:sz w:val="24"/>
                <w:szCs w:val="24"/>
                <w:lang w:eastAsia="en-US"/>
              </w:rPr>
              <w:t>Внесение сведений о конечном результате предоставления государственной (муниципальной) услуги</w:t>
            </w:r>
          </w:p>
        </w:tc>
      </w:tr>
      <w:tr w:rsidR="00E15F12" w:rsidRPr="00E15F12" w14:paraId="45A3437C" w14:textId="77777777" w:rsidTr="006E2ECA">
        <w:tc>
          <w:tcPr>
            <w:tcW w:w="1646" w:type="dxa"/>
            <w:vMerge/>
          </w:tcPr>
          <w:p w14:paraId="2FE31CC2" w14:textId="77777777" w:rsidR="00E15F12" w:rsidRPr="00E15F12" w:rsidRDefault="00E15F12" w:rsidP="00E15F12">
            <w:pPr>
              <w:spacing w:line="259" w:lineRule="auto"/>
              <w:rPr>
                <w:sz w:val="24"/>
                <w:szCs w:val="24"/>
                <w:lang w:eastAsia="en-US"/>
              </w:rPr>
            </w:pPr>
          </w:p>
        </w:tc>
        <w:tc>
          <w:tcPr>
            <w:tcW w:w="2220" w:type="dxa"/>
          </w:tcPr>
          <w:p w14:paraId="36D2FEC4" w14:textId="77777777" w:rsidR="00E15F12" w:rsidRPr="00E15F12" w:rsidRDefault="00E15F12" w:rsidP="00E15F12">
            <w:pPr>
              <w:spacing w:line="259" w:lineRule="auto"/>
              <w:rPr>
                <w:sz w:val="24"/>
                <w:szCs w:val="24"/>
                <w:lang w:eastAsia="en-US"/>
              </w:rPr>
            </w:pPr>
            <w:r w:rsidRPr="00E15F12">
              <w:rPr>
                <w:sz w:val="24"/>
                <w:szCs w:val="24"/>
                <w:lang w:eastAsia="en-US"/>
              </w:rPr>
              <w:t xml:space="preserve">Направление в многофункциональный центр результата государственной (муниципальной) услуги, указанного в пункте 2.4 Административного регламента, в форме электронного документа, </w:t>
            </w:r>
            <w:r w:rsidRPr="00E15F12">
              <w:rPr>
                <w:sz w:val="24"/>
                <w:szCs w:val="24"/>
                <w:lang w:eastAsia="en-US"/>
              </w:rPr>
              <w:lastRenderedPageBreak/>
              <w:t>подписанного усиленной квалифицированной электронной подписью уполномоченного лица Уполномоченного органа</w:t>
            </w:r>
          </w:p>
        </w:tc>
        <w:tc>
          <w:tcPr>
            <w:tcW w:w="2240" w:type="dxa"/>
          </w:tcPr>
          <w:p w14:paraId="57847932" w14:textId="77777777" w:rsidR="00E15F12" w:rsidRPr="00E15F12" w:rsidRDefault="00E15F12" w:rsidP="00E15F12">
            <w:pPr>
              <w:spacing w:line="259" w:lineRule="auto"/>
              <w:rPr>
                <w:sz w:val="24"/>
                <w:szCs w:val="24"/>
                <w:lang w:eastAsia="en-US"/>
              </w:rPr>
            </w:pPr>
            <w:r w:rsidRPr="00E15F12">
              <w:rPr>
                <w:sz w:val="24"/>
                <w:szCs w:val="24"/>
                <w:lang w:eastAsia="en-US"/>
              </w:rPr>
              <w:lastRenderedPageBreak/>
              <w:t>В сроки, установленные соглашением о взаимодействии между Уполномоченным органом и многофункциональным центром</w:t>
            </w:r>
          </w:p>
        </w:tc>
        <w:tc>
          <w:tcPr>
            <w:tcW w:w="1902" w:type="dxa"/>
          </w:tcPr>
          <w:p w14:paraId="102A64C2" w14:textId="77777777" w:rsidR="00E15F12" w:rsidRPr="00E15F12" w:rsidRDefault="00E15F12" w:rsidP="00E15F12">
            <w:pPr>
              <w:spacing w:line="259" w:lineRule="auto"/>
              <w:rPr>
                <w:sz w:val="24"/>
                <w:szCs w:val="24"/>
                <w:lang w:eastAsia="en-US"/>
              </w:rPr>
            </w:pPr>
            <w:r w:rsidRPr="00E15F12">
              <w:rPr>
                <w:sz w:val="24"/>
                <w:szCs w:val="24"/>
                <w:lang w:eastAsia="en-US"/>
              </w:rPr>
              <w:t>Должностное лицо Уполномоченного органа, ответственное за предоставление государственной (муниципальной) услуги</w:t>
            </w:r>
          </w:p>
        </w:tc>
        <w:tc>
          <w:tcPr>
            <w:tcW w:w="2214" w:type="dxa"/>
          </w:tcPr>
          <w:p w14:paraId="4568280A" w14:textId="77777777" w:rsidR="00E15F12" w:rsidRPr="00E15F12" w:rsidRDefault="00E15F12" w:rsidP="00E15F12">
            <w:pPr>
              <w:spacing w:line="259" w:lineRule="auto"/>
              <w:rPr>
                <w:sz w:val="24"/>
                <w:szCs w:val="24"/>
                <w:lang w:eastAsia="en-US"/>
              </w:rPr>
            </w:pPr>
            <w:r w:rsidRPr="00E15F12">
              <w:rPr>
                <w:sz w:val="24"/>
                <w:szCs w:val="24"/>
                <w:lang w:eastAsia="en-US"/>
              </w:rPr>
              <w:t>Уполномоченный орган/АИС МФЦ</w:t>
            </w:r>
          </w:p>
        </w:tc>
        <w:tc>
          <w:tcPr>
            <w:tcW w:w="2220" w:type="dxa"/>
          </w:tcPr>
          <w:p w14:paraId="47D4DF00" w14:textId="77777777" w:rsidR="00E15F12" w:rsidRPr="00E15F12" w:rsidRDefault="00E15F12" w:rsidP="00E15F12">
            <w:pPr>
              <w:spacing w:line="259" w:lineRule="auto"/>
              <w:rPr>
                <w:sz w:val="24"/>
                <w:szCs w:val="24"/>
                <w:lang w:eastAsia="en-US"/>
              </w:rPr>
            </w:pPr>
            <w:r w:rsidRPr="00E15F12">
              <w:rPr>
                <w:sz w:val="24"/>
                <w:szCs w:val="24"/>
                <w:lang w:eastAsia="en-US"/>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2261" w:type="dxa"/>
          </w:tcPr>
          <w:p w14:paraId="4C7BD4E5" w14:textId="77777777" w:rsidR="00E15F12" w:rsidRPr="00E15F12" w:rsidRDefault="00E15F12" w:rsidP="00E15F12">
            <w:pPr>
              <w:spacing w:line="259" w:lineRule="auto"/>
              <w:rPr>
                <w:sz w:val="24"/>
                <w:szCs w:val="24"/>
                <w:lang w:eastAsia="en-US"/>
              </w:rPr>
            </w:pPr>
            <w:r w:rsidRPr="00E15F12">
              <w:rPr>
                <w:sz w:val="24"/>
                <w:szCs w:val="24"/>
                <w:lang w:eastAsia="en-US"/>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w:t>
            </w:r>
            <w:r w:rsidRPr="00E15F12">
              <w:rPr>
                <w:sz w:val="24"/>
                <w:szCs w:val="24"/>
                <w:lang w:eastAsia="en-US"/>
              </w:rPr>
              <w:lastRenderedPageBreak/>
              <w:t>ного центра; внесение сведений в ГИС о выдаче результата государственной (муниципальной) услуги</w:t>
            </w:r>
          </w:p>
        </w:tc>
      </w:tr>
      <w:tr w:rsidR="00E15F12" w:rsidRPr="00E15F12" w14:paraId="36332744" w14:textId="77777777" w:rsidTr="006E2ECA">
        <w:tc>
          <w:tcPr>
            <w:tcW w:w="1646" w:type="dxa"/>
            <w:vMerge/>
          </w:tcPr>
          <w:p w14:paraId="2360D446" w14:textId="77777777" w:rsidR="00E15F12" w:rsidRPr="00E15F12" w:rsidRDefault="00E15F12" w:rsidP="00E15F12">
            <w:pPr>
              <w:spacing w:line="259" w:lineRule="auto"/>
              <w:rPr>
                <w:sz w:val="24"/>
                <w:szCs w:val="24"/>
                <w:lang w:eastAsia="en-US"/>
              </w:rPr>
            </w:pPr>
          </w:p>
        </w:tc>
        <w:tc>
          <w:tcPr>
            <w:tcW w:w="2220" w:type="dxa"/>
          </w:tcPr>
          <w:p w14:paraId="54BC4E4E" w14:textId="77777777" w:rsidR="00E15F12" w:rsidRPr="00E15F12" w:rsidRDefault="00E15F12" w:rsidP="00E15F12">
            <w:pPr>
              <w:spacing w:line="259" w:lineRule="auto"/>
              <w:rPr>
                <w:sz w:val="24"/>
                <w:szCs w:val="24"/>
                <w:lang w:eastAsia="en-US"/>
              </w:rPr>
            </w:pPr>
            <w:r w:rsidRPr="00E15F12">
              <w:rPr>
                <w:sz w:val="24"/>
                <w:szCs w:val="24"/>
                <w:lang w:eastAsia="en-US"/>
              </w:rPr>
              <w:t>Направление заявителю результата предоставления государственной (муниципальной) услуги в личный кабинет на ЕПГУ</w:t>
            </w:r>
          </w:p>
        </w:tc>
        <w:tc>
          <w:tcPr>
            <w:tcW w:w="2240" w:type="dxa"/>
          </w:tcPr>
          <w:p w14:paraId="5714EE1C" w14:textId="77777777" w:rsidR="00E15F12" w:rsidRPr="00E15F12" w:rsidRDefault="00E15F12" w:rsidP="00E15F12">
            <w:pPr>
              <w:spacing w:line="259" w:lineRule="auto"/>
              <w:rPr>
                <w:sz w:val="24"/>
                <w:szCs w:val="24"/>
                <w:lang w:eastAsia="en-US"/>
              </w:rPr>
            </w:pPr>
            <w:r w:rsidRPr="00E15F12">
              <w:rPr>
                <w:sz w:val="24"/>
                <w:szCs w:val="24"/>
                <w:lang w:eastAsia="en-US"/>
              </w:rPr>
              <w:t>В день регистрации результата предоставления государственной (муниципальной) услуги</w:t>
            </w:r>
          </w:p>
        </w:tc>
        <w:tc>
          <w:tcPr>
            <w:tcW w:w="1902" w:type="dxa"/>
          </w:tcPr>
          <w:p w14:paraId="58FF97F7" w14:textId="77777777" w:rsidR="00E15F12" w:rsidRPr="00E15F12" w:rsidRDefault="00E15F12" w:rsidP="00E15F12">
            <w:pPr>
              <w:spacing w:line="259" w:lineRule="auto"/>
              <w:rPr>
                <w:sz w:val="24"/>
                <w:szCs w:val="24"/>
                <w:lang w:eastAsia="en-US"/>
              </w:rPr>
            </w:pPr>
            <w:r w:rsidRPr="00E15F12">
              <w:rPr>
                <w:sz w:val="24"/>
                <w:szCs w:val="24"/>
                <w:lang w:eastAsia="en-US"/>
              </w:rPr>
              <w:t>Должностное лицо Уполномоченного органа, ответственное за предоставление государственной (муниципальной) услуги</w:t>
            </w:r>
          </w:p>
        </w:tc>
        <w:tc>
          <w:tcPr>
            <w:tcW w:w="2214" w:type="dxa"/>
          </w:tcPr>
          <w:p w14:paraId="6075B8DE" w14:textId="77777777" w:rsidR="00E15F12" w:rsidRPr="00E15F12" w:rsidRDefault="00E15F12" w:rsidP="00E15F12">
            <w:pPr>
              <w:spacing w:line="259" w:lineRule="auto"/>
              <w:rPr>
                <w:sz w:val="24"/>
                <w:szCs w:val="24"/>
                <w:lang w:eastAsia="en-US"/>
              </w:rPr>
            </w:pPr>
            <w:r w:rsidRPr="00E15F12">
              <w:rPr>
                <w:sz w:val="24"/>
                <w:szCs w:val="24"/>
                <w:lang w:eastAsia="en-US"/>
              </w:rPr>
              <w:t>ГИС</w:t>
            </w:r>
          </w:p>
        </w:tc>
        <w:tc>
          <w:tcPr>
            <w:tcW w:w="2220" w:type="dxa"/>
          </w:tcPr>
          <w:p w14:paraId="1F420A32" w14:textId="77777777" w:rsidR="00E15F12" w:rsidRPr="00E15F12" w:rsidRDefault="00E15F12" w:rsidP="00E15F12">
            <w:pPr>
              <w:spacing w:line="259" w:lineRule="auto"/>
              <w:rPr>
                <w:sz w:val="24"/>
                <w:szCs w:val="24"/>
                <w:lang w:eastAsia="en-US"/>
              </w:rPr>
            </w:pPr>
          </w:p>
        </w:tc>
        <w:tc>
          <w:tcPr>
            <w:tcW w:w="2261" w:type="dxa"/>
          </w:tcPr>
          <w:p w14:paraId="438DE912" w14:textId="77777777" w:rsidR="00E15F12" w:rsidRPr="00E15F12" w:rsidRDefault="00E15F12" w:rsidP="00E15F12">
            <w:pPr>
              <w:spacing w:line="259" w:lineRule="auto"/>
              <w:rPr>
                <w:sz w:val="24"/>
                <w:szCs w:val="24"/>
                <w:lang w:eastAsia="en-US"/>
              </w:rPr>
            </w:pPr>
            <w:r w:rsidRPr="00E15F12">
              <w:rPr>
                <w:sz w:val="24"/>
                <w:szCs w:val="24"/>
                <w:lang w:eastAsia="en-US"/>
              </w:rPr>
              <w:t>Результат государственной (муниципальной) услуги, направленный заявителю на личный кабинет на ЕПГУ</w:t>
            </w:r>
          </w:p>
        </w:tc>
      </w:tr>
      <w:tr w:rsidR="00E15F12" w:rsidRPr="00E15F12" w14:paraId="44B817CB" w14:textId="77777777" w:rsidTr="006E2ECA">
        <w:tc>
          <w:tcPr>
            <w:tcW w:w="14703" w:type="dxa"/>
            <w:gridSpan w:val="7"/>
          </w:tcPr>
          <w:p w14:paraId="6376195E" w14:textId="77777777" w:rsidR="00E15F12" w:rsidRPr="00E15F12" w:rsidRDefault="00E15F12" w:rsidP="00E15F12">
            <w:pPr>
              <w:numPr>
                <w:ilvl w:val="0"/>
                <w:numId w:val="14"/>
              </w:numPr>
              <w:spacing w:after="5" w:line="259" w:lineRule="auto"/>
              <w:ind w:left="360"/>
              <w:contextualSpacing/>
              <w:jc w:val="center"/>
              <w:rPr>
                <w:sz w:val="24"/>
                <w:szCs w:val="24"/>
                <w:lang w:eastAsia="en-US"/>
              </w:rPr>
            </w:pPr>
            <w:r w:rsidRPr="00E15F12">
              <w:rPr>
                <w:sz w:val="24"/>
                <w:szCs w:val="24"/>
                <w:lang w:eastAsia="en-US"/>
              </w:rPr>
              <w:t>Внесение результата государственной (муниципальной) услуги в реестр решений</w:t>
            </w:r>
          </w:p>
        </w:tc>
      </w:tr>
      <w:tr w:rsidR="00E15F12" w:rsidRPr="00E15F12" w14:paraId="32A6862A" w14:textId="77777777" w:rsidTr="006E2ECA">
        <w:tc>
          <w:tcPr>
            <w:tcW w:w="1646" w:type="dxa"/>
          </w:tcPr>
          <w:p w14:paraId="6575AF1F" w14:textId="77777777" w:rsidR="00E15F12" w:rsidRPr="00E15F12" w:rsidRDefault="00E15F12" w:rsidP="00E15F12">
            <w:pPr>
              <w:spacing w:line="259" w:lineRule="auto"/>
              <w:rPr>
                <w:sz w:val="24"/>
                <w:szCs w:val="24"/>
                <w:lang w:eastAsia="en-US"/>
              </w:rPr>
            </w:pPr>
            <w:r w:rsidRPr="00E15F12">
              <w:rPr>
                <w:sz w:val="24"/>
                <w:szCs w:val="24"/>
                <w:lang w:eastAsia="en-US"/>
              </w:rPr>
              <w:t xml:space="preserve">Формирование и регистрация результата государственной (муниципальной) услуги, указанного в пункте 2.4 Административного регламента, в форме </w:t>
            </w:r>
            <w:r w:rsidRPr="00E15F12">
              <w:rPr>
                <w:sz w:val="24"/>
                <w:szCs w:val="24"/>
                <w:lang w:eastAsia="en-US"/>
              </w:rPr>
              <w:lastRenderedPageBreak/>
              <w:t>электронного документа в ГИС</w:t>
            </w:r>
          </w:p>
        </w:tc>
        <w:tc>
          <w:tcPr>
            <w:tcW w:w="2220" w:type="dxa"/>
          </w:tcPr>
          <w:p w14:paraId="6ECC1313" w14:textId="77777777" w:rsidR="00E15F12" w:rsidRPr="00E15F12" w:rsidRDefault="00E15F12" w:rsidP="00E15F12">
            <w:pPr>
              <w:spacing w:line="259" w:lineRule="auto"/>
              <w:rPr>
                <w:sz w:val="24"/>
                <w:szCs w:val="24"/>
                <w:lang w:eastAsia="en-US"/>
              </w:rPr>
            </w:pPr>
            <w:r w:rsidRPr="00E15F12">
              <w:rPr>
                <w:sz w:val="24"/>
                <w:szCs w:val="24"/>
                <w:lang w:eastAsia="en-US"/>
              </w:rPr>
              <w:lastRenderedPageBreak/>
              <w:t>Внесение сведений о результате предоставления государственной (муниципальной) услуги, указанном в пункте 2.4 Административного регламента, в реестр решений</w:t>
            </w:r>
          </w:p>
        </w:tc>
        <w:tc>
          <w:tcPr>
            <w:tcW w:w="2240" w:type="dxa"/>
          </w:tcPr>
          <w:p w14:paraId="26049F70" w14:textId="77777777" w:rsidR="00E15F12" w:rsidRPr="00E15F12" w:rsidRDefault="00E15F12" w:rsidP="00E15F12">
            <w:pPr>
              <w:spacing w:line="259" w:lineRule="auto"/>
              <w:rPr>
                <w:sz w:val="24"/>
                <w:szCs w:val="24"/>
                <w:lang w:eastAsia="en-US"/>
              </w:rPr>
            </w:pPr>
            <w:r w:rsidRPr="00E15F12">
              <w:rPr>
                <w:sz w:val="24"/>
                <w:szCs w:val="24"/>
                <w:lang w:eastAsia="en-US"/>
              </w:rPr>
              <w:t>1 рабочий день</w:t>
            </w:r>
          </w:p>
        </w:tc>
        <w:tc>
          <w:tcPr>
            <w:tcW w:w="1902" w:type="dxa"/>
          </w:tcPr>
          <w:p w14:paraId="1A6555F2" w14:textId="77777777" w:rsidR="00E15F12" w:rsidRPr="00E15F12" w:rsidRDefault="00E15F12" w:rsidP="00E15F12">
            <w:pPr>
              <w:spacing w:line="259" w:lineRule="auto"/>
              <w:rPr>
                <w:sz w:val="24"/>
                <w:szCs w:val="24"/>
                <w:lang w:eastAsia="en-US"/>
              </w:rPr>
            </w:pPr>
            <w:r w:rsidRPr="00E15F12">
              <w:rPr>
                <w:sz w:val="24"/>
                <w:szCs w:val="24"/>
                <w:lang w:eastAsia="en-US"/>
              </w:rPr>
              <w:t>Должностное лицо Уполномоченного органа, ответственное за предоставление государственной (муниципальной) услуги</w:t>
            </w:r>
          </w:p>
        </w:tc>
        <w:tc>
          <w:tcPr>
            <w:tcW w:w="2214" w:type="dxa"/>
          </w:tcPr>
          <w:p w14:paraId="3C9ED89D" w14:textId="77777777" w:rsidR="00E15F12" w:rsidRPr="00E15F12" w:rsidRDefault="00E15F12" w:rsidP="00E15F12">
            <w:pPr>
              <w:spacing w:line="259" w:lineRule="auto"/>
              <w:rPr>
                <w:sz w:val="24"/>
                <w:szCs w:val="24"/>
                <w:lang w:eastAsia="en-US"/>
              </w:rPr>
            </w:pPr>
            <w:r w:rsidRPr="00E15F12">
              <w:rPr>
                <w:sz w:val="24"/>
                <w:szCs w:val="24"/>
                <w:lang w:eastAsia="en-US"/>
              </w:rPr>
              <w:t>ГИС</w:t>
            </w:r>
          </w:p>
        </w:tc>
        <w:tc>
          <w:tcPr>
            <w:tcW w:w="2220" w:type="dxa"/>
          </w:tcPr>
          <w:p w14:paraId="34E8E59D" w14:textId="77777777" w:rsidR="00E15F12" w:rsidRPr="00E15F12" w:rsidRDefault="00E15F12" w:rsidP="00E15F12">
            <w:pPr>
              <w:spacing w:line="259" w:lineRule="auto"/>
              <w:rPr>
                <w:sz w:val="24"/>
                <w:szCs w:val="24"/>
                <w:lang w:eastAsia="en-US"/>
              </w:rPr>
            </w:pPr>
            <w:r w:rsidRPr="00E15F12">
              <w:rPr>
                <w:sz w:val="24"/>
                <w:szCs w:val="24"/>
                <w:lang w:eastAsia="en-US"/>
              </w:rPr>
              <w:t>-</w:t>
            </w:r>
          </w:p>
        </w:tc>
        <w:tc>
          <w:tcPr>
            <w:tcW w:w="2261" w:type="dxa"/>
          </w:tcPr>
          <w:p w14:paraId="65BD850F" w14:textId="77777777" w:rsidR="00E15F12" w:rsidRPr="00E15F12" w:rsidRDefault="00E15F12" w:rsidP="00E15F12">
            <w:pPr>
              <w:spacing w:line="259" w:lineRule="auto"/>
              <w:rPr>
                <w:sz w:val="24"/>
                <w:szCs w:val="24"/>
                <w:lang w:eastAsia="en-US"/>
              </w:rPr>
            </w:pPr>
            <w:r w:rsidRPr="00E15F12">
              <w:rPr>
                <w:sz w:val="24"/>
                <w:szCs w:val="24"/>
                <w:lang w:eastAsia="en-US"/>
              </w:rPr>
              <w:t>Результат предоставления государственной (муниципальной) услуги, указанный в пункте 2.4 Административного регламента внесен в реестр</w:t>
            </w:r>
          </w:p>
        </w:tc>
      </w:tr>
    </w:tbl>
    <w:p w14:paraId="3975BA72" w14:textId="77777777" w:rsidR="00E15F12" w:rsidRPr="00E15F12" w:rsidRDefault="00E15F12" w:rsidP="00E15F12">
      <w:pPr>
        <w:spacing w:after="5" w:line="250" w:lineRule="auto"/>
        <w:jc w:val="both"/>
        <w:rPr>
          <w:sz w:val="28"/>
          <w:szCs w:val="22"/>
        </w:rPr>
      </w:pPr>
    </w:p>
    <w:p w14:paraId="2B701F96" w14:textId="77777777" w:rsidR="00E15F12" w:rsidRDefault="00E15F12" w:rsidP="00CD4E85">
      <w:pPr>
        <w:rPr>
          <w:sz w:val="28"/>
          <w:szCs w:val="28"/>
        </w:rPr>
      </w:pPr>
    </w:p>
    <w:sectPr w:rsidR="00E15F12" w:rsidSect="00E36147">
      <w:headerReference w:type="even" r:id="rId14"/>
      <w:headerReference w:type="default" r:id="rId15"/>
      <w:headerReference w:type="first" r:id="rId16"/>
      <w:pgSz w:w="16834" w:h="11904" w:orient="landscape"/>
      <w:pgMar w:top="1135" w:right="1134" w:bottom="850"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FB72" w14:textId="77777777" w:rsidR="00CC1D90" w:rsidRDefault="00CC1D90" w:rsidP="00CC1D90">
      <w:r>
        <w:separator/>
      </w:r>
    </w:p>
  </w:endnote>
  <w:endnote w:type="continuationSeparator" w:id="0">
    <w:p w14:paraId="642BE3C1" w14:textId="77777777" w:rsidR="00CC1D90" w:rsidRDefault="00CC1D90" w:rsidP="00CC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F631" w14:textId="77777777" w:rsidR="00CC1D90" w:rsidRDefault="00CC1D90" w:rsidP="00CC1D90">
      <w:r>
        <w:separator/>
      </w:r>
    </w:p>
  </w:footnote>
  <w:footnote w:type="continuationSeparator" w:id="0">
    <w:p w14:paraId="1FCC5A65" w14:textId="77777777" w:rsidR="00CC1D90" w:rsidRDefault="00CC1D90" w:rsidP="00CC1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824D" w14:textId="77777777" w:rsidR="00256FC2" w:rsidRDefault="00740B50">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D060" w14:textId="77777777" w:rsidR="00256FC2" w:rsidRDefault="00740B50">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C314" w14:textId="77777777" w:rsidR="00256FC2" w:rsidRDefault="00740B50">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8A4"/>
    <w:multiLevelType w:val="hybridMultilevel"/>
    <w:tmpl w:val="5FD00572"/>
    <w:lvl w:ilvl="0" w:tplc="337EE888">
      <w:start w:val="1"/>
      <w:numFmt w:val="decimal"/>
      <w:lvlText w:val="%1."/>
      <w:lvlJc w:val="left"/>
      <w:pPr>
        <w:ind w:left="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AA04AE">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BCF740">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A4BC6C">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D48268">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1246CE">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9E0D40">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78DE52">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7C26D8">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D6733F"/>
    <w:multiLevelType w:val="multilevel"/>
    <w:tmpl w:val="24FE963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BA0A16"/>
    <w:multiLevelType w:val="hybridMultilevel"/>
    <w:tmpl w:val="CA34C2CC"/>
    <w:lvl w:ilvl="0" w:tplc="A0E4FBDA">
      <w:start w:val="5"/>
      <w:numFmt w:val="upperRoman"/>
      <w:lvlText w:val="%1."/>
      <w:lvlJc w:val="left"/>
      <w:pPr>
        <w:ind w:left="516"/>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1" w:tplc="4282F03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964D7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B2B16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BEAFE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D2AE8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F44DB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ACF03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74414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7E541B"/>
    <w:multiLevelType w:val="hybridMultilevel"/>
    <w:tmpl w:val="C0145C28"/>
    <w:lvl w:ilvl="0" w:tplc="91D40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8F74F5"/>
    <w:multiLevelType w:val="multilevel"/>
    <w:tmpl w:val="6F6CF0F6"/>
    <w:lvl w:ilvl="0">
      <w:start w:val="2"/>
      <w:numFmt w:val="decimal"/>
      <w:lvlText w:val="%1."/>
      <w:lvlJc w:val="left"/>
      <w:pPr>
        <w:ind w:left="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82C586E"/>
    <w:multiLevelType w:val="hybridMultilevel"/>
    <w:tmpl w:val="51D01842"/>
    <w:lvl w:ilvl="0" w:tplc="D82A3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3D6922"/>
    <w:multiLevelType w:val="multilevel"/>
    <w:tmpl w:val="20FE2C6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E8123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7B742C"/>
    <w:multiLevelType w:val="hybridMultilevel"/>
    <w:tmpl w:val="26B66B12"/>
    <w:lvl w:ilvl="0" w:tplc="FBC8B468">
      <w:start w:val="2"/>
      <w:numFmt w:val="decimal"/>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2B834">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FCA982">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3A775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3A7A80">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2FC18">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7433BE">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AB840">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7C77BA">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3E556E"/>
    <w:multiLevelType w:val="hybridMultilevel"/>
    <w:tmpl w:val="6A56E8C8"/>
    <w:lvl w:ilvl="0" w:tplc="62AAA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F6F150D"/>
    <w:multiLevelType w:val="hybridMultilevel"/>
    <w:tmpl w:val="6B20323A"/>
    <w:lvl w:ilvl="0" w:tplc="2452B83E">
      <w:start w:val="1"/>
      <w:numFmt w:val="decimal"/>
      <w:lvlText w:val="%1)"/>
      <w:lvlJc w:val="left"/>
      <w:pPr>
        <w:ind w:left="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884ED2">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64C242">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EA5CA2">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40D4AA">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8A0710">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803892">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1CB9BA">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0807AA">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60D07D7"/>
    <w:multiLevelType w:val="hybridMultilevel"/>
    <w:tmpl w:val="EF400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C01518"/>
    <w:multiLevelType w:val="multilevel"/>
    <w:tmpl w:val="BEBAA18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Text w:val="%1.%2"/>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0"/>
  </w:num>
  <w:num w:numId="7">
    <w:abstractNumId w:val="12"/>
  </w:num>
  <w:num w:numId="8">
    <w:abstractNumId w:val="4"/>
  </w:num>
  <w:num w:numId="9">
    <w:abstractNumId w:val="6"/>
  </w:num>
  <w:num w:numId="10">
    <w:abstractNumId w:val="2"/>
  </w:num>
  <w:num w:numId="11">
    <w:abstractNumId w:val="1"/>
  </w:num>
  <w:num w:numId="12">
    <w:abstractNumId w:val="8"/>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313E"/>
    <w:rsid w:val="000036B0"/>
    <w:rsid w:val="00011C09"/>
    <w:rsid w:val="00013EA9"/>
    <w:rsid w:val="00013FA2"/>
    <w:rsid w:val="00016DEA"/>
    <w:rsid w:val="00032845"/>
    <w:rsid w:val="00047FAB"/>
    <w:rsid w:val="00050571"/>
    <w:rsid w:val="00052562"/>
    <w:rsid w:val="00066CC6"/>
    <w:rsid w:val="00083753"/>
    <w:rsid w:val="000869A6"/>
    <w:rsid w:val="000A1895"/>
    <w:rsid w:val="000A7935"/>
    <w:rsid w:val="000C2959"/>
    <w:rsid w:val="000C321A"/>
    <w:rsid w:val="000D323B"/>
    <w:rsid w:val="000D6F46"/>
    <w:rsid w:val="000E430E"/>
    <w:rsid w:val="000F2B22"/>
    <w:rsid w:val="000F3969"/>
    <w:rsid w:val="00105A7D"/>
    <w:rsid w:val="001063B2"/>
    <w:rsid w:val="001202AA"/>
    <w:rsid w:val="00125BBE"/>
    <w:rsid w:val="001409B0"/>
    <w:rsid w:val="00142D06"/>
    <w:rsid w:val="001536EE"/>
    <w:rsid w:val="00176FB1"/>
    <w:rsid w:val="00182D5A"/>
    <w:rsid w:val="001935B4"/>
    <w:rsid w:val="00197F14"/>
    <w:rsid w:val="001A7793"/>
    <w:rsid w:val="001B1BA7"/>
    <w:rsid w:val="001C2D03"/>
    <w:rsid w:val="001C4D94"/>
    <w:rsid w:val="001C5475"/>
    <w:rsid w:val="001D1618"/>
    <w:rsid w:val="001D180F"/>
    <w:rsid w:val="001D1917"/>
    <w:rsid w:val="001F666C"/>
    <w:rsid w:val="001F7D30"/>
    <w:rsid w:val="00214E59"/>
    <w:rsid w:val="00230AEC"/>
    <w:rsid w:val="00247254"/>
    <w:rsid w:val="00254A1A"/>
    <w:rsid w:val="002A2AEF"/>
    <w:rsid w:val="002A5407"/>
    <w:rsid w:val="002D1BF9"/>
    <w:rsid w:val="002E1880"/>
    <w:rsid w:val="002E4D6D"/>
    <w:rsid w:val="00300104"/>
    <w:rsid w:val="00300169"/>
    <w:rsid w:val="00303A1E"/>
    <w:rsid w:val="00314B0E"/>
    <w:rsid w:val="00315825"/>
    <w:rsid w:val="00323E08"/>
    <w:rsid w:val="00354F29"/>
    <w:rsid w:val="00373AA4"/>
    <w:rsid w:val="003C11A5"/>
    <w:rsid w:val="003C2C0F"/>
    <w:rsid w:val="003C73DC"/>
    <w:rsid w:val="003D188A"/>
    <w:rsid w:val="003E3A04"/>
    <w:rsid w:val="003E50D4"/>
    <w:rsid w:val="00407941"/>
    <w:rsid w:val="00414949"/>
    <w:rsid w:val="0042624C"/>
    <w:rsid w:val="0042708B"/>
    <w:rsid w:val="00433EBD"/>
    <w:rsid w:val="004654C3"/>
    <w:rsid w:val="00466B64"/>
    <w:rsid w:val="00467A7F"/>
    <w:rsid w:val="00477828"/>
    <w:rsid w:val="00477A9B"/>
    <w:rsid w:val="00496315"/>
    <w:rsid w:val="004A1A02"/>
    <w:rsid w:val="0051206E"/>
    <w:rsid w:val="00530576"/>
    <w:rsid w:val="005350AD"/>
    <w:rsid w:val="00546D47"/>
    <w:rsid w:val="005551E3"/>
    <w:rsid w:val="0055541D"/>
    <w:rsid w:val="00573103"/>
    <w:rsid w:val="00593435"/>
    <w:rsid w:val="005C0F6D"/>
    <w:rsid w:val="005D3FC1"/>
    <w:rsid w:val="005E0D21"/>
    <w:rsid w:val="00613982"/>
    <w:rsid w:val="00613CA4"/>
    <w:rsid w:val="0061556F"/>
    <w:rsid w:val="00624EC2"/>
    <w:rsid w:val="00630A19"/>
    <w:rsid w:val="006425AF"/>
    <w:rsid w:val="006450AD"/>
    <w:rsid w:val="0065100D"/>
    <w:rsid w:val="00654E8A"/>
    <w:rsid w:val="00670734"/>
    <w:rsid w:val="00680287"/>
    <w:rsid w:val="00684E79"/>
    <w:rsid w:val="00686613"/>
    <w:rsid w:val="006A3C8C"/>
    <w:rsid w:val="006E2851"/>
    <w:rsid w:val="006F30D8"/>
    <w:rsid w:val="006F76E4"/>
    <w:rsid w:val="00716F0A"/>
    <w:rsid w:val="00740B50"/>
    <w:rsid w:val="007566B2"/>
    <w:rsid w:val="0076022E"/>
    <w:rsid w:val="00770ADA"/>
    <w:rsid w:val="00777B97"/>
    <w:rsid w:val="00782603"/>
    <w:rsid w:val="007A1A46"/>
    <w:rsid w:val="007C4181"/>
    <w:rsid w:val="007C7DF9"/>
    <w:rsid w:val="007D2C5A"/>
    <w:rsid w:val="007F4AE1"/>
    <w:rsid w:val="0080136C"/>
    <w:rsid w:val="00803F74"/>
    <w:rsid w:val="00817909"/>
    <w:rsid w:val="008217FE"/>
    <w:rsid w:val="008529A5"/>
    <w:rsid w:val="00857027"/>
    <w:rsid w:val="00860868"/>
    <w:rsid w:val="00881DB2"/>
    <w:rsid w:val="008D3E3B"/>
    <w:rsid w:val="008D7F33"/>
    <w:rsid w:val="008E3297"/>
    <w:rsid w:val="009167A6"/>
    <w:rsid w:val="00917FB2"/>
    <w:rsid w:val="009266AC"/>
    <w:rsid w:val="00941A65"/>
    <w:rsid w:val="00941C33"/>
    <w:rsid w:val="00950225"/>
    <w:rsid w:val="0095170B"/>
    <w:rsid w:val="00952A97"/>
    <w:rsid w:val="00965713"/>
    <w:rsid w:val="0097045A"/>
    <w:rsid w:val="00973F1B"/>
    <w:rsid w:val="009742CE"/>
    <w:rsid w:val="009A3E14"/>
    <w:rsid w:val="009B74D0"/>
    <w:rsid w:val="009C2400"/>
    <w:rsid w:val="009E2612"/>
    <w:rsid w:val="009F0EF4"/>
    <w:rsid w:val="00A15F30"/>
    <w:rsid w:val="00A2010A"/>
    <w:rsid w:val="00A40B6A"/>
    <w:rsid w:val="00A56C58"/>
    <w:rsid w:val="00A65297"/>
    <w:rsid w:val="00A902A6"/>
    <w:rsid w:val="00AA10A3"/>
    <w:rsid w:val="00AA1578"/>
    <w:rsid w:val="00AA313E"/>
    <w:rsid w:val="00AB3CEB"/>
    <w:rsid w:val="00AE69E6"/>
    <w:rsid w:val="00AF4041"/>
    <w:rsid w:val="00B0254E"/>
    <w:rsid w:val="00B04536"/>
    <w:rsid w:val="00B12441"/>
    <w:rsid w:val="00B31D39"/>
    <w:rsid w:val="00B36F24"/>
    <w:rsid w:val="00B54B0A"/>
    <w:rsid w:val="00B76385"/>
    <w:rsid w:val="00B77D24"/>
    <w:rsid w:val="00BA1120"/>
    <w:rsid w:val="00BC01C3"/>
    <w:rsid w:val="00BC4019"/>
    <w:rsid w:val="00BC5F88"/>
    <w:rsid w:val="00BD566F"/>
    <w:rsid w:val="00BE2C24"/>
    <w:rsid w:val="00BE614A"/>
    <w:rsid w:val="00BF23D0"/>
    <w:rsid w:val="00C00289"/>
    <w:rsid w:val="00C07F37"/>
    <w:rsid w:val="00C32050"/>
    <w:rsid w:val="00C60F12"/>
    <w:rsid w:val="00C67FA4"/>
    <w:rsid w:val="00C72562"/>
    <w:rsid w:val="00C85C1A"/>
    <w:rsid w:val="00CA7BE2"/>
    <w:rsid w:val="00CB5D0A"/>
    <w:rsid w:val="00CC1D90"/>
    <w:rsid w:val="00CD34D8"/>
    <w:rsid w:val="00CD4950"/>
    <w:rsid w:val="00CD4E85"/>
    <w:rsid w:val="00CE3A30"/>
    <w:rsid w:val="00CF65DC"/>
    <w:rsid w:val="00D05A13"/>
    <w:rsid w:val="00D06CA4"/>
    <w:rsid w:val="00D14011"/>
    <w:rsid w:val="00D146A9"/>
    <w:rsid w:val="00D23517"/>
    <w:rsid w:val="00D3140E"/>
    <w:rsid w:val="00D40D84"/>
    <w:rsid w:val="00D62927"/>
    <w:rsid w:val="00D65AEC"/>
    <w:rsid w:val="00D72134"/>
    <w:rsid w:val="00D85970"/>
    <w:rsid w:val="00D91539"/>
    <w:rsid w:val="00DA4980"/>
    <w:rsid w:val="00DE7921"/>
    <w:rsid w:val="00E15367"/>
    <w:rsid w:val="00E15F12"/>
    <w:rsid w:val="00E20E97"/>
    <w:rsid w:val="00E27EFC"/>
    <w:rsid w:val="00E37C56"/>
    <w:rsid w:val="00E7604B"/>
    <w:rsid w:val="00E82E6B"/>
    <w:rsid w:val="00E857D2"/>
    <w:rsid w:val="00EA7D8A"/>
    <w:rsid w:val="00EB21B3"/>
    <w:rsid w:val="00EB4A54"/>
    <w:rsid w:val="00EC03C3"/>
    <w:rsid w:val="00EE7E6B"/>
    <w:rsid w:val="00EF01C9"/>
    <w:rsid w:val="00F010EC"/>
    <w:rsid w:val="00F52B91"/>
    <w:rsid w:val="00F52CE1"/>
    <w:rsid w:val="00F6557B"/>
    <w:rsid w:val="00F739CD"/>
    <w:rsid w:val="00F82F29"/>
    <w:rsid w:val="00F83EE4"/>
    <w:rsid w:val="00F93612"/>
    <w:rsid w:val="00F95BF4"/>
    <w:rsid w:val="00FB248F"/>
    <w:rsid w:val="00FB3430"/>
    <w:rsid w:val="00FB5BA7"/>
    <w:rsid w:val="00FC54C8"/>
    <w:rsid w:val="00FF247C"/>
    <w:rsid w:val="00FF6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2104"/>
  <w15:docId w15:val="{1F3FA2FC-0FAB-42F9-BAE4-FC1B586D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6AC"/>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9A5"/>
    <w:rPr>
      <w:rFonts w:ascii="Segoe UI" w:hAnsi="Segoe UI" w:cs="Segoe UI"/>
      <w:sz w:val="18"/>
      <w:szCs w:val="18"/>
    </w:rPr>
  </w:style>
  <w:style w:type="character" w:customStyle="1" w:styleId="a4">
    <w:name w:val="Текст выноски Знак"/>
    <w:basedOn w:val="a0"/>
    <w:link w:val="a3"/>
    <w:uiPriority w:val="99"/>
    <w:semiHidden/>
    <w:rsid w:val="008529A5"/>
    <w:rPr>
      <w:rFonts w:ascii="Segoe UI" w:eastAsia="Times New Roman" w:hAnsi="Segoe UI" w:cs="Segoe UI"/>
      <w:color w:val="000000"/>
      <w:sz w:val="18"/>
      <w:szCs w:val="18"/>
      <w:lang w:eastAsia="ru-RU"/>
    </w:rPr>
  </w:style>
  <w:style w:type="paragraph" w:styleId="a5">
    <w:name w:val="List Paragraph"/>
    <w:basedOn w:val="a"/>
    <w:uiPriority w:val="34"/>
    <w:qFormat/>
    <w:rsid w:val="00CD4E85"/>
    <w:pPr>
      <w:ind w:left="720"/>
      <w:contextualSpacing/>
    </w:pPr>
  </w:style>
  <w:style w:type="paragraph" w:customStyle="1" w:styleId="ConsPlusNormal">
    <w:name w:val="ConsPlusNormal"/>
    <w:rsid w:val="00C07F3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C07F37"/>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39"/>
    <w:rsid w:val="00941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433EBD"/>
  </w:style>
  <w:style w:type="paragraph" w:styleId="a7">
    <w:name w:val="header"/>
    <w:basedOn w:val="a"/>
    <w:link w:val="a8"/>
    <w:uiPriority w:val="99"/>
    <w:unhideWhenUsed/>
    <w:rsid w:val="00CC1D90"/>
    <w:pPr>
      <w:tabs>
        <w:tab w:val="center" w:pos="4677"/>
        <w:tab w:val="right" w:pos="9355"/>
      </w:tabs>
    </w:pPr>
  </w:style>
  <w:style w:type="character" w:customStyle="1" w:styleId="a8">
    <w:name w:val="Верхний колонтитул Знак"/>
    <w:basedOn w:val="a0"/>
    <w:link w:val="a7"/>
    <w:uiPriority w:val="99"/>
    <w:rsid w:val="00CC1D90"/>
    <w:rPr>
      <w:rFonts w:ascii="Times New Roman" w:eastAsia="Times New Roman" w:hAnsi="Times New Roman" w:cs="Times New Roman"/>
      <w:color w:val="000000"/>
      <w:sz w:val="24"/>
      <w:szCs w:val="20"/>
      <w:lang w:eastAsia="ru-RU"/>
    </w:rPr>
  </w:style>
  <w:style w:type="paragraph" w:styleId="a9">
    <w:name w:val="footer"/>
    <w:basedOn w:val="a"/>
    <w:link w:val="aa"/>
    <w:uiPriority w:val="99"/>
    <w:unhideWhenUsed/>
    <w:rsid w:val="00CC1D90"/>
    <w:pPr>
      <w:tabs>
        <w:tab w:val="center" w:pos="4677"/>
        <w:tab w:val="right" w:pos="9355"/>
      </w:tabs>
    </w:pPr>
  </w:style>
  <w:style w:type="character" w:customStyle="1" w:styleId="aa">
    <w:name w:val="Нижний колонтитул Знак"/>
    <w:basedOn w:val="a0"/>
    <w:link w:val="a9"/>
    <w:uiPriority w:val="99"/>
    <w:rsid w:val="00CC1D90"/>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23024">
      <w:bodyDiv w:val="1"/>
      <w:marLeft w:val="0"/>
      <w:marRight w:val="0"/>
      <w:marTop w:val="0"/>
      <w:marBottom w:val="0"/>
      <w:divBdr>
        <w:top w:val="none" w:sz="0" w:space="0" w:color="auto"/>
        <w:left w:val="none" w:sz="0" w:space="0" w:color="auto"/>
        <w:bottom w:val="none" w:sz="0" w:space="0" w:color="auto"/>
        <w:right w:val="none" w:sz="0" w:space="0" w:color="auto"/>
      </w:divBdr>
      <w:divsChild>
        <w:div w:id="11953370">
          <w:marLeft w:val="0"/>
          <w:marRight w:val="0"/>
          <w:marTop w:val="0"/>
          <w:marBottom w:val="0"/>
          <w:divBdr>
            <w:top w:val="none" w:sz="0" w:space="0" w:color="auto"/>
            <w:left w:val="none" w:sz="0" w:space="0" w:color="auto"/>
            <w:bottom w:val="none" w:sz="0" w:space="0" w:color="auto"/>
            <w:right w:val="none" w:sz="0" w:space="0" w:color="auto"/>
          </w:divBdr>
        </w:div>
        <w:div w:id="782849918">
          <w:marLeft w:val="0"/>
          <w:marRight w:val="0"/>
          <w:marTop w:val="0"/>
          <w:marBottom w:val="0"/>
          <w:divBdr>
            <w:top w:val="none" w:sz="0" w:space="0" w:color="auto"/>
            <w:left w:val="none" w:sz="0" w:space="0" w:color="auto"/>
            <w:bottom w:val="none" w:sz="0" w:space="0" w:color="auto"/>
            <w:right w:val="none" w:sz="0" w:space="0" w:color="auto"/>
          </w:divBdr>
        </w:div>
        <w:div w:id="518396340">
          <w:marLeft w:val="0"/>
          <w:marRight w:val="0"/>
          <w:marTop w:val="0"/>
          <w:marBottom w:val="0"/>
          <w:divBdr>
            <w:top w:val="none" w:sz="0" w:space="0" w:color="auto"/>
            <w:left w:val="none" w:sz="0" w:space="0" w:color="auto"/>
            <w:bottom w:val="none" w:sz="0" w:space="0" w:color="auto"/>
            <w:right w:val="none" w:sz="0" w:space="0" w:color="auto"/>
          </w:divBdr>
        </w:div>
        <w:div w:id="274530687">
          <w:marLeft w:val="0"/>
          <w:marRight w:val="0"/>
          <w:marTop w:val="0"/>
          <w:marBottom w:val="0"/>
          <w:divBdr>
            <w:top w:val="none" w:sz="0" w:space="0" w:color="auto"/>
            <w:left w:val="none" w:sz="0" w:space="0" w:color="auto"/>
            <w:bottom w:val="none" w:sz="0" w:space="0" w:color="auto"/>
            <w:right w:val="none" w:sz="0" w:space="0" w:color="auto"/>
          </w:divBdr>
        </w:div>
        <w:div w:id="1837457853">
          <w:marLeft w:val="0"/>
          <w:marRight w:val="0"/>
          <w:marTop w:val="0"/>
          <w:marBottom w:val="0"/>
          <w:divBdr>
            <w:top w:val="none" w:sz="0" w:space="0" w:color="auto"/>
            <w:left w:val="none" w:sz="0" w:space="0" w:color="auto"/>
            <w:bottom w:val="none" w:sz="0" w:space="0" w:color="auto"/>
            <w:right w:val="none" w:sz="0" w:space="0" w:color="auto"/>
          </w:divBdr>
        </w:div>
        <w:div w:id="583606336">
          <w:marLeft w:val="0"/>
          <w:marRight w:val="0"/>
          <w:marTop w:val="0"/>
          <w:marBottom w:val="0"/>
          <w:divBdr>
            <w:top w:val="none" w:sz="0" w:space="0" w:color="auto"/>
            <w:left w:val="none" w:sz="0" w:space="0" w:color="auto"/>
            <w:bottom w:val="none" w:sz="0" w:space="0" w:color="auto"/>
            <w:right w:val="none" w:sz="0" w:space="0" w:color="auto"/>
          </w:divBdr>
        </w:div>
        <w:div w:id="1451126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ledie.kursk.ru/"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51B8-3768-4108-B7EF-F8D7DA02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42</Pages>
  <Words>11449</Words>
  <Characters>65264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cp:lastPrinted>2022-08-09T08:11:00Z</cp:lastPrinted>
  <dcterms:created xsi:type="dcterms:W3CDTF">2020-12-16T15:20:00Z</dcterms:created>
  <dcterms:modified xsi:type="dcterms:W3CDTF">2022-08-10T07:33:00Z</dcterms:modified>
</cp:coreProperties>
</file>