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13" w:rsidRDefault="00043C13" w:rsidP="008C7217">
      <w:pPr>
        <w:pStyle w:val="ConsPlusTitle"/>
        <w:jc w:val="center"/>
        <w:outlineLvl w:val="0"/>
      </w:pPr>
      <w:r>
        <w:t>ПРАВИТЕЛЬСТВО КУРСКОЙ ОБЛАСТИ</w:t>
      </w:r>
    </w:p>
    <w:p w:rsidR="00043C13" w:rsidRDefault="00043C13" w:rsidP="008C7217">
      <w:pPr>
        <w:pStyle w:val="ConsPlusTitle"/>
        <w:jc w:val="center"/>
      </w:pPr>
    </w:p>
    <w:p w:rsidR="00043C13" w:rsidRDefault="00043C13" w:rsidP="008C7217">
      <w:pPr>
        <w:pStyle w:val="ConsPlusTitle"/>
        <w:jc w:val="center"/>
      </w:pPr>
      <w:r>
        <w:t>ПОСТАНОВЛЕНИЕ</w:t>
      </w:r>
    </w:p>
    <w:p w:rsidR="00043C13" w:rsidRDefault="00043C13" w:rsidP="008C7217">
      <w:pPr>
        <w:pStyle w:val="ConsPlusTitle"/>
        <w:jc w:val="center"/>
      </w:pPr>
      <w:r>
        <w:t>от 16 мая 2023 г. N 549-пп</w:t>
      </w:r>
    </w:p>
    <w:p w:rsidR="00043C13" w:rsidRDefault="00043C13" w:rsidP="008C7217">
      <w:pPr>
        <w:pStyle w:val="ConsPlusTitle"/>
        <w:jc w:val="center"/>
      </w:pPr>
    </w:p>
    <w:p w:rsidR="00043C13" w:rsidRDefault="00043C13" w:rsidP="008C7217">
      <w:pPr>
        <w:pStyle w:val="ConsPlusTitle"/>
        <w:jc w:val="center"/>
      </w:pPr>
      <w:r>
        <w:t>О ТЕРРИТОРИАЛЬНОЙ ПОДСИСТЕМЕ ЕДИНОЙ ГОСУДАРСТВЕННОЙ</w:t>
      </w:r>
    </w:p>
    <w:p w:rsidR="00043C13" w:rsidRDefault="00043C13" w:rsidP="008C7217">
      <w:pPr>
        <w:pStyle w:val="ConsPlusTitle"/>
        <w:jc w:val="center"/>
      </w:pPr>
      <w:r>
        <w:t>СИСТЕМЫ ПРЕДУПРЕЖДЕНИЯ И ЛИКВИДАЦИИ ЧРЕЗВЫЧАЙНЫХ СИТУАЦИЙ</w:t>
      </w:r>
      <w:r w:rsidR="008C7217">
        <w:t xml:space="preserve"> </w:t>
      </w:r>
      <w:r>
        <w:t>КУРСКОЙ ОБЛАСТИ</w:t>
      </w:r>
    </w:p>
    <w:p w:rsidR="00043C13" w:rsidRDefault="00043C13" w:rsidP="008C7217">
      <w:pPr>
        <w:pStyle w:val="ConsPlusNormal"/>
        <w:jc w:val="both"/>
      </w:pPr>
    </w:p>
    <w:p w:rsidR="00043C13" w:rsidRDefault="00043C13" w:rsidP="008C721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</w:t>
      </w:r>
      <w:bookmarkStart w:id="0" w:name="_GoBack"/>
      <w:bookmarkEnd w:id="0"/>
      <w:r>
        <w:t xml:space="preserve">от чрезвычайных ситуаций природного и техногенного характера",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ситуаций", </w:t>
      </w:r>
      <w:hyperlink r:id="rId7">
        <w:r>
          <w:rPr>
            <w:color w:val="0000FF"/>
          </w:rPr>
          <w:t>Законом</w:t>
        </w:r>
      </w:hyperlink>
      <w:r>
        <w:t xml:space="preserve"> Курской области от 5 июля 1997 года N 15-ЗКО "О защите населения и территории области</w:t>
      </w:r>
      <w:proofErr w:type="gramEnd"/>
      <w:r>
        <w:t xml:space="preserve"> от чрезвычайных ситуаций природного и техногенного характера" Правительство Курской области постановляет: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 территориальной подсистеме единой государственной системы предупреждения и ликвидации чрезвычайных ситуаций Курской области.</w:t>
      </w:r>
    </w:p>
    <w:p w:rsidR="00043C13" w:rsidRDefault="00043C13" w:rsidP="008C7217">
      <w:pPr>
        <w:pStyle w:val="ConsPlusNormal"/>
        <w:jc w:val="both"/>
      </w:pPr>
    </w:p>
    <w:p w:rsidR="00043C13" w:rsidRDefault="00043C13" w:rsidP="008C7217">
      <w:pPr>
        <w:pStyle w:val="ConsPlusNormal"/>
        <w:jc w:val="right"/>
      </w:pPr>
      <w:r>
        <w:t>Первый заместитель Губернатора</w:t>
      </w:r>
    </w:p>
    <w:p w:rsidR="00043C13" w:rsidRDefault="00043C13" w:rsidP="008C7217">
      <w:pPr>
        <w:pStyle w:val="ConsPlusNormal"/>
        <w:jc w:val="right"/>
      </w:pPr>
      <w:r>
        <w:t>Курской области -</w:t>
      </w:r>
    </w:p>
    <w:p w:rsidR="00043C13" w:rsidRDefault="00043C13" w:rsidP="008C7217">
      <w:pPr>
        <w:pStyle w:val="ConsPlusNormal"/>
        <w:jc w:val="right"/>
      </w:pPr>
      <w:r>
        <w:t>Председатель Правительства</w:t>
      </w:r>
    </w:p>
    <w:p w:rsidR="00043C13" w:rsidRDefault="00043C13" w:rsidP="008C7217">
      <w:pPr>
        <w:pStyle w:val="ConsPlusNormal"/>
        <w:jc w:val="right"/>
      </w:pPr>
      <w:r>
        <w:t>Курской области</w:t>
      </w:r>
    </w:p>
    <w:p w:rsidR="00043C13" w:rsidRDefault="00043C13" w:rsidP="008C7217">
      <w:pPr>
        <w:pStyle w:val="ConsPlusNormal"/>
        <w:jc w:val="right"/>
      </w:pPr>
      <w:r>
        <w:t>А.Б.СМИРНОВ</w:t>
      </w:r>
    </w:p>
    <w:p w:rsidR="00043C13" w:rsidRDefault="00043C13" w:rsidP="008C7217">
      <w:pPr>
        <w:pStyle w:val="ConsPlusNormal"/>
        <w:jc w:val="both"/>
      </w:pPr>
    </w:p>
    <w:p w:rsidR="00043C13" w:rsidRDefault="00043C13" w:rsidP="008C7217">
      <w:pPr>
        <w:pStyle w:val="ConsPlusNormal"/>
        <w:jc w:val="both"/>
      </w:pPr>
    </w:p>
    <w:p w:rsidR="00043C13" w:rsidRDefault="00043C13" w:rsidP="008C7217">
      <w:pPr>
        <w:pStyle w:val="ConsPlusNormal"/>
        <w:jc w:val="right"/>
        <w:outlineLvl w:val="0"/>
      </w:pPr>
      <w:r>
        <w:t>Утверждено</w:t>
      </w:r>
    </w:p>
    <w:p w:rsidR="00043C13" w:rsidRDefault="00043C13" w:rsidP="008C7217">
      <w:pPr>
        <w:pStyle w:val="ConsPlusNormal"/>
        <w:jc w:val="right"/>
      </w:pPr>
      <w:r>
        <w:t>постановлением</w:t>
      </w:r>
    </w:p>
    <w:p w:rsidR="00043C13" w:rsidRDefault="00043C13" w:rsidP="008C7217">
      <w:pPr>
        <w:pStyle w:val="ConsPlusNormal"/>
        <w:jc w:val="right"/>
      </w:pPr>
      <w:r>
        <w:t>Правительства Курской области</w:t>
      </w:r>
    </w:p>
    <w:p w:rsidR="00043C13" w:rsidRDefault="00043C13" w:rsidP="008C7217">
      <w:pPr>
        <w:pStyle w:val="ConsPlusNormal"/>
        <w:jc w:val="right"/>
      </w:pPr>
      <w:r>
        <w:t>от 16 мая 2023 г. N 549-пп</w:t>
      </w:r>
    </w:p>
    <w:p w:rsidR="00043C13" w:rsidRDefault="00043C13" w:rsidP="008C7217">
      <w:pPr>
        <w:pStyle w:val="ConsPlusNormal"/>
        <w:jc w:val="both"/>
      </w:pPr>
    </w:p>
    <w:p w:rsidR="00043C13" w:rsidRDefault="00043C13" w:rsidP="008C7217">
      <w:pPr>
        <w:pStyle w:val="ConsPlusTitle"/>
        <w:jc w:val="center"/>
      </w:pPr>
      <w:bookmarkStart w:id="1" w:name="P31"/>
      <w:bookmarkEnd w:id="1"/>
      <w:r>
        <w:t>ПОЛОЖЕНИЕ</w:t>
      </w:r>
    </w:p>
    <w:p w:rsidR="00043C13" w:rsidRDefault="00043C13" w:rsidP="008C7217">
      <w:pPr>
        <w:pStyle w:val="ConsPlusTitle"/>
        <w:jc w:val="center"/>
      </w:pPr>
      <w:r>
        <w:t>О ТЕРРИТОРИАЛЬНОЙ ПОДСИСТЕМЕ ЕДИНОЙ ГОСУДАРСТВЕННОЙ</w:t>
      </w:r>
    </w:p>
    <w:p w:rsidR="00043C13" w:rsidRDefault="00043C13" w:rsidP="008C7217">
      <w:pPr>
        <w:pStyle w:val="ConsPlusTitle"/>
        <w:jc w:val="center"/>
      </w:pPr>
      <w:r>
        <w:t>СИСТЕМЫ ПРЕДУПРЕЖДЕНИЯ И ЛИКВИДАЦИИ ЧРЕЗВЫЧАЙНЫХ СИТУАЦИЙ</w:t>
      </w:r>
      <w:r w:rsidR="008C7217">
        <w:t xml:space="preserve"> </w:t>
      </w:r>
      <w:r>
        <w:t>КУРСКОЙ ОБЛАСТИ</w:t>
      </w:r>
    </w:p>
    <w:p w:rsidR="00043C13" w:rsidRDefault="00043C13" w:rsidP="008C7217">
      <w:pPr>
        <w:pStyle w:val="ConsPlusNormal"/>
        <w:jc w:val="both"/>
      </w:pPr>
    </w:p>
    <w:p w:rsidR="00043C13" w:rsidRDefault="00043C13" w:rsidP="008C7217">
      <w:pPr>
        <w:pStyle w:val="ConsPlusNormal"/>
        <w:ind w:firstLine="540"/>
        <w:jc w:val="both"/>
      </w:pPr>
      <w:r>
        <w:t>1. Настоящее Положение определяет порядок деятельности, организацию, состав сил и средств территориальной подсистемы единой государственной системы предупреждения и ликвидации чрезвычайных ситуаций Курской области (далее - территориальная подсистема РСЧС Курской области).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Территориальная подсистема РСЧС Курской области объединяет органы управления, силы и средства исполнительных органов, органов местного самоуправления и организаций Курской области, в полномочия которых входит </w:t>
      </w:r>
      <w:r>
        <w:lastRenderedPageBreak/>
        <w:t xml:space="preserve">решение вопросов в области защиты населения и 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задач, предусмотренных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</w:t>
      </w:r>
      <w:proofErr w:type="gramEnd"/>
      <w:r>
        <w:t xml:space="preserve"> декабря 2003 г. N 794 "О единой государственной системе предупреждения и ликвидации чрезвычайных ситуаций", </w:t>
      </w:r>
      <w:hyperlink r:id="rId9">
        <w:r>
          <w:rPr>
            <w:color w:val="0000FF"/>
          </w:rPr>
          <w:t>Законом</w:t>
        </w:r>
      </w:hyperlink>
      <w:r>
        <w:t xml:space="preserve"> Курской области от 5 июля 1997 года N 15-ЗКО "О защите населения и территории области от чрезвычайных ситуаций природного и техногенного характера".</w:t>
      </w:r>
    </w:p>
    <w:p w:rsidR="00043C13" w:rsidRDefault="00043C13" w:rsidP="008C7217">
      <w:pPr>
        <w:pStyle w:val="ConsPlusNormal"/>
        <w:ind w:firstLine="540"/>
        <w:jc w:val="both"/>
      </w:pPr>
      <w:r>
        <w:t>3. Основными задачами территориальной подсистемы РСЧС Курской области являются:</w:t>
      </w:r>
    </w:p>
    <w:p w:rsidR="00043C13" w:rsidRDefault="00043C13" w:rsidP="008C7217">
      <w:pPr>
        <w:pStyle w:val="ConsPlusNormal"/>
        <w:ind w:firstLine="540"/>
        <w:jc w:val="both"/>
      </w:pPr>
      <w:r>
        <w:t>проведение единой политики по вопросам предупреждения и ликвидации чрезвычайных ситуаций, защиты жизни и здоровья людей, материальных и культурных ценностей, окружающей природной среды;</w:t>
      </w:r>
    </w:p>
    <w:p w:rsidR="00043C13" w:rsidRDefault="00043C13" w:rsidP="008C7217">
      <w:pPr>
        <w:pStyle w:val="ConsPlusNormal"/>
        <w:ind w:firstLine="540"/>
        <w:jc w:val="both"/>
      </w:pPr>
      <w:r>
        <w:t>разработка и реализация правовых и экономических мер по обеспечению защиты населения, технологической и экологической безопасности территории от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r>
        <w:t>разработка и реализация государственных программ Курской области, участие в федеральных и межрегиональных программах, направленных на предупреждение чрезвычайных ситуаций и повышение устойчивости функционирования предприятий, учреждений и организаций независимо от их организационно-правовых форм, а также подведомственных им объектов производства и социального назначения;</w:t>
      </w:r>
    </w:p>
    <w:p w:rsidR="00043C13" w:rsidRDefault="00043C13" w:rsidP="008C7217">
      <w:pPr>
        <w:pStyle w:val="ConsPlusNormal"/>
        <w:ind w:firstLine="540"/>
        <w:jc w:val="both"/>
      </w:pPr>
      <w:r>
        <w:t>прогнозирование и оценка последствий чрезвычайных ситуаций для населения и промышленности области, определение на основе прогноза потребностей в силах, материально-технических и финансовых ресурсах для ликвидации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r>
        <w:t>учет всех возможных потенциальных источников чрезвычайных ситуаций, определение степени их опасности для населения и территории области в зависимости от величины риска возникновения и тяжести последствий возможных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r>
        <w:t>обеспечение готовности к действиям органов управления, сил и средств территориальной подсистемы РСЧС Курской области, предназначенных для предупреждения и ликвидации чрезвычайных ситуаций и обеспечения пожарной безопасности;</w:t>
      </w:r>
    </w:p>
    <w:p w:rsidR="00043C13" w:rsidRDefault="00043C13" w:rsidP="008C7217">
      <w:pPr>
        <w:pStyle w:val="ConsPlusNormal"/>
        <w:ind w:firstLine="540"/>
        <w:jc w:val="both"/>
      </w:pPr>
      <w:r>
        <w:t>сбор, обработка, обмен и выдача информации по вопросам защиты населения и территории от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r>
        <w:t>осуществление в пределах своих полномочий надзора и контроля в области защиты населения и территории от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r>
        <w:t>проведение работ по ликвидации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r>
        <w:t>подготовка населения к действиям в чрезвычайных ситуациях;</w:t>
      </w:r>
    </w:p>
    <w:p w:rsidR="00043C13" w:rsidRDefault="00043C13" w:rsidP="008C7217">
      <w:pPr>
        <w:pStyle w:val="ConsPlusNormal"/>
        <w:ind w:firstLine="540"/>
        <w:jc w:val="both"/>
      </w:pPr>
      <w:r>
        <w:t>организация своевременного оповещения и информирования населения о чрезвычайных ситуациях в местах массового пребывания людей;</w:t>
      </w:r>
    </w:p>
    <w:p w:rsidR="00043C13" w:rsidRDefault="00043C13" w:rsidP="008C7217">
      <w:pPr>
        <w:pStyle w:val="ConsPlusNormal"/>
        <w:ind w:firstLine="540"/>
        <w:jc w:val="both"/>
      </w:pPr>
      <w:r>
        <w:t>создание, рациональное хранение и использование резервов материальных и финансовых ресурсов для ликвидации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осуществление мероприятий по социальной защите населения, </w:t>
      </w:r>
      <w:r>
        <w:lastRenderedPageBreak/>
        <w:t>пострадавшего от чрезвычайных ситуаций, и оказанию населению психологической помощи, проведение гуманитарных акций;</w:t>
      </w:r>
    </w:p>
    <w:p w:rsidR="00043C13" w:rsidRDefault="00043C13" w:rsidP="008C7217">
      <w:pPr>
        <w:pStyle w:val="ConsPlusNormal"/>
        <w:ind w:firstLine="540"/>
        <w:jc w:val="both"/>
      </w:pPr>
      <w:r>
        <w:t>первоочередное жизнеобеспечение пострадавшего от чрезвычайных ситуаций населения;</w:t>
      </w:r>
    </w:p>
    <w:p w:rsidR="00043C13" w:rsidRDefault="00043C13" w:rsidP="008C7217">
      <w:pPr>
        <w:pStyle w:val="ConsPlusNormal"/>
        <w:ind w:firstLine="540"/>
        <w:jc w:val="both"/>
      </w:pPr>
      <w:r>
        <w:t>осуществление сотрудничества в области предупреждения и ликвидации чрезвычайных ситуаций с другими субъектами Российской Федерации;</w:t>
      </w:r>
    </w:p>
    <w:p w:rsidR="00043C13" w:rsidRDefault="00043C13" w:rsidP="008C7217">
      <w:pPr>
        <w:pStyle w:val="ConsPlusNormal"/>
        <w:ind w:firstLine="540"/>
        <w:jc w:val="both"/>
      </w:pPr>
      <w:r>
        <w:t>обеспечение согласованности действий территориальных органов федеральных органов исполнительной власти, исполнительных органов, органов местного самоуправления и организаций Курской области при решении вопросов в области предупреждения и ликвидации чрезвычайных ситуаций и обеспечения пожарной безопасности, а также восстановления объектов жилищно-коммунального хозяйства, социальной сферы, пострадавших в результате чрезвычайных ситуаций.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4. На каждом уровне территориальной подсистемы РСЧС Курской области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единой системы, системы оповещения населения о чрезвычайных ситуациях и системы информирования населения о чрезвычайных ситуациях. </w:t>
      </w:r>
      <w:proofErr w:type="gramStart"/>
      <w:r>
        <w:t>При этом системы оповещения населения о чрезвычайных ситуациях, в том числе системы экстренного оповещения населения об угрозе возникновения или о возникновении чрезвычайных ситуаций, создаются только на региональном, муниципальном и объектовом уровнях.</w:t>
      </w:r>
      <w:proofErr w:type="gramEnd"/>
    </w:p>
    <w:p w:rsidR="00043C13" w:rsidRDefault="00043C13" w:rsidP="008C7217">
      <w:pPr>
        <w:pStyle w:val="ConsPlusNormal"/>
        <w:ind w:firstLine="540"/>
        <w:jc w:val="both"/>
      </w:pPr>
      <w:r>
        <w:t>5. Координационными органами территориальной подсистемы РСЧС Курской области являются:</w:t>
      </w:r>
    </w:p>
    <w:p w:rsidR="00043C13" w:rsidRDefault="00043C13" w:rsidP="008C7217">
      <w:pPr>
        <w:pStyle w:val="ConsPlusNormal"/>
        <w:ind w:firstLine="540"/>
        <w:jc w:val="both"/>
      </w:pPr>
      <w:r>
        <w:t>на региональном уровне (в пределах территории Курской области) - комиссия по предупреждению и ликвидации чрезвычайных ситуаций и обеспечению пожарной безопасности Курской области (далее - комиссия Курской области);</w:t>
      </w:r>
    </w:p>
    <w:p w:rsidR="00043C13" w:rsidRDefault="00043C13" w:rsidP="008C7217">
      <w:pPr>
        <w:pStyle w:val="ConsPlusNormal"/>
        <w:ind w:firstLine="540"/>
        <w:jc w:val="both"/>
      </w:pPr>
      <w:proofErr w:type="gramStart"/>
      <w:r>
        <w:t>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  <w:proofErr w:type="gramEnd"/>
    </w:p>
    <w:p w:rsidR="00043C13" w:rsidRDefault="00043C13" w:rsidP="008C7217">
      <w:pPr>
        <w:pStyle w:val="ConsPlusNormal"/>
        <w:ind w:firstLine="540"/>
        <w:jc w:val="both"/>
      </w:pPr>
      <w:r>
        <w:t>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 (далее - объектовая комиссия).</w:t>
      </w:r>
    </w:p>
    <w:p w:rsidR="00043C13" w:rsidRDefault="00043C13" w:rsidP="008C7217">
      <w:pPr>
        <w:pStyle w:val="ConsPlusNormal"/>
        <w:ind w:firstLine="540"/>
        <w:jc w:val="both"/>
      </w:pPr>
      <w:r>
        <w:t>Комиссия Курской области,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регионального и межмуниципального, муниципального характера.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6.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Правительством Курской области, </w:t>
      </w:r>
      <w:r>
        <w:lastRenderedPageBreak/>
        <w:t>органами местного самоуправления и организациями.</w:t>
      </w:r>
    </w:p>
    <w:p w:rsidR="00043C13" w:rsidRDefault="00043C13" w:rsidP="008C7217">
      <w:pPr>
        <w:pStyle w:val="ConsPlusNormal"/>
        <w:ind w:firstLine="540"/>
        <w:jc w:val="both"/>
      </w:pPr>
      <w:r>
        <w:t>Компетенция указанных комиссий, а также порядок принятия ими решений определяются положениями о них. Комиссию Курской области возглавляет Губернатор Курской области, комиссии муниципальных образований возглавляют главы местных администраций, объектовые комиссии возглавляют руководители организаций или их заместители.</w:t>
      </w:r>
    </w:p>
    <w:p w:rsidR="00043C13" w:rsidRDefault="00043C13" w:rsidP="008C7217">
      <w:pPr>
        <w:pStyle w:val="ConsPlusNormal"/>
        <w:ind w:firstLine="540"/>
        <w:jc w:val="both"/>
      </w:pPr>
      <w:r>
        <w:t>Для оценки обстановки, координации сил единой системы в зонах чрезвычайных ситуаций, подготовки проектов решений, направленных на ликвидацию чрезвычайных ситуаций, при комиссии Курской области создается постоянно действующий оперативный штаб.</w:t>
      </w:r>
    </w:p>
    <w:p w:rsidR="00043C13" w:rsidRDefault="00043C13" w:rsidP="008C7217">
      <w:pPr>
        <w:pStyle w:val="ConsPlusNormal"/>
        <w:ind w:firstLine="540"/>
        <w:jc w:val="both"/>
      </w:pPr>
      <w:r>
        <w:t>Постоянно действующий оперативный штаб возглавляет начальник Главного управления МЧС России по Курской области.</w:t>
      </w:r>
    </w:p>
    <w:p w:rsidR="00043C13" w:rsidRDefault="00043C13" w:rsidP="008C7217">
      <w:pPr>
        <w:pStyle w:val="ConsPlusNormal"/>
        <w:ind w:firstLine="540"/>
        <w:jc w:val="both"/>
      </w:pPr>
      <w:r>
        <w:t>Состав постоянно действующего оперативного штаба определяется Правительством Курской области, положение о постоянно действующем оперативном штабе, его полномочия и порядок работы определяются решением комиссии Курской области.</w:t>
      </w:r>
    </w:p>
    <w:p w:rsidR="00043C13" w:rsidRDefault="00043C13" w:rsidP="008C7217">
      <w:pPr>
        <w:pStyle w:val="ConsPlusNormal"/>
        <w:ind w:firstLine="540"/>
        <w:jc w:val="both"/>
      </w:pPr>
      <w:r>
        <w:t>7. Постоянно действующими органами управления территориальной подсистемы РСЧС Курской области в соответствии с действующим законодательством являются:</w:t>
      </w:r>
    </w:p>
    <w:p w:rsidR="00043C13" w:rsidRDefault="00043C13" w:rsidP="008C7217">
      <w:pPr>
        <w:pStyle w:val="ConsPlusNormal"/>
        <w:ind w:firstLine="540"/>
        <w:jc w:val="both"/>
      </w:pPr>
      <w:r>
        <w:t>на региональном уровне - Главное управление МЧС России по Курской области;</w:t>
      </w:r>
    </w:p>
    <w:p w:rsidR="00043C13" w:rsidRDefault="00043C13" w:rsidP="008C7217">
      <w:pPr>
        <w:pStyle w:val="ConsPlusNormal"/>
        <w:ind w:firstLine="540"/>
        <w:jc w:val="both"/>
      </w:pPr>
      <w:r>
        <w:t>на муниципальном уровне - создаваемые при органах местного самоуправления органы, специально уполномоченные на решение задач в области защиты населения и территорий от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r>
        <w:t>на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ситуаций.</w:t>
      </w:r>
    </w:p>
    <w:p w:rsidR="00043C13" w:rsidRDefault="00043C13" w:rsidP="008C7217">
      <w:pPr>
        <w:pStyle w:val="ConsPlusNormal"/>
        <w:ind w:firstLine="540"/>
        <w:jc w:val="both"/>
      </w:pPr>
      <w:r>
        <w:t>Постоянно действующие органы управления территориальной подсистемы РСЧС Курской области создаются и осуществляют свою деятельность в порядке, установленном законодательством Российской Федерации.</w:t>
      </w:r>
    </w:p>
    <w:p w:rsidR="00043C13" w:rsidRDefault="00043C13" w:rsidP="008C7217">
      <w:pPr>
        <w:pStyle w:val="ConsPlusNormal"/>
        <w:ind w:firstLine="540"/>
        <w:jc w:val="both"/>
      </w:pPr>
      <w:r>
        <w:t>Компетенция и полномочия постоянно действующих органов управления территориальной подсистемы РСЧС Курской области определяются соответствующими положениями о них или уставами указанных органов управления.</w:t>
      </w:r>
    </w:p>
    <w:p w:rsidR="00043C13" w:rsidRDefault="00043C13" w:rsidP="008C7217">
      <w:pPr>
        <w:pStyle w:val="ConsPlusNormal"/>
        <w:ind w:firstLine="540"/>
        <w:jc w:val="both"/>
      </w:pPr>
      <w:r>
        <w:t>Для осуществления экспертной поддержки в области защиты населения и территорий от чрезвычайных ситуаций, обеспечения пожарной безопасности, безопасности людей на водных объектах при постоянно действующих органах управления единой системы могут создаваться экспертные советы.</w:t>
      </w:r>
    </w:p>
    <w:p w:rsidR="00043C13" w:rsidRDefault="00043C13" w:rsidP="008C7217">
      <w:pPr>
        <w:pStyle w:val="ConsPlusNormal"/>
        <w:ind w:firstLine="540"/>
        <w:jc w:val="both"/>
      </w:pPr>
      <w:r>
        <w:t>8. Органами повседневного управления территориальной подсистемы РСЧС Курской области являются:</w:t>
      </w:r>
    </w:p>
    <w:p w:rsidR="00043C13" w:rsidRDefault="00043C13" w:rsidP="008C7217">
      <w:pPr>
        <w:pStyle w:val="ConsPlusNormal"/>
        <w:ind w:firstLine="540"/>
        <w:jc w:val="both"/>
      </w:pPr>
      <w:proofErr w:type="gramStart"/>
      <w:r>
        <w:t xml:space="preserve">на региональном уровне - Центр управления в кризисных ситуациях Главного управления МЧС России по Курской области (далее - ЦУКС ГУ МЧС России по Курской области), Мониторинговый центр Курской области, а также центры управления (ситуационно-кризисные центры) информационные центры, дежурно-диспетчерские службы Курской области и другие организации (подразделения), </w:t>
      </w:r>
      <w:r>
        <w:lastRenderedPageBreak/>
        <w:t>территориальных органов федеральных органов исполнительной власти и организации (подразделения) исполнительных органов Курской области, обеспечивающие деятельность этих органов</w:t>
      </w:r>
      <w:proofErr w:type="gramEnd"/>
      <w:r>
        <w:t xml:space="preserve">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043C13" w:rsidRDefault="00043C13" w:rsidP="008C7217">
      <w:pPr>
        <w:pStyle w:val="ConsPlusNormal"/>
        <w:ind w:firstLine="540"/>
        <w:jc w:val="both"/>
      </w:pPr>
      <w:proofErr w:type="gramStart"/>
      <w:r>
        <w:t>на муниципальном уровне - создаваемые в установленном порядке единые дежурно-диспетчерские службы муниципальных образований, подведомственные органам местного самоуправления, а также дежурно-диспетчерские службы экстренных оперативных служб и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</w:t>
      </w:r>
      <w:proofErr w:type="gramEnd"/>
      <w:r>
        <w:t xml:space="preserve"> о чрезвычайных ситуациях;</w:t>
      </w:r>
    </w:p>
    <w:p w:rsidR="00043C13" w:rsidRDefault="00043C13" w:rsidP="008C7217">
      <w:pPr>
        <w:pStyle w:val="ConsPlusNormal"/>
        <w:ind w:firstLine="540"/>
        <w:jc w:val="both"/>
      </w:pPr>
      <w:r>
        <w:t>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043C13" w:rsidRDefault="00043C13" w:rsidP="008C7217">
      <w:pPr>
        <w:pStyle w:val="ConsPlusNormal"/>
        <w:ind w:firstLine="540"/>
        <w:jc w:val="both"/>
      </w:pPr>
      <w:proofErr w:type="gramStart"/>
      <w:r>
        <w:t>Обеспечение координации деятельности органов повседневного управления территориальной подсистемы РСЧС Курской области и гражданской обороны (в том числе управления силами и средствами единой системы, силами и средствами гражданской обороны), исполнительных органов, органов местного самоуправления и организаций Курской области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</w:t>
      </w:r>
      <w:proofErr w:type="gramEnd"/>
      <w:r>
        <w:t xml:space="preserve"> решений в области защиты населения и территорий от чрезвычайных ситуаций и гражданской обороны в установленном порядке осуществляет ЦУКС ГУ МЧС России по Курской области и единые дежурно-диспетчерские службы муниципальных образований.</w:t>
      </w:r>
    </w:p>
    <w:p w:rsidR="00043C13" w:rsidRDefault="00043C13" w:rsidP="008C7217">
      <w:pPr>
        <w:pStyle w:val="ConsPlusNormal"/>
        <w:ind w:firstLine="540"/>
        <w:jc w:val="both"/>
      </w:pPr>
      <w:r>
        <w:t>9. Размещение органов управления территориальной подсистемы РСЧС Курской области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 и поддерживаемых в состоянии постоянной готовности к использованию.</w:t>
      </w:r>
    </w:p>
    <w:p w:rsidR="00043C13" w:rsidRDefault="00043C13" w:rsidP="008C7217">
      <w:pPr>
        <w:pStyle w:val="ConsPlusNormal"/>
        <w:ind w:firstLine="540"/>
        <w:jc w:val="both"/>
      </w:pPr>
      <w:r>
        <w:t>10. К силам и средствам территориальной подсистемы РСЧС Курской области относятся силы и средства постоянной готовности, перечень которых утверждается в установленном законодательством порядке.</w:t>
      </w:r>
    </w:p>
    <w:p w:rsidR="00043C13" w:rsidRDefault="00043C13" w:rsidP="008C7217">
      <w:pPr>
        <w:pStyle w:val="ConsPlusNormal"/>
        <w:ind w:firstLine="540"/>
        <w:jc w:val="both"/>
      </w:pPr>
      <w:r>
        <w:t>11. В состав сил и средств территориальной подсистемы РСЧС Курской области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Основу сил постоянной готовности составляют аварийно-спасательные </w:t>
      </w:r>
      <w:r>
        <w:lastRenderedPageBreak/>
        <w:t>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чрезвычайных ситуаций в течение не менее 3 суток.</w:t>
      </w:r>
    </w:p>
    <w:p w:rsidR="00043C13" w:rsidRDefault="00043C13" w:rsidP="008C7217">
      <w:pPr>
        <w:pStyle w:val="ConsPlusNormal"/>
        <w:ind w:firstLine="540"/>
        <w:jc w:val="both"/>
      </w:pPr>
      <w:r>
        <w:t>В состав сил и средств территориальной подсистемы РСЧС Курской области, предназначенных для ликвидации чрезвычайных ситуаций, входят: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силы и средства аварийно-спасательной службы (далее - </w:t>
      </w:r>
      <w:proofErr w:type="gramStart"/>
      <w:r>
        <w:t>АСС</w:t>
      </w:r>
      <w:proofErr w:type="gramEnd"/>
      <w:r>
        <w:t>) Курской области;</w:t>
      </w:r>
    </w:p>
    <w:p w:rsidR="00043C13" w:rsidRDefault="00043C13" w:rsidP="008C7217">
      <w:pPr>
        <w:pStyle w:val="ConsPlusNormal"/>
        <w:ind w:firstLine="540"/>
        <w:jc w:val="both"/>
      </w:pPr>
      <w:r>
        <w:t>силы и средства территориальных органов федеральных органов исполнительной власти, привлекаемые в установленном порядке для предупреждения и ликвидации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r>
        <w:t>силы и средства органов местного самоуправления;</w:t>
      </w:r>
    </w:p>
    <w:p w:rsidR="00043C13" w:rsidRDefault="00043C13" w:rsidP="008C7217">
      <w:pPr>
        <w:pStyle w:val="ConsPlusNormal"/>
        <w:ind w:firstLine="540"/>
        <w:jc w:val="both"/>
      </w:pPr>
      <w:r>
        <w:t>силы и средства организаций;</w:t>
      </w:r>
    </w:p>
    <w:p w:rsidR="00043C13" w:rsidRDefault="00043C13" w:rsidP="008C7217">
      <w:pPr>
        <w:pStyle w:val="ConsPlusNormal"/>
        <w:ind w:firstLine="540"/>
        <w:jc w:val="both"/>
      </w:pPr>
      <w:r>
        <w:t>силы и средства нештатных и общественных аварийно-спасательных формирований.</w:t>
      </w:r>
    </w:p>
    <w:p w:rsidR="00043C13" w:rsidRDefault="00043C13" w:rsidP="008C7217">
      <w:pPr>
        <w:pStyle w:val="ConsPlusNormal"/>
        <w:ind w:firstLine="540"/>
        <w:jc w:val="both"/>
      </w:pPr>
      <w:r>
        <w:t>Состав и структуру сил постоянной готовности определяют создающие их исполнительные органы, органы местного самоуправления, организации Курской области и общественные объединения Курской области, исходя из возложенных на них задач по предупреждению и ликвидации чрезвычайных ситуаций.</w:t>
      </w:r>
    </w:p>
    <w:p w:rsidR="00043C13" w:rsidRDefault="00043C13" w:rsidP="008C7217">
      <w:pPr>
        <w:pStyle w:val="ConsPlusNormal"/>
        <w:ind w:firstLine="540"/>
        <w:jc w:val="both"/>
      </w:pPr>
      <w:r>
        <w:t>12. Координация деятельности аварийно-спасательных служб и аварийно-спасательных формирований на территории Курской области осуществляется в установленном законодательством порядке.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В соответствии с </w:t>
      </w:r>
      <w:hyperlink r:id="rId10">
        <w:r>
          <w:rPr>
            <w:color w:val="0000FF"/>
          </w:rPr>
          <w:t>пунктом 19</w:t>
        </w:r>
      </w:hyperlink>
      <w:r>
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N 794 "О единой государственной системе предупреждения и ликвидации чрезвычайных ситуаций"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</w:t>
      </w:r>
      <w:proofErr w:type="gramEnd"/>
      <w:r>
        <w:t xml:space="preserve"> </w:t>
      </w:r>
      <w:proofErr w:type="gramStart"/>
      <w:r>
        <w:t>ходе проверок, осуществляемых в пределах своих полномочий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органами, органами государственного надзора и контроля, а также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создающими указанные службы и формирования.</w:t>
      </w:r>
      <w:proofErr w:type="gramEnd"/>
    </w:p>
    <w:p w:rsidR="00043C13" w:rsidRDefault="00043C13" w:rsidP="008C7217">
      <w:pPr>
        <w:pStyle w:val="ConsPlusNormal"/>
        <w:ind w:firstLine="540"/>
        <w:jc w:val="both"/>
      </w:pPr>
      <w:r>
        <w:t>14. Для ликвидации чрезвычайных ситуаций создаются и используются резервы финансовых и материальных ресурсов исполнительных органов, органов местного самоуправления и организаций Курской области.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Порядок создания, использования и восполнения </w:t>
      </w:r>
      <w:proofErr w:type="gramStart"/>
      <w:r>
        <w:t>резервов</w:t>
      </w:r>
      <w:proofErr w:type="gramEnd"/>
      <w:r>
        <w:t xml:space="preserve"> финансовых и материальных ресурсов определяется законодательством Российской Федерации, законодательством Курской области, нормативными правовыми актами органов местного самоуправления и организаций.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>
        <w:t>контроль за</w:t>
      </w:r>
      <w:proofErr w:type="gramEnd"/>
      <w:r>
        <w:t xml:space="preserve"> их созданием, хранением, </w:t>
      </w:r>
      <w:r>
        <w:lastRenderedPageBreak/>
        <w:t>использованием и восполнением устанавливаются создающим их органом.</w:t>
      </w:r>
    </w:p>
    <w:p w:rsidR="00043C13" w:rsidRDefault="00043C13" w:rsidP="008C7217">
      <w:pPr>
        <w:pStyle w:val="ConsPlusNormal"/>
        <w:ind w:firstLine="540"/>
        <w:jc w:val="both"/>
      </w:pPr>
      <w:r>
        <w:t>Резервы материальных ресурсов для ликвидации чрезвычайных ситуаций могут использоваться при введении режима повышенной готовности на территории Курской области.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15. </w:t>
      </w:r>
      <w:proofErr w:type="gramStart"/>
      <w:r>
        <w:t>Управление территориальной подсистемой РСЧС Курской области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действующих на территории Курской области и обеспечивающих доведение информации и сигналов оповещения до органов управления, и сил территориальной подсистемы РСЧС Курской области.</w:t>
      </w:r>
      <w:proofErr w:type="gramEnd"/>
    </w:p>
    <w:p w:rsidR="00043C13" w:rsidRDefault="00043C13" w:rsidP="008C7217">
      <w:pPr>
        <w:pStyle w:val="ConsPlusNormal"/>
        <w:ind w:firstLine="540"/>
        <w:jc w:val="both"/>
      </w:pPr>
      <w:r>
        <w:t>Сбор и обмен информацией в области защиты населения и территории от чрезвычайных ситуаций и обеспечения пожарной безопасности осуществляется в порядке, установленном Правительством Российской Федерации.</w:t>
      </w:r>
    </w:p>
    <w:p w:rsidR="00043C13" w:rsidRDefault="00043C13" w:rsidP="008C7217">
      <w:pPr>
        <w:pStyle w:val="ConsPlusNormal"/>
        <w:ind w:firstLine="540"/>
        <w:jc w:val="both"/>
      </w:pPr>
      <w:r>
        <w:t>16. Проведение мероприятий по предупреждению и ликвидации чрезвычайных ситуаций в рамках территориальной подсистемы РСЧС Курской области осуществляется на основе федерального плана действий по предупреждению и ликвидации чрезвычайных ситуаций, планов действий по предупреждению и ликвидации чрезвычайных ситуаций Курской области, муниципальных образований и организаций Курской области.</w:t>
      </w:r>
    </w:p>
    <w:p w:rsidR="00043C13" w:rsidRDefault="00043C13" w:rsidP="008C7217">
      <w:pPr>
        <w:pStyle w:val="ConsPlusNormal"/>
        <w:ind w:firstLine="540"/>
        <w:jc w:val="both"/>
      </w:pPr>
      <w:bookmarkStart w:id="2" w:name="P102"/>
      <w:bookmarkEnd w:id="2"/>
      <w:r>
        <w:t>17. В зависимости от обстановки, складывающейся на территории Курской области, для органов управлений и сил территориальной подсистемы РСЧС Курской области может устанавливаться один из следующих режимов функционирования:</w:t>
      </w:r>
    </w:p>
    <w:p w:rsidR="00043C13" w:rsidRDefault="00043C13" w:rsidP="008C7217">
      <w:pPr>
        <w:pStyle w:val="ConsPlusNormal"/>
        <w:ind w:firstLine="540"/>
        <w:jc w:val="both"/>
      </w:pPr>
      <w:r>
        <w:t>режим повседневной деятельности - при отсутствии угрозы возникновения чрезвычайных ситуаций на объектах и территориях;</w:t>
      </w:r>
    </w:p>
    <w:p w:rsidR="00043C13" w:rsidRDefault="00043C13" w:rsidP="008C7217">
      <w:pPr>
        <w:pStyle w:val="ConsPlusNormal"/>
        <w:ind w:firstLine="540"/>
        <w:jc w:val="both"/>
      </w:pPr>
      <w:r>
        <w:t>режим повышенной готовности - при угрозе возникновения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r>
        <w:t>режим чрезвычайной ситуации - при возникновении и ликвидации чрезвычайных ситуаций.</w:t>
      </w:r>
    </w:p>
    <w:p w:rsidR="00043C13" w:rsidRDefault="00043C13" w:rsidP="008C7217">
      <w:pPr>
        <w:pStyle w:val="ConsPlusNormal"/>
        <w:ind w:firstLine="540"/>
        <w:jc w:val="both"/>
      </w:pPr>
      <w:r>
        <w:t>Решение о введении режима повышенной готовности или режима чрезвычайной ситуации для органов управления и сил территориальной подсистемы РСЧС Курской области принимают:</w:t>
      </w:r>
    </w:p>
    <w:p w:rsidR="00043C13" w:rsidRDefault="00043C13" w:rsidP="008C7217">
      <w:pPr>
        <w:pStyle w:val="ConsPlusNormal"/>
        <w:ind w:firstLine="540"/>
        <w:jc w:val="both"/>
      </w:pPr>
      <w:r>
        <w:t>на территории Курской области - Губернатор Курской области;</w:t>
      </w:r>
    </w:p>
    <w:p w:rsidR="00043C13" w:rsidRDefault="00043C13" w:rsidP="008C7217">
      <w:pPr>
        <w:pStyle w:val="ConsPlusNormal"/>
        <w:ind w:firstLine="540"/>
        <w:jc w:val="both"/>
      </w:pPr>
      <w:r>
        <w:t>на территориях муниципальных образований - руководители органов местного самоуправления;</w:t>
      </w:r>
    </w:p>
    <w:p w:rsidR="00043C13" w:rsidRDefault="00043C13" w:rsidP="008C7217">
      <w:pPr>
        <w:pStyle w:val="ConsPlusNormal"/>
        <w:ind w:firstLine="540"/>
        <w:jc w:val="both"/>
      </w:pPr>
      <w:r>
        <w:t>на территориях объектов - соответствующие руководители.</w:t>
      </w:r>
    </w:p>
    <w:p w:rsidR="00043C13" w:rsidRDefault="00043C13" w:rsidP="008C7217">
      <w:pPr>
        <w:pStyle w:val="ConsPlusNormal"/>
        <w:ind w:firstLine="540"/>
        <w:jc w:val="both"/>
      </w:pPr>
      <w:r>
        <w:t>18.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043C13" w:rsidRDefault="00043C13" w:rsidP="008C7217">
      <w:pPr>
        <w:pStyle w:val="ConsPlusNormal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043C13" w:rsidRDefault="00043C13" w:rsidP="008C7217">
      <w:pPr>
        <w:pStyle w:val="ConsPlusNormal"/>
        <w:ind w:firstLine="540"/>
        <w:jc w:val="both"/>
      </w:pPr>
      <w:r>
        <w:lastRenderedPageBreak/>
        <w:t>б) местный уровень реагирования:</w:t>
      </w:r>
    </w:p>
    <w:p w:rsidR="00043C13" w:rsidRDefault="00043C13" w:rsidP="008C7217">
      <w:pPr>
        <w:pStyle w:val="ConsPlusNormal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043C13" w:rsidRDefault="00043C13" w:rsidP="008C7217">
      <w:pPr>
        <w:pStyle w:val="ConsPlusNormal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043C13" w:rsidRDefault="00043C13" w:rsidP="008C7217">
      <w:pPr>
        <w:pStyle w:val="ConsPlusNormal"/>
        <w:ind w:firstLine="540"/>
        <w:jc w:val="both"/>
      </w:pPr>
      <w:r>
        <w:t>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округа;</w:t>
      </w:r>
    </w:p>
    <w:p w:rsidR="00043C13" w:rsidRDefault="00043C13" w:rsidP="008C7217">
      <w:pPr>
        <w:pStyle w:val="ConsPlusNormal"/>
        <w:ind w:firstLine="540"/>
        <w:jc w:val="both"/>
      </w:pPr>
      <w:r>
        <w:t>в) региональный уровень реагирования - решением Губернатора Курской области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городского округа и исполнительных органов Курской области, оказавшихся в зоне чрезвычайной ситуации.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территориальной подсистемы РСЧС Курской области должностное лицо, установленное </w:t>
      </w:r>
      <w:hyperlink r:id="rId11">
        <w:r>
          <w:rPr>
            <w:color w:val="0000FF"/>
          </w:rPr>
          <w:t>пунктом 8 статьи 4.1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может определять руководителя ликвидации чрезвычайной ситуации и</w:t>
      </w:r>
      <w:proofErr w:type="gramEnd"/>
      <w:r>
        <w:t xml:space="preserve"> принимать дополнительные меры по защите населения и территорий от чрезвычайных ситуаций:</w:t>
      </w:r>
    </w:p>
    <w:p w:rsidR="00043C13" w:rsidRDefault="00043C13" w:rsidP="008C7217">
      <w:pPr>
        <w:pStyle w:val="ConsPlusNormal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б) определять порядок </w:t>
      </w:r>
      <w:proofErr w:type="spellStart"/>
      <w:r>
        <w:t>разбронирования</w:t>
      </w:r>
      <w:proofErr w:type="spellEnd"/>
      <w: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043C13" w:rsidRDefault="00043C13" w:rsidP="008C7217">
      <w:pPr>
        <w:pStyle w:val="ConsPlusNormal"/>
        <w:ind w:firstLine="540"/>
        <w:jc w:val="both"/>
      </w:pPr>
      <w:r>
        <w:t>в) определять порядок использования транспортных средств, сре</w:t>
      </w:r>
      <w:proofErr w:type="gramStart"/>
      <w:r>
        <w:t>дств св</w:t>
      </w:r>
      <w:proofErr w:type="gramEnd"/>
      <w: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043C13" w:rsidRDefault="00043C13" w:rsidP="008C7217">
      <w:pPr>
        <w:pStyle w:val="ConsPlusNormal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043C13" w:rsidRDefault="00043C13" w:rsidP="008C7217">
      <w:pPr>
        <w:pStyle w:val="ConsPlusNormal"/>
        <w:ind w:firstLine="540"/>
        <w:jc w:val="both"/>
      </w:pPr>
      <w:proofErr w:type="gramStart"/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043C13" w:rsidRDefault="00043C13" w:rsidP="008C7217">
      <w:pPr>
        <w:pStyle w:val="ConsPlusNormal"/>
        <w:ind w:firstLine="540"/>
        <w:jc w:val="both"/>
      </w:pPr>
      <w:r>
        <w:lastRenderedPageBreak/>
        <w:t xml:space="preserve">20. Руководитель ликвидации чрезвычайной ситуации готовит для должностных лиц, установленных </w:t>
      </w:r>
      <w:hyperlink r:id="rId12">
        <w:r>
          <w:rPr>
            <w:color w:val="0000FF"/>
          </w:rPr>
          <w:t>пунктом 8 статьи 4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предложения о принятии дополнительных мер по защите населения и территорий от чрезвычайных ситуаций.</w:t>
      </w:r>
    </w:p>
    <w:p w:rsidR="00043C13" w:rsidRDefault="00043C13" w:rsidP="008C7217">
      <w:pPr>
        <w:pStyle w:val="ConsPlusNormal"/>
        <w:ind w:firstLine="540"/>
        <w:jc w:val="both"/>
      </w:pPr>
      <w:r>
        <w:t>В решении о введении режима повышенной готовности и режима чрезвычайной ситуации определяются:</w:t>
      </w:r>
    </w:p>
    <w:p w:rsidR="00043C13" w:rsidRDefault="00043C13" w:rsidP="008C7217">
      <w:pPr>
        <w:pStyle w:val="ConsPlusNormal"/>
        <w:ind w:firstLine="540"/>
        <w:jc w:val="both"/>
      </w:pPr>
      <w: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043C13" w:rsidRDefault="00043C13" w:rsidP="008C7217">
      <w:pPr>
        <w:pStyle w:val="ConsPlusNormal"/>
        <w:ind w:firstLine="540"/>
        <w:jc w:val="both"/>
      </w:pPr>
      <w:r>
        <w:t>границы территории, на которой может возникнуть чрезвычайная ситуация, или границы зоны чрезвычайной ситуации;</w:t>
      </w:r>
    </w:p>
    <w:p w:rsidR="00043C13" w:rsidRDefault="00043C13" w:rsidP="008C7217">
      <w:pPr>
        <w:pStyle w:val="ConsPlusNormal"/>
        <w:ind w:firstLine="540"/>
        <w:jc w:val="both"/>
      </w:pPr>
      <w:r>
        <w:t>силы и средства, привлекаемые к проведению мероприятий по предупреждению и ликвидации чрезвычайной ситуации;</w:t>
      </w:r>
    </w:p>
    <w:p w:rsidR="00043C13" w:rsidRDefault="00043C13" w:rsidP="008C7217">
      <w:pPr>
        <w:pStyle w:val="ConsPlusNormal"/>
        <w:ind w:firstLine="540"/>
        <w:jc w:val="both"/>
      </w:pPr>
      <w:r>
        <w:t>перечень мер по обеспечению защиты населения от чрезвычайной ситуации или организации работ по ее ликвидации;</w:t>
      </w:r>
    </w:p>
    <w:p w:rsidR="00043C13" w:rsidRDefault="00043C13" w:rsidP="008C7217">
      <w:pPr>
        <w:pStyle w:val="ConsPlusNormal"/>
        <w:ind w:firstLine="540"/>
        <w:jc w:val="both"/>
      </w:pPr>
      <w:r>
        <w:t>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043C13" w:rsidRDefault="00043C13" w:rsidP="008C7217">
      <w:pPr>
        <w:pStyle w:val="ConsPlusNormal"/>
        <w:ind w:firstLine="540"/>
        <w:jc w:val="both"/>
      </w:pPr>
      <w:r>
        <w:t>Население соответствующих территорий информируется о введении на конкретной территории режимов функционирования органов управления и сил территориальной подсистемы РСЧС Курской области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связи.</w:t>
      </w:r>
    </w:p>
    <w:p w:rsidR="00043C13" w:rsidRDefault="00043C13" w:rsidP="008C7217">
      <w:pPr>
        <w:pStyle w:val="ConsPlusNormal"/>
        <w:ind w:firstLine="540"/>
        <w:jc w:val="both"/>
      </w:pPr>
      <w:r>
        <w:t>При устранении обстоятельств, послуживших основанием для введения режима повышенной готовности или режима чрезвычайной ситуации для органов управления и сил территориальной подсистемы РСЧС Курской области, руководители, принявшие решение об их введении, отменяют установленные режимы.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21. В соответствии с </w:t>
      </w:r>
      <w:hyperlink r:id="rId13">
        <w:r>
          <w:rPr>
            <w:color w:val="0000FF"/>
          </w:rPr>
          <w:t>Порядком</w:t>
        </w:r>
      </w:hyperlink>
      <w:r>
        <w:t xml:space="preserve"> реализации и </w:t>
      </w:r>
      <w:proofErr w:type="gramStart"/>
      <w:r>
        <w:t>отмены</w:t>
      </w:r>
      <w:proofErr w:type="gramEnd"/>
      <w:r>
        <w:t xml:space="preserve"> дополнительных мер по защите населения и территорий от чрезвычайных ситуаций,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22.01.2013 N 33 (далее - Порядок), дополнительные меры по защите населения и территорий от чрезвычайных ситуаций, указанные в </w:t>
      </w:r>
      <w:hyperlink w:anchor="P144">
        <w:r>
          <w:rPr>
            <w:color w:val="0000FF"/>
          </w:rPr>
          <w:t>пункте 23</w:t>
        </w:r>
      </w:hyperlink>
      <w:r>
        <w:t xml:space="preserve"> настоящего Положения, при установлении соответствующих уровней реагирования реализуются:</w:t>
      </w:r>
    </w:p>
    <w:p w:rsidR="00043C13" w:rsidRDefault="00043C13" w:rsidP="008C7217">
      <w:pPr>
        <w:pStyle w:val="ConsPlusNormal"/>
        <w:ind w:firstLine="540"/>
        <w:jc w:val="both"/>
      </w:pPr>
      <w:r>
        <w:t>при установлении объектового уровня реагирования - по решению руководителя организации о принятии дополнительных мер по защите населения и территорий от чрезвычайных ситуаций по предложению руководителя ликвидации чрезвычайной ситуации в установленном порядке;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при установлении местного уровня реагирования - по решению главы местной администрации городского поселения, муниципального района, городского округа о принятии дополнительных мер по защите населения и </w:t>
      </w:r>
      <w:r>
        <w:lastRenderedPageBreak/>
        <w:t>территорий от чрезвычайных ситуаций по предложению руководителя ликвидации чрезвычайной ситуации в установленном порядке;</w:t>
      </w:r>
    </w:p>
    <w:p w:rsidR="00043C13" w:rsidRDefault="00043C13" w:rsidP="008C7217">
      <w:pPr>
        <w:pStyle w:val="ConsPlusNormal"/>
        <w:ind w:firstLine="540"/>
        <w:jc w:val="both"/>
      </w:pPr>
      <w:r>
        <w:t>при установлении регионального уровня реагирования - по решению Губернатора Курской области о принятии дополнительных мер по защите населения и территорий от чрезвычайных ситуаций по предложению руководителя ликвидации чрезвычайной ситуации в установленном порядке.</w:t>
      </w:r>
    </w:p>
    <w:p w:rsidR="00043C13" w:rsidRDefault="00043C13" w:rsidP="008C7217">
      <w:pPr>
        <w:pStyle w:val="ConsPlusNormal"/>
        <w:ind w:firstLine="540"/>
        <w:jc w:val="both"/>
      </w:pPr>
      <w:r>
        <w:t>22. В соответствии с Порядком решение о реализации дополнительных мер по защите населения и территорий от чрезвычайных ситуаций должно содержать сведения о:</w:t>
      </w:r>
    </w:p>
    <w:p w:rsidR="00043C13" w:rsidRDefault="00043C13" w:rsidP="008C7217">
      <w:pPr>
        <w:pStyle w:val="ConsPlusNormal"/>
        <w:ind w:firstLine="540"/>
        <w:jc w:val="both"/>
      </w:pPr>
      <w:proofErr w:type="gramStart"/>
      <w:r>
        <w:t>перечне реализуемых дополнительных мер по защите населения и территорий от чрезвычайных ситуаций в зависимости от складывающейся обстановки и необходимости их принятия;</w:t>
      </w:r>
      <w:proofErr w:type="gramEnd"/>
    </w:p>
    <w:p w:rsidR="00043C13" w:rsidRDefault="00043C13" w:rsidP="008C7217">
      <w:pPr>
        <w:pStyle w:val="ConsPlusNormal"/>
        <w:ind w:firstLine="540"/>
        <w:jc w:val="both"/>
      </w:pPr>
      <w:proofErr w:type="gramStart"/>
      <w:r>
        <w:t>границах</w:t>
      </w:r>
      <w:proofErr w:type="gramEnd"/>
      <w:r>
        <w:t xml:space="preserve"> территории, в пределах которой реализуются дополнительные меры по защите населения и территорий от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proofErr w:type="gramStart"/>
      <w:r>
        <w:t>сроках</w:t>
      </w:r>
      <w:proofErr w:type="gramEnd"/>
      <w:r>
        <w:t>, на которые реализуются или к которым должны быть реализованы дополнительные меры по защите населения и территорий от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proofErr w:type="gramStart"/>
      <w:r>
        <w:t>силах</w:t>
      </w:r>
      <w:proofErr w:type="gramEnd"/>
      <w:r>
        <w:t xml:space="preserve"> и средствах, привлекаемых для реализации дополнительных мер по защите населения и территорий от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proofErr w:type="gramStart"/>
      <w:r>
        <w:t>порядке</w:t>
      </w:r>
      <w:proofErr w:type="gramEnd"/>
      <w:r>
        <w:t xml:space="preserve"> управления и взаимодействия при реализации дополнительных мер по защите населения и территорий от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proofErr w:type="gramStart"/>
      <w:r>
        <w:t>вопросах</w:t>
      </w:r>
      <w:proofErr w:type="gramEnd"/>
      <w:r>
        <w:t xml:space="preserve"> всестороннего обеспечения реализуемых дополнительных мер по защите населения и территорий от чрезвычайных ситуаций.</w:t>
      </w:r>
    </w:p>
    <w:p w:rsidR="00043C13" w:rsidRDefault="00043C13" w:rsidP="008C7217">
      <w:pPr>
        <w:pStyle w:val="ConsPlusNormal"/>
        <w:ind w:firstLine="540"/>
        <w:jc w:val="both"/>
      </w:pPr>
      <w:r>
        <w:t>Решение о реализации дополнительных мер по защите населения и территорий от чрезвычайных ситуаций оформляется соответствующим правовым актом.</w:t>
      </w:r>
    </w:p>
    <w:p w:rsidR="00043C13" w:rsidRDefault="00043C13" w:rsidP="008C7217">
      <w:pPr>
        <w:pStyle w:val="ConsPlusNormal"/>
        <w:ind w:firstLine="540"/>
        <w:jc w:val="both"/>
      </w:pPr>
      <w:bookmarkStart w:id="3" w:name="P144"/>
      <w:bookmarkEnd w:id="3"/>
      <w:r>
        <w:t xml:space="preserve">23. В соответствии с Порядком должностным лицом, определенным </w:t>
      </w:r>
      <w:hyperlink w:anchor="P102">
        <w:r>
          <w:rPr>
            <w:color w:val="0000FF"/>
          </w:rPr>
          <w:t>пунктом 17</w:t>
        </w:r>
      </w:hyperlink>
      <w:r>
        <w:t xml:space="preserve"> настоящего Положения:</w:t>
      </w:r>
    </w:p>
    <w:p w:rsidR="00043C13" w:rsidRDefault="00043C13" w:rsidP="008C7217">
      <w:pPr>
        <w:pStyle w:val="ConsPlusNormal"/>
        <w:ind w:firstLine="540"/>
        <w:jc w:val="both"/>
      </w:pPr>
      <w:proofErr w:type="gramStart"/>
      <w:r>
        <w:t>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прекращается реализация дополнительных мер по защите населения и территорий от чрезвычайных ситуаций;</w:t>
      </w:r>
      <w:proofErr w:type="gramEnd"/>
    </w:p>
    <w:p w:rsidR="00043C13" w:rsidRDefault="00043C13" w:rsidP="008C7217">
      <w:pPr>
        <w:pStyle w:val="ConsPlusNormal"/>
        <w:ind w:firstLine="540"/>
        <w:jc w:val="both"/>
      </w:pPr>
      <w:r>
        <w:t>при отмене режима чрезвычайной ситуации, а также при устранении обстоятельств, послуживших основанием для установления уровня реагирования, отменяется установленный уровень реагирования.</w:t>
      </w:r>
    </w:p>
    <w:p w:rsidR="00043C13" w:rsidRDefault="00043C13" w:rsidP="008C7217">
      <w:pPr>
        <w:pStyle w:val="ConsPlusNormal"/>
        <w:ind w:firstLine="540"/>
        <w:jc w:val="both"/>
      </w:pPr>
      <w:r>
        <w:t>Решения о прекращении реализации дополнительных мер по защите населения и территорий от чрезвычайных ситуаций и отмене установленного уровня реагирования оформляются соответствующим правовым актом.</w:t>
      </w:r>
    </w:p>
    <w:p w:rsidR="00043C13" w:rsidRDefault="00043C13" w:rsidP="008C7217">
      <w:pPr>
        <w:pStyle w:val="ConsPlusNormal"/>
        <w:ind w:firstLine="540"/>
        <w:jc w:val="both"/>
      </w:pPr>
      <w:r>
        <w:t>24. Основными мероприятиями, проводимыми органами управления и силами территориальной подсистемы РСЧС Курской области, являются:</w:t>
      </w:r>
    </w:p>
    <w:p w:rsidR="00043C13" w:rsidRDefault="00043C13" w:rsidP="008C7217">
      <w:pPr>
        <w:pStyle w:val="ConsPlusNormal"/>
        <w:ind w:firstLine="540"/>
        <w:jc w:val="both"/>
      </w:pPr>
      <w:r>
        <w:t>а) в режиме повседневной деятельности:</w:t>
      </w:r>
    </w:p>
    <w:p w:rsidR="00043C13" w:rsidRDefault="00043C13" w:rsidP="008C7217">
      <w:pPr>
        <w:pStyle w:val="ConsPlusNormal"/>
        <w:ind w:firstLine="540"/>
        <w:jc w:val="both"/>
      </w:pPr>
      <w: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043C13" w:rsidRDefault="00043C13" w:rsidP="008C7217">
      <w:pPr>
        <w:pStyle w:val="ConsPlusNormal"/>
        <w:ind w:firstLine="540"/>
        <w:jc w:val="both"/>
      </w:pPr>
      <w:r>
        <w:lastRenderedPageBreak/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043C13" w:rsidRDefault="00043C13" w:rsidP="008C7217">
      <w:pPr>
        <w:pStyle w:val="ConsPlusNormal"/>
        <w:ind w:firstLine="540"/>
        <w:jc w:val="both"/>
      </w:pPr>
      <w: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043C13" w:rsidRDefault="00043C13" w:rsidP="008C7217">
      <w:pPr>
        <w:pStyle w:val="ConsPlusNormal"/>
        <w:ind w:firstLine="540"/>
        <w:jc w:val="both"/>
      </w:pPr>
      <w:r>
        <w:t>планирование действий органов управления и сил территориальной подсистемы РСЧС Курской области, организация подготовки и обеспечения их деятельности;</w:t>
      </w:r>
    </w:p>
    <w:p w:rsidR="00043C13" w:rsidRDefault="00043C13" w:rsidP="008C7217">
      <w:pPr>
        <w:pStyle w:val="ConsPlusNormal"/>
        <w:ind w:firstLine="540"/>
        <w:jc w:val="both"/>
      </w:pPr>
      <w:r>
        <w:t>подготовка населения Курской области в области защиты от чрезвычайных ситуаций, в том числе к действиям при получении сигналов экстренного оповещения;</w:t>
      </w:r>
    </w:p>
    <w:p w:rsidR="00043C13" w:rsidRDefault="00043C13" w:rsidP="008C7217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043C13" w:rsidRDefault="00043C13" w:rsidP="008C7217">
      <w:pPr>
        <w:pStyle w:val="ConsPlusNormal"/>
        <w:ind w:firstLine="540"/>
        <w:jc w:val="both"/>
      </w:pPr>
      <w: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r>
        <w:t>проведение в пределах своих полномочий государственной экспертизы, осуществление надзора и контроля в области защиты населения Курской области и территорий от чрезвычайных ситуаций и обеспечения пожарной безопасности;</w:t>
      </w:r>
    </w:p>
    <w:p w:rsidR="00043C13" w:rsidRDefault="00043C13" w:rsidP="008C7217">
      <w:pPr>
        <w:pStyle w:val="ConsPlusNormal"/>
        <w:ind w:firstLine="540"/>
        <w:jc w:val="both"/>
      </w:pPr>
      <w:r>
        <w:t>осуществление в пределах своих полномочий необходимых видов страхования;</w:t>
      </w:r>
    </w:p>
    <w:p w:rsidR="00043C13" w:rsidRDefault="00043C13" w:rsidP="008C7217">
      <w:pPr>
        <w:pStyle w:val="ConsPlusNormal"/>
        <w:ind w:firstLine="540"/>
        <w:jc w:val="both"/>
      </w:pPr>
      <w:r>
        <w:t>проведение мероприятий по подготовке к эвакуации населения Курской области,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по жизнеобеспечению населения Курской области в чрезвычайных ситуациях;</w:t>
      </w:r>
    </w:p>
    <w:p w:rsidR="00043C13" w:rsidRDefault="00043C13" w:rsidP="008C7217">
      <w:pPr>
        <w:pStyle w:val="ConsPlusNormal"/>
        <w:ind w:firstLine="540"/>
        <w:jc w:val="both"/>
      </w:pPr>
      <w: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подобных аварий и катастроф;</w:t>
      </w:r>
    </w:p>
    <w:p w:rsidR="00043C13" w:rsidRDefault="00043C13" w:rsidP="008C7217">
      <w:pPr>
        <w:pStyle w:val="ConsPlusNormal"/>
        <w:ind w:firstLine="540"/>
        <w:jc w:val="both"/>
      </w:pPr>
      <w:r>
        <w:t>б) в режиме повышенной готовности: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усиление </w:t>
      </w:r>
      <w:proofErr w:type="gramStart"/>
      <w:r>
        <w:t>контроля за</w:t>
      </w:r>
      <w:proofErr w:type="gramEnd"/>
      <w:r>
        <w:t xml:space="preserve">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043C13" w:rsidRDefault="00043C13" w:rsidP="008C7217">
      <w:pPr>
        <w:pStyle w:val="ConsPlusNormal"/>
        <w:ind w:firstLine="540"/>
        <w:jc w:val="both"/>
      </w:pPr>
      <w:r>
        <w:t>оповещение Губернатора Курской области - председателя комиссии Курской области, проводимое оперативной дежурной сменой ЦУКС ГУ МЧС России по Курской области (по согласованию);</w:t>
      </w:r>
    </w:p>
    <w:p w:rsidR="00043C13" w:rsidRDefault="00043C13" w:rsidP="008C7217">
      <w:pPr>
        <w:pStyle w:val="ConsPlusNormal"/>
        <w:ind w:firstLine="540"/>
        <w:jc w:val="both"/>
      </w:pPr>
      <w:r>
        <w:t>введение при необходимости круглосуточного дежурства руководителей и должностных лиц органов управления и сил территориальной подсистемы РСЧС Курской области на стационарных пунктах управления;</w:t>
      </w:r>
    </w:p>
    <w:p w:rsidR="00043C13" w:rsidRDefault="00043C13" w:rsidP="008C7217">
      <w:pPr>
        <w:pStyle w:val="ConsPlusNormal"/>
        <w:ind w:firstLine="540"/>
        <w:jc w:val="both"/>
      </w:pPr>
      <w:r>
        <w:t>непрерывный сбор, обработка и передача органам управления и силам территориальной подсистемы РСЧС Курской области данных о прогнозируемых чрезвычайных ситуациях, информирование населения о чрезвычайных ситуациях;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принятие оперативных мер по предупреждению возникновения и развития чрезвычайных ситуаций, снижению размеров ущерба и потерь в случае их </w:t>
      </w:r>
      <w:r>
        <w:lastRenderedPageBreak/>
        <w:t>возникновения, а также повышению устойчивости и безопасности функционирования организаций в чрезвычайных ситуациях;</w:t>
      </w:r>
    </w:p>
    <w:p w:rsidR="00043C13" w:rsidRDefault="00043C13" w:rsidP="008C7217">
      <w:pPr>
        <w:pStyle w:val="ConsPlusNormal"/>
        <w:ind w:firstLine="540"/>
        <w:jc w:val="both"/>
      </w:pPr>
      <w:r>
        <w:t>уточнение планов действий по предупреждению и ликвидации чрезвычайных ситуаций и иных документов;</w:t>
      </w:r>
    </w:p>
    <w:p w:rsidR="00043C13" w:rsidRDefault="00043C13" w:rsidP="008C7217">
      <w:pPr>
        <w:pStyle w:val="ConsPlusNormal"/>
        <w:ind w:firstLine="540"/>
        <w:jc w:val="both"/>
      </w:pPr>
      <w:r>
        <w:t>приведение при необходимости сил и средств территориальной подсистемы РСЧС Курской области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043C13" w:rsidRDefault="00043C13" w:rsidP="008C7217">
      <w:pPr>
        <w:pStyle w:val="ConsPlusNormal"/>
        <w:ind w:firstLine="540"/>
        <w:jc w:val="both"/>
      </w:pPr>
      <w:r>
        <w:t>восполнение при необходимости резервов материальных ресурсов, созданных для ликвидации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r>
        <w:t>проведение при необходимости эвакуационных мероприятий;</w:t>
      </w:r>
    </w:p>
    <w:p w:rsidR="00043C13" w:rsidRDefault="00043C13" w:rsidP="008C7217">
      <w:pPr>
        <w:pStyle w:val="ConsPlusNormal"/>
        <w:ind w:firstLine="540"/>
        <w:jc w:val="both"/>
      </w:pPr>
      <w:r>
        <w:t>в) в режиме чрезвычайной ситуации: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непрерывный </w:t>
      </w:r>
      <w:proofErr w:type="gramStart"/>
      <w:r>
        <w:t>контроль за</w:t>
      </w:r>
      <w:proofErr w:type="gramEnd"/>
      <w:r>
        <w:t xml:space="preserve">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043C13" w:rsidRDefault="00043C13" w:rsidP="008C7217">
      <w:pPr>
        <w:pStyle w:val="ConsPlusNormal"/>
        <w:ind w:firstLine="540"/>
        <w:jc w:val="both"/>
      </w:pPr>
      <w:r>
        <w:t>оповещение Губернатора Курской области - председателя комиссии Курской области, проводимое оперативной дежурной сменой ЦУКС ГУ МЧС России по Курской области (по согласованию);</w:t>
      </w:r>
    </w:p>
    <w:p w:rsidR="00043C13" w:rsidRDefault="00043C13" w:rsidP="008C7217">
      <w:pPr>
        <w:pStyle w:val="ConsPlusNormal"/>
        <w:ind w:firstLine="540"/>
        <w:jc w:val="both"/>
      </w:pPr>
      <w:r>
        <w:t>оповещение и сбор руководителей территориальных органов федеральных органов исполнительной власти, членов комиссии Курской области, проводимые оперативной дежурной сменой ЦУКС ГУ МЧС России по Курской области (по согласованию) по распоряжению Губернатора Курской области - председателя комиссии Курской области;</w:t>
      </w:r>
    </w:p>
    <w:p w:rsidR="00043C13" w:rsidRDefault="00043C13" w:rsidP="008C7217">
      <w:pPr>
        <w:pStyle w:val="ConsPlusNormal"/>
        <w:ind w:firstLine="540"/>
        <w:jc w:val="both"/>
      </w:pPr>
      <w:r>
        <w:t>создание оперативного штаба ликвидации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r>
        <w:t>проведение мероприятий по защите населения и территорий от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r>
        <w:t>организация работ по ликвидации чрезвычайных ситуаций и всестороннему обеспечению действий сил и средств территориальной подсистемы РСЧС Курской области,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Курской области к ликвидации возникших чрезвычайных ситуаций;</w:t>
      </w:r>
    </w:p>
    <w:p w:rsidR="00043C13" w:rsidRDefault="00043C13" w:rsidP="008C7217">
      <w:pPr>
        <w:pStyle w:val="ConsPlusNormal"/>
        <w:ind w:firstLine="540"/>
        <w:jc w:val="both"/>
      </w:pPr>
      <w: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043C13" w:rsidRDefault="00043C13" w:rsidP="008C7217">
      <w:pPr>
        <w:pStyle w:val="ConsPlusNormal"/>
        <w:ind w:firstLine="540"/>
        <w:jc w:val="both"/>
      </w:pPr>
      <w:r>
        <w:t>организация и поддержание непрерывного взаимодействия территориальных органов федеральных органов исполнительной власти (по согласованию), исполнительных органов Курской области, осуществляющих отраслевое либо межотраслевое управление, органов самоуправления и организаций по вопросам ликвидации чрезвычайных ситуаций и их последствий;</w:t>
      </w:r>
    </w:p>
    <w:p w:rsidR="00043C13" w:rsidRDefault="00043C13" w:rsidP="008C7217">
      <w:pPr>
        <w:pStyle w:val="ConsPlusNormal"/>
        <w:ind w:firstLine="540"/>
        <w:jc w:val="both"/>
      </w:pPr>
      <w:r>
        <w:t>проведение мероприятий по жизнеобеспечению населения Курской области в чрезвычайных ситуациях;</w:t>
      </w:r>
    </w:p>
    <w:p w:rsidR="00043C13" w:rsidRDefault="00043C13" w:rsidP="008C7217">
      <w:pPr>
        <w:pStyle w:val="ConsPlusNormal"/>
        <w:ind w:firstLine="540"/>
        <w:jc w:val="both"/>
      </w:pPr>
      <w:proofErr w:type="gramStart"/>
      <w:r>
        <w:t xml:space="preserve">информирование населения Курской области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</w:t>
      </w:r>
      <w:r>
        <w:lastRenderedPageBreak/>
        <w:t>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</w:t>
      </w:r>
      <w:proofErr w:type="gramEnd"/>
      <w:r>
        <w:t>, о порядке восстановления утраченных в результате чрезвычайных ситуаций документов.</w:t>
      </w:r>
    </w:p>
    <w:p w:rsidR="00043C13" w:rsidRDefault="00043C13" w:rsidP="008C7217">
      <w:pPr>
        <w:pStyle w:val="ConsPlusNormal"/>
        <w:ind w:firstLine="540"/>
        <w:jc w:val="both"/>
      </w:pPr>
      <w:r>
        <w:t>25. Ликвидация чрезвычайных ситуаций:</w:t>
      </w:r>
    </w:p>
    <w:p w:rsidR="00043C13" w:rsidRDefault="00043C13" w:rsidP="008C7217">
      <w:pPr>
        <w:pStyle w:val="ConsPlusNormal"/>
        <w:ind w:firstLine="540"/>
        <w:jc w:val="both"/>
      </w:pPr>
      <w:r>
        <w:t>локального характера осуществляется силами и средствами организации;</w:t>
      </w:r>
    </w:p>
    <w:p w:rsidR="00043C13" w:rsidRDefault="00043C13" w:rsidP="008C7217">
      <w:pPr>
        <w:pStyle w:val="ConsPlusNormal"/>
        <w:ind w:firstLine="540"/>
        <w:jc w:val="both"/>
      </w:pPr>
      <w:r>
        <w:t>муниципального характера осуществляется силами и средствами органов местного самоуправления, оказавшихся в зоне чрезвычайной ситуации;</w:t>
      </w:r>
    </w:p>
    <w:p w:rsidR="00043C13" w:rsidRDefault="00043C13" w:rsidP="008C7217">
      <w:pPr>
        <w:pStyle w:val="ConsPlusNormal"/>
        <w:ind w:firstLine="540"/>
        <w:jc w:val="both"/>
      </w:pPr>
      <w:r>
        <w:t>межмуниципального и регионального характера осуществляется силами и средствами органов местного самоуправления и исполнительных органов Курской области, оказавшихся в зоне чрезвычайной ситуации.</w:t>
      </w:r>
    </w:p>
    <w:p w:rsidR="00043C13" w:rsidRDefault="00043C13" w:rsidP="008C7217">
      <w:pPr>
        <w:pStyle w:val="ConsPlusNormal"/>
        <w:ind w:firstLine="540"/>
        <w:jc w:val="both"/>
      </w:pPr>
      <w:r>
        <w:t>При недостаточности указанных сил и сре</w:t>
      </w:r>
      <w:proofErr w:type="gramStart"/>
      <w:r>
        <w:t>дств пр</w:t>
      </w:r>
      <w:proofErr w:type="gramEnd"/>
      <w:r>
        <w:t>ивлекаются в установленном порядке силы и средства федеральных органов исполнительной власти.</w:t>
      </w:r>
    </w:p>
    <w:p w:rsidR="00043C13" w:rsidRDefault="00043C13" w:rsidP="008C7217">
      <w:pPr>
        <w:pStyle w:val="ConsPlusNormal"/>
        <w:ind w:firstLine="540"/>
        <w:jc w:val="both"/>
      </w:pPr>
      <w:r>
        <w:t xml:space="preserve">26.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 в порядке, установленном </w:t>
      </w:r>
      <w:hyperlink r:id="rId14">
        <w:r>
          <w:rPr>
            <w:color w:val="0000FF"/>
          </w:rPr>
          <w:t>пунктом 32</w:t>
        </w:r>
      </w:hyperlink>
      <w:r>
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N 794.</w:t>
      </w:r>
    </w:p>
    <w:p w:rsidR="00043C13" w:rsidRDefault="00043C13" w:rsidP="008C7217">
      <w:pPr>
        <w:pStyle w:val="ConsPlusNormal"/>
        <w:ind w:firstLine="540"/>
        <w:jc w:val="both"/>
      </w:pPr>
      <w:r>
        <w:t>27. Финансовое обеспечение функционирования территориальной подсистемы РСЧС Курской области и мероприятий по предупреждению и ликвидации чрезвычайных ситуаций осуществляется на каждом уровне за счет средств соответствующих бюджетов и собственных средств организаций.</w:t>
      </w:r>
    </w:p>
    <w:p w:rsidR="00043C13" w:rsidRDefault="00043C13" w:rsidP="008C7217">
      <w:pPr>
        <w:pStyle w:val="ConsPlusNormal"/>
        <w:jc w:val="both"/>
      </w:pPr>
    </w:p>
    <w:p w:rsidR="00043C13" w:rsidRDefault="00043C13">
      <w:pPr>
        <w:pStyle w:val="ConsPlusNormal"/>
        <w:jc w:val="both"/>
      </w:pPr>
    </w:p>
    <w:p w:rsidR="00043C13" w:rsidRDefault="00043C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4209" w:rsidRDefault="00654209"/>
    <w:sectPr w:rsidR="00654209" w:rsidSect="00A04360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13"/>
    <w:rsid w:val="00043C13"/>
    <w:rsid w:val="00654209"/>
    <w:rsid w:val="008C7217"/>
    <w:rsid w:val="009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C13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043C13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043C13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C13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043C13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043C13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7534" TargetMode="External"/><Relationship Id="rId13" Type="http://schemas.openxmlformats.org/officeDocument/2006/relationships/hyperlink" Target="https://login.consultant.ru/link/?req=doc&amp;base=LAW&amp;n=417174&amp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7&amp;n=126984" TargetMode="External"/><Relationship Id="rId12" Type="http://schemas.openxmlformats.org/officeDocument/2006/relationships/hyperlink" Target="https://login.consultant.ru/link/?req=doc&amp;base=RZB&amp;n=477377&amp;dst=20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7534" TargetMode="External"/><Relationship Id="rId11" Type="http://schemas.openxmlformats.org/officeDocument/2006/relationships/hyperlink" Target="https://login.consultant.ru/link/?req=doc&amp;base=RZB&amp;n=477377&amp;dst=205" TargetMode="External"/><Relationship Id="rId5" Type="http://schemas.openxmlformats.org/officeDocument/2006/relationships/hyperlink" Target="https://login.consultant.ru/link/?req=doc&amp;base=RZB&amp;n=47737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7534&amp;dst=100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17&amp;n=126984" TargetMode="External"/><Relationship Id="rId14" Type="http://schemas.openxmlformats.org/officeDocument/2006/relationships/hyperlink" Target="https://login.consultant.ru/link/?req=doc&amp;base=RZB&amp;n=467534&amp;dst=100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5141</Words>
  <Characters>29309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Шатунов Александр Алексеевич</dc:creator>
  <cp:lastModifiedBy>Шатунов Александр Алексеевич</cp:lastModifiedBy>
  <cp:revision>2</cp:revision>
  <dcterms:created xsi:type="dcterms:W3CDTF">2025-03-11T06:41:00Z</dcterms:created>
  <dcterms:modified xsi:type="dcterms:W3CDTF">2025-03-13T09:37:00Z</dcterms:modified>
</cp:coreProperties>
</file>