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2034D833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D54596" w:rsidRPr="00D54596">
        <w:rPr>
          <w:b/>
          <w:bCs/>
          <w:sz w:val="28"/>
          <w:szCs w:val="28"/>
        </w:rPr>
        <w:t xml:space="preserve">«Братская </w:t>
      </w:r>
      <w:r w:rsidR="00E16136">
        <w:rPr>
          <w:b/>
          <w:bCs/>
          <w:sz w:val="28"/>
          <w:szCs w:val="28"/>
        </w:rPr>
        <w:t xml:space="preserve">могила </w:t>
      </w:r>
      <w:r w:rsidR="00D54596" w:rsidRPr="00D54596">
        <w:rPr>
          <w:b/>
          <w:bCs/>
          <w:sz w:val="28"/>
          <w:szCs w:val="28"/>
        </w:rPr>
        <w:t>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1941–1945 гг.; 1962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60B3D1BB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D54596" w:rsidRPr="00D54596">
        <w:rPr>
          <w:rFonts w:eastAsia="Calibri"/>
          <w:bCs/>
          <w:sz w:val="28"/>
          <w:szCs w:val="28"/>
        </w:rPr>
        <w:t xml:space="preserve">«Братская </w:t>
      </w:r>
      <w:r w:rsidR="00E16136">
        <w:rPr>
          <w:rFonts w:eastAsia="Calibri"/>
          <w:bCs/>
          <w:sz w:val="28"/>
          <w:szCs w:val="28"/>
        </w:rPr>
        <w:t xml:space="preserve">могила </w:t>
      </w:r>
      <w:r w:rsidR="00D54596" w:rsidRPr="00D54596">
        <w:rPr>
          <w:rFonts w:eastAsia="Calibri"/>
          <w:bCs/>
          <w:sz w:val="28"/>
          <w:szCs w:val="28"/>
        </w:rPr>
        <w:t xml:space="preserve">воинов Советской Армии, погибших в период Великой Отечественной войны. Захоронено </w:t>
      </w:r>
      <w:r w:rsidR="00E16136">
        <w:rPr>
          <w:rFonts w:eastAsia="Calibri"/>
          <w:bCs/>
          <w:sz w:val="28"/>
          <w:szCs w:val="28"/>
        </w:rPr>
        <w:t xml:space="preserve">                </w:t>
      </w:r>
      <w:r w:rsidR="00D54596" w:rsidRPr="00D54596">
        <w:rPr>
          <w:rFonts w:eastAsia="Calibri"/>
          <w:bCs/>
          <w:sz w:val="28"/>
          <w:szCs w:val="28"/>
        </w:rPr>
        <w:t xml:space="preserve">18 человек, установлено фамилий на 6 человек. Скульптура установлена </w:t>
      </w:r>
      <w:r w:rsidR="00E16136">
        <w:rPr>
          <w:rFonts w:eastAsia="Calibri"/>
          <w:bCs/>
          <w:sz w:val="28"/>
          <w:szCs w:val="28"/>
        </w:rPr>
        <w:t xml:space="preserve">   </w:t>
      </w:r>
      <w:r w:rsidR="00D54596" w:rsidRPr="00D54596">
        <w:rPr>
          <w:rFonts w:eastAsia="Calibri"/>
          <w:bCs/>
          <w:sz w:val="28"/>
          <w:szCs w:val="28"/>
        </w:rPr>
        <w:t>в 1962 году», 1941–1945 гг.; 1962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0F" w14:textId="77777777" w:rsidR="001648F9" w:rsidRDefault="001648F9">
      <w:r>
        <w:separator/>
      </w:r>
    </w:p>
  </w:endnote>
  <w:endnote w:type="continuationSeparator" w:id="0">
    <w:p w14:paraId="564D198F" w14:textId="77777777" w:rsidR="001648F9" w:rsidRDefault="0016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B9CD" w14:textId="77777777" w:rsidR="001648F9" w:rsidRDefault="001648F9">
      <w:r>
        <w:separator/>
      </w:r>
    </w:p>
  </w:footnote>
  <w:footnote w:type="continuationSeparator" w:id="0">
    <w:p w14:paraId="39A05E13" w14:textId="77777777" w:rsidR="001648F9" w:rsidRDefault="0016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164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34982"/>
    <w:rsid w:val="000B13E3"/>
    <w:rsid w:val="000D5767"/>
    <w:rsid w:val="001207C6"/>
    <w:rsid w:val="001648F9"/>
    <w:rsid w:val="001A3CDF"/>
    <w:rsid w:val="001A6A8D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4ABC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16136"/>
    <w:rsid w:val="00E66928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2021-05-24T08:07:00Z</cp:lastPrinted>
  <dcterms:created xsi:type="dcterms:W3CDTF">2020-06-17T09:47:00Z</dcterms:created>
  <dcterms:modified xsi:type="dcterms:W3CDTF">2022-03-09T06:57:00Z</dcterms:modified>
</cp:coreProperties>
</file>