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7E" w:rsidRPr="000E3EB8" w:rsidRDefault="0014647E" w:rsidP="002461D3">
      <w:pPr>
        <w:pStyle w:val="ConsPlusNormal"/>
        <w:ind w:left="4253"/>
        <w:jc w:val="center"/>
        <w:outlineLvl w:val="0"/>
        <w:rPr>
          <w:rFonts w:ascii="Times New Roman" w:hAnsi="Times New Roman" w:cs="Times New Roman"/>
          <w:sz w:val="24"/>
          <w:szCs w:val="24"/>
        </w:rPr>
      </w:pPr>
      <w:r w:rsidRPr="000E3EB8">
        <w:rPr>
          <w:rFonts w:ascii="Times New Roman" w:hAnsi="Times New Roman" w:cs="Times New Roman"/>
          <w:sz w:val="24"/>
          <w:szCs w:val="24"/>
        </w:rPr>
        <w:t>УТВЕРЖДЕНА</w:t>
      </w:r>
    </w:p>
    <w:p w:rsidR="002461D3" w:rsidRPr="000E3EB8" w:rsidRDefault="002461D3" w:rsidP="002461D3">
      <w:pPr>
        <w:pStyle w:val="ConsPlusNormal"/>
        <w:ind w:left="4253"/>
        <w:jc w:val="center"/>
        <w:rPr>
          <w:rFonts w:ascii="Times New Roman" w:hAnsi="Times New Roman" w:cs="Times New Roman"/>
          <w:sz w:val="24"/>
          <w:szCs w:val="24"/>
        </w:rPr>
      </w:pPr>
      <w:r w:rsidRPr="000E3EB8">
        <w:rPr>
          <w:rFonts w:ascii="Times New Roman" w:hAnsi="Times New Roman" w:cs="Times New Roman"/>
          <w:sz w:val="24"/>
          <w:szCs w:val="24"/>
        </w:rPr>
        <w:t>п</w:t>
      </w:r>
      <w:r w:rsidR="0014647E" w:rsidRPr="000E3EB8">
        <w:rPr>
          <w:rFonts w:ascii="Times New Roman" w:hAnsi="Times New Roman" w:cs="Times New Roman"/>
          <w:sz w:val="24"/>
          <w:szCs w:val="24"/>
        </w:rPr>
        <w:t>остановлением</w:t>
      </w:r>
      <w:r w:rsidRPr="000E3EB8">
        <w:rPr>
          <w:rFonts w:ascii="Times New Roman" w:hAnsi="Times New Roman" w:cs="Times New Roman"/>
          <w:sz w:val="24"/>
          <w:szCs w:val="24"/>
        </w:rPr>
        <w:t xml:space="preserve"> </w:t>
      </w:r>
      <w:r w:rsidR="0014647E" w:rsidRPr="000E3EB8">
        <w:rPr>
          <w:rFonts w:ascii="Times New Roman" w:hAnsi="Times New Roman" w:cs="Times New Roman"/>
          <w:sz w:val="24"/>
          <w:szCs w:val="24"/>
        </w:rPr>
        <w:t>Администрации</w:t>
      </w:r>
    </w:p>
    <w:p w:rsidR="0014647E" w:rsidRPr="000E3EB8" w:rsidRDefault="0014647E" w:rsidP="002461D3">
      <w:pPr>
        <w:pStyle w:val="ConsPlusNormal"/>
        <w:ind w:left="4253"/>
        <w:jc w:val="center"/>
        <w:rPr>
          <w:rFonts w:ascii="Times New Roman" w:hAnsi="Times New Roman" w:cs="Times New Roman"/>
          <w:sz w:val="24"/>
          <w:szCs w:val="24"/>
        </w:rPr>
      </w:pPr>
      <w:r w:rsidRPr="000E3EB8">
        <w:rPr>
          <w:rFonts w:ascii="Times New Roman" w:hAnsi="Times New Roman" w:cs="Times New Roman"/>
          <w:sz w:val="24"/>
          <w:szCs w:val="24"/>
        </w:rPr>
        <w:t>Курской области</w:t>
      </w:r>
      <w:r w:rsidR="002461D3" w:rsidRPr="000E3EB8">
        <w:rPr>
          <w:rFonts w:ascii="Times New Roman" w:hAnsi="Times New Roman" w:cs="Times New Roman"/>
          <w:sz w:val="24"/>
          <w:szCs w:val="24"/>
        </w:rPr>
        <w:t xml:space="preserve"> </w:t>
      </w:r>
      <w:r w:rsidRPr="000E3EB8">
        <w:rPr>
          <w:rFonts w:ascii="Times New Roman" w:hAnsi="Times New Roman" w:cs="Times New Roman"/>
          <w:sz w:val="24"/>
          <w:szCs w:val="24"/>
        </w:rPr>
        <w:t>от 2 декабря 2016 г. № 915-па</w:t>
      </w:r>
    </w:p>
    <w:p w:rsidR="0014647E" w:rsidRPr="000E3EB8" w:rsidRDefault="0014647E" w:rsidP="002461D3">
      <w:pPr>
        <w:pStyle w:val="ConsPlusNormal"/>
        <w:ind w:left="4253"/>
        <w:jc w:val="center"/>
        <w:rPr>
          <w:rFonts w:ascii="Times New Roman" w:hAnsi="Times New Roman" w:cs="Times New Roman"/>
          <w:sz w:val="24"/>
          <w:szCs w:val="24"/>
        </w:rPr>
      </w:pPr>
      <w:r w:rsidRPr="000E3EB8">
        <w:rPr>
          <w:rFonts w:ascii="Times New Roman" w:hAnsi="Times New Roman" w:cs="Times New Roman"/>
          <w:sz w:val="24"/>
          <w:szCs w:val="24"/>
        </w:rPr>
        <w:t>(в редакции постановления</w:t>
      </w:r>
      <w:r w:rsidR="002461D3" w:rsidRPr="000E3EB8">
        <w:rPr>
          <w:rFonts w:ascii="Times New Roman" w:hAnsi="Times New Roman" w:cs="Times New Roman"/>
          <w:sz w:val="24"/>
          <w:szCs w:val="24"/>
        </w:rPr>
        <w:t xml:space="preserve"> </w:t>
      </w:r>
      <w:r w:rsidRPr="000E3EB8">
        <w:rPr>
          <w:rFonts w:ascii="Times New Roman" w:hAnsi="Times New Roman" w:cs="Times New Roman"/>
          <w:sz w:val="24"/>
          <w:szCs w:val="24"/>
        </w:rPr>
        <w:t>Администрации Курской области</w:t>
      </w:r>
      <w:r w:rsidR="002461D3" w:rsidRPr="000E3EB8">
        <w:rPr>
          <w:rFonts w:ascii="Times New Roman" w:hAnsi="Times New Roman" w:cs="Times New Roman"/>
          <w:sz w:val="24"/>
          <w:szCs w:val="24"/>
        </w:rPr>
        <w:t xml:space="preserve"> </w:t>
      </w:r>
      <w:r w:rsidRPr="000E3EB8">
        <w:rPr>
          <w:rFonts w:ascii="Times New Roman" w:hAnsi="Times New Roman" w:cs="Times New Roman"/>
          <w:sz w:val="24"/>
          <w:szCs w:val="24"/>
        </w:rPr>
        <w:t xml:space="preserve">от </w:t>
      </w:r>
      <w:r w:rsidR="000058D9" w:rsidRPr="000E3EB8">
        <w:rPr>
          <w:rFonts w:ascii="Times New Roman" w:hAnsi="Times New Roman" w:cs="Times New Roman"/>
          <w:sz w:val="24"/>
          <w:szCs w:val="24"/>
        </w:rPr>
        <w:t>30.12</w:t>
      </w:r>
      <w:r w:rsidR="002461D3" w:rsidRPr="000E3EB8">
        <w:rPr>
          <w:rFonts w:ascii="Times New Roman" w:hAnsi="Times New Roman" w:cs="Times New Roman"/>
          <w:sz w:val="24"/>
          <w:szCs w:val="24"/>
        </w:rPr>
        <w:t>.</w:t>
      </w:r>
      <w:r w:rsidRPr="000E3EB8">
        <w:rPr>
          <w:rFonts w:ascii="Times New Roman" w:hAnsi="Times New Roman" w:cs="Times New Roman"/>
          <w:sz w:val="24"/>
          <w:szCs w:val="24"/>
        </w:rPr>
        <w:t xml:space="preserve">2022 № </w:t>
      </w:r>
      <w:r w:rsidR="000058D9" w:rsidRPr="000E3EB8">
        <w:rPr>
          <w:rFonts w:ascii="Times New Roman" w:hAnsi="Times New Roman" w:cs="Times New Roman"/>
          <w:sz w:val="24"/>
          <w:szCs w:val="24"/>
        </w:rPr>
        <w:t>1695</w:t>
      </w:r>
      <w:r w:rsidRPr="000E3EB8">
        <w:rPr>
          <w:rFonts w:ascii="Times New Roman" w:hAnsi="Times New Roman" w:cs="Times New Roman"/>
          <w:sz w:val="24"/>
          <w:szCs w:val="24"/>
        </w:rPr>
        <w:t>-па)</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rPr>
          <w:rFonts w:ascii="Times New Roman" w:hAnsi="Times New Roman" w:cs="Times New Roman"/>
          <w:sz w:val="26"/>
          <w:szCs w:val="26"/>
        </w:rPr>
      </w:pPr>
      <w:bookmarkStart w:id="0" w:name="P43"/>
      <w:bookmarkEnd w:id="0"/>
      <w:r w:rsidRPr="000E3EB8">
        <w:rPr>
          <w:rFonts w:ascii="Times New Roman" w:hAnsi="Times New Roman" w:cs="Times New Roman"/>
          <w:sz w:val="26"/>
          <w:szCs w:val="26"/>
        </w:rPr>
        <w:t>ГОСУДАРСТВЕННАЯ ПРОГРАММА КУРСКОЙ ОБЛАСТИ</w:t>
      </w:r>
    </w:p>
    <w:p w:rsidR="00773058" w:rsidRPr="000E3EB8" w:rsidRDefault="002461D3">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w:t>
      </w:r>
      <w:r w:rsidR="00773058" w:rsidRPr="000E3EB8">
        <w:rPr>
          <w:rFonts w:ascii="Times New Roman" w:hAnsi="Times New Roman" w:cs="Times New Roman"/>
          <w:sz w:val="26"/>
          <w:szCs w:val="26"/>
        </w:rPr>
        <w:t>ПРОФИЛАКТИКА ПРАВОНАРУШЕНИЙ В КУРСКОЙ ОБЛАСТИ</w:t>
      </w:r>
      <w:r w:rsidRPr="000E3EB8">
        <w:rPr>
          <w:rFonts w:ascii="Times New Roman" w:hAnsi="Times New Roman" w:cs="Times New Roman"/>
          <w:sz w:val="26"/>
          <w:szCs w:val="26"/>
        </w:rPr>
        <w:t>»</w:t>
      </w:r>
    </w:p>
    <w:p w:rsidR="00773058" w:rsidRPr="000E3EB8" w:rsidRDefault="00773058">
      <w:pPr>
        <w:pStyle w:val="ConsPlusNormal"/>
        <w:spacing w:after="1"/>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ПАСПОРТ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государственной программы Курской области</w:t>
      </w:r>
    </w:p>
    <w:p w:rsidR="00773058" w:rsidRPr="000E3EB8" w:rsidRDefault="002461D3">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w:t>
      </w:r>
      <w:r w:rsidR="00773058" w:rsidRPr="000E3EB8">
        <w:rPr>
          <w:rFonts w:ascii="Times New Roman" w:hAnsi="Times New Roman" w:cs="Times New Roman"/>
          <w:sz w:val="26"/>
          <w:szCs w:val="26"/>
        </w:rPr>
        <w:t>Профилактика правонарушений в Курской области</w:t>
      </w:r>
      <w:r w:rsidRPr="000E3EB8">
        <w:rPr>
          <w:rFonts w:ascii="Times New Roman" w:hAnsi="Times New Roman" w:cs="Times New Roman"/>
          <w:sz w:val="26"/>
          <w:szCs w:val="26"/>
        </w:rPr>
        <w:t>»</w:t>
      </w:r>
    </w:p>
    <w:p w:rsidR="00773058" w:rsidRPr="000E3EB8"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613"/>
      </w:tblGrid>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Ответственный исполнитель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комитет региональной безопасности Курской области</w:t>
            </w:r>
          </w:p>
        </w:tc>
      </w:tr>
      <w:tr w:rsidR="00FC2730" w:rsidRPr="000E3EB8">
        <w:tc>
          <w:tcPr>
            <w:tcW w:w="9091" w:type="dxa"/>
            <w:gridSpan w:val="3"/>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Соисполнители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здравоохранения Курской области;</w:t>
            </w:r>
          </w:p>
          <w:p w:rsidR="00773058" w:rsidRPr="000E3EB8" w:rsidRDefault="000058D9" w:rsidP="000058D9">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Участники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образования и науки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внутренней и молодежной политики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физической культуре и спорте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культуре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информации и печати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труду и занятости населения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природных ресурсов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промышленности, торговли и предпринимательства Курской области;</w:t>
            </w:r>
          </w:p>
          <w:p w:rsidR="00773058" w:rsidRPr="000E3EB8" w:rsidRDefault="000058D9" w:rsidP="000058D9">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комиссия по делам несовершеннолетних и защите их прав Правительства  Курской области</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Подпрограммы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0058D9">
            <w:pPr>
              <w:pStyle w:val="ConsPlusNormal"/>
              <w:jc w:val="both"/>
              <w:rPr>
                <w:rFonts w:ascii="Times New Roman" w:hAnsi="Times New Roman" w:cs="Times New Roman"/>
                <w:sz w:val="26"/>
                <w:szCs w:val="26"/>
              </w:rPr>
            </w:pPr>
            <w:hyperlink w:anchor="P537">
              <w:r w:rsidR="00773058" w:rsidRPr="000E3EB8">
                <w:rPr>
                  <w:rFonts w:ascii="Times New Roman" w:hAnsi="Times New Roman" w:cs="Times New Roman"/>
                  <w:sz w:val="26"/>
                  <w:szCs w:val="26"/>
                </w:rPr>
                <w:t>подпрограмма 1</w:t>
              </w:r>
            </w:hyperlink>
            <w:r w:rsidR="00773058" w:rsidRPr="000E3EB8">
              <w:rPr>
                <w:rFonts w:ascii="Times New Roman" w:hAnsi="Times New Roman" w:cs="Times New Roman"/>
                <w:sz w:val="26"/>
                <w:szCs w:val="26"/>
              </w:rPr>
              <w:t xml:space="preserve"> </w:t>
            </w:r>
            <w:r w:rsidR="00AE77EC" w:rsidRPr="000E3EB8">
              <w:rPr>
                <w:rFonts w:ascii="Times New Roman" w:hAnsi="Times New Roman" w:cs="Times New Roman"/>
                <w:sz w:val="26"/>
                <w:szCs w:val="26"/>
              </w:rPr>
              <w:t>«</w:t>
            </w:r>
            <w:r w:rsidR="00773058" w:rsidRPr="000E3EB8">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AE77EC" w:rsidRPr="000E3EB8">
              <w:rPr>
                <w:rFonts w:ascii="Times New Roman" w:hAnsi="Times New Roman" w:cs="Times New Roman"/>
                <w:sz w:val="26"/>
                <w:szCs w:val="26"/>
              </w:rPr>
              <w:t>»</w:t>
            </w:r>
            <w:r w:rsidR="00773058" w:rsidRPr="000E3EB8">
              <w:rPr>
                <w:rFonts w:ascii="Times New Roman" w:hAnsi="Times New Roman" w:cs="Times New Roman"/>
                <w:sz w:val="26"/>
                <w:szCs w:val="26"/>
              </w:rPr>
              <w:t>;</w:t>
            </w:r>
          </w:p>
          <w:p w:rsidR="00773058" w:rsidRPr="000E3EB8" w:rsidRDefault="000058D9">
            <w:pPr>
              <w:pStyle w:val="ConsPlusNormal"/>
              <w:jc w:val="both"/>
              <w:rPr>
                <w:rFonts w:ascii="Times New Roman" w:hAnsi="Times New Roman" w:cs="Times New Roman"/>
                <w:sz w:val="26"/>
                <w:szCs w:val="26"/>
              </w:rPr>
            </w:pPr>
            <w:hyperlink w:anchor="P862">
              <w:r w:rsidR="00773058" w:rsidRPr="000E3EB8">
                <w:rPr>
                  <w:rFonts w:ascii="Times New Roman" w:hAnsi="Times New Roman" w:cs="Times New Roman"/>
                  <w:sz w:val="26"/>
                  <w:szCs w:val="26"/>
                </w:rPr>
                <w:t>подпрограмма 2</w:t>
              </w:r>
            </w:hyperlink>
            <w:r w:rsidR="00773058" w:rsidRPr="000E3EB8">
              <w:rPr>
                <w:rFonts w:ascii="Times New Roman" w:hAnsi="Times New Roman" w:cs="Times New Roman"/>
                <w:sz w:val="26"/>
                <w:szCs w:val="26"/>
              </w:rPr>
              <w:t xml:space="preserve"> </w:t>
            </w:r>
            <w:r w:rsidR="00AE77EC"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Создание условий для комплексной реабилитации и </w:t>
            </w:r>
            <w:proofErr w:type="spellStart"/>
            <w:r w:rsidR="00773058" w:rsidRPr="000E3EB8">
              <w:rPr>
                <w:rFonts w:ascii="Times New Roman" w:hAnsi="Times New Roman" w:cs="Times New Roman"/>
                <w:sz w:val="26"/>
                <w:szCs w:val="26"/>
              </w:rPr>
              <w:t>ресоциализации</w:t>
            </w:r>
            <w:proofErr w:type="spellEnd"/>
            <w:r w:rsidR="00773058" w:rsidRPr="000E3EB8">
              <w:rPr>
                <w:rFonts w:ascii="Times New Roman" w:hAnsi="Times New Roman" w:cs="Times New Roman"/>
                <w:sz w:val="26"/>
                <w:szCs w:val="26"/>
              </w:rPr>
              <w:t xml:space="preserve"> </w:t>
            </w:r>
            <w:r w:rsidR="00773058" w:rsidRPr="000E3EB8">
              <w:rPr>
                <w:rFonts w:ascii="Times New Roman" w:hAnsi="Times New Roman" w:cs="Times New Roman"/>
                <w:sz w:val="26"/>
                <w:szCs w:val="26"/>
              </w:rPr>
              <w:lastRenderedPageBreak/>
              <w:t>лиц, потребляющих наркотические средства и психотропные вещества в немедицинских целях</w:t>
            </w:r>
            <w:r w:rsidR="00AE77EC" w:rsidRPr="000E3EB8">
              <w:rPr>
                <w:rFonts w:ascii="Times New Roman" w:hAnsi="Times New Roman" w:cs="Times New Roman"/>
                <w:sz w:val="26"/>
                <w:szCs w:val="26"/>
              </w:rPr>
              <w:t>»</w:t>
            </w:r>
            <w:r w:rsidR="00773058" w:rsidRPr="000E3EB8">
              <w:rPr>
                <w:rFonts w:ascii="Times New Roman" w:hAnsi="Times New Roman" w:cs="Times New Roman"/>
                <w:sz w:val="26"/>
                <w:szCs w:val="26"/>
              </w:rPr>
              <w:t>;</w:t>
            </w:r>
          </w:p>
          <w:p w:rsidR="00773058" w:rsidRPr="000E3EB8" w:rsidRDefault="000058D9">
            <w:pPr>
              <w:pStyle w:val="ConsPlusNormal"/>
              <w:jc w:val="both"/>
              <w:rPr>
                <w:rFonts w:ascii="Times New Roman" w:hAnsi="Times New Roman" w:cs="Times New Roman"/>
                <w:sz w:val="26"/>
                <w:szCs w:val="26"/>
              </w:rPr>
            </w:pPr>
            <w:hyperlink w:anchor="P1140">
              <w:r w:rsidR="00773058" w:rsidRPr="000E3EB8">
                <w:rPr>
                  <w:rFonts w:ascii="Times New Roman" w:hAnsi="Times New Roman" w:cs="Times New Roman"/>
                  <w:sz w:val="26"/>
                  <w:szCs w:val="26"/>
                </w:rPr>
                <w:t>подпрограмма 3</w:t>
              </w:r>
            </w:hyperlink>
            <w:r w:rsidR="00773058" w:rsidRPr="000E3EB8">
              <w:rPr>
                <w:rFonts w:ascii="Times New Roman" w:hAnsi="Times New Roman" w:cs="Times New Roman"/>
                <w:sz w:val="26"/>
                <w:szCs w:val="26"/>
              </w:rPr>
              <w:t xml:space="preserve"> </w:t>
            </w:r>
            <w:r w:rsidR="00AE77EC" w:rsidRPr="000E3EB8">
              <w:rPr>
                <w:rFonts w:ascii="Times New Roman" w:hAnsi="Times New Roman" w:cs="Times New Roman"/>
                <w:sz w:val="26"/>
                <w:szCs w:val="26"/>
              </w:rPr>
              <w:t>«</w:t>
            </w:r>
            <w:r w:rsidR="00773058" w:rsidRPr="000E3EB8">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AE77EC" w:rsidRPr="000E3EB8">
              <w:rPr>
                <w:rFonts w:ascii="Times New Roman" w:hAnsi="Times New Roman" w:cs="Times New Roman"/>
                <w:sz w:val="26"/>
                <w:szCs w:val="26"/>
              </w:rPr>
              <w:t>»</w:t>
            </w:r>
            <w:r w:rsidR="00773058" w:rsidRPr="000E3EB8">
              <w:rPr>
                <w:rFonts w:ascii="Times New Roman" w:hAnsi="Times New Roman" w:cs="Times New Roman"/>
                <w:sz w:val="26"/>
                <w:szCs w:val="26"/>
              </w:rPr>
              <w:t>;</w:t>
            </w:r>
          </w:p>
          <w:p w:rsidR="00773058" w:rsidRPr="000E3EB8" w:rsidRDefault="000058D9" w:rsidP="00AE77EC">
            <w:pPr>
              <w:pStyle w:val="ConsPlusNormal"/>
              <w:jc w:val="both"/>
              <w:rPr>
                <w:rFonts w:ascii="Times New Roman" w:hAnsi="Times New Roman" w:cs="Times New Roman"/>
                <w:sz w:val="26"/>
                <w:szCs w:val="26"/>
              </w:rPr>
            </w:pPr>
            <w:hyperlink w:anchor="P1461">
              <w:r w:rsidR="00773058" w:rsidRPr="000E3EB8">
                <w:rPr>
                  <w:rFonts w:ascii="Times New Roman" w:hAnsi="Times New Roman" w:cs="Times New Roman"/>
                  <w:sz w:val="26"/>
                  <w:szCs w:val="26"/>
                </w:rPr>
                <w:t>подпрограмма 4</w:t>
              </w:r>
            </w:hyperlink>
            <w:r w:rsidR="00773058" w:rsidRPr="000E3EB8">
              <w:rPr>
                <w:rFonts w:ascii="Times New Roman" w:hAnsi="Times New Roman" w:cs="Times New Roman"/>
                <w:sz w:val="26"/>
                <w:szCs w:val="26"/>
              </w:rPr>
              <w:t xml:space="preserve"> </w:t>
            </w:r>
            <w:r w:rsidR="00AE77EC" w:rsidRPr="000E3EB8">
              <w:rPr>
                <w:rFonts w:ascii="Times New Roman" w:hAnsi="Times New Roman" w:cs="Times New Roman"/>
                <w:sz w:val="26"/>
                <w:szCs w:val="26"/>
              </w:rPr>
              <w:t>«</w:t>
            </w:r>
            <w:r w:rsidR="00773058" w:rsidRPr="000E3EB8">
              <w:rPr>
                <w:rFonts w:ascii="Times New Roman" w:hAnsi="Times New Roman" w:cs="Times New Roman"/>
                <w:sz w:val="26"/>
                <w:szCs w:val="26"/>
              </w:rPr>
              <w:t>Противодействие терроризму и экстремизму</w:t>
            </w:r>
            <w:r w:rsidR="00AE77EC" w:rsidRPr="000E3EB8">
              <w:rPr>
                <w:rFonts w:ascii="Times New Roman" w:hAnsi="Times New Roman" w:cs="Times New Roman"/>
                <w:sz w:val="26"/>
                <w:szCs w:val="26"/>
              </w:rPr>
              <w:t>»</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Программно-целевые инструменты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tc>
          <w:tcPr>
            <w:tcW w:w="3118" w:type="dxa"/>
            <w:tcBorders>
              <w:top w:val="nil"/>
              <w:left w:val="nil"/>
              <w:bottom w:val="nil"/>
              <w:right w:val="nil"/>
            </w:tcBorders>
          </w:tcPr>
          <w:p w:rsidR="00773058" w:rsidRPr="000E3EB8" w:rsidRDefault="00773058">
            <w:pPr>
              <w:pStyle w:val="ConsPlusNormal"/>
              <w:ind w:firstLine="34"/>
              <w:rPr>
                <w:rFonts w:ascii="Times New Roman" w:hAnsi="Times New Roman" w:cs="Times New Roman"/>
                <w:sz w:val="26"/>
                <w:szCs w:val="26"/>
              </w:rPr>
            </w:pPr>
            <w:r w:rsidRPr="000E3EB8">
              <w:rPr>
                <w:rFonts w:ascii="Times New Roman" w:hAnsi="Times New Roman" w:cs="Times New Roman"/>
                <w:sz w:val="26"/>
                <w:szCs w:val="26"/>
              </w:rPr>
              <w:t>Региональные проекты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отсутствуют</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Цели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Задачи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Целевые индикаторы и показатели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доля подростков, проживающих на территории </w:t>
            </w:r>
            <w:r w:rsidRPr="000E3EB8">
              <w:rPr>
                <w:rFonts w:ascii="Times New Roman" w:hAnsi="Times New Roman" w:cs="Times New Roman"/>
                <w:sz w:val="26"/>
                <w:szCs w:val="26"/>
              </w:rPr>
              <w:lastRenderedPageBreak/>
              <w:t>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в процентах;</w:t>
            </w:r>
          </w:p>
          <w:p w:rsidR="00773058" w:rsidRPr="000E3EB8" w:rsidRDefault="00773058" w:rsidP="00AE77EC">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круглых столов</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 вопросам профилактики </w:t>
            </w:r>
            <w:proofErr w:type="spellStart"/>
            <w:r w:rsidRPr="000E3EB8">
              <w:rPr>
                <w:rFonts w:ascii="Times New Roman" w:hAnsi="Times New Roman" w:cs="Times New Roman"/>
                <w:sz w:val="26"/>
                <w:szCs w:val="26"/>
              </w:rPr>
              <w:t>этноконфессионального</w:t>
            </w:r>
            <w:proofErr w:type="spellEnd"/>
            <w:r w:rsidRPr="000E3EB8">
              <w:rPr>
                <w:rFonts w:ascii="Times New Roman" w:hAnsi="Times New Roman" w:cs="Times New Roman"/>
                <w:sz w:val="26"/>
                <w:szCs w:val="26"/>
              </w:rPr>
              <w:t xml:space="preserve"> экстремизма, противодействия распространению идеологии терроризма</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Этапы и сроки реализации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2017 – 2025 годы, в том числе:</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 этап – 2017 – 2020 годы;</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II этап – 2021 – 2025 годы</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Объемы бюджетных ассигнований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общий объем бюджетных ассигнований областного бюджета составляет </w:t>
            </w:r>
            <w:r w:rsidR="000058D9" w:rsidRPr="000E3EB8">
              <w:rPr>
                <w:rFonts w:ascii="Times New Roman" w:hAnsi="Times New Roman" w:cs="Times New Roman"/>
                <w:sz w:val="28"/>
                <w:szCs w:val="28"/>
              </w:rPr>
              <w:t xml:space="preserve">4385288,227 </w:t>
            </w:r>
            <w:r w:rsidRPr="000E3EB8">
              <w:rPr>
                <w:rFonts w:ascii="Times New Roman" w:hAnsi="Times New Roman" w:cs="Times New Roman"/>
                <w:sz w:val="26"/>
                <w:szCs w:val="26"/>
              </w:rPr>
              <w:t>тыс. рублей, в том числе:</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2017 год – 333243,211 тыс. рублей;</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2018 год – 366245,705 тыс. рублей;</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2019 год – 393660,788 тыс. рублей;</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2020 год – 417002,009 тыс. рублей;</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2021 год – 547912,761 тыс. рублей;</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на 2022 год – </w:t>
            </w:r>
            <w:r w:rsidR="000058D9" w:rsidRPr="000E3EB8">
              <w:rPr>
                <w:rFonts w:ascii="Times New Roman" w:hAnsi="Times New Roman" w:cs="Times New Roman"/>
                <w:sz w:val="28"/>
                <w:szCs w:val="28"/>
              </w:rPr>
              <w:t>639927,697</w:t>
            </w:r>
            <w:r w:rsidRPr="000E3EB8">
              <w:rPr>
                <w:rFonts w:ascii="Times New Roman" w:hAnsi="Times New Roman" w:cs="Times New Roman"/>
                <w:sz w:val="26"/>
                <w:szCs w:val="26"/>
              </w:rPr>
              <w:t xml:space="preserve"> тыс. рублей;</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2023 год – 547595,329 тыс. рублей;</w:t>
            </w:r>
          </w:p>
          <w:p w:rsidR="00506B47" w:rsidRPr="000E3EB8" w:rsidRDefault="00506B47" w:rsidP="00506B47">
            <w:pPr>
              <w:widowControl w:val="0"/>
              <w:spacing w:after="0" w:line="240" w:lineRule="auto"/>
              <w:jc w:val="both"/>
              <w:rPr>
                <w:rFonts w:ascii="Times New Roman" w:hAnsi="Times New Roman" w:cs="Times New Roman"/>
                <w:sz w:val="26"/>
                <w:szCs w:val="26"/>
              </w:rPr>
            </w:pPr>
            <w:r w:rsidRPr="000E3EB8">
              <w:rPr>
                <w:rFonts w:ascii="Times New Roman" w:hAnsi="Times New Roman" w:cs="Times New Roman"/>
                <w:sz w:val="26"/>
                <w:szCs w:val="26"/>
              </w:rPr>
              <w:t>на 2024 год – 558700,727 тыс. рублей;</w:t>
            </w:r>
          </w:p>
          <w:p w:rsidR="00773058"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2025 год – 581000,000 тыс. рублей</w:t>
            </w:r>
          </w:p>
        </w:tc>
      </w:tr>
      <w:tr w:rsidR="00FC2730"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 налоговых расходов Курской области в рамках реализации государственной программы (всего)</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отсутствует</w:t>
            </w:r>
          </w:p>
        </w:tc>
      </w:tr>
      <w:tr w:rsidR="004B3D54" w:rsidRPr="000E3EB8">
        <w:tc>
          <w:tcPr>
            <w:tcW w:w="3118"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Ожидаемые результаты реализации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613"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уровня безопасности граждан на территории Курской области;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уровня правосознания и правовой культуры среди населения;</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реализация права граждан на получение бесплатной юридической помощи;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обеспечение предоставления мер социальной </w:t>
            </w:r>
            <w:r w:rsidRPr="000E3EB8">
              <w:rPr>
                <w:rFonts w:ascii="Times New Roman" w:hAnsi="Times New Roman" w:cs="Times New Roman"/>
                <w:sz w:val="26"/>
                <w:szCs w:val="26"/>
              </w:rPr>
              <w:lastRenderedPageBreak/>
              <w:t>поддержки лицам, освободившимся из мест лишения свободы;</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совершенствование системы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потребителей наркотиков, обязательного лечения лиц, осужденных без изоляции от общества;</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снижение заболеваемости синдромом зависимости от наркотиков;</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снижение количества правонарушений среди несовершеннолетних и молодежи;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снижение уровня </w:t>
            </w:r>
            <w:proofErr w:type="spellStart"/>
            <w:r w:rsidRPr="000E3EB8">
              <w:rPr>
                <w:rFonts w:ascii="Times New Roman" w:hAnsi="Times New Roman" w:cs="Times New Roman"/>
                <w:sz w:val="26"/>
                <w:szCs w:val="26"/>
              </w:rPr>
              <w:t>радикализации</w:t>
            </w:r>
            <w:proofErr w:type="spellEnd"/>
            <w:r w:rsidRPr="000E3EB8">
              <w:rPr>
                <w:rFonts w:ascii="Times New Roman" w:hAnsi="Times New Roman" w:cs="Times New Roman"/>
                <w:sz w:val="26"/>
                <w:szCs w:val="26"/>
              </w:rPr>
              <w:t xml:space="preserve">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r>
    </w:tbl>
    <w:p w:rsidR="00773058" w:rsidRPr="000E3EB8" w:rsidRDefault="00773058">
      <w:pPr>
        <w:pStyle w:val="ConsPlusNormal"/>
        <w:jc w:val="center"/>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I. Общая характеристика сферы реализации государственной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программы, в том числе формулировки основных проблем</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в указанной сфере и прогноз ее развития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Одной из мер по обеспечению общественного порядка и безопасности, принимаемой исполнительными органами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Для достижения цели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Обеспечение реализации государственной политики в области обеспечения общественного порядка, противодействия преступности</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одной из первоочередных задач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Практика и накопленный за последние годы опыт реализации задач по </w:t>
      </w:r>
      <w:r w:rsidRPr="000E3EB8">
        <w:rPr>
          <w:rFonts w:ascii="Times New Roman" w:hAnsi="Times New Roman" w:cs="Times New Roman"/>
          <w:sz w:val="26"/>
          <w:szCs w:val="26"/>
        </w:rPr>
        <w:lastRenderedPageBreak/>
        <w:t>обеспечению безопасности неизбежно приводят к выводу о необходимости внедрения комплексного подхода в этой работе.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достаточно напряженной.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2015 году </w:t>
      </w:r>
      <w:proofErr w:type="gramStart"/>
      <w:r w:rsidRPr="000E3EB8">
        <w:rPr>
          <w:rFonts w:ascii="Times New Roman" w:hAnsi="Times New Roman" w:cs="Times New Roman"/>
          <w:sz w:val="26"/>
          <w:szCs w:val="26"/>
        </w:rPr>
        <w:t>криминогенная обстановка</w:t>
      </w:r>
      <w:proofErr w:type="gramEnd"/>
      <w:r w:rsidRPr="000E3EB8">
        <w:rPr>
          <w:rFonts w:ascii="Times New Roman" w:hAnsi="Times New Roman" w:cs="Times New Roman"/>
          <w:sz w:val="26"/>
          <w:szCs w:val="26"/>
        </w:rPr>
        <w:t xml:space="preserve"> в области характеризовалась ростом зарегистрированных преступлений. Динамика составила 7,4 процента (с 13249 до 14224, в ЦФО - рост на 7,5%, по России - на 8,6%), в том числе </w:t>
      </w:r>
      <w:proofErr w:type="gramStart"/>
      <w:r w:rsidRPr="000E3EB8">
        <w:rPr>
          <w:rFonts w:ascii="Times New Roman" w:hAnsi="Times New Roman" w:cs="Times New Roman"/>
          <w:sz w:val="26"/>
          <w:szCs w:val="26"/>
        </w:rPr>
        <w:t>тяжких</w:t>
      </w:r>
      <w:proofErr w:type="gramEnd"/>
      <w:r w:rsidRPr="000E3EB8">
        <w:rPr>
          <w:rFonts w:ascii="Times New Roman" w:hAnsi="Times New Roman" w:cs="Times New Roman"/>
          <w:sz w:val="26"/>
          <w:szCs w:val="26"/>
        </w:rPr>
        <w:t xml:space="preserve"> и особо тяжких - на 5,0% (с 2382 до 2500, в ЦФО - снижение на 1,4%, по России - на 2,5%). Доля тяжких и особо тяжких преступлений незначительно </w:t>
      </w:r>
      <w:proofErr w:type="gramStart"/>
      <w:r w:rsidRPr="000E3EB8">
        <w:rPr>
          <w:rFonts w:ascii="Times New Roman" w:hAnsi="Times New Roman" w:cs="Times New Roman"/>
          <w:sz w:val="26"/>
          <w:szCs w:val="26"/>
        </w:rPr>
        <w:t>уменьшилась и составляет</w:t>
      </w:r>
      <w:proofErr w:type="gramEnd"/>
      <w:r w:rsidRPr="000E3EB8">
        <w:rPr>
          <w:rFonts w:ascii="Times New Roman" w:hAnsi="Times New Roman" w:cs="Times New Roman"/>
          <w:sz w:val="26"/>
          <w:szCs w:val="26"/>
        </w:rPr>
        <w:t xml:space="preserve"> 17,6% от общего числа зарегистрированных преступлений.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 итогам 9 месяцев 2016 года количество зарегистрированных преступлений на территории области сократилось на 11,3% (с 11016 до 9772; в ЦФО - 5,5%, по России - 6,2%), в их числе тяжких и особо тяжких на 11,6% (с 1754 до 1945; в ЦФО - снижение на 13,5%, по России - </w:t>
      </w:r>
      <w:proofErr w:type="gramStart"/>
      <w:r w:rsidRPr="000E3EB8">
        <w:rPr>
          <w:rFonts w:ascii="Times New Roman" w:hAnsi="Times New Roman" w:cs="Times New Roman"/>
          <w:sz w:val="26"/>
          <w:szCs w:val="26"/>
        </w:rPr>
        <w:t>на</w:t>
      </w:r>
      <w:proofErr w:type="gramEnd"/>
      <w:r w:rsidRPr="000E3EB8">
        <w:rPr>
          <w:rFonts w:ascii="Times New Roman" w:hAnsi="Times New Roman" w:cs="Times New Roman"/>
          <w:sz w:val="26"/>
          <w:szCs w:val="26"/>
        </w:rPr>
        <w:t xml:space="preserve"> 9,9%).</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Меньше зарегистрировано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 в целом на 20,3% (с 4331 до 3450), в том числе квартирных - на 19,1% (с 414 до 335), из магазинов, баз, складов - на</w:t>
      </w:r>
      <w:proofErr w:type="gramEnd"/>
      <w:r w:rsidRPr="000E3EB8">
        <w:rPr>
          <w:rFonts w:ascii="Times New Roman" w:hAnsi="Times New Roman" w:cs="Times New Roman"/>
          <w:sz w:val="26"/>
          <w:szCs w:val="26"/>
        </w:rPr>
        <w:t xml:space="preserve"> 12,4% (со 177 до 155), автомобилей - на 34,4% (с 32 до 21).</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Снизилось число бытовых преступлений (-22,3%; с 1186 до 922). В быту совершено 52 уголовно наказуемых деяния категории тяжких и особо тяжких, из них 11 (2015 г. - 15) убийств и 41 (на уровне прошлого года) фактов умышленного причинения тяжкого вреда здоровью.</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Несмотря на наличие определенных положительных тенденций, по-прежнему отмечается рост преступлений, совершенных в состоянии опьянения (в 2015 году - на 15,4%, за 9 месяцев 2016 года - на 5,0%), в общественных местах (в 2015 году - </w:t>
      </w:r>
      <w:proofErr w:type="gramStart"/>
      <w:r w:rsidRPr="000E3EB8">
        <w:rPr>
          <w:rFonts w:ascii="Times New Roman" w:hAnsi="Times New Roman" w:cs="Times New Roman"/>
          <w:sz w:val="26"/>
          <w:szCs w:val="26"/>
        </w:rPr>
        <w:t>на</w:t>
      </w:r>
      <w:proofErr w:type="gramEnd"/>
      <w:r w:rsidRPr="000E3EB8">
        <w:rPr>
          <w:rFonts w:ascii="Times New Roman" w:hAnsi="Times New Roman" w:cs="Times New Roman"/>
          <w:sz w:val="26"/>
          <w:szCs w:val="26"/>
        </w:rPr>
        <w:t xml:space="preserve"> 18,2%).</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целях предупреждения преступлений, совершаемых в общественных местах, в Курской области ведется работа по реализации Федерального </w:t>
      </w:r>
      <w:hyperlink r:id="rId8">
        <w:r w:rsidRPr="000E3EB8">
          <w:rPr>
            <w:rFonts w:ascii="Times New Roman" w:hAnsi="Times New Roman" w:cs="Times New Roman"/>
            <w:sz w:val="26"/>
            <w:szCs w:val="26"/>
          </w:rPr>
          <w:t>закона</w:t>
        </w:r>
      </w:hyperlink>
      <w:r w:rsidRPr="000E3EB8">
        <w:rPr>
          <w:rFonts w:ascii="Times New Roman" w:hAnsi="Times New Roman" w:cs="Times New Roman"/>
          <w:sz w:val="26"/>
          <w:szCs w:val="26"/>
        </w:rPr>
        <w:t xml:space="preserve"> от 2 апреля 2014 года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44-ФЗ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Об участии граждан в охране общественного порядка</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В настоящее время сформирован региональный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 правовые акты, регулирующие вопросы участия граждан в охране общественного порядка, в том числе в части предоставления компенсационных выплат в случае получения дружинником травм или причинения ущерба здоровью, а также его гибели. В то же время необходима дальнейшая работа по реализации мер, направленных на материальное обеспечение и стимулирование участия граждан в охране общественного порядка.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2015 году возросло число зарегистрированных преступлений, совершенных лицами, ранее их совершавшими (с 5128 в 2014 году до 5903 в 2015 году; рост составил 15,2%). С учетом этого необходимо активизировать профилактическую работу с данной категорией лиц, а также с лицами, отбывающими наказания, не </w:t>
      </w:r>
      <w:r w:rsidRPr="000E3EB8">
        <w:rPr>
          <w:rFonts w:ascii="Times New Roman" w:hAnsi="Times New Roman" w:cs="Times New Roman"/>
          <w:sz w:val="26"/>
          <w:szCs w:val="26"/>
        </w:rPr>
        <w:lastRenderedPageBreak/>
        <w:t>связанные с лишением свободы.</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roofErr w:type="gramEnd"/>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Начиная с 2007 года в области отмечалось последовательное снижение</w:t>
      </w:r>
      <w:proofErr w:type="gramEnd"/>
      <w:r w:rsidRPr="000E3EB8">
        <w:rPr>
          <w:rFonts w:ascii="Times New Roman" w:hAnsi="Times New Roman" w:cs="Times New Roman"/>
          <w:sz w:val="26"/>
          <w:szCs w:val="26"/>
        </w:rPr>
        <w:t xml:space="preserve"> подростковой преступности, уровень которой удалось сократить практически в 3 раза (с 1166 преступлений в 2006 году до 331 в 2015 году). Однако по итогам 9 месяцев 2016 года произошел рост количества преступлений, совершенных несовершеннолетними (+23,2%). Соответственно необходимо принятие мер по стабилизации ситуации, связанной с подростковой преступностью, и качественному улучшению работы всех структур системы профилактики.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Не снижается острота вопросов предупреждения преступлений, совершаемых в состоянии опьянения, а также рецидивной преступности.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правонарушений в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Реализация мероприятий областной целевой </w:t>
      </w:r>
      <w:hyperlink r:id="rId9">
        <w:r w:rsidRPr="000E3EB8">
          <w:rPr>
            <w:rFonts w:ascii="Times New Roman" w:hAnsi="Times New Roman" w:cs="Times New Roman"/>
            <w:sz w:val="26"/>
            <w:szCs w:val="26"/>
          </w:rPr>
          <w:t>программы</w:t>
        </w:r>
      </w:hyperlink>
      <w:r w:rsidRPr="000E3EB8">
        <w:rPr>
          <w:rFonts w:ascii="Times New Roman" w:hAnsi="Times New Roman" w:cs="Times New Roman"/>
          <w:sz w:val="26"/>
          <w:szCs w:val="26"/>
        </w:rPr>
        <w:t xml:space="preserve">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2010 - 2014 годы</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утвержденной постановлением Администрации Курской области от 20.11.2009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383, а также государственной </w:t>
      </w:r>
      <w:hyperlink r:id="rId10">
        <w:r w:rsidRPr="000E3EB8">
          <w:rPr>
            <w:rFonts w:ascii="Times New Roman" w:hAnsi="Times New Roman" w:cs="Times New Roman"/>
            <w:sz w:val="26"/>
            <w:szCs w:val="26"/>
          </w:rPr>
          <w:t>программы</w:t>
        </w:r>
      </w:hyperlink>
      <w:r w:rsidRPr="000E3EB8">
        <w:rPr>
          <w:rFonts w:ascii="Times New Roman" w:hAnsi="Times New Roman" w:cs="Times New Roman"/>
          <w:sz w:val="26"/>
          <w:szCs w:val="26"/>
        </w:rPr>
        <w:t xml:space="preserve"> Курской области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утвержденной постановлением Администрации Курской области от 23.10.2013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772-па, в 2014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2016 годах позволила стабилизировать наркологическую ситуацию в</w:t>
      </w:r>
      <w:proofErr w:type="gramEnd"/>
      <w:r w:rsidRPr="000E3EB8">
        <w:rPr>
          <w:rFonts w:ascii="Times New Roman" w:hAnsi="Times New Roman" w:cs="Times New Roman"/>
          <w:sz w:val="26"/>
          <w:szCs w:val="26"/>
        </w:rPr>
        <w:t xml:space="preserve">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w:t>
      </w:r>
      <w:proofErr w:type="spellStart"/>
      <w:r w:rsidRPr="000E3EB8">
        <w:rPr>
          <w:rFonts w:ascii="Times New Roman" w:hAnsi="Times New Roman" w:cs="Times New Roman"/>
          <w:sz w:val="26"/>
          <w:szCs w:val="26"/>
        </w:rPr>
        <w:t>психоактивных</w:t>
      </w:r>
      <w:proofErr w:type="spellEnd"/>
      <w:r w:rsidRPr="000E3EB8">
        <w:rPr>
          <w:rFonts w:ascii="Times New Roman" w:hAnsi="Times New Roman" w:cs="Times New Roman"/>
          <w:sz w:val="26"/>
          <w:szCs w:val="26"/>
        </w:rPr>
        <w:t xml:space="preserve"> веществ (далее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ПАВ), составило в Курской области 4090 человек (2014 г. - 4404 человек). Снижение регистрации отмечается во всех группах. В 2015 году отмечено снижение показателя заболеваемости наркоманией в Курской области с 10,8 до 10,3 на 100 тысяч населения.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и на 20% ниже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2,7; 2014 г.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3,5), что лучше данного показателя по ЦФО в 1,5 раза.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Курской области с 2004 года внедрена система раннего выявления </w:t>
      </w:r>
      <w:r w:rsidRPr="000E3EB8">
        <w:rPr>
          <w:rFonts w:ascii="Times New Roman" w:hAnsi="Times New Roman" w:cs="Times New Roman"/>
          <w:sz w:val="26"/>
          <w:szCs w:val="26"/>
        </w:rPr>
        <w:lastRenderedPageBreak/>
        <w:t xml:space="preserve">потребителей ПАВ, которая активно </w:t>
      </w:r>
      <w:proofErr w:type="gramStart"/>
      <w:r w:rsidRPr="000E3EB8">
        <w:rPr>
          <w:rFonts w:ascii="Times New Roman" w:hAnsi="Times New Roman" w:cs="Times New Roman"/>
          <w:sz w:val="26"/>
          <w:szCs w:val="26"/>
        </w:rPr>
        <w:t>развивается и совершенствуется</w:t>
      </w:r>
      <w:proofErr w:type="gram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наркологические центры, что характерно для всех регионов РФ. Относительный показатель госпитализации наркоманов в Курской области в расчете на 100 тысяч населения составил в 2015 году 10,6 (в 2014 году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10,7). Учитывая добровольность госпитализаций, при отсутствии 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w:t>
      </w:r>
      <w:proofErr w:type="gramEnd"/>
      <w:r w:rsidRPr="000E3EB8">
        <w:rPr>
          <w:rFonts w:ascii="Times New Roman" w:hAnsi="Times New Roman" w:cs="Times New Roman"/>
          <w:sz w:val="26"/>
          <w:szCs w:val="26"/>
        </w:rPr>
        <w:t xml:space="preserve"> развитию муниципального кластера национальной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целях активного мотивирования граждан к личной ответственности за свое здоровье, разработки индивидуальных подходов по формированию здорового образа жизни, борьбы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можно отметить, что в настоящее время в </w:t>
      </w:r>
      <w:r w:rsidRPr="000E3EB8">
        <w:rPr>
          <w:rFonts w:ascii="Times New Roman" w:hAnsi="Times New Roman" w:cs="Times New Roman"/>
          <w:sz w:val="26"/>
          <w:szCs w:val="26"/>
        </w:rPr>
        <w:lastRenderedPageBreak/>
        <w:t>регионе в 18 муниципальных образованиях, что составляет 54,5% от их общего количества (всего 33), введены сертификаты на реабилитацию потребителей наркотиков.</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Остальные 15 районов на сегодняшний день не </w:t>
      </w:r>
      <w:proofErr w:type="gramStart"/>
      <w:r w:rsidRPr="000E3EB8">
        <w:rPr>
          <w:rFonts w:ascii="Times New Roman" w:hAnsi="Times New Roman" w:cs="Times New Roman"/>
          <w:sz w:val="26"/>
          <w:szCs w:val="26"/>
        </w:rPr>
        <w:t>предусмотрели в антинаркотических программах финансирования для выдачи данных сертификатов и не включили</w:t>
      </w:r>
      <w:proofErr w:type="gramEnd"/>
      <w:r w:rsidRPr="000E3EB8">
        <w:rPr>
          <w:rFonts w:ascii="Times New Roman" w:hAnsi="Times New Roman" w:cs="Times New Roman"/>
          <w:sz w:val="26"/>
          <w:szCs w:val="26"/>
        </w:rPr>
        <w:t xml:space="preserve"> в муниципальные программы мероприятия по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потребителей наркотических средств и психотропных веществ.</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Однако, проведя общий анализ зарегистрированных </w:t>
      </w:r>
      <w:proofErr w:type="spellStart"/>
      <w:r w:rsidRPr="000E3EB8">
        <w:rPr>
          <w:rFonts w:ascii="Times New Roman" w:hAnsi="Times New Roman" w:cs="Times New Roman"/>
          <w:sz w:val="26"/>
          <w:szCs w:val="26"/>
        </w:rPr>
        <w:t>наркопреступлений</w:t>
      </w:r>
      <w:proofErr w:type="spellEnd"/>
      <w:r w:rsidRPr="000E3EB8">
        <w:rPr>
          <w:rFonts w:ascii="Times New Roman" w:hAnsi="Times New Roman" w:cs="Times New Roman"/>
          <w:sz w:val="26"/>
          <w:szCs w:val="26"/>
        </w:rPr>
        <w:t xml:space="preserve"> в 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roofErr w:type="gramEnd"/>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По-прежнему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Северо-Кавказского региона и представителей радикальных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w:t>
      </w:r>
      <w:proofErr w:type="spellStart"/>
      <w:r w:rsidRPr="000E3EB8">
        <w:rPr>
          <w:rFonts w:ascii="Times New Roman" w:hAnsi="Times New Roman" w:cs="Times New Roman"/>
          <w:sz w:val="26"/>
          <w:szCs w:val="26"/>
        </w:rPr>
        <w:t>блогосферы</w:t>
      </w:r>
      <w:proofErr w:type="spellEnd"/>
      <w:r w:rsidRPr="000E3EB8">
        <w:rPr>
          <w:rFonts w:ascii="Times New Roman" w:hAnsi="Times New Roman" w:cs="Times New Roman"/>
          <w:sz w:val="26"/>
          <w:szCs w:val="26"/>
        </w:rPr>
        <w:t xml:space="preserve"> сторонниками террористических и экстремистских организаций в распространении материалов радикальной направленности.</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Указанные проблемы, негативные тенденции </w:t>
      </w:r>
      <w:proofErr w:type="gramStart"/>
      <w:r w:rsidRPr="000E3EB8">
        <w:rPr>
          <w:rFonts w:ascii="Times New Roman" w:hAnsi="Times New Roman" w:cs="Times New Roman"/>
          <w:sz w:val="26"/>
          <w:szCs w:val="26"/>
        </w:rPr>
        <w:t>носят комплексный характер и не могут</w:t>
      </w:r>
      <w:proofErr w:type="gramEnd"/>
      <w:r w:rsidRPr="000E3EB8">
        <w:rPr>
          <w:rFonts w:ascii="Times New Roman" w:hAnsi="Times New Roman" w:cs="Times New Roman"/>
          <w:sz w:val="26"/>
          <w:szCs w:val="26"/>
        </w:rPr>
        <w:t xml:space="preserve"> быть решены без системной работы органов государственной власти Курской области, правоохранительных органов, направленной на профилактику незаконного потребления наркотических средств и психотропных веществ, наркомании.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Это одна из безотлагательных мер по стабилизации ситуации с потреблением наркотиков как по стране в целом, так и в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Экономическая эффективность реализации государственной программы будет заключаться в планомерном обеспечении снижения экономического ущерба от совершенных преступлений и правонарушений, незаконного потребления наркотических средств и психотропных веществ, наркомании.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целом развитие проблемной ситуации без использования программно-целевого метода будет характеризоваться регрессивными процессами.</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II. Приоритеты государственной политики в сфере</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реализации государственной программы, цели, задачи 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показатели (индикаторы) достижения целей и решения задач,</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описание основных ожидаемых конечных результатов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государственной программы, сроков и этапов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реализации государственной 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посланиях Президента Российской Федерации Федеральному Собранию </w:t>
      </w:r>
      <w:r w:rsidRPr="000E3EB8">
        <w:rPr>
          <w:rFonts w:ascii="Times New Roman" w:hAnsi="Times New Roman" w:cs="Times New Roman"/>
          <w:sz w:val="26"/>
          <w:szCs w:val="26"/>
        </w:rPr>
        <w:lastRenderedPageBreak/>
        <w:t>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Приоритетами государственной политики в сфере реализации государственной программы, определенными на основе </w:t>
      </w:r>
      <w:hyperlink r:id="rId11">
        <w:r w:rsidRPr="000E3EB8">
          <w:rPr>
            <w:rFonts w:ascii="Times New Roman" w:hAnsi="Times New Roman" w:cs="Times New Roman"/>
            <w:sz w:val="26"/>
            <w:szCs w:val="26"/>
          </w:rPr>
          <w:t>Стратегии</w:t>
        </w:r>
      </w:hyperlink>
      <w:r w:rsidRPr="000E3EB8">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400, </w:t>
      </w:r>
      <w:hyperlink r:id="rId12">
        <w:r w:rsidRPr="000E3EB8">
          <w:rPr>
            <w:rFonts w:ascii="Times New Roman" w:hAnsi="Times New Roman" w:cs="Times New Roman"/>
            <w:sz w:val="26"/>
            <w:szCs w:val="26"/>
          </w:rPr>
          <w:t>Концепции</w:t>
        </w:r>
      </w:hyperlink>
      <w:r w:rsidRPr="000E3EB8">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AE77EC" w:rsidRPr="000E3EB8">
        <w:rPr>
          <w:rFonts w:ascii="Times New Roman" w:hAnsi="Times New Roman" w:cs="Times New Roman"/>
          <w:sz w:val="26"/>
          <w:szCs w:val="26"/>
        </w:rPr>
        <w:t>№</w:t>
      </w:r>
      <w:r w:rsidRPr="000E3EB8">
        <w:rPr>
          <w:rFonts w:ascii="Times New Roman" w:hAnsi="Times New Roman" w:cs="Times New Roman"/>
          <w:sz w:val="26"/>
          <w:szCs w:val="26"/>
        </w:rPr>
        <w:t xml:space="preserve"> 1662-р, </w:t>
      </w:r>
      <w:hyperlink r:id="rId13">
        <w:r w:rsidRPr="000E3EB8">
          <w:rPr>
            <w:rFonts w:ascii="Times New Roman" w:hAnsi="Times New Roman" w:cs="Times New Roman"/>
            <w:sz w:val="26"/>
            <w:szCs w:val="26"/>
          </w:rPr>
          <w:t>Указа</w:t>
        </w:r>
      </w:hyperlink>
      <w:r w:rsidRPr="000E3EB8">
        <w:rPr>
          <w:rFonts w:ascii="Times New Roman" w:hAnsi="Times New Roman" w:cs="Times New Roman"/>
          <w:sz w:val="26"/>
          <w:szCs w:val="26"/>
        </w:rPr>
        <w:t xml:space="preserve"> Президента Российской Федерации от 21 августа 2012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1199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Об</w:t>
      </w:r>
      <w:proofErr w:type="gramEnd"/>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оценке эффективности деятельности органов исполнительной власти субъектов Российской Федерации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hyperlink r:id="rId14">
        <w:r w:rsidRPr="000E3EB8">
          <w:rPr>
            <w:rFonts w:ascii="Times New Roman" w:hAnsi="Times New Roman" w:cs="Times New Roman"/>
            <w:sz w:val="26"/>
            <w:szCs w:val="26"/>
          </w:rPr>
          <w:t>Указа</w:t>
        </w:r>
      </w:hyperlink>
      <w:r w:rsidRPr="000E3EB8">
        <w:rPr>
          <w:rFonts w:ascii="Times New Roman" w:hAnsi="Times New Roman" w:cs="Times New Roman"/>
          <w:sz w:val="26"/>
          <w:szCs w:val="26"/>
        </w:rPr>
        <w:t xml:space="preserve"> Президента Российской Федерации от 7 мая 2012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601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Об основных направлениях совершенствования системы государственного управления</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hyperlink r:id="rId15">
        <w:r w:rsidRPr="000E3EB8">
          <w:rPr>
            <w:rFonts w:ascii="Times New Roman" w:hAnsi="Times New Roman" w:cs="Times New Roman"/>
            <w:sz w:val="26"/>
            <w:szCs w:val="26"/>
          </w:rPr>
          <w:t>Стратегии</w:t>
        </w:r>
      </w:hyperlink>
      <w:r w:rsidRPr="000E3EB8">
        <w:rPr>
          <w:rFonts w:ascii="Times New Roman" w:hAnsi="Times New Roman" w:cs="Times New Roman"/>
          <w:sz w:val="26"/>
          <w:szCs w:val="26"/>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733, </w:t>
      </w:r>
      <w:hyperlink r:id="rId16">
        <w:r w:rsidRPr="000E3EB8">
          <w:rPr>
            <w:rFonts w:ascii="Times New Roman" w:hAnsi="Times New Roman" w:cs="Times New Roman"/>
            <w:sz w:val="26"/>
            <w:szCs w:val="26"/>
          </w:rPr>
          <w:t>Концепции</w:t>
        </w:r>
      </w:hyperlink>
      <w:r w:rsidRPr="000E3EB8">
        <w:rPr>
          <w:rFonts w:ascii="Times New Roman" w:hAnsi="Times New Roman" w:cs="Times New Roman"/>
          <w:sz w:val="26"/>
          <w:szCs w:val="26"/>
        </w:rPr>
        <w:t xml:space="preserve"> общественной безопасности в Российской Федерации, утвержденной Президентом Российской Федерации от 14</w:t>
      </w:r>
      <w:proofErr w:type="gramEnd"/>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 xml:space="preserve">ноября 2013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Пр-2685, </w:t>
      </w:r>
      <w:hyperlink r:id="rId17">
        <w:r w:rsidRPr="000E3EB8">
          <w:rPr>
            <w:rFonts w:ascii="Times New Roman" w:hAnsi="Times New Roman" w:cs="Times New Roman"/>
            <w:sz w:val="26"/>
            <w:szCs w:val="26"/>
          </w:rPr>
          <w:t>Концепции</w:t>
        </w:r>
      </w:hyperlink>
      <w:r w:rsidRPr="000E3EB8">
        <w:rPr>
          <w:rFonts w:ascii="Times New Roman" w:hAnsi="Times New Roman" w:cs="Times New Roman"/>
          <w:sz w:val="26"/>
          <w:szCs w:val="26"/>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1351, </w:t>
      </w:r>
      <w:hyperlink r:id="rId18">
        <w:r w:rsidRPr="000E3EB8">
          <w:rPr>
            <w:rFonts w:ascii="Times New Roman" w:hAnsi="Times New Roman" w:cs="Times New Roman"/>
            <w:sz w:val="26"/>
            <w:szCs w:val="26"/>
          </w:rPr>
          <w:t>Концепцией</w:t>
        </w:r>
      </w:hyperlink>
      <w:r w:rsidRPr="000E3EB8">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w:t>
      </w:r>
      <w:r w:rsidR="00DF089A" w:rsidRPr="000E3EB8">
        <w:rPr>
          <w:rFonts w:ascii="Times New Roman" w:hAnsi="Times New Roman" w:cs="Times New Roman"/>
          <w:sz w:val="26"/>
          <w:szCs w:val="26"/>
        </w:rPr>
        <w:t xml:space="preserve">            </w:t>
      </w:r>
      <w:r w:rsidRPr="000E3EB8">
        <w:rPr>
          <w:rFonts w:ascii="Times New Roman" w:hAnsi="Times New Roman" w:cs="Times New Roman"/>
          <w:sz w:val="26"/>
          <w:szCs w:val="26"/>
        </w:rPr>
        <w:t xml:space="preserve">5 октября 2009 года, </w:t>
      </w:r>
      <w:hyperlink r:id="rId19">
        <w:r w:rsidRPr="000E3EB8">
          <w:rPr>
            <w:rFonts w:ascii="Times New Roman" w:hAnsi="Times New Roman" w:cs="Times New Roman"/>
            <w:sz w:val="26"/>
            <w:szCs w:val="26"/>
          </w:rPr>
          <w:t>Стратегии</w:t>
        </w:r>
      </w:hyperlink>
      <w:r w:rsidRPr="000E3EB8">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344, </w:t>
      </w:r>
      <w:hyperlink r:id="rId20">
        <w:r w:rsidRPr="000E3EB8">
          <w:rPr>
            <w:rFonts w:ascii="Times New Roman" w:hAnsi="Times New Roman" w:cs="Times New Roman"/>
            <w:sz w:val="26"/>
            <w:szCs w:val="26"/>
          </w:rPr>
          <w:t>Стратегии</w:t>
        </w:r>
        <w:proofErr w:type="gramEnd"/>
      </w:hyperlink>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 xml:space="preserve">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w:t>
      </w:r>
      <w:r w:rsidR="00DF089A" w:rsidRPr="000E3EB8">
        <w:rPr>
          <w:rFonts w:ascii="Times New Roman" w:hAnsi="Times New Roman" w:cs="Times New Roman"/>
          <w:sz w:val="26"/>
          <w:szCs w:val="26"/>
        </w:rPr>
        <w:t>№ </w:t>
      </w:r>
      <w:r w:rsidRPr="000E3EB8">
        <w:rPr>
          <w:rFonts w:ascii="Times New Roman" w:hAnsi="Times New Roman" w:cs="Times New Roman"/>
          <w:sz w:val="26"/>
          <w:szCs w:val="26"/>
        </w:rPr>
        <w:t xml:space="preserve">1540-р, </w:t>
      </w:r>
      <w:hyperlink r:id="rId21">
        <w:r w:rsidRPr="000E3EB8">
          <w:rPr>
            <w:rFonts w:ascii="Times New Roman" w:hAnsi="Times New Roman" w:cs="Times New Roman"/>
            <w:sz w:val="26"/>
            <w:szCs w:val="26"/>
          </w:rPr>
          <w:t>Стратегии</w:t>
        </w:r>
      </w:hyperlink>
      <w:r w:rsidRPr="000E3EB8">
        <w:rPr>
          <w:rFonts w:ascii="Times New Roman" w:hAnsi="Times New Roman" w:cs="Times New Roman"/>
          <w:sz w:val="26"/>
          <w:szCs w:val="26"/>
        </w:rPr>
        <w:t xml:space="preserve"> социально-экономического развития Курской области на период до 2020 года, одобренной постановлением Курской областной Думы от </w:t>
      </w:r>
      <w:r w:rsidR="00DF089A" w:rsidRPr="000E3EB8">
        <w:rPr>
          <w:rFonts w:ascii="Times New Roman" w:hAnsi="Times New Roman" w:cs="Times New Roman"/>
          <w:sz w:val="26"/>
          <w:szCs w:val="26"/>
        </w:rPr>
        <w:t xml:space="preserve">     </w:t>
      </w:r>
      <w:r w:rsidRPr="000E3EB8">
        <w:rPr>
          <w:rFonts w:ascii="Times New Roman" w:hAnsi="Times New Roman" w:cs="Times New Roman"/>
          <w:sz w:val="26"/>
          <w:szCs w:val="26"/>
        </w:rPr>
        <w:t xml:space="preserve">24 мая 2007 года </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 xml:space="preserve"> 381-IV ОД, являются: соблюдение прав и основных свобод человека, повышение уровня защиты прав и законных интересов граждан, реализация мер</w:t>
      </w:r>
      <w:proofErr w:type="gramEnd"/>
      <w:r w:rsidRPr="000E3EB8">
        <w:rPr>
          <w:rFonts w:ascii="Times New Roman" w:hAnsi="Times New Roman" w:cs="Times New Roman"/>
          <w:sz w:val="26"/>
          <w:szCs w:val="26"/>
        </w:rPr>
        <w:t>,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Исходя из вышеуказанных приоритетов государственной политики, целью государственной программы является реализация государственной политики в </w:t>
      </w:r>
      <w:r w:rsidRPr="000E3EB8">
        <w:rPr>
          <w:rFonts w:ascii="Times New Roman" w:hAnsi="Times New Roman" w:cs="Times New Roman"/>
          <w:sz w:val="26"/>
          <w:szCs w:val="26"/>
        </w:rPr>
        <w:lastRenderedPageBreak/>
        <w:t>сфере профилактики правонарушений, обеспечения общественного порядка, противодействия преступности, терроризму и экстремизму.</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Значение показателей (индикаторов) государственной программы в течение срока ее реализации представлены в </w:t>
      </w:r>
      <w:hyperlink w:anchor="P1709">
        <w:r w:rsidRPr="000E3EB8">
          <w:rPr>
            <w:rFonts w:ascii="Times New Roman" w:hAnsi="Times New Roman" w:cs="Times New Roman"/>
            <w:sz w:val="26"/>
            <w:szCs w:val="26"/>
          </w:rPr>
          <w:t xml:space="preserve">приложении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1</w:t>
        </w:r>
      </w:hyperlink>
      <w:r w:rsidRPr="000E3EB8">
        <w:rPr>
          <w:rFonts w:ascii="Times New Roman" w:hAnsi="Times New Roman" w:cs="Times New Roman"/>
          <w:sz w:val="26"/>
          <w:szCs w:val="26"/>
        </w:rPr>
        <w:t xml:space="preserve"> к государственной программе.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Основными ожидаемыми конечными результатами государственной программы являются: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уровня безопасности граждан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уровня правосознания и правовой культуры среди населения;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права граждан на получение бесплатной юридической помощи;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совершенствование системы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потребителей наркотиков, обязательного лечения лиц, осужденных без изоляции от общества;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снижение заболеваемости синдромом зависимости от наркотиков;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снижение количества правонарушений среди несовершеннолетних и молодежи;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снижение уровня </w:t>
      </w:r>
      <w:proofErr w:type="spellStart"/>
      <w:r w:rsidRPr="000E3EB8">
        <w:rPr>
          <w:rFonts w:ascii="Times New Roman" w:hAnsi="Times New Roman" w:cs="Times New Roman"/>
          <w:sz w:val="26"/>
          <w:szCs w:val="26"/>
        </w:rPr>
        <w:t>радикализации</w:t>
      </w:r>
      <w:proofErr w:type="spellEnd"/>
      <w:r w:rsidRPr="000E3EB8">
        <w:rPr>
          <w:rFonts w:ascii="Times New Roman" w:hAnsi="Times New Roman" w:cs="Times New Roman"/>
          <w:sz w:val="26"/>
          <w:szCs w:val="26"/>
        </w:rPr>
        <w:t xml:space="preserve"> населения и создание условий для устранения предпосылок распространения террористической и экстремистской </w:t>
      </w:r>
      <w:r w:rsidRPr="000E3EB8">
        <w:rPr>
          <w:rFonts w:ascii="Times New Roman" w:hAnsi="Times New Roman" w:cs="Times New Roman"/>
          <w:sz w:val="26"/>
          <w:szCs w:val="26"/>
        </w:rPr>
        <w:lastRenderedPageBreak/>
        <w:t>идеологий на территории Курской области.</w:t>
      </w:r>
    </w:p>
    <w:p w:rsidR="00773058" w:rsidRPr="000E3EB8" w:rsidRDefault="00506B47"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Государственную программу предполагается реализовать в 2017 – 2025 годах в два этапа: I этап – 2017 – 2020 годы; II этап – 2021 – 2025 годы.</w:t>
      </w:r>
    </w:p>
    <w:p w:rsidR="00773058" w:rsidRPr="000E3EB8" w:rsidRDefault="00773058" w:rsidP="005455A8">
      <w:pPr>
        <w:pStyle w:val="ConsPlusNormal"/>
        <w:jc w:val="both"/>
        <w:rPr>
          <w:rFonts w:ascii="Times New Roman" w:hAnsi="Times New Roman" w:cs="Times New Roman"/>
          <w:sz w:val="26"/>
          <w:szCs w:val="26"/>
        </w:rPr>
      </w:pPr>
    </w:p>
    <w:p w:rsidR="00E71A7A" w:rsidRPr="000E3EB8" w:rsidRDefault="00E71A7A">
      <w:pPr>
        <w:pStyle w:val="ConsPlusTitle"/>
        <w:jc w:val="center"/>
        <w:outlineLvl w:val="1"/>
        <w:rPr>
          <w:rFonts w:ascii="Times New Roman" w:hAnsi="Times New Roman" w:cs="Times New Roman"/>
          <w:sz w:val="26"/>
          <w:szCs w:val="26"/>
        </w:rPr>
      </w:pPr>
    </w:p>
    <w:p w:rsidR="007816D2" w:rsidRPr="000E3EB8" w:rsidRDefault="007816D2">
      <w:pPr>
        <w:pStyle w:val="ConsPlusTitle"/>
        <w:jc w:val="center"/>
        <w:outlineLvl w:val="1"/>
        <w:rPr>
          <w:rFonts w:ascii="Times New Roman" w:hAnsi="Times New Roman" w:cs="Times New Roman"/>
          <w:sz w:val="26"/>
          <w:szCs w:val="26"/>
        </w:rPr>
      </w:pPr>
    </w:p>
    <w:p w:rsidR="007816D2" w:rsidRPr="000E3EB8" w:rsidRDefault="007816D2">
      <w:pPr>
        <w:pStyle w:val="ConsPlusTitle"/>
        <w:jc w:val="center"/>
        <w:outlineLvl w:val="1"/>
        <w:rPr>
          <w:rFonts w:ascii="Times New Roman" w:hAnsi="Times New Roman" w:cs="Times New Roman"/>
          <w:sz w:val="26"/>
          <w:szCs w:val="26"/>
        </w:rPr>
      </w:pPr>
    </w:p>
    <w:p w:rsidR="007816D2" w:rsidRPr="000E3EB8" w:rsidRDefault="007816D2">
      <w:pPr>
        <w:pStyle w:val="ConsPlusTitle"/>
        <w:jc w:val="center"/>
        <w:outlineLvl w:val="1"/>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III. Сведения о показателях и индикаторах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государственной 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Система показателей (индикаторов) </w:t>
      </w:r>
      <w:proofErr w:type="gramStart"/>
      <w:r w:rsidRPr="000E3EB8">
        <w:rPr>
          <w:rFonts w:ascii="Times New Roman" w:hAnsi="Times New Roman" w:cs="Times New Roman"/>
          <w:sz w:val="26"/>
          <w:szCs w:val="26"/>
        </w:rPr>
        <w:t>сформирована с учетом обеспечения возможности проверки и подтверждения достижения целей и решения задач государственной программы и включает</w:t>
      </w:r>
      <w:proofErr w:type="gramEnd"/>
      <w:r w:rsidRPr="000E3EB8">
        <w:rPr>
          <w:rFonts w:ascii="Times New Roman" w:hAnsi="Times New Roman" w:cs="Times New Roman"/>
          <w:sz w:val="26"/>
          <w:szCs w:val="26"/>
        </w:rPr>
        <w:t xml:space="preserve">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Показателями (индикаторами) достижения целей и решения задач государственной программы являются: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круглых столов</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 вопросам профилактики </w:t>
      </w:r>
      <w:proofErr w:type="spellStart"/>
      <w:r w:rsidRPr="000E3EB8">
        <w:rPr>
          <w:rFonts w:ascii="Times New Roman" w:hAnsi="Times New Roman" w:cs="Times New Roman"/>
          <w:sz w:val="26"/>
          <w:szCs w:val="26"/>
        </w:rPr>
        <w:t>этноконфессионального</w:t>
      </w:r>
      <w:proofErr w:type="spellEnd"/>
      <w:r w:rsidRPr="000E3EB8">
        <w:rPr>
          <w:rFonts w:ascii="Times New Roman" w:hAnsi="Times New Roman" w:cs="Times New Roman"/>
          <w:sz w:val="26"/>
          <w:szCs w:val="26"/>
        </w:rPr>
        <w:t xml:space="preserve"> экстремизма, противодействия распространению идеологии терроризма.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Перечень показателей </w:t>
      </w:r>
      <w:proofErr w:type="gramStart"/>
      <w:r w:rsidRPr="000E3EB8">
        <w:rPr>
          <w:rFonts w:ascii="Times New Roman" w:hAnsi="Times New Roman" w:cs="Times New Roman"/>
          <w:sz w:val="26"/>
          <w:szCs w:val="26"/>
        </w:rPr>
        <w:t>носит открытый характер и предусматривает</w:t>
      </w:r>
      <w:proofErr w:type="gramEnd"/>
      <w:r w:rsidRPr="000E3EB8">
        <w:rPr>
          <w:rFonts w:ascii="Times New Roman" w:hAnsi="Times New Roman" w:cs="Times New Roman"/>
          <w:sz w:val="26"/>
          <w:szCs w:val="26"/>
        </w:rPr>
        <w:t xml:space="preserve"> возможность корректировки в случае потери информативности показателя (достижение максимального значения или насыщения).</w:t>
      </w:r>
    </w:p>
    <w:p w:rsidR="00773058" w:rsidRPr="000E3EB8" w:rsidRDefault="000058D9" w:rsidP="005455A8">
      <w:pPr>
        <w:pStyle w:val="ConsPlusNormal"/>
        <w:ind w:firstLine="540"/>
        <w:jc w:val="both"/>
        <w:rPr>
          <w:rFonts w:ascii="Times New Roman" w:hAnsi="Times New Roman" w:cs="Times New Roman"/>
          <w:sz w:val="26"/>
          <w:szCs w:val="26"/>
        </w:rPr>
      </w:pPr>
      <w:hyperlink w:anchor="P1709">
        <w:r w:rsidR="00773058" w:rsidRPr="000E3EB8">
          <w:rPr>
            <w:rFonts w:ascii="Times New Roman" w:hAnsi="Times New Roman" w:cs="Times New Roman"/>
            <w:sz w:val="26"/>
            <w:szCs w:val="26"/>
          </w:rPr>
          <w:t>Сведения</w:t>
        </w:r>
      </w:hyperlink>
      <w:r w:rsidR="00773058" w:rsidRPr="000E3EB8">
        <w:rPr>
          <w:rFonts w:ascii="Times New Roman" w:hAnsi="Times New Roman" w:cs="Times New Roman"/>
          <w:sz w:val="26"/>
          <w:szCs w:val="26"/>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w:t>
      </w:r>
      <w:r w:rsidR="00DF089A"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1 к государственной программе.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Показатели государственной программы рассчитываются по следующей </w:t>
      </w:r>
      <w:r w:rsidRPr="000E3EB8">
        <w:rPr>
          <w:rFonts w:ascii="Times New Roman" w:hAnsi="Times New Roman" w:cs="Times New Roman"/>
          <w:sz w:val="26"/>
          <w:szCs w:val="26"/>
        </w:rPr>
        <w:lastRenderedPageBreak/>
        <w:t>методике: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количество совершенных преступлений на 100 тысяч населения Курской области рассчитывается путем отношения числа совершенных преступлений к численности населения Курской области, умноженного на 10000 (данные мониторинга, проводимого УМВД России по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путем отношения количества молодых людей, вовлеченных в проекты и программы в сфере социальной адаптации и профилактики асоциального поведения, к общему количеству молодежи, умноженного на 100%.</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 от числа подростков, проживающих на территории Курской области, рассчитывается путем отношения количества подростков, вовлеченных в профилактические мероприятия незаконного потребления наркотических средств и психотропных веществ, к количеству подростков, проживающих на территории Курской</w:t>
      </w:r>
      <w:proofErr w:type="gramEnd"/>
      <w:r w:rsidRPr="000E3EB8">
        <w:rPr>
          <w:rFonts w:ascii="Times New Roman" w:hAnsi="Times New Roman" w:cs="Times New Roman"/>
          <w:sz w:val="26"/>
          <w:szCs w:val="26"/>
        </w:rPr>
        <w:t xml:space="preserve"> области, </w:t>
      </w:r>
      <w:proofErr w:type="gramStart"/>
      <w:r w:rsidRPr="000E3EB8">
        <w:rPr>
          <w:rFonts w:ascii="Times New Roman" w:hAnsi="Times New Roman" w:cs="Times New Roman"/>
          <w:sz w:val="26"/>
          <w:szCs w:val="26"/>
        </w:rPr>
        <w:t>умноженного</w:t>
      </w:r>
      <w:proofErr w:type="gramEnd"/>
      <w:r w:rsidRPr="000E3EB8">
        <w:rPr>
          <w:rFonts w:ascii="Times New Roman" w:hAnsi="Times New Roman" w:cs="Times New Roman"/>
          <w:sz w:val="26"/>
          <w:szCs w:val="26"/>
        </w:rPr>
        <w:t xml:space="preserve"> на 100 %;</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круглых столов</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 вопросам профилактики </w:t>
      </w:r>
      <w:proofErr w:type="spellStart"/>
      <w:r w:rsidRPr="000E3EB8">
        <w:rPr>
          <w:rFonts w:ascii="Times New Roman" w:hAnsi="Times New Roman" w:cs="Times New Roman"/>
          <w:sz w:val="26"/>
          <w:szCs w:val="26"/>
        </w:rPr>
        <w:t>этноконфессионального</w:t>
      </w:r>
      <w:proofErr w:type="spellEnd"/>
      <w:r w:rsidRPr="000E3EB8">
        <w:rPr>
          <w:rFonts w:ascii="Times New Roman" w:hAnsi="Times New Roman" w:cs="Times New Roman"/>
          <w:sz w:val="26"/>
          <w:szCs w:val="26"/>
        </w:rPr>
        <w:t xml:space="preserve"> экстремизма, противодействия распространению идеологии терроризма представляет собой общее число проведенных заседаний Совета по межнациональным и межконфессиональным отношениям при Губернаторе Курской области, </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круглых столов</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 вопросам профилактики </w:t>
      </w:r>
      <w:proofErr w:type="spellStart"/>
      <w:r w:rsidRPr="000E3EB8">
        <w:rPr>
          <w:rFonts w:ascii="Times New Roman" w:hAnsi="Times New Roman" w:cs="Times New Roman"/>
          <w:sz w:val="26"/>
          <w:szCs w:val="26"/>
        </w:rPr>
        <w:t>этноконфессионального</w:t>
      </w:r>
      <w:proofErr w:type="spellEnd"/>
      <w:r w:rsidRPr="000E3EB8">
        <w:rPr>
          <w:rFonts w:ascii="Times New Roman" w:hAnsi="Times New Roman" w:cs="Times New Roman"/>
          <w:sz w:val="26"/>
          <w:szCs w:val="26"/>
        </w:rPr>
        <w:t xml:space="preserve"> экстремизма, противодействия распространению идеологии терроризма.</w:t>
      </w:r>
      <w:proofErr w:type="gramEnd"/>
    </w:p>
    <w:p w:rsidR="004B3D54" w:rsidRPr="000E3EB8" w:rsidRDefault="004B3D54">
      <w:pPr>
        <w:pStyle w:val="ConsPlusTitle"/>
        <w:jc w:val="center"/>
        <w:outlineLvl w:val="1"/>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IV. Обобщенная характеристика структурных элементов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 государственной 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В рамках государственной программы предусмотрены реализация </w:t>
      </w:r>
      <w:hyperlink w:anchor="P537">
        <w:r w:rsidRPr="000E3EB8">
          <w:rPr>
            <w:rFonts w:ascii="Times New Roman" w:hAnsi="Times New Roman" w:cs="Times New Roman"/>
            <w:sz w:val="26"/>
            <w:szCs w:val="26"/>
          </w:rPr>
          <w:t>подпрограммы 1</w:t>
        </w:r>
      </w:hyperlink>
      <w:r w:rsidRPr="000E3EB8">
        <w:rPr>
          <w:rFonts w:ascii="Times New Roman" w:hAnsi="Times New Roman" w:cs="Times New Roman"/>
          <w:sz w:val="26"/>
          <w:szCs w:val="26"/>
        </w:rPr>
        <w:t xml:space="preserve">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hyperlink w:anchor="P862">
        <w:r w:rsidRPr="000E3EB8">
          <w:rPr>
            <w:rFonts w:ascii="Times New Roman" w:hAnsi="Times New Roman" w:cs="Times New Roman"/>
            <w:sz w:val="26"/>
            <w:szCs w:val="26"/>
          </w:rPr>
          <w:t>подпрограммы 2</w:t>
        </w:r>
      </w:hyperlink>
      <w:r w:rsidRPr="000E3EB8">
        <w:rPr>
          <w:rFonts w:ascii="Times New Roman" w:hAnsi="Times New Roman" w:cs="Times New Roman"/>
          <w:sz w:val="26"/>
          <w:szCs w:val="26"/>
        </w:rPr>
        <w:t xml:space="preserve">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Создание условий для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hyperlink w:anchor="P1140">
        <w:r w:rsidRPr="000E3EB8">
          <w:rPr>
            <w:rFonts w:ascii="Times New Roman" w:hAnsi="Times New Roman" w:cs="Times New Roman"/>
            <w:sz w:val="26"/>
            <w:szCs w:val="26"/>
          </w:rPr>
          <w:t>подпрограммы 3</w:t>
        </w:r>
      </w:hyperlink>
      <w:r w:rsidRPr="000E3EB8">
        <w:rPr>
          <w:rFonts w:ascii="Times New Roman" w:hAnsi="Times New Roman" w:cs="Times New Roman"/>
          <w:sz w:val="26"/>
          <w:szCs w:val="26"/>
        </w:rPr>
        <w:t xml:space="preserve">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hyperlink w:anchor="P1461">
        <w:r w:rsidRPr="000E3EB8">
          <w:rPr>
            <w:rFonts w:ascii="Times New Roman" w:hAnsi="Times New Roman" w:cs="Times New Roman"/>
            <w:sz w:val="26"/>
            <w:szCs w:val="26"/>
          </w:rPr>
          <w:t>подпрограммы 4</w:t>
        </w:r>
      </w:hyperlink>
      <w:r w:rsidRPr="000E3EB8">
        <w:rPr>
          <w:rFonts w:ascii="Times New Roman" w:hAnsi="Times New Roman" w:cs="Times New Roman"/>
          <w:sz w:val="26"/>
          <w:szCs w:val="26"/>
        </w:rPr>
        <w:t xml:space="preserve">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Противодействие экстремизму и терроризму</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Каждая из подпрограмм имеет систему целей и задач, достижение и решение которых будут обеспечиваться реализацией комплексов структурных элементов подпрограмм.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Для достижения целей и решения задач государственной программы </w:t>
      </w:r>
      <w:r w:rsidRPr="000E3EB8">
        <w:rPr>
          <w:rFonts w:ascii="Times New Roman" w:hAnsi="Times New Roman" w:cs="Times New Roman"/>
          <w:sz w:val="26"/>
          <w:szCs w:val="26"/>
        </w:rPr>
        <w:lastRenderedPageBreak/>
        <w:t xml:space="preserve">предусмотрена реализация структурных элементов подпрограмм, сведения о которых представлены в </w:t>
      </w:r>
      <w:hyperlink w:anchor="P1970">
        <w:r w:rsidRPr="000E3EB8">
          <w:rPr>
            <w:rFonts w:ascii="Times New Roman" w:hAnsi="Times New Roman" w:cs="Times New Roman"/>
            <w:sz w:val="26"/>
            <w:szCs w:val="26"/>
          </w:rPr>
          <w:t xml:space="preserve">приложении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w:t>
        </w:r>
      </w:hyperlink>
      <w:r w:rsidRPr="000E3EB8">
        <w:rPr>
          <w:rFonts w:ascii="Times New Roman" w:hAnsi="Times New Roman" w:cs="Times New Roman"/>
          <w:sz w:val="26"/>
          <w:szCs w:val="26"/>
        </w:rPr>
        <w:t xml:space="preserve"> к государственной программе.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целях достижения целей и решения поставленных задач в рамках подпрограмм не предусмотрена реализация ведомственных программ.</w:t>
      </w:r>
    </w:p>
    <w:p w:rsidR="00E71A7A" w:rsidRPr="000E3EB8" w:rsidRDefault="00E71A7A">
      <w:pPr>
        <w:pStyle w:val="ConsPlusTitle"/>
        <w:jc w:val="center"/>
        <w:outlineLvl w:val="1"/>
        <w:rPr>
          <w:rFonts w:ascii="Times New Roman" w:hAnsi="Times New Roman" w:cs="Times New Roman"/>
          <w:sz w:val="26"/>
          <w:szCs w:val="26"/>
        </w:rPr>
      </w:pPr>
    </w:p>
    <w:p w:rsidR="007816D2" w:rsidRPr="000E3EB8" w:rsidRDefault="007816D2">
      <w:pPr>
        <w:pStyle w:val="ConsPlusTitle"/>
        <w:jc w:val="center"/>
        <w:outlineLvl w:val="1"/>
        <w:rPr>
          <w:rFonts w:ascii="Times New Roman" w:hAnsi="Times New Roman" w:cs="Times New Roman"/>
          <w:sz w:val="26"/>
          <w:szCs w:val="26"/>
        </w:rPr>
      </w:pPr>
    </w:p>
    <w:p w:rsidR="007816D2" w:rsidRPr="000E3EB8" w:rsidRDefault="007816D2">
      <w:pPr>
        <w:pStyle w:val="ConsPlusTitle"/>
        <w:jc w:val="center"/>
        <w:outlineLvl w:val="1"/>
        <w:rPr>
          <w:rFonts w:ascii="Times New Roman" w:hAnsi="Times New Roman" w:cs="Times New Roman"/>
          <w:sz w:val="26"/>
          <w:szCs w:val="26"/>
        </w:rPr>
      </w:pPr>
    </w:p>
    <w:p w:rsidR="007816D2" w:rsidRPr="000E3EB8" w:rsidRDefault="007816D2">
      <w:pPr>
        <w:pStyle w:val="ConsPlusTitle"/>
        <w:jc w:val="center"/>
        <w:outlineLvl w:val="1"/>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 xml:space="preserve">V. Обобщенная характеристика мер </w:t>
      </w:r>
      <w:proofErr w:type="gramStart"/>
      <w:r w:rsidRPr="000E3EB8">
        <w:rPr>
          <w:rFonts w:ascii="Times New Roman" w:hAnsi="Times New Roman" w:cs="Times New Roman"/>
          <w:sz w:val="26"/>
          <w:szCs w:val="26"/>
        </w:rPr>
        <w:t>государственного</w:t>
      </w:r>
      <w:proofErr w:type="gramEnd"/>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регулирования</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Налоговые, тарифные, кредитные меры государственного регулирования в рамках реализации государственной программы не предусмотрены.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2218">
        <w:r w:rsidRPr="000E3EB8">
          <w:rPr>
            <w:rFonts w:ascii="Times New Roman" w:hAnsi="Times New Roman" w:cs="Times New Roman"/>
            <w:sz w:val="26"/>
            <w:szCs w:val="26"/>
          </w:rPr>
          <w:t>Сведения</w:t>
        </w:r>
      </w:hyperlink>
      <w:r w:rsidRPr="000E3EB8">
        <w:rPr>
          <w:rFonts w:ascii="Times New Roman" w:hAnsi="Times New Roman" w:cs="Times New Roman"/>
          <w:sz w:val="26"/>
          <w:szCs w:val="26"/>
        </w:rPr>
        <w:t xml:space="preserve"> об основных мерах правового регулирования в сфере реализации государственной программы представлены в приложении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3 к государственной программе.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Перечень мер правового регулирования в сфере реализации государственной программы может обновляться и (или) дополняться в ходе реализации. </w:t>
      </w:r>
      <w:proofErr w:type="gramStart"/>
      <w:r w:rsidRPr="000E3EB8">
        <w:rPr>
          <w:rFonts w:ascii="Times New Roman" w:hAnsi="Times New Roman" w:cs="Times New Roman"/>
          <w:sz w:val="26"/>
          <w:szCs w:val="26"/>
        </w:rPr>
        <w:t>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roofErr w:type="gramEnd"/>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VI. Прогноз сводных показателей государственных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заданий по этапам реализации государственной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государственной программы не планируется оказание государственных услуг (работ) областными государственными учреждениями.</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VII. Обобщенная характеристика структурных элементов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w:t>
      </w:r>
      <w:r w:rsidR="004B3D54" w:rsidRPr="000E3EB8">
        <w:rPr>
          <w:rFonts w:ascii="Times New Roman" w:hAnsi="Times New Roman" w:cs="Times New Roman"/>
          <w:sz w:val="26"/>
          <w:szCs w:val="26"/>
        </w:rPr>
        <w:t xml:space="preserve"> </w:t>
      </w:r>
      <w:r w:rsidRPr="000E3EB8">
        <w:rPr>
          <w:rFonts w:ascii="Times New Roman" w:hAnsi="Times New Roman" w:cs="Times New Roman"/>
          <w:sz w:val="26"/>
          <w:szCs w:val="26"/>
        </w:rPr>
        <w:t>реализуемых муниципальными образованиями Курской области</w:t>
      </w:r>
      <w:r w:rsidR="004B3D54" w:rsidRPr="000E3EB8">
        <w:rPr>
          <w:rFonts w:ascii="Times New Roman" w:hAnsi="Times New Roman" w:cs="Times New Roman"/>
          <w:sz w:val="26"/>
          <w:szCs w:val="26"/>
        </w:rPr>
        <w:t xml:space="preserve"> </w:t>
      </w:r>
      <w:r w:rsidRPr="000E3EB8">
        <w:rPr>
          <w:rFonts w:ascii="Times New Roman" w:hAnsi="Times New Roman" w:cs="Times New Roman"/>
          <w:sz w:val="26"/>
          <w:szCs w:val="26"/>
        </w:rPr>
        <w:t>в случае их участия в разработке и реализации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государственной программы</w:t>
      </w:r>
    </w:p>
    <w:p w:rsidR="00773058" w:rsidRPr="000E3EB8" w:rsidRDefault="00773058">
      <w:pPr>
        <w:pStyle w:val="ConsPlusNormal"/>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Участие муниципальных образований в разработке и реализации мероприятий государственной программы на первоначальном этапе не </w:t>
      </w:r>
      <w:proofErr w:type="gramStart"/>
      <w:r w:rsidRPr="000E3EB8">
        <w:rPr>
          <w:rFonts w:ascii="Times New Roman" w:hAnsi="Times New Roman" w:cs="Times New Roman"/>
          <w:sz w:val="26"/>
          <w:szCs w:val="26"/>
        </w:rPr>
        <w:t>планируется и может</w:t>
      </w:r>
      <w:proofErr w:type="gramEnd"/>
      <w:r w:rsidRPr="000E3EB8">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Однако для реализации государственной программы из областного бюджета предоставляются субвенции местным бюджетам на осуществление отдельных государственных полномочий Курской области по организации и обеспечению деятельности административных комиссий, обеспечению деятельности комиссий по делам несовершеннолетних и защите их прав.</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VIII. Информация об участии предприятий и организаций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lastRenderedPageBreak/>
        <w:t>независимо от их организационно-правовых форм и форм</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собственности, а также </w:t>
      </w:r>
      <w:proofErr w:type="gramStart"/>
      <w:r w:rsidRPr="000E3EB8">
        <w:rPr>
          <w:rFonts w:ascii="Times New Roman" w:hAnsi="Times New Roman" w:cs="Times New Roman"/>
          <w:sz w:val="26"/>
          <w:szCs w:val="26"/>
        </w:rPr>
        <w:t>государственных</w:t>
      </w:r>
      <w:proofErr w:type="gramEnd"/>
      <w:r w:rsidRPr="000E3EB8">
        <w:rPr>
          <w:rFonts w:ascii="Times New Roman" w:hAnsi="Times New Roman" w:cs="Times New Roman"/>
          <w:sz w:val="26"/>
          <w:szCs w:val="26"/>
        </w:rPr>
        <w:t xml:space="preserve"> внебюджетных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фондов в реализации государственной 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IX. Обоснование выделения подпрограмм</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w:t>
      </w:r>
      <w:proofErr w:type="gramStart"/>
      <w:r w:rsidRPr="000E3EB8">
        <w:rPr>
          <w:rFonts w:ascii="Times New Roman" w:hAnsi="Times New Roman" w:cs="Times New Roman"/>
          <w:sz w:val="26"/>
          <w:szCs w:val="26"/>
        </w:rPr>
        <w:t>Каждая из 4 подпрограмм, входящих в состав государственной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w:t>
      </w:r>
      <w:proofErr w:type="gramEnd"/>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государственной программы.</w:t>
      </w:r>
      <w:proofErr w:type="gramEnd"/>
    </w:p>
    <w:p w:rsidR="00773058" w:rsidRPr="000E3EB8" w:rsidRDefault="00773058">
      <w:pPr>
        <w:pStyle w:val="ConsPlusNormal"/>
        <w:jc w:val="both"/>
        <w:rPr>
          <w:rFonts w:ascii="Times New Roman" w:hAnsi="Times New Roman" w:cs="Times New Roman"/>
          <w:sz w:val="26"/>
          <w:szCs w:val="26"/>
        </w:rPr>
      </w:pPr>
    </w:p>
    <w:p w:rsidR="00506B47" w:rsidRPr="000E3EB8" w:rsidRDefault="00506B47" w:rsidP="00506B47">
      <w:pPr>
        <w:widowControl w:val="0"/>
        <w:spacing w:after="0" w:line="240" w:lineRule="auto"/>
        <w:contextualSpacing/>
        <w:jc w:val="center"/>
        <w:rPr>
          <w:rFonts w:ascii="Times New Roman" w:hAnsi="Times New Roman" w:cs="Times New Roman"/>
          <w:b/>
          <w:sz w:val="26"/>
          <w:szCs w:val="26"/>
        </w:rPr>
      </w:pPr>
      <w:r w:rsidRPr="000E3EB8">
        <w:rPr>
          <w:rFonts w:ascii="Times New Roman" w:hAnsi="Times New Roman" w:cs="Times New Roman"/>
          <w:b/>
          <w:sz w:val="26"/>
          <w:szCs w:val="26"/>
        </w:rPr>
        <w:t>X. Обоснование объема финансовых ресурсов,</w:t>
      </w:r>
    </w:p>
    <w:p w:rsidR="00506B47" w:rsidRPr="000E3EB8" w:rsidRDefault="00506B47" w:rsidP="00506B47">
      <w:pPr>
        <w:widowControl w:val="0"/>
        <w:spacing w:after="0" w:line="240" w:lineRule="auto"/>
        <w:contextualSpacing/>
        <w:jc w:val="center"/>
        <w:rPr>
          <w:rFonts w:ascii="Times New Roman" w:hAnsi="Times New Roman" w:cs="Times New Roman"/>
          <w:b/>
          <w:sz w:val="26"/>
          <w:szCs w:val="26"/>
        </w:rPr>
      </w:pPr>
      <w:proofErr w:type="gramStart"/>
      <w:r w:rsidRPr="000E3EB8">
        <w:rPr>
          <w:rFonts w:ascii="Times New Roman" w:hAnsi="Times New Roman" w:cs="Times New Roman"/>
          <w:b/>
          <w:sz w:val="26"/>
          <w:szCs w:val="26"/>
        </w:rPr>
        <w:t>необходимых</w:t>
      </w:r>
      <w:proofErr w:type="gramEnd"/>
      <w:r w:rsidRPr="000E3EB8">
        <w:rPr>
          <w:rFonts w:ascii="Times New Roman" w:hAnsi="Times New Roman" w:cs="Times New Roman"/>
          <w:b/>
          <w:sz w:val="26"/>
          <w:szCs w:val="26"/>
        </w:rPr>
        <w:t xml:space="preserve"> для реализации Государственной программы</w:t>
      </w:r>
    </w:p>
    <w:p w:rsidR="00506B47" w:rsidRPr="000E3EB8" w:rsidRDefault="00506B47" w:rsidP="00506B47">
      <w:pPr>
        <w:pStyle w:val="21"/>
        <w:shd w:val="clear" w:color="auto" w:fill="auto"/>
        <w:tabs>
          <w:tab w:val="left" w:pos="1009"/>
        </w:tabs>
        <w:spacing w:before="0" w:line="240" w:lineRule="auto"/>
        <w:ind w:firstLine="709"/>
        <w:contextualSpacing/>
        <w:rPr>
          <w:sz w:val="26"/>
          <w:szCs w:val="26"/>
        </w:rPr>
      </w:pP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 xml:space="preserve">Общий объем бюджетных ассигнований областного бюджета на реализацию Государственной программы составляет </w:t>
      </w:r>
      <w:r w:rsidR="000058D9" w:rsidRPr="000E3EB8">
        <w:rPr>
          <w:rFonts w:ascii="Times New Roman" w:hAnsi="Times New Roman" w:cs="Times New Roman"/>
          <w:sz w:val="28"/>
          <w:szCs w:val="28"/>
        </w:rPr>
        <w:t>4385288,227</w:t>
      </w:r>
      <w:r w:rsidRPr="000E3EB8">
        <w:rPr>
          <w:rFonts w:ascii="Times New Roman" w:hAnsi="Times New Roman" w:cs="Times New Roman"/>
          <w:sz w:val="26"/>
          <w:szCs w:val="26"/>
        </w:rPr>
        <w:t xml:space="preserve"> тыс. рублей, в том числе:</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2017 год – 333243,211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2018 год – 366245,705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2019 год – 393660,788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2020 год – 417002,009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2021 год – 547912,761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 xml:space="preserve">на 2022 год – </w:t>
      </w:r>
      <w:r w:rsidR="000058D9" w:rsidRPr="000E3EB8">
        <w:rPr>
          <w:rFonts w:ascii="Times New Roman" w:hAnsi="Times New Roman" w:cs="Times New Roman"/>
          <w:sz w:val="28"/>
          <w:szCs w:val="28"/>
        </w:rPr>
        <w:t>639927,697</w:t>
      </w:r>
      <w:r w:rsidRPr="000E3EB8">
        <w:rPr>
          <w:rFonts w:ascii="Times New Roman" w:hAnsi="Times New Roman" w:cs="Times New Roman"/>
          <w:sz w:val="26"/>
          <w:szCs w:val="26"/>
        </w:rPr>
        <w:t xml:space="preserve">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2023 год – 547595,329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2024 год –558700,727 тыс. рублей;</w:t>
      </w:r>
    </w:p>
    <w:p w:rsidR="00506B47" w:rsidRPr="000E3EB8" w:rsidRDefault="00506B47" w:rsidP="00506B47">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на 2025 год – 581000,000 тыс. рублей.</w:t>
      </w:r>
    </w:p>
    <w:p w:rsidR="000058D9" w:rsidRPr="000E3EB8" w:rsidRDefault="000058D9" w:rsidP="000058D9">
      <w:pPr>
        <w:autoSpaceDE w:val="0"/>
        <w:autoSpaceDN w:val="0"/>
        <w:adjustRightInd w:val="0"/>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На реализацию </w:t>
      </w:r>
      <w:hyperlink r:id="rId22" w:history="1">
        <w:r w:rsidRPr="000E3EB8">
          <w:rPr>
            <w:rFonts w:ascii="Times New Roman" w:hAnsi="Times New Roman" w:cs="Times New Roman"/>
            <w:sz w:val="28"/>
            <w:szCs w:val="28"/>
          </w:rPr>
          <w:t>подпрограммы 1</w:t>
        </w:r>
      </w:hyperlink>
      <w:r w:rsidRPr="000E3EB8">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потребуется 147833,047 тыс. рублей, в том числе: на 2017 год – 10102,000 тыс. рублей; на 2018 год – 13213,020 тыс. рублей; на 2019 год – 14321,150 тыс. рублей; на 2020 год – 15341,680 тыс. рублей; </w:t>
      </w:r>
      <w:proofErr w:type="gramStart"/>
      <w:r w:rsidRPr="000E3EB8">
        <w:rPr>
          <w:rFonts w:ascii="Times New Roman" w:hAnsi="Times New Roman" w:cs="Times New Roman"/>
          <w:sz w:val="28"/>
          <w:szCs w:val="28"/>
        </w:rPr>
        <w:t xml:space="preserve">на 2021 год – </w:t>
      </w:r>
      <w:r w:rsidRPr="000E3EB8">
        <w:rPr>
          <w:rFonts w:ascii="Times New Roman" w:hAnsi="Times New Roman" w:cs="Times New Roman"/>
          <w:sz w:val="28"/>
          <w:szCs w:val="28"/>
        </w:rPr>
        <w:lastRenderedPageBreak/>
        <w:t>16102,340 тыс. рублей, на 2022 год – 17354,640 тыс. рублей; на 2023 год – 20212,820 тыс. рублей; на 2024 год – 20212,820 тыс. рублей; на 2025 год – 20972,577 тыс. рублей.</w:t>
      </w:r>
      <w:proofErr w:type="gramEnd"/>
    </w:p>
    <w:p w:rsidR="000058D9" w:rsidRPr="000E3EB8" w:rsidRDefault="000058D9" w:rsidP="000058D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3EB8">
        <w:rPr>
          <w:rFonts w:ascii="Times New Roman" w:hAnsi="Times New Roman" w:cs="Times New Roman"/>
          <w:sz w:val="28"/>
          <w:szCs w:val="28"/>
        </w:rPr>
        <w:t xml:space="preserve">На реализацию </w:t>
      </w:r>
      <w:hyperlink r:id="rId23" w:history="1">
        <w:r w:rsidRPr="000E3EB8">
          <w:rPr>
            <w:rFonts w:ascii="Times New Roman" w:hAnsi="Times New Roman" w:cs="Times New Roman"/>
            <w:sz w:val="28"/>
            <w:szCs w:val="28"/>
          </w:rPr>
          <w:t>подпрограммы 2</w:t>
        </w:r>
      </w:hyperlink>
      <w:r w:rsidRPr="000E3EB8">
        <w:rPr>
          <w:rFonts w:ascii="Times New Roman" w:hAnsi="Times New Roman" w:cs="Times New Roman"/>
          <w:sz w:val="28"/>
          <w:szCs w:val="28"/>
        </w:rPr>
        <w:t xml:space="preserve"> «Создание условий для комплексной реабилитации и </w:t>
      </w:r>
      <w:proofErr w:type="spellStart"/>
      <w:r w:rsidRPr="000E3EB8">
        <w:rPr>
          <w:rFonts w:ascii="Times New Roman" w:hAnsi="Times New Roman" w:cs="Times New Roman"/>
          <w:sz w:val="28"/>
          <w:szCs w:val="28"/>
        </w:rPr>
        <w:t>ресоциализации</w:t>
      </w:r>
      <w:proofErr w:type="spellEnd"/>
      <w:r w:rsidRPr="000E3EB8">
        <w:rPr>
          <w:rFonts w:ascii="Times New Roman" w:hAnsi="Times New Roman" w:cs="Times New Roman"/>
          <w:sz w:val="28"/>
          <w:szCs w:val="28"/>
        </w:rPr>
        <w:t xml:space="preserve"> лиц, потребляющих наркотические средства и психотропные вещества в немедицинских целях» потребуется 2502,965 тыс. рублей, в том числе: на 2017 год – 474,735 тыс. рублей; на 2018 год – 474,735 тыс. рублей; на 2019 год – 474,735 тыс. рублей; на 2020 год – 254,674 тыс. рублей;</w:t>
      </w:r>
      <w:proofErr w:type="gramEnd"/>
      <w:r w:rsidRPr="000E3EB8">
        <w:rPr>
          <w:rFonts w:ascii="Times New Roman" w:hAnsi="Times New Roman" w:cs="Times New Roman"/>
          <w:sz w:val="28"/>
          <w:szCs w:val="28"/>
        </w:rPr>
        <w:t xml:space="preserve"> </w:t>
      </w:r>
      <w:proofErr w:type="gramStart"/>
      <w:r w:rsidRPr="000E3EB8">
        <w:rPr>
          <w:rFonts w:ascii="Times New Roman" w:hAnsi="Times New Roman" w:cs="Times New Roman"/>
          <w:sz w:val="28"/>
          <w:szCs w:val="28"/>
        </w:rPr>
        <w:t>на 2021 год – 163,605 тыс. рублей; на 2022 год – 163,122 тыс. рублей; на 2023 год – 163,605 тыс. рублей; на 2024 год – 163,605 тыс. рублей; на 2025 год – 170,149 тыс. рублей.</w:t>
      </w:r>
      <w:proofErr w:type="gramEnd"/>
    </w:p>
    <w:p w:rsidR="000058D9" w:rsidRPr="000E3EB8" w:rsidRDefault="000058D9" w:rsidP="000058D9">
      <w:pPr>
        <w:pStyle w:val="ConsPlusNormal"/>
        <w:ind w:firstLine="709"/>
        <w:contextualSpacing/>
        <w:jc w:val="both"/>
        <w:rPr>
          <w:rFonts w:ascii="Times New Roman" w:hAnsi="Times New Roman" w:cs="Times New Roman"/>
          <w:sz w:val="28"/>
          <w:szCs w:val="28"/>
        </w:rPr>
      </w:pPr>
      <w:proofErr w:type="gramStart"/>
      <w:r w:rsidRPr="000E3EB8">
        <w:rPr>
          <w:rFonts w:ascii="Times New Roman" w:hAnsi="Times New Roman" w:cs="Times New Roman"/>
          <w:sz w:val="28"/>
          <w:szCs w:val="28"/>
        </w:rPr>
        <w:t xml:space="preserve">На реализацию </w:t>
      </w:r>
      <w:hyperlink r:id="rId24" w:history="1">
        <w:r w:rsidRPr="000E3EB8">
          <w:rPr>
            <w:rFonts w:ascii="Times New Roman" w:hAnsi="Times New Roman" w:cs="Times New Roman"/>
            <w:sz w:val="28"/>
            <w:szCs w:val="28"/>
          </w:rPr>
          <w:t>подпрограммы 3</w:t>
        </w:r>
      </w:hyperlink>
      <w:r w:rsidRPr="000E3EB8">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потребуется 4232783,215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622149,935 тыс. рублей;</w:t>
      </w:r>
      <w:proofErr w:type="gramEnd"/>
      <w:r w:rsidRPr="000E3EB8">
        <w:rPr>
          <w:rFonts w:ascii="Times New Roman" w:hAnsi="Times New Roman" w:cs="Times New Roman"/>
          <w:sz w:val="28"/>
          <w:szCs w:val="28"/>
        </w:rPr>
        <w:t xml:space="preserve"> </w:t>
      </w:r>
      <w:proofErr w:type="gramStart"/>
      <w:r w:rsidRPr="000E3EB8">
        <w:rPr>
          <w:rFonts w:ascii="Times New Roman" w:hAnsi="Times New Roman" w:cs="Times New Roman"/>
          <w:sz w:val="28"/>
          <w:szCs w:val="28"/>
        </w:rPr>
        <w:t>на 2023 год – 527118,904 тыс. рублей; на 2024 год – 538224,302 тыс. рублей; на 2025 год – 559753,274 тыс. рублей.</w:t>
      </w:r>
      <w:proofErr w:type="gramEnd"/>
    </w:p>
    <w:p w:rsidR="00506B47" w:rsidRPr="000E3EB8" w:rsidRDefault="00506B47" w:rsidP="000058D9">
      <w:pPr>
        <w:pStyle w:val="ConsPlusNormal"/>
        <w:ind w:firstLine="709"/>
        <w:contextualSpacing/>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На реализацию </w:t>
      </w:r>
      <w:hyperlink r:id="rId25">
        <w:r w:rsidRPr="000E3EB8">
          <w:rPr>
            <w:rFonts w:ascii="Times New Roman" w:hAnsi="Times New Roman" w:cs="Times New Roman"/>
            <w:sz w:val="26"/>
            <w:szCs w:val="26"/>
          </w:rPr>
          <w:t>подпрограммы 4</w:t>
        </w:r>
      </w:hyperlink>
      <w:r w:rsidRPr="000E3EB8">
        <w:rPr>
          <w:rFonts w:ascii="Times New Roman" w:hAnsi="Times New Roman" w:cs="Times New Roman"/>
          <w:sz w:val="26"/>
          <w:szCs w:val="26"/>
        </w:rPr>
        <w:t xml:space="preserve"> «Противодействие терроризму и экстремизму» потребуется 2169,000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w:t>
      </w:r>
      <w:proofErr w:type="gramEnd"/>
      <w:r w:rsidRPr="000E3EB8">
        <w:rPr>
          <w:rFonts w:ascii="Times New Roman" w:hAnsi="Times New Roman" w:cs="Times New Roman"/>
          <w:sz w:val="26"/>
          <w:szCs w:val="26"/>
        </w:rPr>
        <w:t xml:space="preserve"> на 2024 год – 100,000 тыс. рублей; на 2025 год – 104,000 тыс. рублей.</w:t>
      </w:r>
    </w:p>
    <w:p w:rsidR="00506B47" w:rsidRPr="000E3EB8" w:rsidRDefault="00506B47" w:rsidP="007816D2">
      <w:pPr>
        <w:widowControl w:val="0"/>
        <w:spacing w:after="0" w:line="240" w:lineRule="auto"/>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ar1886" w:history="1">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773058" w:rsidRPr="000E3EB8" w:rsidRDefault="00506B47" w:rsidP="007816D2">
      <w:pPr>
        <w:pStyle w:val="ConsPlusNormal"/>
        <w:ind w:firstLine="709"/>
        <w:contextualSpacing/>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ar2907" w:history="1">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представлены в приложении № 5 к Государственной программе.</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XI. Оценка степени влияния выделения дополнительных объемов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ресурсов на показатели (индикаторы) </w:t>
      </w:r>
      <w:proofErr w:type="gramStart"/>
      <w:r w:rsidRPr="000E3EB8">
        <w:rPr>
          <w:rFonts w:ascii="Times New Roman" w:hAnsi="Times New Roman" w:cs="Times New Roman"/>
          <w:sz w:val="26"/>
          <w:szCs w:val="26"/>
        </w:rPr>
        <w:t>государственной</w:t>
      </w:r>
      <w:proofErr w:type="gramEnd"/>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программы (подпрограммы), состав и основные характеристики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структурных элементов</w:t>
      </w:r>
      <w:r w:rsidR="004B3D54" w:rsidRPr="000E3EB8">
        <w:rPr>
          <w:rFonts w:ascii="Times New Roman" w:hAnsi="Times New Roman" w:cs="Times New Roman"/>
          <w:sz w:val="26"/>
          <w:szCs w:val="26"/>
        </w:rPr>
        <w:t xml:space="preserve"> </w:t>
      </w:r>
      <w:r w:rsidRPr="000E3EB8">
        <w:rPr>
          <w:rFonts w:ascii="Times New Roman" w:hAnsi="Times New Roman" w:cs="Times New Roman"/>
          <w:sz w:val="26"/>
          <w:szCs w:val="26"/>
        </w:rPr>
        <w:t>подпрограмм государственной 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структурных элементов подпрограмм государственной программы не предусматривает выделение дополнительных объемов ресурсов.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 и плановый период.</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XII. Анализ рисков реализации государственной программы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lastRenderedPageBreak/>
        <w:t>и описание мер управления рисками реализации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государственной 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Анализ рисков реализации государственной программы и описание мер управления рисками реализации осуществляются исходя из оценки эффективности ее исполнения.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При реализации государственной программы возможны:</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а) исключение полномочий Курской области, в рамках которых реализуется государственная программа;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изменение федерального законодательства в области профилактики правонарушений;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3) административные риски, выражающиеся в неэффективном управлении государственной программой: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а) неактуальность прогнозирования перечня мероприятий государственной </w:t>
      </w:r>
      <w:proofErr w:type="gramStart"/>
      <w:r w:rsidRPr="000E3EB8">
        <w:rPr>
          <w:rFonts w:ascii="Times New Roman" w:hAnsi="Times New Roman" w:cs="Times New Roman"/>
          <w:sz w:val="26"/>
          <w:szCs w:val="26"/>
        </w:rPr>
        <w:t>программы</w:t>
      </w:r>
      <w:proofErr w:type="gramEnd"/>
      <w:r w:rsidRPr="000E3EB8">
        <w:rPr>
          <w:rFonts w:ascii="Times New Roman" w:hAnsi="Times New Roman" w:cs="Times New Roman"/>
          <w:sz w:val="26"/>
          <w:szCs w:val="26"/>
        </w:rPr>
        <w:t xml:space="preserve"> в целях обеспечения достижения поставленных государственной программой задач и объема финансовых средств на их реализацию;</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б) несоблюдение сроков реализации государственной программы, нецелевое и (или) неэффективное расходование денежных средств, </w:t>
      </w:r>
      <w:proofErr w:type="spellStart"/>
      <w:r w:rsidRPr="000E3EB8">
        <w:rPr>
          <w:rFonts w:ascii="Times New Roman" w:hAnsi="Times New Roman" w:cs="Times New Roman"/>
          <w:sz w:val="26"/>
          <w:szCs w:val="26"/>
        </w:rPr>
        <w:t>неосвоение</w:t>
      </w:r>
      <w:proofErr w:type="spellEnd"/>
      <w:r w:rsidRPr="000E3EB8">
        <w:rPr>
          <w:rFonts w:ascii="Times New Roman" w:hAnsi="Times New Roman" w:cs="Times New Roman"/>
          <w:sz w:val="26"/>
          <w:szCs w:val="26"/>
        </w:rPr>
        <w:t xml:space="preserve"> выделенных денежных средств, невыполнение целей и (или) задач, мероприятий государственной программы или задержка выполнения мероприятий;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4) социально-экономические непредвиденные риски, связанные с резким ухудшением макроэкономических условий в России и мире.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t>XIII. Методика оценки эффективности государственной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w:t>
      </w:r>
      <w:r w:rsidRPr="000E3EB8">
        <w:rPr>
          <w:rFonts w:ascii="Times New Roman" w:hAnsi="Times New Roman" w:cs="Times New Roman"/>
          <w:sz w:val="26"/>
          <w:szCs w:val="26"/>
        </w:rPr>
        <w:lastRenderedPageBreak/>
        <w:t>государственной программы о ходе ее реализации и об оценке эффективности.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Оценка эффективности государственной программы производится с учетом следующих составляющих: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оценка степени достижения целей и решения задач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оценка степени достижения целей и решения задач подпрограмм;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оценка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оценка степени соответствия запланированному уровню затрат;</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оценка эффективности использования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Оценка эффективности реализации государственной программы осуществляется в два этапа.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2.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3. Оценка степени реализации мероприятий.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СРм</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Мв</w:t>
      </w:r>
      <w:proofErr w:type="spellEnd"/>
      <w:r w:rsidRPr="000E3EB8">
        <w:rPr>
          <w:rFonts w:ascii="Times New Roman" w:hAnsi="Times New Roman" w:cs="Times New Roman"/>
          <w:sz w:val="26"/>
          <w:szCs w:val="26"/>
        </w:rPr>
        <w:t xml:space="preserve"> / М,</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СРм</w:t>
      </w:r>
      <w:proofErr w:type="spellEnd"/>
      <w:r w:rsidRPr="000E3EB8">
        <w:rPr>
          <w:rFonts w:ascii="Times New Roman" w:hAnsi="Times New Roman" w:cs="Times New Roman"/>
          <w:sz w:val="26"/>
          <w:szCs w:val="26"/>
        </w:rPr>
        <w:t xml:space="preserve"> - степень реализации мероприятий;</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Мв</w:t>
      </w:r>
      <w:proofErr w:type="spellEnd"/>
      <w:r w:rsidRPr="000E3EB8">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 - общее количество мероприятий, запланированных к реализации в отчетном году.</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Степень реализации мероприятий рассчитывается для всех мероприятий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403">
        <w:r w:rsidRPr="000E3EB8">
          <w:rPr>
            <w:rFonts w:ascii="Times New Roman" w:hAnsi="Times New Roman" w:cs="Times New Roman"/>
            <w:sz w:val="26"/>
            <w:szCs w:val="26"/>
          </w:rPr>
          <w:t>&lt;1&gt;</w:t>
        </w:r>
      </w:hyperlink>
      <w:r w:rsidRPr="000E3EB8">
        <w:rPr>
          <w:rFonts w:ascii="Times New Roman" w:hAnsi="Times New Roman" w:cs="Times New Roman"/>
          <w:sz w:val="26"/>
          <w:szCs w:val="2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405">
        <w:r w:rsidRPr="000E3EB8">
          <w:rPr>
            <w:rFonts w:ascii="Times New Roman" w:hAnsi="Times New Roman" w:cs="Times New Roman"/>
            <w:sz w:val="26"/>
            <w:szCs w:val="26"/>
          </w:rPr>
          <w:t>&lt;2&gt;</w:t>
        </w:r>
      </w:hyperlink>
      <w:r w:rsidRPr="000E3EB8">
        <w:rPr>
          <w:rFonts w:ascii="Times New Roman" w:hAnsi="Times New Roman" w:cs="Times New Roman"/>
          <w:sz w:val="26"/>
          <w:szCs w:val="26"/>
        </w:rPr>
        <w:t>. В том случае, когда для описания результатов</w:t>
      </w:r>
      <w:proofErr w:type="gramEnd"/>
      <w:r w:rsidRPr="000E3EB8">
        <w:rPr>
          <w:rFonts w:ascii="Times New Roman" w:hAnsi="Times New Roman" w:cs="Times New Roman"/>
          <w:sz w:val="26"/>
          <w:szCs w:val="26"/>
        </w:rPr>
        <w:t xml:space="preserve"> реализации </w:t>
      </w:r>
      <w:r w:rsidRPr="000E3EB8">
        <w:rPr>
          <w:rFonts w:ascii="Times New Roman" w:hAnsi="Times New Roman" w:cs="Times New Roman"/>
          <w:sz w:val="26"/>
          <w:szCs w:val="26"/>
        </w:rPr>
        <w:lastRenderedPageBreak/>
        <w:t>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bookmarkStart w:id="1" w:name="P403"/>
      <w:bookmarkEnd w:id="1"/>
      <w:r w:rsidRPr="000E3EB8">
        <w:rPr>
          <w:rFonts w:ascii="Times New Roman" w:hAnsi="Times New Roman" w:cs="Times New Roman"/>
          <w:sz w:val="26"/>
          <w:szCs w:val="26"/>
        </w:rPr>
        <w:t>&lt;1</w:t>
      </w:r>
      <w:proofErr w:type="gramStart"/>
      <w:r w:rsidRPr="000E3EB8">
        <w:rPr>
          <w:rFonts w:ascii="Times New Roman" w:hAnsi="Times New Roman" w:cs="Times New Roman"/>
          <w:sz w:val="26"/>
          <w:szCs w:val="26"/>
        </w:rPr>
        <w:t>&gt; В</w:t>
      </w:r>
      <w:proofErr w:type="gramEnd"/>
      <w:r w:rsidRPr="000E3EB8">
        <w:rPr>
          <w:rFonts w:ascii="Times New Roman" w:hAnsi="Times New Roman" w:cs="Times New Roman"/>
          <w:sz w:val="26"/>
          <w:szCs w:val="26"/>
        </w:rPr>
        <w:t xml:space="preserve"> случаях, когда в графе </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результат мероприятия</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 xml:space="preserve">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структурными элементами подпрограмм и показателями (индикаторами) подпрограмм.</w:t>
      </w:r>
    </w:p>
    <w:p w:rsidR="00773058" w:rsidRPr="000E3EB8" w:rsidRDefault="00773058" w:rsidP="005455A8">
      <w:pPr>
        <w:pStyle w:val="ConsPlusNormal"/>
        <w:ind w:firstLine="540"/>
        <w:jc w:val="both"/>
        <w:rPr>
          <w:rFonts w:ascii="Times New Roman" w:hAnsi="Times New Roman" w:cs="Times New Roman"/>
          <w:sz w:val="26"/>
          <w:szCs w:val="26"/>
        </w:rPr>
      </w:pPr>
      <w:bookmarkStart w:id="2" w:name="P405"/>
      <w:bookmarkEnd w:id="2"/>
      <w:proofErr w:type="gramStart"/>
      <w:r w:rsidRPr="000E3EB8">
        <w:rPr>
          <w:rFonts w:ascii="Times New Roman" w:hAnsi="Times New Roman" w:cs="Times New Roman"/>
          <w:sz w:val="26"/>
          <w:szCs w:val="2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0E3EB8">
        <w:rPr>
          <w:rFonts w:ascii="Times New Roman" w:hAnsi="Times New Roman" w:cs="Times New Roman"/>
          <w:sz w:val="26"/>
          <w:szCs w:val="2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при сокращении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 иным мероприятиям результаты реализации могут оцениваться как наступление или </w:t>
      </w:r>
      <w:proofErr w:type="spellStart"/>
      <w:r w:rsidRPr="000E3EB8">
        <w:rPr>
          <w:rFonts w:ascii="Times New Roman" w:hAnsi="Times New Roman" w:cs="Times New Roman"/>
          <w:sz w:val="26"/>
          <w:szCs w:val="26"/>
        </w:rPr>
        <w:t>ненаступление</w:t>
      </w:r>
      <w:proofErr w:type="spellEnd"/>
      <w:r w:rsidRPr="000E3EB8">
        <w:rPr>
          <w:rFonts w:ascii="Times New Roman" w:hAnsi="Times New Roman" w:cs="Times New Roman"/>
          <w:sz w:val="26"/>
          <w:szCs w:val="26"/>
        </w:rPr>
        <w:t xml:space="preserve"> контрольного события (событий) и (или) достижение качественного результата (оценка проводится </w:t>
      </w:r>
      <w:proofErr w:type="spellStart"/>
      <w:r w:rsidRPr="000E3EB8">
        <w:rPr>
          <w:rFonts w:ascii="Times New Roman" w:hAnsi="Times New Roman" w:cs="Times New Roman"/>
          <w:sz w:val="26"/>
          <w:szCs w:val="26"/>
        </w:rPr>
        <w:t>экспертно</w:t>
      </w:r>
      <w:proofErr w:type="spellEnd"/>
      <w:r w:rsidRPr="000E3EB8">
        <w:rPr>
          <w:rFonts w:ascii="Times New Roman" w:hAnsi="Times New Roman" w:cs="Times New Roman"/>
          <w:sz w:val="26"/>
          <w:szCs w:val="26"/>
        </w:rPr>
        <w:t>).</w:t>
      </w:r>
    </w:p>
    <w:p w:rsidR="00773058" w:rsidRPr="000E3EB8" w:rsidRDefault="00773058" w:rsidP="00944526">
      <w:pPr>
        <w:pStyle w:val="ConsPlusNormal"/>
        <w:ind w:left="540" w:firstLine="540"/>
        <w:jc w:val="both"/>
        <w:rPr>
          <w:rFonts w:ascii="Times New Roman" w:hAnsi="Times New Roman" w:cs="Times New Roman"/>
          <w:sz w:val="26"/>
          <w:szCs w:val="26"/>
        </w:rPr>
      </w:pPr>
      <w:r w:rsidRPr="000E3EB8">
        <w:rPr>
          <w:rFonts w:ascii="Times New Roman" w:hAnsi="Times New Roman" w:cs="Times New Roman"/>
          <w:sz w:val="26"/>
          <w:szCs w:val="26"/>
        </w:rPr>
        <w:t>4. Оценка степени соответствия запланированному уровню затрат.</w:t>
      </w:r>
    </w:p>
    <w:p w:rsidR="00773058" w:rsidRPr="000E3EB8" w:rsidRDefault="00773058" w:rsidP="00944526">
      <w:pPr>
        <w:pStyle w:val="ConsPlusNormal"/>
        <w:ind w:left="540" w:firstLine="540"/>
        <w:jc w:val="both"/>
        <w:rPr>
          <w:rFonts w:ascii="Times New Roman" w:hAnsi="Times New Roman" w:cs="Times New Roman"/>
          <w:sz w:val="26"/>
          <w:szCs w:val="26"/>
        </w:rPr>
      </w:pPr>
      <w:r w:rsidRPr="000E3EB8">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СС</w:t>
      </w:r>
      <w:r w:rsidRPr="000E3EB8">
        <w:rPr>
          <w:rFonts w:ascii="Times New Roman" w:hAnsi="Times New Roman" w:cs="Times New Roman"/>
          <w:sz w:val="26"/>
          <w:szCs w:val="26"/>
          <w:vertAlign w:val="subscript"/>
        </w:rPr>
        <w:t>уз</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w:t>
      </w:r>
      <w:r w:rsidRPr="000E3EB8">
        <w:rPr>
          <w:rFonts w:ascii="Times New Roman" w:hAnsi="Times New Roman" w:cs="Times New Roman"/>
          <w:sz w:val="26"/>
          <w:szCs w:val="26"/>
          <w:vertAlign w:val="subscript"/>
        </w:rPr>
        <w:t>ф</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СС</w:t>
      </w:r>
      <w:r w:rsidRPr="000E3EB8">
        <w:rPr>
          <w:rFonts w:ascii="Times New Roman" w:hAnsi="Times New Roman" w:cs="Times New Roman"/>
          <w:sz w:val="26"/>
          <w:szCs w:val="26"/>
          <w:vertAlign w:val="subscript"/>
        </w:rPr>
        <w:t>уз</w:t>
      </w:r>
      <w:proofErr w:type="spellEnd"/>
      <w:r w:rsidRPr="000E3EB8">
        <w:rPr>
          <w:rFonts w:ascii="Times New Roman" w:hAnsi="Times New Roman" w:cs="Times New Roman"/>
          <w:sz w:val="26"/>
          <w:szCs w:val="26"/>
        </w:rPr>
        <w:t xml:space="preserve"> - степень соответствия запланированному уровню расходов;</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З</w:t>
      </w:r>
      <w:r w:rsidRPr="000E3EB8">
        <w:rPr>
          <w:rFonts w:ascii="Times New Roman" w:hAnsi="Times New Roman" w:cs="Times New Roman"/>
          <w:sz w:val="26"/>
          <w:szCs w:val="26"/>
          <w:vertAlign w:val="subscript"/>
        </w:rPr>
        <w:t>ф</w:t>
      </w:r>
      <w:proofErr w:type="spellEnd"/>
      <w:r w:rsidRPr="000E3EB8">
        <w:rPr>
          <w:rFonts w:ascii="Times New Roman" w:hAnsi="Times New Roman" w:cs="Times New Roman"/>
          <w:sz w:val="26"/>
          <w:szCs w:val="26"/>
        </w:rPr>
        <w:t xml:space="preserve"> - фактические расходы на реализацию подпрограммы в отчетном году;</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З</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rPr>
        <w:t xml:space="preserve"> - плановые расходы на реализацию подпрограммы в отчетном году.</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составе показателя "Степень соответствия запланированному уровню </w:t>
      </w:r>
      <w:r w:rsidRPr="000E3EB8">
        <w:rPr>
          <w:rFonts w:ascii="Times New Roman" w:hAnsi="Times New Roman" w:cs="Times New Roman"/>
          <w:sz w:val="26"/>
          <w:szCs w:val="26"/>
        </w:rPr>
        <w:lastRenderedPageBreak/>
        <w:t>расходов" учитываются только расходы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773058" w:rsidRPr="000E3EB8" w:rsidRDefault="00773058" w:rsidP="005455A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(в ред. </w:t>
      </w:r>
      <w:hyperlink r:id="rId26">
        <w:r w:rsidRPr="000E3EB8">
          <w:rPr>
            <w:rFonts w:ascii="Times New Roman" w:hAnsi="Times New Roman" w:cs="Times New Roman"/>
            <w:sz w:val="26"/>
            <w:szCs w:val="26"/>
          </w:rPr>
          <w:t>постановления</w:t>
        </w:r>
      </w:hyperlink>
      <w:r w:rsidRPr="000E3EB8">
        <w:rPr>
          <w:rFonts w:ascii="Times New Roman" w:hAnsi="Times New Roman" w:cs="Times New Roman"/>
          <w:sz w:val="26"/>
          <w:szCs w:val="26"/>
        </w:rPr>
        <w:t xml:space="preserve"> Администрации Курской области от 08.02.2017 N 86-па)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5. Оценка эффективности использования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Э</w:t>
      </w:r>
      <w:r w:rsidRPr="000E3EB8">
        <w:rPr>
          <w:rFonts w:ascii="Times New Roman" w:hAnsi="Times New Roman" w:cs="Times New Roman"/>
          <w:sz w:val="26"/>
          <w:szCs w:val="26"/>
          <w:vertAlign w:val="subscript"/>
        </w:rPr>
        <w:t>ис</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м</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СС</w:t>
      </w:r>
      <w:r w:rsidRPr="000E3EB8">
        <w:rPr>
          <w:rFonts w:ascii="Times New Roman" w:hAnsi="Times New Roman" w:cs="Times New Roman"/>
          <w:sz w:val="26"/>
          <w:szCs w:val="26"/>
          <w:vertAlign w:val="subscript"/>
        </w:rPr>
        <w:t>уз</w:t>
      </w:r>
      <w:proofErr w:type="spell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Э</w:t>
      </w:r>
      <w:r w:rsidRPr="000E3EB8">
        <w:rPr>
          <w:rFonts w:ascii="Times New Roman" w:hAnsi="Times New Roman" w:cs="Times New Roman"/>
          <w:sz w:val="26"/>
          <w:szCs w:val="26"/>
          <w:vertAlign w:val="subscript"/>
        </w:rPr>
        <w:t>ис</w:t>
      </w:r>
      <w:proofErr w:type="spellEnd"/>
      <w:r w:rsidRPr="000E3EB8">
        <w:rPr>
          <w:rFonts w:ascii="Times New Roman" w:hAnsi="Times New Roman" w:cs="Times New Roman"/>
          <w:sz w:val="26"/>
          <w:szCs w:val="26"/>
        </w:rPr>
        <w:t xml:space="preserve"> - эффективность использования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м</w:t>
      </w:r>
      <w:proofErr w:type="spellEnd"/>
      <w:r w:rsidRPr="000E3EB8">
        <w:rPr>
          <w:rFonts w:ascii="Times New Roman" w:hAnsi="Times New Roman" w:cs="Times New Roman"/>
          <w:sz w:val="26"/>
          <w:szCs w:val="26"/>
        </w:rPr>
        <w:t xml:space="preserve"> - степень реализации мероприятий, полностью или частично финансируемых из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СС</w:t>
      </w:r>
      <w:r w:rsidRPr="000E3EB8">
        <w:rPr>
          <w:rFonts w:ascii="Times New Roman" w:hAnsi="Times New Roman" w:cs="Times New Roman"/>
          <w:sz w:val="26"/>
          <w:szCs w:val="26"/>
          <w:vertAlign w:val="subscript"/>
        </w:rPr>
        <w:t>уз</w:t>
      </w:r>
      <w:proofErr w:type="spellEnd"/>
      <w:r w:rsidRPr="000E3EB8">
        <w:rPr>
          <w:rFonts w:ascii="Times New Roman" w:hAnsi="Times New Roman" w:cs="Times New Roman"/>
          <w:sz w:val="26"/>
          <w:szCs w:val="26"/>
        </w:rPr>
        <w:t xml:space="preserve"> - степень соответствия запланированному уровню расходов из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Данный показатель рассчитывается по формуле:</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Э</w:t>
      </w:r>
      <w:r w:rsidRPr="000E3EB8">
        <w:rPr>
          <w:rFonts w:ascii="Times New Roman" w:hAnsi="Times New Roman" w:cs="Times New Roman"/>
          <w:sz w:val="26"/>
          <w:szCs w:val="26"/>
          <w:vertAlign w:val="subscript"/>
        </w:rPr>
        <w:t>ис</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м</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СС</w:t>
      </w:r>
      <w:r w:rsidRPr="000E3EB8">
        <w:rPr>
          <w:rFonts w:ascii="Times New Roman" w:hAnsi="Times New Roman" w:cs="Times New Roman"/>
          <w:sz w:val="26"/>
          <w:szCs w:val="26"/>
          <w:vertAlign w:val="subscript"/>
        </w:rPr>
        <w:t>уз</w:t>
      </w:r>
      <w:proofErr w:type="spell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Э</w:t>
      </w:r>
      <w:r w:rsidRPr="000E3EB8">
        <w:rPr>
          <w:rFonts w:ascii="Times New Roman" w:hAnsi="Times New Roman" w:cs="Times New Roman"/>
          <w:sz w:val="26"/>
          <w:szCs w:val="26"/>
          <w:vertAlign w:val="subscript"/>
        </w:rPr>
        <w:t>ис</w:t>
      </w:r>
      <w:proofErr w:type="spellEnd"/>
      <w:r w:rsidRPr="000E3EB8">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м</w:t>
      </w:r>
      <w:proofErr w:type="spellEnd"/>
      <w:r w:rsidRPr="000E3EB8">
        <w:rPr>
          <w:rFonts w:ascii="Times New Roman" w:hAnsi="Times New Roman" w:cs="Times New Roman"/>
          <w:sz w:val="26"/>
          <w:szCs w:val="26"/>
        </w:rPr>
        <w:t xml:space="preserve"> - степень реализации всех мероприятий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СС</w:t>
      </w:r>
      <w:r w:rsidRPr="000E3EB8">
        <w:rPr>
          <w:rFonts w:ascii="Times New Roman" w:hAnsi="Times New Roman" w:cs="Times New Roman"/>
          <w:sz w:val="26"/>
          <w:szCs w:val="26"/>
          <w:vertAlign w:val="subscript"/>
        </w:rPr>
        <w:t>уз</w:t>
      </w:r>
      <w:proofErr w:type="spellEnd"/>
      <w:r w:rsidRPr="000E3EB8">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6. Оценка степени достижения целей и решения задач подпрограмм.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lastRenderedPageBreak/>
        <w:t>СД</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ппз</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пф</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w:t>
      </w:r>
      <w:proofErr w:type="spell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ппз</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пф</w:t>
      </w:r>
      <w:proofErr w:type="spell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ппз</w:t>
      </w:r>
      <w:proofErr w:type="spellEnd"/>
      <w:r w:rsidRPr="000E3EB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пф</w:t>
      </w:r>
      <w:proofErr w:type="spellEnd"/>
      <w:r w:rsidRPr="000E3EB8">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w:t>
      </w:r>
      <w:proofErr w:type="spellEnd"/>
      <w:r w:rsidRPr="000E3EB8">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Степень реализации подпрограммы рассчитывается по формуле:</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r w:rsidRPr="000E3EB8">
        <w:rPr>
          <w:rFonts w:ascii="Times New Roman" w:hAnsi="Times New Roman" w:cs="Times New Roman"/>
          <w:noProof/>
          <w:position w:val="-24"/>
          <w:sz w:val="26"/>
          <w:szCs w:val="26"/>
        </w:rPr>
        <w:drawing>
          <wp:inline distT="0" distB="0" distL="0" distR="0" wp14:anchorId="5E5A65EE" wp14:editId="4D053539">
            <wp:extent cx="1470660" cy="438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0660" cy="438785"/>
                    </a:xfrm>
                    <a:prstGeom prst="rect">
                      <a:avLst/>
                    </a:prstGeom>
                    <a:noFill/>
                    <a:ln>
                      <a:noFill/>
                    </a:ln>
                  </pic:spPr>
                </pic:pic>
              </a:graphicData>
            </a:graphic>
          </wp:inline>
        </w:drawing>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 степень реализации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ппз</w:t>
      </w:r>
      <w:proofErr w:type="spellEnd"/>
      <w:r w:rsidRPr="000E3EB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N - число показателей (индикаторов), характеризующих цели и задачи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При использовании данной формулы в случаях, если </w:t>
      </w: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ппз</w:t>
      </w:r>
      <w:proofErr w:type="spellEnd"/>
      <w:r w:rsidRPr="000E3EB8">
        <w:rPr>
          <w:rFonts w:ascii="Times New Roman" w:hAnsi="Times New Roman" w:cs="Times New Roman"/>
          <w:sz w:val="26"/>
          <w:szCs w:val="26"/>
        </w:rPr>
        <w:t xml:space="preserve"> больше 1, значение </w:t>
      </w: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spellStart"/>
      <w:r w:rsidRPr="000E3EB8">
        <w:rPr>
          <w:rFonts w:ascii="Times New Roman" w:hAnsi="Times New Roman" w:cs="Times New Roman"/>
          <w:sz w:val="26"/>
          <w:szCs w:val="26"/>
          <w:vertAlign w:val="subscript"/>
        </w:rPr>
        <w:t>ппз</w:t>
      </w:r>
      <w:proofErr w:type="spellEnd"/>
      <w:r w:rsidRPr="000E3EB8">
        <w:rPr>
          <w:rFonts w:ascii="Times New Roman" w:hAnsi="Times New Roman" w:cs="Times New Roman"/>
          <w:sz w:val="26"/>
          <w:szCs w:val="26"/>
        </w:rPr>
        <w:t xml:space="preserve"> принимается </w:t>
      </w:r>
      <w:proofErr w:type="gramStart"/>
      <w:r w:rsidRPr="000E3EB8">
        <w:rPr>
          <w:rFonts w:ascii="Times New Roman" w:hAnsi="Times New Roman" w:cs="Times New Roman"/>
          <w:sz w:val="26"/>
          <w:szCs w:val="26"/>
        </w:rPr>
        <w:t>равным</w:t>
      </w:r>
      <w:proofErr w:type="gramEnd"/>
      <w:r w:rsidRPr="000E3EB8">
        <w:rPr>
          <w:rFonts w:ascii="Times New Roman" w:hAnsi="Times New Roman" w:cs="Times New Roman"/>
          <w:sz w:val="26"/>
          <w:szCs w:val="26"/>
        </w:rPr>
        <w:t xml:space="preserve"> 1.</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0E3EB8">
        <w:rPr>
          <w:rFonts w:ascii="Times New Roman" w:hAnsi="Times New Roman" w:cs="Times New Roman"/>
          <w:sz w:val="26"/>
          <w:szCs w:val="26"/>
        </w:rPr>
        <w:t>следующую</w:t>
      </w:r>
      <w:proofErr w:type="gramEnd"/>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r w:rsidRPr="000E3EB8">
        <w:rPr>
          <w:rFonts w:ascii="Times New Roman" w:hAnsi="Times New Roman" w:cs="Times New Roman"/>
          <w:noProof/>
          <w:position w:val="-24"/>
          <w:sz w:val="26"/>
          <w:szCs w:val="26"/>
        </w:rPr>
        <w:drawing>
          <wp:inline distT="0" distB="0" distL="0" distR="0" wp14:anchorId="5BD7BCC6" wp14:editId="7E71D570">
            <wp:extent cx="1524000" cy="4387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438785"/>
                    </a:xfrm>
                    <a:prstGeom prst="rect">
                      <a:avLst/>
                    </a:prstGeom>
                    <a:noFill/>
                    <a:ln>
                      <a:noFill/>
                    </a:ln>
                  </pic:spPr>
                </pic:pic>
              </a:graphicData>
            </a:graphic>
          </wp:inline>
        </w:drawing>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где </w:t>
      </w:r>
      <w:proofErr w:type="spellStart"/>
      <w:r w:rsidRPr="000E3EB8">
        <w:rPr>
          <w:rFonts w:ascii="Times New Roman" w:hAnsi="Times New Roman" w:cs="Times New Roman"/>
          <w:sz w:val="26"/>
          <w:szCs w:val="26"/>
        </w:rPr>
        <w:t>k</w:t>
      </w:r>
      <w:r w:rsidRPr="000E3EB8">
        <w:rPr>
          <w:rFonts w:ascii="Times New Roman" w:hAnsi="Times New Roman" w:cs="Times New Roman"/>
          <w:sz w:val="26"/>
          <w:szCs w:val="26"/>
          <w:vertAlign w:val="subscript"/>
        </w:rPr>
        <w:t>i</w:t>
      </w:r>
      <w:proofErr w:type="spellEnd"/>
      <w:r w:rsidRPr="000E3EB8">
        <w:rPr>
          <w:rFonts w:ascii="Times New Roman" w:hAnsi="Times New Roman" w:cs="Times New Roman"/>
          <w:sz w:val="26"/>
          <w:szCs w:val="26"/>
        </w:rPr>
        <w:t xml:space="preserve"> - удельный вес, отражающий значимость показателя (индикатора), </w:t>
      </w:r>
      <w:r w:rsidRPr="000E3EB8">
        <w:rPr>
          <w:rFonts w:ascii="Times New Roman" w:hAnsi="Times New Roman" w:cs="Times New Roman"/>
          <w:noProof/>
          <w:position w:val="-9"/>
          <w:sz w:val="26"/>
          <w:szCs w:val="26"/>
        </w:rPr>
        <w:drawing>
          <wp:inline distT="0" distB="0" distL="0" distR="0" wp14:anchorId="70161DE6" wp14:editId="1B85F645">
            <wp:extent cx="550545" cy="248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7. Оценка эффективности реализации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/п</w:t>
      </w:r>
      <w:r w:rsidRPr="000E3EB8">
        <w:rPr>
          <w:rFonts w:ascii="Times New Roman" w:hAnsi="Times New Roman" w:cs="Times New Roman"/>
          <w:sz w:val="26"/>
          <w:szCs w:val="26"/>
        </w:rPr>
        <w:t xml:space="preserve"> x </w:t>
      </w:r>
      <w:proofErr w:type="spellStart"/>
      <w:r w:rsidRPr="000E3EB8">
        <w:rPr>
          <w:rFonts w:ascii="Times New Roman" w:hAnsi="Times New Roman" w:cs="Times New Roman"/>
          <w:sz w:val="26"/>
          <w:szCs w:val="26"/>
        </w:rPr>
        <w:t>Э</w:t>
      </w:r>
      <w:r w:rsidRPr="000E3EB8">
        <w:rPr>
          <w:rFonts w:ascii="Times New Roman" w:hAnsi="Times New Roman" w:cs="Times New Roman"/>
          <w:sz w:val="26"/>
          <w:szCs w:val="26"/>
          <w:vertAlign w:val="subscript"/>
        </w:rPr>
        <w:t>ис</w:t>
      </w:r>
      <w:proofErr w:type="spellEnd"/>
      <w:r w:rsidRPr="000E3EB8">
        <w:rPr>
          <w:rFonts w:ascii="Times New Roman" w:hAnsi="Times New Roman" w:cs="Times New Roman"/>
          <w:sz w:val="26"/>
          <w:szCs w:val="26"/>
        </w:rPr>
        <w:t>,</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 эффективность реализации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 степень реализации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lastRenderedPageBreak/>
        <w:t>Э</w:t>
      </w:r>
      <w:r w:rsidRPr="000E3EB8">
        <w:rPr>
          <w:rFonts w:ascii="Times New Roman" w:hAnsi="Times New Roman" w:cs="Times New Roman"/>
          <w:sz w:val="26"/>
          <w:szCs w:val="26"/>
          <w:vertAlign w:val="subscript"/>
        </w:rPr>
        <w:t>ис</w:t>
      </w:r>
      <w:proofErr w:type="spellEnd"/>
      <w:r w:rsidRPr="000E3EB8">
        <w:rPr>
          <w:rFonts w:ascii="Times New Roman" w:hAnsi="Times New Roman" w:cs="Times New Roman"/>
          <w:sz w:val="26"/>
          <w:szCs w:val="26"/>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Эффективность реализации подпрограммы признается высокой, в случае если значение </w:t>
      </w: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составляет не менее 0,9.</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Эффективность реализации подпрограммы признается средней, в случае если значение </w:t>
      </w: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составляет не менее 0,8.</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Эффективность реализации подпрограммы признается удовлетворительной, в случае если значение </w:t>
      </w: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составляет не менее 0,7.</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8. Оценка степени достижения целей и решения задач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гппз</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гпф</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гпп</w:t>
      </w:r>
      <w:proofErr w:type="spellEnd"/>
      <w:r w:rsidRPr="000E3EB8">
        <w:rPr>
          <w:rFonts w:ascii="Times New Roman" w:hAnsi="Times New Roman" w:cs="Times New Roman"/>
          <w:sz w:val="26"/>
          <w:szCs w:val="26"/>
        </w:rPr>
        <w:t>;</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гппз</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гпп</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гпф</w:t>
      </w:r>
      <w:proofErr w:type="spellEnd"/>
      <w:r w:rsidRPr="000E3EB8">
        <w:rPr>
          <w:rFonts w:ascii="Times New Roman" w:hAnsi="Times New Roman" w:cs="Times New Roman"/>
          <w:sz w:val="26"/>
          <w:szCs w:val="26"/>
        </w:rPr>
        <w:t>,</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гппз</w:t>
      </w:r>
      <w:proofErr w:type="spellEnd"/>
      <w:r w:rsidRPr="000E3EB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гпф</w:t>
      </w:r>
      <w:proofErr w:type="spellEnd"/>
      <w:r w:rsidRPr="000E3EB8">
        <w:rPr>
          <w:rFonts w:ascii="Times New Roman" w:hAnsi="Times New Roman" w:cs="Times New Roman"/>
          <w:sz w:val="26"/>
          <w:szCs w:val="26"/>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ЗП</w:t>
      </w:r>
      <w:r w:rsidRPr="000E3EB8">
        <w:rPr>
          <w:rFonts w:ascii="Times New Roman" w:hAnsi="Times New Roman" w:cs="Times New Roman"/>
          <w:sz w:val="26"/>
          <w:szCs w:val="26"/>
          <w:vertAlign w:val="subscript"/>
        </w:rPr>
        <w:t>гпп</w:t>
      </w:r>
      <w:proofErr w:type="spellEnd"/>
      <w:r w:rsidRPr="000E3EB8">
        <w:rPr>
          <w:rFonts w:ascii="Times New Roman" w:hAnsi="Times New Roman" w:cs="Times New Roman"/>
          <w:sz w:val="26"/>
          <w:szCs w:val="26"/>
        </w:rPr>
        <w:t xml:space="preserve"> - плановое значение показателя (индикатора), характеризующего цели и задачи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Степень реализации государственной программы рассчитывается по формуле:</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r w:rsidRPr="000E3EB8">
        <w:rPr>
          <w:rFonts w:ascii="Times New Roman" w:hAnsi="Times New Roman" w:cs="Times New Roman"/>
          <w:noProof/>
          <w:position w:val="-24"/>
          <w:sz w:val="26"/>
          <w:szCs w:val="26"/>
        </w:rPr>
        <w:drawing>
          <wp:inline distT="0" distB="0" distL="0" distR="0" wp14:anchorId="7D457653" wp14:editId="6CD9565F">
            <wp:extent cx="1424940" cy="4387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4940" cy="438785"/>
                    </a:xfrm>
                    <a:prstGeom prst="rect">
                      <a:avLst/>
                    </a:prstGeom>
                    <a:noFill/>
                    <a:ln>
                      <a:noFill/>
                    </a:ln>
                  </pic:spPr>
                </pic:pic>
              </a:graphicData>
            </a:graphic>
          </wp:inline>
        </w:drawing>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гп</w:t>
      </w:r>
      <w:proofErr w:type="spellEnd"/>
      <w:r w:rsidRPr="000E3EB8">
        <w:rPr>
          <w:rFonts w:ascii="Times New Roman" w:hAnsi="Times New Roman" w:cs="Times New Roman"/>
          <w:sz w:val="26"/>
          <w:szCs w:val="26"/>
        </w:rPr>
        <w:t xml:space="preserve"> - степень реализации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гппз</w:t>
      </w:r>
      <w:proofErr w:type="spellEnd"/>
      <w:r w:rsidRPr="000E3EB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 - число показателей (индикаторов), характеризующих цели и задачи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lastRenderedPageBreak/>
        <w:t xml:space="preserve">При использовании данной формулы в случаях, если </w:t>
      </w: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гппз</w:t>
      </w:r>
      <w:proofErr w:type="spellEnd"/>
      <w:r w:rsidRPr="000E3EB8">
        <w:rPr>
          <w:rFonts w:ascii="Times New Roman" w:hAnsi="Times New Roman" w:cs="Times New Roman"/>
          <w:sz w:val="26"/>
          <w:szCs w:val="26"/>
        </w:rPr>
        <w:t xml:space="preserve"> больше 1, значение </w:t>
      </w:r>
      <w:proofErr w:type="spellStart"/>
      <w:r w:rsidRPr="000E3EB8">
        <w:rPr>
          <w:rFonts w:ascii="Times New Roman" w:hAnsi="Times New Roman" w:cs="Times New Roman"/>
          <w:sz w:val="26"/>
          <w:szCs w:val="26"/>
        </w:rPr>
        <w:t>СД</w:t>
      </w:r>
      <w:r w:rsidRPr="000E3EB8">
        <w:rPr>
          <w:rFonts w:ascii="Times New Roman" w:hAnsi="Times New Roman" w:cs="Times New Roman"/>
          <w:sz w:val="26"/>
          <w:szCs w:val="26"/>
          <w:vertAlign w:val="subscript"/>
        </w:rPr>
        <w:t>гппз</w:t>
      </w:r>
      <w:proofErr w:type="spellEnd"/>
      <w:r w:rsidRPr="000E3EB8">
        <w:rPr>
          <w:rFonts w:ascii="Times New Roman" w:hAnsi="Times New Roman" w:cs="Times New Roman"/>
          <w:sz w:val="26"/>
          <w:szCs w:val="26"/>
        </w:rPr>
        <w:t xml:space="preserve"> принимается </w:t>
      </w:r>
      <w:proofErr w:type="gramStart"/>
      <w:r w:rsidRPr="000E3EB8">
        <w:rPr>
          <w:rFonts w:ascii="Times New Roman" w:hAnsi="Times New Roman" w:cs="Times New Roman"/>
          <w:sz w:val="26"/>
          <w:szCs w:val="26"/>
        </w:rPr>
        <w:t>равным</w:t>
      </w:r>
      <w:proofErr w:type="gramEnd"/>
      <w:r w:rsidRPr="000E3EB8">
        <w:rPr>
          <w:rFonts w:ascii="Times New Roman" w:hAnsi="Times New Roman" w:cs="Times New Roman"/>
          <w:sz w:val="26"/>
          <w:szCs w:val="26"/>
        </w:rPr>
        <w:t xml:space="preserve"> 1.</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0E3EB8">
        <w:rPr>
          <w:rFonts w:ascii="Times New Roman" w:hAnsi="Times New Roman" w:cs="Times New Roman"/>
          <w:sz w:val="26"/>
          <w:szCs w:val="26"/>
        </w:rPr>
        <w:t>следующую</w:t>
      </w:r>
      <w:proofErr w:type="gramEnd"/>
      <w:r w:rsidRPr="000E3EB8">
        <w:rPr>
          <w:rFonts w:ascii="Times New Roman" w:hAnsi="Times New Roman" w:cs="Times New Roman"/>
          <w:sz w:val="26"/>
          <w:szCs w:val="26"/>
        </w:rPr>
        <w:t>:</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r w:rsidRPr="000E3EB8">
        <w:rPr>
          <w:rFonts w:ascii="Times New Roman" w:hAnsi="Times New Roman" w:cs="Times New Roman"/>
          <w:noProof/>
          <w:position w:val="-24"/>
          <w:sz w:val="26"/>
          <w:szCs w:val="26"/>
        </w:rPr>
        <w:drawing>
          <wp:inline distT="0" distB="0" distL="0" distR="0" wp14:anchorId="68D35CE4" wp14:editId="0F9F83B4">
            <wp:extent cx="1447800" cy="4387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438785"/>
                    </a:xfrm>
                    <a:prstGeom prst="rect">
                      <a:avLst/>
                    </a:prstGeom>
                    <a:noFill/>
                    <a:ln>
                      <a:noFill/>
                    </a:ln>
                  </pic:spPr>
                </pic:pic>
              </a:graphicData>
            </a:graphic>
          </wp:inline>
        </w:drawing>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где: </w:t>
      </w:r>
      <w:proofErr w:type="spellStart"/>
      <w:r w:rsidRPr="000E3EB8">
        <w:rPr>
          <w:rFonts w:ascii="Times New Roman" w:hAnsi="Times New Roman" w:cs="Times New Roman"/>
          <w:sz w:val="26"/>
          <w:szCs w:val="26"/>
        </w:rPr>
        <w:t>k</w:t>
      </w:r>
      <w:r w:rsidRPr="000E3EB8">
        <w:rPr>
          <w:rFonts w:ascii="Times New Roman" w:hAnsi="Times New Roman" w:cs="Times New Roman"/>
          <w:sz w:val="26"/>
          <w:szCs w:val="26"/>
          <w:vertAlign w:val="subscript"/>
        </w:rPr>
        <w:t>i</w:t>
      </w:r>
      <w:proofErr w:type="spellEnd"/>
      <w:r w:rsidRPr="000E3EB8">
        <w:rPr>
          <w:rFonts w:ascii="Times New Roman" w:hAnsi="Times New Roman" w:cs="Times New Roman"/>
          <w:sz w:val="26"/>
          <w:szCs w:val="26"/>
        </w:rPr>
        <w:t xml:space="preserve"> - удельный вес, отражающий значимость показателя (индикатора), </w:t>
      </w:r>
      <w:r w:rsidRPr="000E3EB8">
        <w:rPr>
          <w:rFonts w:ascii="Times New Roman" w:hAnsi="Times New Roman" w:cs="Times New Roman"/>
          <w:noProof/>
          <w:position w:val="-9"/>
          <w:sz w:val="26"/>
          <w:szCs w:val="26"/>
        </w:rPr>
        <w:drawing>
          <wp:inline distT="0" distB="0" distL="0" distR="0" wp14:anchorId="758C40F1" wp14:editId="20A4525E">
            <wp:extent cx="550545" cy="248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9. Оценка эффективности реализации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jc w:val="center"/>
        <w:rPr>
          <w:rFonts w:ascii="Times New Roman" w:hAnsi="Times New Roman" w:cs="Times New Roman"/>
          <w:sz w:val="26"/>
          <w:szCs w:val="26"/>
        </w:rPr>
      </w:pPr>
      <w:r w:rsidRPr="000E3EB8">
        <w:rPr>
          <w:rFonts w:ascii="Times New Roman" w:hAnsi="Times New Roman" w:cs="Times New Roman"/>
          <w:noProof/>
          <w:position w:val="-24"/>
          <w:sz w:val="26"/>
          <w:szCs w:val="26"/>
        </w:rPr>
        <w:drawing>
          <wp:inline distT="0" distB="0" distL="0" distR="0" wp14:anchorId="5AF89A84" wp14:editId="0E4CA6E7">
            <wp:extent cx="2514600" cy="4387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4600" cy="438785"/>
                    </a:xfrm>
                    <a:prstGeom prst="rect">
                      <a:avLst/>
                    </a:prstGeom>
                    <a:noFill/>
                    <a:ln>
                      <a:noFill/>
                    </a:ln>
                  </pic:spPr>
                </pic:pic>
              </a:graphicData>
            </a:graphic>
          </wp:inline>
        </w:drawing>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гп</w:t>
      </w:r>
      <w:proofErr w:type="spellEnd"/>
      <w:r w:rsidRPr="000E3EB8">
        <w:rPr>
          <w:rFonts w:ascii="Times New Roman" w:hAnsi="Times New Roman" w:cs="Times New Roman"/>
          <w:sz w:val="26"/>
          <w:szCs w:val="26"/>
        </w:rPr>
        <w:t xml:space="preserve"> - эффективность реализации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СР</w:t>
      </w:r>
      <w:r w:rsidRPr="000E3EB8">
        <w:rPr>
          <w:rFonts w:ascii="Times New Roman" w:hAnsi="Times New Roman" w:cs="Times New Roman"/>
          <w:sz w:val="26"/>
          <w:szCs w:val="26"/>
          <w:vertAlign w:val="subscript"/>
        </w:rPr>
        <w:t>гп</w:t>
      </w:r>
      <w:proofErr w:type="spellEnd"/>
      <w:r w:rsidRPr="000E3EB8">
        <w:rPr>
          <w:rFonts w:ascii="Times New Roman" w:hAnsi="Times New Roman" w:cs="Times New Roman"/>
          <w:sz w:val="26"/>
          <w:szCs w:val="26"/>
        </w:rPr>
        <w:t xml:space="preserve"> - степень реализации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п</w:t>
      </w:r>
      <w:proofErr w:type="spellEnd"/>
      <w:r w:rsidRPr="000E3EB8">
        <w:rPr>
          <w:rFonts w:ascii="Times New Roman" w:hAnsi="Times New Roman" w:cs="Times New Roman"/>
          <w:sz w:val="26"/>
          <w:szCs w:val="26"/>
          <w:vertAlign w:val="subscript"/>
        </w:rPr>
        <w:t>/</w:t>
      </w:r>
      <w:proofErr w:type="gramStart"/>
      <w:r w:rsidRPr="000E3EB8">
        <w:rPr>
          <w:rFonts w:ascii="Times New Roman" w:hAnsi="Times New Roman" w:cs="Times New Roman"/>
          <w:sz w:val="26"/>
          <w:szCs w:val="26"/>
          <w:vertAlign w:val="subscript"/>
        </w:rPr>
        <w:t>п</w:t>
      </w:r>
      <w:proofErr w:type="gramEnd"/>
      <w:r w:rsidRPr="000E3EB8">
        <w:rPr>
          <w:rFonts w:ascii="Times New Roman" w:hAnsi="Times New Roman" w:cs="Times New Roman"/>
          <w:sz w:val="26"/>
          <w:szCs w:val="26"/>
        </w:rPr>
        <w:t xml:space="preserve"> - эффективность реализации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k</w:t>
      </w:r>
      <w:r w:rsidRPr="000E3EB8">
        <w:rPr>
          <w:rFonts w:ascii="Times New Roman" w:hAnsi="Times New Roman" w:cs="Times New Roman"/>
          <w:sz w:val="26"/>
          <w:szCs w:val="26"/>
          <w:vertAlign w:val="subscript"/>
        </w:rPr>
        <w:t>j</w:t>
      </w:r>
      <w:proofErr w:type="spellEnd"/>
      <w:r w:rsidRPr="000E3EB8">
        <w:rPr>
          <w:rFonts w:ascii="Times New Roman" w:hAnsi="Times New Roman" w:cs="Times New Roman"/>
          <w:sz w:val="26"/>
          <w:szCs w:val="26"/>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 умолчанию </w:t>
      </w:r>
      <w:proofErr w:type="spellStart"/>
      <w:r w:rsidRPr="000E3EB8">
        <w:rPr>
          <w:rFonts w:ascii="Times New Roman" w:hAnsi="Times New Roman" w:cs="Times New Roman"/>
          <w:sz w:val="26"/>
          <w:szCs w:val="26"/>
        </w:rPr>
        <w:t>k</w:t>
      </w:r>
      <w:r w:rsidRPr="000E3EB8">
        <w:rPr>
          <w:rFonts w:ascii="Times New Roman" w:hAnsi="Times New Roman" w:cs="Times New Roman"/>
          <w:sz w:val="26"/>
          <w:szCs w:val="26"/>
          <w:vertAlign w:val="subscript"/>
        </w:rPr>
        <w:t>j</w:t>
      </w:r>
      <w:proofErr w:type="spellEnd"/>
      <w:r w:rsidRPr="000E3EB8">
        <w:rPr>
          <w:rFonts w:ascii="Times New Roman" w:hAnsi="Times New Roman" w:cs="Times New Roman"/>
          <w:sz w:val="26"/>
          <w:szCs w:val="26"/>
        </w:rPr>
        <w:t xml:space="preserve"> определяется по формуле:</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k</w:t>
      </w:r>
      <w:r w:rsidRPr="000E3EB8">
        <w:rPr>
          <w:rFonts w:ascii="Times New Roman" w:hAnsi="Times New Roman" w:cs="Times New Roman"/>
          <w:sz w:val="26"/>
          <w:szCs w:val="26"/>
          <w:vertAlign w:val="subscript"/>
        </w:rPr>
        <w:t>j</w:t>
      </w:r>
      <w:proofErr w:type="spellEnd"/>
      <w:r w:rsidRPr="000E3EB8">
        <w:rPr>
          <w:rFonts w:ascii="Times New Roman" w:hAnsi="Times New Roman" w:cs="Times New Roman"/>
          <w:sz w:val="26"/>
          <w:szCs w:val="26"/>
        </w:rPr>
        <w:t xml:space="preserve"> = </w:t>
      </w:r>
      <w:proofErr w:type="spellStart"/>
      <w:r w:rsidRPr="000E3EB8">
        <w:rPr>
          <w:rFonts w:ascii="Times New Roman" w:hAnsi="Times New Roman" w:cs="Times New Roman"/>
          <w:sz w:val="26"/>
          <w:szCs w:val="26"/>
        </w:rPr>
        <w:t>Ф</w:t>
      </w:r>
      <w:proofErr w:type="gramStart"/>
      <w:r w:rsidRPr="000E3EB8">
        <w:rPr>
          <w:rFonts w:ascii="Times New Roman" w:hAnsi="Times New Roman" w:cs="Times New Roman"/>
          <w:sz w:val="26"/>
          <w:szCs w:val="26"/>
        </w:rPr>
        <w:t>j</w:t>
      </w:r>
      <w:proofErr w:type="spellEnd"/>
      <w:proofErr w:type="gramEnd"/>
      <w:r w:rsidRPr="000E3EB8">
        <w:rPr>
          <w:rFonts w:ascii="Times New Roman" w:hAnsi="Times New Roman" w:cs="Times New Roman"/>
          <w:sz w:val="26"/>
          <w:szCs w:val="26"/>
        </w:rPr>
        <w:t xml:space="preserve"> / Ф,</w:t>
      </w:r>
    </w:p>
    <w:p w:rsidR="00773058" w:rsidRPr="000E3EB8" w:rsidRDefault="00773058" w:rsidP="005455A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где:</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Ф</w:t>
      </w:r>
      <w:proofErr w:type="gramStart"/>
      <w:r w:rsidRPr="000E3EB8">
        <w:rPr>
          <w:rFonts w:ascii="Times New Roman" w:hAnsi="Times New Roman" w:cs="Times New Roman"/>
          <w:sz w:val="26"/>
          <w:szCs w:val="26"/>
          <w:vertAlign w:val="subscript"/>
        </w:rPr>
        <w:t>j</w:t>
      </w:r>
      <w:proofErr w:type="spellEnd"/>
      <w:proofErr w:type="gramEnd"/>
      <w:r w:rsidRPr="000E3EB8">
        <w:rPr>
          <w:rFonts w:ascii="Times New Roman" w:hAnsi="Times New Roman" w:cs="Times New Roman"/>
          <w:sz w:val="26"/>
          <w:szCs w:val="26"/>
        </w:rPr>
        <w:t xml:space="preserve"> - объем фактических расходов из областного бюджета (кассового исполнения) на реализацию j-й подпрограммы в отчетном году;</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 - объем фактических расходов из областного бюджета (кассового исполнения) на реализацию государственной 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j - количество подпрограмм.</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Эффективность реализации государственной программы признается высокой, в случае если значение </w:t>
      </w: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гп</w:t>
      </w:r>
      <w:proofErr w:type="spellEnd"/>
      <w:r w:rsidRPr="000E3EB8">
        <w:rPr>
          <w:rFonts w:ascii="Times New Roman" w:hAnsi="Times New Roman" w:cs="Times New Roman"/>
          <w:sz w:val="26"/>
          <w:szCs w:val="26"/>
        </w:rPr>
        <w:t xml:space="preserve"> составляет не менее 0,9.</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Эффективность реализации государственной программы признается средней, в случае если значение </w:t>
      </w: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гп</w:t>
      </w:r>
      <w:proofErr w:type="spellEnd"/>
      <w:r w:rsidRPr="000E3EB8">
        <w:rPr>
          <w:rFonts w:ascii="Times New Roman" w:hAnsi="Times New Roman" w:cs="Times New Roman"/>
          <w:sz w:val="26"/>
          <w:szCs w:val="26"/>
        </w:rPr>
        <w:t xml:space="preserve"> составляет не менее 0,8.</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Эффективность реализации государственной программы признается удовлетворительной, в случае если значение </w:t>
      </w:r>
      <w:proofErr w:type="spellStart"/>
      <w:r w:rsidRPr="000E3EB8">
        <w:rPr>
          <w:rFonts w:ascii="Times New Roman" w:hAnsi="Times New Roman" w:cs="Times New Roman"/>
          <w:sz w:val="26"/>
          <w:szCs w:val="26"/>
        </w:rPr>
        <w:t>ЭР</w:t>
      </w:r>
      <w:r w:rsidRPr="000E3EB8">
        <w:rPr>
          <w:rFonts w:ascii="Times New Roman" w:hAnsi="Times New Roman" w:cs="Times New Roman"/>
          <w:sz w:val="26"/>
          <w:szCs w:val="26"/>
          <w:vertAlign w:val="subscript"/>
        </w:rPr>
        <w:t>гп</w:t>
      </w:r>
      <w:proofErr w:type="spellEnd"/>
      <w:r w:rsidRPr="000E3EB8">
        <w:rPr>
          <w:rFonts w:ascii="Times New Roman" w:hAnsi="Times New Roman" w:cs="Times New Roman"/>
          <w:sz w:val="26"/>
          <w:szCs w:val="26"/>
        </w:rPr>
        <w:t xml:space="preserve"> составляет не менее 0,7.</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остальных случаях эффективность реализации государственной программы признается неудовлетворительной.</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pPr>
        <w:pStyle w:val="ConsPlusTitle"/>
        <w:jc w:val="center"/>
        <w:outlineLvl w:val="1"/>
        <w:rPr>
          <w:rFonts w:ascii="Times New Roman" w:hAnsi="Times New Roman" w:cs="Times New Roman"/>
          <w:sz w:val="26"/>
          <w:szCs w:val="26"/>
        </w:rPr>
      </w:pPr>
      <w:r w:rsidRPr="000E3EB8">
        <w:rPr>
          <w:rFonts w:ascii="Times New Roman" w:hAnsi="Times New Roman" w:cs="Times New Roman"/>
          <w:sz w:val="26"/>
          <w:szCs w:val="26"/>
        </w:rPr>
        <w:lastRenderedPageBreak/>
        <w:t>XIV. Подпрограммы государственной программы</w:t>
      </w:r>
    </w:p>
    <w:p w:rsidR="00773058" w:rsidRPr="000E3EB8" w:rsidRDefault="00773058">
      <w:pPr>
        <w:pStyle w:val="ConsPlusNormal"/>
        <w:jc w:val="center"/>
        <w:rPr>
          <w:rFonts w:ascii="Times New Roman" w:hAnsi="Times New Roman" w:cs="Times New Roman"/>
          <w:sz w:val="26"/>
          <w:szCs w:val="26"/>
        </w:rPr>
      </w:pPr>
    </w:p>
    <w:p w:rsidR="00773058" w:rsidRPr="000E3EB8" w:rsidRDefault="00773058">
      <w:pPr>
        <w:pStyle w:val="ConsPlusTitle"/>
        <w:jc w:val="center"/>
        <w:outlineLvl w:val="2"/>
        <w:rPr>
          <w:rFonts w:ascii="Times New Roman" w:hAnsi="Times New Roman" w:cs="Times New Roman"/>
          <w:sz w:val="26"/>
          <w:szCs w:val="26"/>
        </w:rPr>
      </w:pPr>
      <w:bookmarkStart w:id="3" w:name="P537"/>
      <w:bookmarkEnd w:id="3"/>
      <w:r w:rsidRPr="000E3EB8">
        <w:rPr>
          <w:rFonts w:ascii="Times New Roman" w:hAnsi="Times New Roman" w:cs="Times New Roman"/>
          <w:sz w:val="26"/>
          <w:szCs w:val="26"/>
        </w:rPr>
        <w:t>ПОДПРОГРАММА 1</w:t>
      </w:r>
    </w:p>
    <w:p w:rsidR="00773058" w:rsidRPr="000E3EB8" w:rsidRDefault="00DF089A">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w:t>
      </w:r>
      <w:r w:rsidR="00773058" w:rsidRPr="000E3EB8">
        <w:rPr>
          <w:rFonts w:ascii="Times New Roman" w:hAnsi="Times New Roman" w:cs="Times New Roman"/>
          <w:sz w:val="26"/>
          <w:szCs w:val="26"/>
        </w:rPr>
        <w:t>КОМПЛЕКСНЫЕ МЕРЫ ПО ПРОФИЛАКТИКЕ ПРАВОНАРУШЕНИЙ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ОБЕСПЕЧЕНИЮ ОБЩЕСТВЕННОГО ПОРЯДКА</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НА ТЕРРИТОРИИ КУРСКОЙ ОБЛАСТИ</w:t>
      </w:r>
      <w:r w:rsidR="00DF089A" w:rsidRPr="000E3EB8">
        <w:rPr>
          <w:rFonts w:ascii="Times New Roman" w:hAnsi="Times New Roman" w:cs="Times New Roman"/>
          <w:sz w:val="26"/>
          <w:szCs w:val="26"/>
        </w:rPr>
        <w:t>»</w:t>
      </w:r>
    </w:p>
    <w:p w:rsidR="00773058" w:rsidRPr="000E3EB8" w:rsidRDefault="00773058">
      <w:pPr>
        <w:pStyle w:val="ConsPlusNormal"/>
        <w:spacing w:after="1"/>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ПАСПОРТ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подпрограммы 1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Комплексные меры по профилактике</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правонарушений и обеспечению общественного порядка</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на территории Курской области</w:t>
      </w:r>
      <w:r w:rsidR="00DF089A" w:rsidRPr="000E3EB8">
        <w:rPr>
          <w:rFonts w:ascii="Times New Roman" w:hAnsi="Times New Roman" w:cs="Times New Roman"/>
          <w:sz w:val="26"/>
          <w:szCs w:val="26"/>
        </w:rPr>
        <w:t>»</w:t>
      </w:r>
    </w:p>
    <w:p w:rsidR="00773058" w:rsidRPr="000E3EB8"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комитет региональной безопасности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социального обеспечения, материнства и детства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природных ресурсов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труду и занятости населения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образования и науки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промышленности, торговли и предпринимательства Курской области;</w:t>
            </w:r>
          </w:p>
          <w:p w:rsidR="000058D9" w:rsidRPr="000E3EB8" w:rsidRDefault="000058D9" w:rsidP="000058D9">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здравоохранения Курской области;</w:t>
            </w:r>
          </w:p>
          <w:p w:rsidR="00773058" w:rsidRPr="000E3EB8" w:rsidRDefault="000058D9" w:rsidP="000058D9">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комиссия по делам несовершеннолетних и защите их прав Правительства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tc>
          <w:tcPr>
            <w:tcW w:w="3181"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Региональные проекты подпрограммы</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w:t>
            </w:r>
            <w:r w:rsidRPr="000E3EB8">
              <w:rPr>
                <w:rFonts w:ascii="Times New Roman" w:hAnsi="Times New Roman" w:cs="Times New Roman"/>
                <w:sz w:val="26"/>
                <w:szCs w:val="26"/>
              </w:rPr>
              <w:lastRenderedPageBreak/>
              <w:t>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Задачи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социальное сопровождение лиц, освободившихся из мест лишения свободы</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0E3EB8" w:rsidRDefault="00506B47">
            <w:pPr>
              <w:pStyle w:val="ConsPlusNormal"/>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огнестрельного оружия  и его основных частей, газового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w:t>
            </w:r>
            <w:r w:rsidR="000058D9" w:rsidRPr="000E3EB8">
              <w:rPr>
                <w:rFonts w:ascii="Times New Roman" w:hAnsi="Times New Roman" w:cs="Times New Roman"/>
                <w:sz w:val="28"/>
                <w:szCs w:val="28"/>
              </w:rPr>
              <w:t>Министерство природных ресурсов  Курской области</w:t>
            </w:r>
            <w:r w:rsidR="000058D9" w:rsidRPr="000E3EB8">
              <w:rPr>
                <w:rFonts w:ascii="Times New Roman" w:hAnsi="Times New Roman" w:cs="Times New Roman"/>
                <w:sz w:val="26"/>
                <w:szCs w:val="26"/>
              </w:rPr>
              <w:t xml:space="preserve"> </w:t>
            </w:r>
            <w:r w:rsidRPr="000E3EB8">
              <w:rPr>
                <w:rFonts w:ascii="Times New Roman" w:hAnsi="Times New Roman" w:cs="Times New Roman"/>
                <w:sz w:val="26"/>
                <w:szCs w:val="26"/>
              </w:rPr>
              <w:t>документы и сведения, подпадающие под выплату денежного вознаграждения;</w:t>
            </w:r>
            <w:proofErr w:type="gramEnd"/>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2017 – 2025 годы, в том числе:</w:t>
            </w:r>
          </w:p>
          <w:p w:rsidR="00506B47"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 этап – 2017 – 2020 годы;</w:t>
            </w:r>
          </w:p>
          <w:p w:rsidR="00773058" w:rsidRPr="000E3EB8" w:rsidRDefault="00506B47" w:rsidP="00506B47">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II этап – 2021 – 2025 годы</w:t>
            </w:r>
          </w:p>
        </w:tc>
      </w:tr>
      <w:tr w:rsidR="00FC2730" w:rsidRPr="000E3EB8">
        <w:tc>
          <w:tcPr>
            <w:tcW w:w="3181" w:type="dxa"/>
            <w:tcBorders>
              <w:top w:val="nil"/>
              <w:left w:val="nil"/>
              <w:bottom w:val="nil"/>
              <w:right w:val="nil"/>
            </w:tcBorders>
          </w:tcPr>
          <w:p w:rsidR="00773058" w:rsidRPr="000E3EB8" w:rsidRDefault="00773058">
            <w:pPr>
              <w:pStyle w:val="ConsPlusNormal"/>
              <w:ind w:left="57"/>
              <w:rPr>
                <w:rFonts w:ascii="Times New Roman" w:hAnsi="Times New Roman" w:cs="Times New Roman"/>
                <w:sz w:val="26"/>
                <w:szCs w:val="26"/>
              </w:rPr>
            </w:pPr>
            <w:r w:rsidRPr="000E3EB8">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0058D9" w:rsidRPr="000E3EB8">
              <w:rPr>
                <w:rFonts w:ascii="Times New Roman" w:hAnsi="Times New Roman" w:cs="Times New Roman"/>
                <w:sz w:val="28"/>
                <w:szCs w:val="28"/>
              </w:rPr>
              <w:t>147833,047</w:t>
            </w:r>
            <w:r w:rsidRPr="000E3EB8">
              <w:rPr>
                <w:rFonts w:ascii="Times New Roman" w:hAnsi="Times New Roman" w:cs="Times New Roman"/>
                <w:sz w:val="26"/>
                <w:szCs w:val="26"/>
              </w:rPr>
              <w:t xml:space="preserve"> тыс. рублей, в том числе:</w:t>
            </w:r>
          </w:p>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на 2017 год - 10102,000 тыс. рублей;</w:t>
            </w:r>
          </w:p>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на 2018 год - 13213,020 тыс. рублей;</w:t>
            </w:r>
          </w:p>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на 2019 год - 14321,150 тыс. рублей;</w:t>
            </w:r>
          </w:p>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на 2020 год - 15341,680 тыс. рублей;</w:t>
            </w:r>
          </w:p>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lastRenderedPageBreak/>
              <w:t>на 2021 год - 16102,340 тыс. рублей;</w:t>
            </w:r>
          </w:p>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 xml:space="preserve">на 2022 год - </w:t>
            </w:r>
            <w:r w:rsidR="000058D9" w:rsidRPr="000E3EB8">
              <w:rPr>
                <w:rFonts w:ascii="Times New Roman" w:hAnsi="Times New Roman" w:cs="Times New Roman"/>
                <w:sz w:val="28"/>
                <w:szCs w:val="28"/>
              </w:rPr>
              <w:t>17354,640</w:t>
            </w:r>
            <w:r w:rsidRPr="000E3EB8">
              <w:rPr>
                <w:rFonts w:ascii="Times New Roman" w:hAnsi="Times New Roman" w:cs="Times New Roman"/>
                <w:sz w:val="26"/>
                <w:szCs w:val="26"/>
              </w:rPr>
              <w:t xml:space="preserve"> тыс. рублей;</w:t>
            </w:r>
          </w:p>
          <w:p w:rsidR="003A5713"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на 2023 год - 20212,820 тыс. рублей;</w:t>
            </w:r>
          </w:p>
          <w:p w:rsidR="003A5713" w:rsidRPr="000E3EB8" w:rsidRDefault="003A5713" w:rsidP="003A5713">
            <w:pPr>
              <w:widowControl w:val="0"/>
              <w:spacing w:after="0" w:line="240" w:lineRule="auto"/>
              <w:ind w:left="57" w:right="57"/>
              <w:jc w:val="both"/>
              <w:rPr>
                <w:rFonts w:ascii="Times New Roman" w:hAnsi="Times New Roman" w:cs="Times New Roman"/>
                <w:sz w:val="26"/>
                <w:szCs w:val="26"/>
              </w:rPr>
            </w:pPr>
            <w:r w:rsidRPr="000E3EB8">
              <w:rPr>
                <w:rFonts w:ascii="Times New Roman" w:hAnsi="Times New Roman" w:cs="Times New Roman"/>
                <w:sz w:val="26"/>
                <w:szCs w:val="26"/>
              </w:rPr>
              <w:t>на 2024 год - 20212,820 тыс. рублей;</w:t>
            </w:r>
          </w:p>
          <w:p w:rsidR="00773058" w:rsidRPr="000E3EB8" w:rsidRDefault="003A5713" w:rsidP="003A5713">
            <w:pPr>
              <w:pStyle w:val="ConsPlusNormal"/>
              <w:ind w:left="57"/>
              <w:jc w:val="both"/>
              <w:rPr>
                <w:rFonts w:ascii="Times New Roman" w:hAnsi="Times New Roman" w:cs="Times New Roman"/>
                <w:sz w:val="26"/>
                <w:szCs w:val="26"/>
              </w:rPr>
            </w:pPr>
            <w:r w:rsidRPr="000E3EB8">
              <w:rPr>
                <w:rFonts w:ascii="Times New Roman" w:hAnsi="Times New Roman" w:cs="Times New Roman"/>
                <w:sz w:val="26"/>
                <w:szCs w:val="26"/>
              </w:rPr>
              <w:t>на 2025 год - 20972,577 тыс. рублей</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отсутствует</w:t>
            </w:r>
          </w:p>
        </w:tc>
      </w:tr>
      <w:tr w:rsidR="007444F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уровня безопасности граждан на улицах и в других общественных местах;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работы народных дружин;</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активизация работы административных комиссий по привлечению правонарушителей к административной ответственности;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реализация права граждан на получение бесплатной юридической помощи;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tc>
      </w:tr>
    </w:tbl>
    <w:p w:rsidR="00773058" w:rsidRPr="000E3EB8" w:rsidRDefault="00773058">
      <w:pPr>
        <w:pStyle w:val="ConsPlusNormal"/>
        <w:jc w:val="both"/>
        <w:rPr>
          <w:rFonts w:ascii="Times New Roman" w:hAnsi="Times New Roman" w:cs="Times New Roman"/>
          <w:sz w:val="26"/>
          <w:szCs w:val="26"/>
        </w:rPr>
      </w:pPr>
    </w:p>
    <w:p w:rsidR="00DF089A" w:rsidRPr="000E3EB8" w:rsidRDefault="00DF089A">
      <w:pPr>
        <w:pStyle w:val="ConsPlusNormal"/>
        <w:jc w:val="both"/>
        <w:rPr>
          <w:rFonts w:ascii="Times New Roman" w:hAnsi="Times New Roman" w:cs="Times New Roman"/>
          <w:sz w:val="26"/>
          <w:szCs w:val="26"/>
        </w:rPr>
      </w:pPr>
    </w:p>
    <w:p w:rsidR="00DF089A" w:rsidRPr="000E3EB8" w:rsidRDefault="00DF089A">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 Характеристика сферы реализации подпрограммы, описание</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основных проблем в указанной сфере и прогноз ее развития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2015 году по сравнению с 2011 годом общее число зарегистрированных преступлений сократилось на 15,84% (с 16902 до 14224).</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здоровью, повлекших</w:t>
      </w:r>
      <w:proofErr w:type="gramEnd"/>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смерть, - на 20,7% (с 29 до 23), изнасилований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Уровень преступности в расчете на 10 тыс. населения в 2015 году составил 127,3 (в ЦФО - 142,9; по России - 163,4); по итогам 9 месяцев 2016 года число </w:t>
      </w:r>
      <w:r w:rsidRPr="000E3EB8">
        <w:rPr>
          <w:rFonts w:ascii="Times New Roman" w:hAnsi="Times New Roman" w:cs="Times New Roman"/>
          <w:sz w:val="26"/>
          <w:szCs w:val="26"/>
        </w:rPr>
        <w:lastRenderedPageBreak/>
        <w:t>преступлений в расчете на 10 тыс. населения в целом по области составило 87,3 (в ЦФО - 99,7; по России - 113,7).</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w:t>
      </w:r>
      <w:proofErr w:type="gramStart"/>
      <w:r w:rsidRPr="000E3EB8">
        <w:rPr>
          <w:rFonts w:ascii="Times New Roman" w:hAnsi="Times New Roman" w:cs="Times New Roman"/>
          <w:sz w:val="26"/>
          <w:szCs w:val="26"/>
        </w:rPr>
        <w:t>позволяет увеличить плотность нарядов и способствует</w:t>
      </w:r>
      <w:proofErr w:type="gramEnd"/>
      <w:r w:rsidRPr="000E3EB8">
        <w:rPr>
          <w:rFonts w:ascii="Times New Roman" w:hAnsi="Times New Roman" w:cs="Times New Roman"/>
          <w:sz w:val="26"/>
          <w:szCs w:val="26"/>
        </w:rPr>
        <w:t xml:space="preserve"> пресечению и профилактике правонарушений и преступлений.</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В соответствии с Федеральным </w:t>
      </w:r>
      <w:hyperlink r:id="rId34">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xml:space="preserve"> от 2 апреля 2014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44-ФЗ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Об участии граждан в охране общественного порядка</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и </w:t>
      </w:r>
      <w:hyperlink r:id="rId35">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xml:space="preserve"> Курской области от 24 марта 2015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27-ЗКО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во всех районах Курской области создано 313 народных дружин с общей численностью народных дружинников более 2,5 тыс. человек.</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w:t>
      </w:r>
      <w:proofErr w:type="gramStart"/>
      <w:r w:rsidRPr="000E3EB8">
        <w:rPr>
          <w:rFonts w:ascii="Times New Roman" w:hAnsi="Times New Roman" w:cs="Times New Roman"/>
          <w:sz w:val="26"/>
          <w:szCs w:val="26"/>
        </w:rPr>
        <w:t>выявлено и пресечено</w:t>
      </w:r>
      <w:proofErr w:type="gramEnd"/>
      <w:r w:rsidRPr="000E3EB8">
        <w:rPr>
          <w:rFonts w:ascii="Times New Roman" w:hAnsi="Times New Roman" w:cs="Times New Roman"/>
          <w:sz w:val="26"/>
          <w:szCs w:val="26"/>
        </w:rPr>
        <w:t xml:space="preserve"> более 3,8 тысяч правонарушений, раскрыто около 150 преступлений.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соответствии со </w:t>
      </w:r>
      <w:hyperlink r:id="rId36">
        <w:r w:rsidRPr="000E3EB8">
          <w:rPr>
            <w:rFonts w:ascii="Times New Roman" w:hAnsi="Times New Roman" w:cs="Times New Roman"/>
            <w:sz w:val="26"/>
            <w:szCs w:val="26"/>
          </w:rPr>
          <w:t>статьей 16</w:t>
        </w:r>
      </w:hyperlink>
      <w:r w:rsidRPr="000E3EB8">
        <w:rPr>
          <w:rFonts w:ascii="Times New Roman" w:hAnsi="Times New Roman" w:cs="Times New Roman"/>
          <w:sz w:val="26"/>
          <w:szCs w:val="26"/>
        </w:rPr>
        <w:t xml:space="preserve"> Федерального закона от 2 апреля 2014 года </w:t>
      </w:r>
      <w:r w:rsidR="00DF089A" w:rsidRPr="000E3EB8">
        <w:rPr>
          <w:rFonts w:ascii="Times New Roman" w:hAnsi="Times New Roman" w:cs="Times New Roman"/>
          <w:sz w:val="26"/>
          <w:szCs w:val="26"/>
        </w:rPr>
        <w:t>№ </w:t>
      </w:r>
      <w:r w:rsidRPr="000E3EB8">
        <w:rPr>
          <w:rFonts w:ascii="Times New Roman" w:hAnsi="Times New Roman" w:cs="Times New Roman"/>
          <w:sz w:val="26"/>
          <w:szCs w:val="26"/>
        </w:rPr>
        <w:t xml:space="preserve"> 44-ФЗ, </w:t>
      </w:r>
      <w:hyperlink r:id="rId37">
        <w:r w:rsidRPr="000E3EB8">
          <w:rPr>
            <w:rFonts w:ascii="Times New Roman" w:hAnsi="Times New Roman" w:cs="Times New Roman"/>
            <w:sz w:val="26"/>
            <w:szCs w:val="26"/>
          </w:rPr>
          <w:t>статьей 6</w:t>
        </w:r>
      </w:hyperlink>
      <w:r w:rsidRPr="000E3EB8">
        <w:rPr>
          <w:rFonts w:ascii="Times New Roman" w:hAnsi="Times New Roman" w:cs="Times New Roman"/>
          <w:sz w:val="26"/>
          <w:szCs w:val="26"/>
        </w:rPr>
        <w:t xml:space="preserve"> Закона Курской области от 27 марта 2015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27-ЗКО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На сегодняшний день все народные дружинники обеспечены удостоверениями народного дружинника, выданными в 2015 году. Вместе с тем, в соответствии со </w:t>
      </w:r>
      <w:hyperlink r:id="rId38">
        <w:r w:rsidRPr="000E3EB8">
          <w:rPr>
            <w:rFonts w:ascii="Times New Roman" w:hAnsi="Times New Roman" w:cs="Times New Roman"/>
            <w:sz w:val="26"/>
            <w:szCs w:val="26"/>
          </w:rPr>
          <w:t>статьей 4</w:t>
        </w:r>
      </w:hyperlink>
      <w:r w:rsidRPr="000E3EB8">
        <w:rPr>
          <w:rFonts w:ascii="Times New Roman" w:hAnsi="Times New Roman" w:cs="Times New Roman"/>
          <w:sz w:val="26"/>
          <w:szCs w:val="26"/>
        </w:rPr>
        <w:t xml:space="preserve"> Закона Курской области от 27 марта 2015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27-ЗКО через 3 года (а с учетом возможности продления срока действия - через 6 лет) удостоверения народного дружинника подлежат замене.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Кроме того, граждане Российской Федерации, вступившие в течение 2017 - 2020 года в народные дружины, должны обеспечиваться удостоверениями народных дружинников. В связи с этим требуется 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Во исполнение рекомендаций Правительственной комиссии по профилактике правонарушений, в соответствии со </w:t>
      </w:r>
      <w:hyperlink r:id="rId39">
        <w:r w:rsidRPr="000E3EB8">
          <w:rPr>
            <w:rFonts w:ascii="Times New Roman" w:hAnsi="Times New Roman" w:cs="Times New Roman"/>
            <w:sz w:val="26"/>
            <w:szCs w:val="26"/>
          </w:rPr>
          <w:t>статьей 8</w:t>
        </w:r>
      </w:hyperlink>
      <w:r w:rsidRPr="000E3EB8">
        <w:rPr>
          <w:rFonts w:ascii="Times New Roman" w:hAnsi="Times New Roman" w:cs="Times New Roman"/>
          <w:sz w:val="26"/>
          <w:szCs w:val="26"/>
        </w:rPr>
        <w:t xml:space="preserve"> Закона Курской области от 27 марта 2015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27-ЗКО предусмотрены следующие компенсационные выплаты: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1) народный дружинник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инвалидности, имеет право на получение единовременной денежной выплаты в размере 500000 рублей за счет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lastRenderedPageBreak/>
        <w:t>2)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w:t>
      </w:r>
      <w:proofErr w:type="gramEnd"/>
      <w:r w:rsidRPr="000E3EB8">
        <w:rPr>
          <w:rFonts w:ascii="Times New Roman" w:hAnsi="Times New Roman" w:cs="Times New Roman"/>
          <w:sz w:val="26"/>
          <w:szCs w:val="26"/>
        </w:rPr>
        <w:t xml:space="preserve"> средств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соответствии с положениями Федерального </w:t>
      </w:r>
      <w:hyperlink r:id="rId40">
        <w:r w:rsidRPr="000E3EB8">
          <w:rPr>
            <w:rFonts w:ascii="Times New Roman" w:hAnsi="Times New Roman" w:cs="Times New Roman"/>
            <w:sz w:val="26"/>
            <w:szCs w:val="26"/>
          </w:rPr>
          <w:t>закона</w:t>
        </w:r>
      </w:hyperlink>
      <w:r w:rsidRPr="000E3EB8">
        <w:rPr>
          <w:rFonts w:ascii="Times New Roman" w:hAnsi="Times New Roman" w:cs="Times New Roman"/>
          <w:sz w:val="26"/>
          <w:szCs w:val="26"/>
        </w:rPr>
        <w:t xml:space="preserve"> от 6 октября 2003 года </w:t>
      </w:r>
      <w:r w:rsidR="00DF089A" w:rsidRPr="000E3EB8">
        <w:rPr>
          <w:rFonts w:ascii="Times New Roman" w:hAnsi="Times New Roman" w:cs="Times New Roman"/>
          <w:sz w:val="26"/>
          <w:szCs w:val="26"/>
        </w:rPr>
        <w:t>№  </w:t>
      </w:r>
      <w:r w:rsidRPr="000E3EB8">
        <w:rPr>
          <w:rFonts w:ascii="Times New Roman" w:hAnsi="Times New Roman" w:cs="Times New Roman"/>
          <w:sz w:val="26"/>
          <w:szCs w:val="26"/>
        </w:rPr>
        <w:t xml:space="preserve">131-ФЗ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Об общих принципах организации местного самоуправления в Российской Федерации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w:t>
      </w:r>
      <w:proofErr w:type="gramStart"/>
      <w:r w:rsidRPr="000E3EB8">
        <w:rPr>
          <w:rFonts w:ascii="Times New Roman" w:hAnsi="Times New Roman" w:cs="Times New Roman"/>
          <w:sz w:val="26"/>
          <w:szCs w:val="26"/>
        </w:rPr>
        <w:t xml:space="preserve">В этих целях в рамках подпрограммы 1 запланировано проведение совещаний, семинаров,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круглых столов</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с обсуждением проблемных вопросов, связанных с реализацией Федерального </w:t>
      </w:r>
      <w:hyperlink r:id="rId41">
        <w:r w:rsidRPr="000E3EB8">
          <w:rPr>
            <w:rFonts w:ascii="Times New Roman" w:hAnsi="Times New Roman" w:cs="Times New Roman"/>
            <w:sz w:val="26"/>
            <w:szCs w:val="26"/>
          </w:rPr>
          <w:t>закона</w:t>
        </w:r>
      </w:hyperlink>
      <w:r w:rsidRPr="000E3EB8">
        <w:rPr>
          <w:rFonts w:ascii="Times New Roman" w:hAnsi="Times New Roman" w:cs="Times New Roman"/>
          <w:sz w:val="26"/>
          <w:szCs w:val="26"/>
        </w:rPr>
        <w:t xml:space="preserve"> от 2 апреля 2014 года </w:t>
      </w:r>
      <w:r w:rsidR="00DF089A" w:rsidRPr="000E3EB8">
        <w:rPr>
          <w:rFonts w:ascii="Times New Roman" w:hAnsi="Times New Roman" w:cs="Times New Roman"/>
          <w:sz w:val="26"/>
          <w:szCs w:val="26"/>
        </w:rPr>
        <w:t>№ </w:t>
      </w:r>
      <w:r w:rsidRPr="000E3EB8">
        <w:rPr>
          <w:rFonts w:ascii="Times New Roman" w:hAnsi="Times New Roman" w:cs="Times New Roman"/>
          <w:sz w:val="26"/>
          <w:szCs w:val="26"/>
        </w:rPr>
        <w:t xml:space="preserve"> 44-ФЗ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Об участии граждан в охране общественного порядка</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hyperlink r:id="rId42">
        <w:r w:rsidRPr="000E3EB8">
          <w:rPr>
            <w:rFonts w:ascii="Times New Roman" w:hAnsi="Times New Roman" w:cs="Times New Roman"/>
            <w:sz w:val="26"/>
            <w:szCs w:val="26"/>
          </w:rPr>
          <w:t>Закона</w:t>
        </w:r>
      </w:hyperlink>
      <w:r w:rsidRPr="000E3EB8">
        <w:rPr>
          <w:rFonts w:ascii="Times New Roman" w:hAnsi="Times New Roman" w:cs="Times New Roman"/>
          <w:sz w:val="26"/>
          <w:szCs w:val="26"/>
        </w:rPr>
        <w:t xml:space="preserve"> Курской области от 24 марта 2015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27-ЗКО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w:t>
      </w:r>
      <w:proofErr w:type="gramEnd"/>
      <w:r w:rsidRPr="000E3EB8">
        <w:rPr>
          <w:rFonts w:ascii="Times New Roman" w:hAnsi="Times New Roman" w:cs="Times New Roman"/>
          <w:sz w:val="26"/>
          <w:szCs w:val="26"/>
        </w:rPr>
        <w:t xml:space="preserve"> В Курской области такие семинары проводятся ежегодно с 2012 года с участием органов исполнительной власти Курской области, УМВД России по Курской области и органов местного самоуправления Курской области с предоставлением методических материалов.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773058" w:rsidRPr="000E3EB8" w:rsidRDefault="000058D9" w:rsidP="005455A8">
      <w:pPr>
        <w:pStyle w:val="ConsPlusNormal"/>
        <w:ind w:firstLine="540"/>
        <w:jc w:val="both"/>
        <w:rPr>
          <w:rFonts w:ascii="Times New Roman" w:hAnsi="Times New Roman" w:cs="Times New Roman"/>
          <w:sz w:val="26"/>
          <w:szCs w:val="26"/>
        </w:rPr>
      </w:pPr>
      <w:hyperlink r:id="rId43">
        <w:r w:rsidR="00773058" w:rsidRPr="000E3EB8">
          <w:rPr>
            <w:rFonts w:ascii="Times New Roman" w:hAnsi="Times New Roman" w:cs="Times New Roman"/>
            <w:sz w:val="26"/>
            <w:szCs w:val="26"/>
          </w:rPr>
          <w:t>Законом</w:t>
        </w:r>
      </w:hyperlink>
      <w:r w:rsidR="00773058" w:rsidRPr="000E3EB8">
        <w:rPr>
          <w:rFonts w:ascii="Times New Roman" w:hAnsi="Times New Roman" w:cs="Times New Roman"/>
          <w:sz w:val="26"/>
          <w:szCs w:val="26"/>
        </w:rPr>
        <w:t xml:space="preserve"> Курской области от 29 декабря 2005 года </w:t>
      </w:r>
      <w:r w:rsidR="00DF089A"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104-ЗКО </w:t>
      </w:r>
      <w:r w:rsidR="00DF089A" w:rsidRPr="000E3EB8">
        <w:rPr>
          <w:rFonts w:ascii="Times New Roman" w:hAnsi="Times New Roman" w:cs="Times New Roman"/>
          <w:sz w:val="26"/>
          <w:szCs w:val="26"/>
        </w:rPr>
        <w:t>«</w:t>
      </w:r>
      <w:r w:rsidR="00773058" w:rsidRPr="000E3EB8">
        <w:rPr>
          <w:rFonts w:ascii="Times New Roman" w:hAnsi="Times New Roman" w:cs="Times New Roman"/>
          <w:sz w:val="26"/>
          <w:szCs w:val="26"/>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DF089A"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w:t>
      </w:r>
      <w:hyperlink r:id="rId44">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xml:space="preserve"> Курской области от 29 декабря 2005 года </w:t>
      </w:r>
      <w:r w:rsidR="00DF089A" w:rsidRPr="000E3EB8">
        <w:rPr>
          <w:rFonts w:ascii="Times New Roman" w:hAnsi="Times New Roman" w:cs="Times New Roman"/>
          <w:sz w:val="26"/>
          <w:szCs w:val="26"/>
        </w:rPr>
        <w:t>№ </w:t>
      </w:r>
      <w:r w:rsidRPr="000E3EB8">
        <w:rPr>
          <w:rFonts w:ascii="Times New Roman" w:hAnsi="Times New Roman" w:cs="Times New Roman"/>
          <w:sz w:val="26"/>
          <w:szCs w:val="26"/>
        </w:rPr>
        <w:t xml:space="preserve">104-ЗКО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 наделении органов местного самоуправления муниципальных образований Курской области отдельными государственными полномочиями</w:t>
      </w:r>
      <w:proofErr w:type="gramEnd"/>
      <w:r w:rsidRPr="000E3EB8">
        <w:rPr>
          <w:rFonts w:ascii="Times New Roman" w:hAnsi="Times New Roman" w:cs="Times New Roman"/>
          <w:sz w:val="26"/>
          <w:szCs w:val="26"/>
        </w:rPr>
        <w:t xml:space="preserve"> по организации и обеспечению деятельности административных комиссий</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формах.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На административные комиссии возложена обязанность по рассмотрению дел </w:t>
      </w:r>
      <w:r w:rsidRPr="000E3EB8">
        <w:rPr>
          <w:rFonts w:ascii="Times New Roman" w:hAnsi="Times New Roman" w:cs="Times New Roman"/>
          <w:sz w:val="26"/>
          <w:szCs w:val="26"/>
        </w:rPr>
        <w:lastRenderedPageBreak/>
        <w:t xml:space="preserve">об административных правонарушениях, ответственность за которые предусмотрена в более чем половине статей </w:t>
      </w:r>
      <w:hyperlink r:id="rId45">
        <w:r w:rsidRPr="000E3EB8">
          <w:rPr>
            <w:rFonts w:ascii="Times New Roman" w:hAnsi="Times New Roman" w:cs="Times New Roman"/>
            <w:sz w:val="26"/>
            <w:szCs w:val="26"/>
          </w:rPr>
          <w:t>Закона</w:t>
        </w:r>
      </w:hyperlink>
      <w:r w:rsidRPr="000E3EB8">
        <w:rPr>
          <w:rFonts w:ascii="Times New Roman" w:hAnsi="Times New Roman" w:cs="Times New Roman"/>
          <w:sz w:val="26"/>
          <w:szCs w:val="26"/>
        </w:rPr>
        <w:t xml:space="preserve"> Курской области от 4 января 2003 года </w:t>
      </w:r>
      <w:r w:rsidR="00DF089A" w:rsidRPr="000E3EB8">
        <w:rPr>
          <w:rFonts w:ascii="Times New Roman" w:hAnsi="Times New Roman" w:cs="Times New Roman"/>
          <w:sz w:val="26"/>
          <w:szCs w:val="26"/>
        </w:rPr>
        <w:t>№ </w:t>
      </w:r>
      <w:r w:rsidRPr="000E3EB8">
        <w:rPr>
          <w:rFonts w:ascii="Times New Roman" w:hAnsi="Times New Roman" w:cs="Times New Roman"/>
          <w:sz w:val="26"/>
          <w:szCs w:val="26"/>
        </w:rPr>
        <w:t xml:space="preserve">1-ЗКО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Об административных правонарушениях в Курской области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За 2010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2015 годы административными комиссиями было рассмотрено 104176 протоколов об административных правонарушениях, взыскано штрафов на сумму 28393,670 тыс. рублей.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Поскольку особенно остро в настоящее время в области, как и в стране в целом, стоит проблема алкоголизации населения, то за 2010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2015 годы административными комиссиями рассмотрено 32415 протоколов, касающихся правонарушений в этой сфере. </w:t>
      </w:r>
      <w:proofErr w:type="gramStart"/>
      <w:r w:rsidRPr="000E3EB8">
        <w:rPr>
          <w:rFonts w:ascii="Times New Roman" w:hAnsi="Times New Roman" w:cs="Times New Roman"/>
          <w:sz w:val="26"/>
          <w:szCs w:val="26"/>
        </w:rPr>
        <w:t>Кроме того, рассмотрены протоколы об административных правонарушениях, которые также распространены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оказание методической и правовой помощи органам местного самоуправления, обобщение практики по разрешению административных споров.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 в целях повышения эффективности предупреждения и пресечения административных 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УМВД России по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соответствии с 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hyperlink r:id="rId46">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xml:space="preserve"> Курской области от 4 января 2003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1-ЗКО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Об административных правонарушениях в Курской области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Добровольная сдача гражданами незаконно хранящихся предметов вооружения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преступления по линии незаконного оборота оружия, в том числе связанного с его контрабандой в приграничных районах.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Курской области мероприятия по добровольной сдаче населением </w:t>
      </w:r>
      <w:r w:rsidRPr="000E3EB8">
        <w:rPr>
          <w:rFonts w:ascii="Times New Roman" w:hAnsi="Times New Roman" w:cs="Times New Roman"/>
          <w:sz w:val="26"/>
          <w:szCs w:val="26"/>
        </w:rPr>
        <w:lastRenderedPageBreak/>
        <w:t xml:space="preserve">незаконно хранящихся предметов вооружения на возмездной основе проводятся с 2005 года в рамках проведения специальной операции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Оружие</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За период 2005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2011 годов гражданам за добровольную сдачу оружия выдано более 2,0 млн. рублей.</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во исполнение поручения Президента Российской Федерации от 2 октября 2012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ПР-2613 также производилась и в рамках областных целевых программ </w:t>
      </w:r>
      <w:r w:rsidR="00DF089A" w:rsidRPr="000E3EB8">
        <w:rPr>
          <w:rFonts w:ascii="Times New Roman" w:hAnsi="Times New Roman" w:cs="Times New Roman"/>
          <w:sz w:val="26"/>
          <w:szCs w:val="26"/>
        </w:rPr>
        <w:t>«</w:t>
      </w:r>
      <w:hyperlink r:id="rId47">
        <w:r w:rsidRPr="000E3EB8">
          <w:rPr>
            <w:rFonts w:ascii="Times New Roman" w:hAnsi="Times New Roman" w:cs="Times New Roman"/>
            <w:sz w:val="26"/>
            <w:szCs w:val="26"/>
          </w:rPr>
          <w:t>Комплексная межведомственная программа</w:t>
        </w:r>
      </w:hyperlink>
      <w:r w:rsidRPr="000E3EB8">
        <w:rPr>
          <w:rFonts w:ascii="Times New Roman" w:hAnsi="Times New Roman" w:cs="Times New Roman"/>
          <w:sz w:val="26"/>
          <w:szCs w:val="26"/>
        </w:rPr>
        <w:t xml:space="preserve"> по профилактике преступлений и иных правонарушений в Курской области на 2012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2014 годы</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r w:rsidR="00DF089A" w:rsidRPr="000E3EB8">
        <w:rPr>
          <w:rFonts w:ascii="Times New Roman" w:hAnsi="Times New Roman" w:cs="Times New Roman"/>
          <w:sz w:val="26"/>
          <w:szCs w:val="26"/>
        </w:rPr>
        <w:t>«</w:t>
      </w:r>
      <w:hyperlink r:id="rId48">
        <w:r w:rsidRPr="000E3EB8">
          <w:rPr>
            <w:rFonts w:ascii="Times New Roman" w:hAnsi="Times New Roman" w:cs="Times New Roman"/>
            <w:sz w:val="26"/>
            <w:szCs w:val="26"/>
          </w:rPr>
          <w:t>Комплексная межведомственная программа</w:t>
        </w:r>
        <w:proofErr w:type="gramEnd"/>
      </w:hyperlink>
      <w:r w:rsidRPr="000E3EB8">
        <w:rPr>
          <w:rFonts w:ascii="Times New Roman" w:hAnsi="Times New Roman" w:cs="Times New Roman"/>
          <w:sz w:val="26"/>
          <w:szCs w:val="26"/>
        </w:rPr>
        <w:t xml:space="preserve"> по профилактике преступлений и иных правонарушений в Курской области на 2014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2020 годы</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Всего из областного бюджета на реализацию этого мероприятия за 2012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2015 годы было выделено 356,3 тыс. рублей, все денежные средства освоены. В 2016 году планируется финансирование в размере 200,0 тыс. рублей.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Решение вопросов, связанных с правовым информированием и правовым просвещением населения, осуществляется, в том числе, в рамках реализации </w:t>
      </w:r>
      <w:hyperlink r:id="rId49">
        <w:r w:rsidRPr="000E3EB8">
          <w:rPr>
            <w:rFonts w:ascii="Times New Roman" w:hAnsi="Times New Roman" w:cs="Times New Roman"/>
            <w:sz w:val="26"/>
            <w:szCs w:val="26"/>
          </w:rPr>
          <w:t>Закона</w:t>
        </w:r>
      </w:hyperlink>
      <w:r w:rsidRPr="000E3EB8">
        <w:rPr>
          <w:rFonts w:ascii="Times New Roman" w:hAnsi="Times New Roman" w:cs="Times New Roman"/>
          <w:sz w:val="26"/>
          <w:szCs w:val="26"/>
        </w:rPr>
        <w:t xml:space="preserve"> Курской области от 27 ноября 2012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106-ЗКО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О бесплатной юридической помощи в Курской области в рамках государственной системы бесплатной юридической помощи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При этом</w:t>
      </w:r>
      <w:proofErr w:type="gramStart"/>
      <w:r w:rsidRPr="000E3EB8">
        <w:rPr>
          <w:rFonts w:ascii="Times New Roman" w:hAnsi="Times New Roman" w:cs="Times New Roman"/>
          <w:sz w:val="26"/>
          <w:szCs w:val="26"/>
        </w:rPr>
        <w:t>,</w:t>
      </w:r>
      <w:proofErr w:type="gramEnd"/>
      <w:r w:rsidRPr="000E3EB8">
        <w:rPr>
          <w:rFonts w:ascii="Times New Roman" w:hAnsi="Times New Roman" w:cs="Times New Roman"/>
          <w:sz w:val="26"/>
          <w:szCs w:val="26"/>
        </w:rPr>
        <w:t xml:space="preserve"> 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пользуется не менее 100 человек, причем количество предоставляемых услуг имеет тенденцию к росту (в 2014 году оказано 256 услуг, 2015 году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319, за 8 мес. 2016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234).</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4487; - 2,4%).</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Вопрос об эффективности работы по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освободившихся из мест лишения свободы, находится на постоянном контроле в Администрации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настоящее время помощь лицам, освободившимся из мест лишения свободы, и лицам без определенного места жительства оказывается в отделениях срочной социальной </w:t>
      </w:r>
      <w:proofErr w:type="gramStart"/>
      <w:r w:rsidRPr="000E3EB8">
        <w:rPr>
          <w:rFonts w:ascii="Times New Roman" w:hAnsi="Times New Roman" w:cs="Times New Roman"/>
          <w:sz w:val="26"/>
          <w:szCs w:val="26"/>
        </w:rPr>
        <w:t xml:space="preserve">помощи комплексных центров социального обслуживания </w:t>
      </w:r>
      <w:r w:rsidRPr="000E3EB8">
        <w:rPr>
          <w:rFonts w:ascii="Times New Roman" w:hAnsi="Times New Roman" w:cs="Times New Roman"/>
          <w:sz w:val="26"/>
          <w:szCs w:val="26"/>
        </w:rPr>
        <w:lastRenderedPageBreak/>
        <w:t>населения районов</w:t>
      </w:r>
      <w:proofErr w:type="gramEnd"/>
      <w:r w:rsidRPr="000E3EB8">
        <w:rPr>
          <w:rFonts w:ascii="Times New Roman" w:hAnsi="Times New Roman" w:cs="Times New Roman"/>
          <w:sz w:val="26"/>
          <w:szCs w:val="26"/>
        </w:rPr>
        <w:t xml:space="preserve"> и городов Курской области при наличии обращений.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2015 году в комплексные центры социального обслуживания за предоставлением срочных социальных услуг обратились 14 человек, в 1-м полугодии 2016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10 чел. Им были оказаны различного вида социальные услуги.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Создание областного государственного учреждения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Центр социальной адаптации лиц, освободившихся из мест лишения свободы</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При функционировании данного Центра будут разработаны программы социальной адаптации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для лиц, освобожденных из мест лишения свободы.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 Приоритеты государственной политики в сфере реализации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подпрограммы, цели, задачи и показатели (индикаторы)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достижения целей и решения задач, описание основных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ожидаемых конечных результатов подпрограммы, сроков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контрольных этапов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0">
        <w:r w:rsidRPr="000E3EB8">
          <w:rPr>
            <w:rFonts w:ascii="Times New Roman" w:hAnsi="Times New Roman" w:cs="Times New Roman"/>
            <w:sz w:val="26"/>
            <w:szCs w:val="26"/>
          </w:rPr>
          <w:t>Стратегии</w:t>
        </w:r>
      </w:hyperlink>
      <w:r w:rsidRPr="000E3EB8">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31 декабря 2015 года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683. Достижение высокого уровня и качества жизни населения признается одним из главных направлений деятельности органов исполнительной власти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реализации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создание условий для повышения уровня и качества жизни граждан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обеспечение общественной безопасности и безопасности граждан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качества и эффективности работы системы профилактики преступлений и иных правонарушений.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Целью подпрограммы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lastRenderedPageBreak/>
        <w:t>Для достижения указанной цели необходимо решить следующие задачи: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социальное сопровождение лиц, освободившихся из мест лишения свободы.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Целевыми показателями (индикаторами) подпрограммы являются: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0E3EB8" w:rsidRDefault="003A5713"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058D9" w:rsidRPr="000E3EB8">
        <w:rPr>
          <w:rFonts w:ascii="Times New Roman" w:hAnsi="Times New Roman" w:cs="Times New Roman"/>
          <w:sz w:val="28"/>
          <w:szCs w:val="28"/>
        </w:rPr>
        <w:t>Министерство природных ресурсов  Курской области</w:t>
      </w:r>
      <w:r w:rsidR="000058D9" w:rsidRPr="000E3EB8">
        <w:rPr>
          <w:rFonts w:ascii="Times New Roman" w:hAnsi="Times New Roman" w:cs="Times New Roman"/>
          <w:sz w:val="26"/>
          <w:szCs w:val="26"/>
        </w:rPr>
        <w:t xml:space="preserve"> </w:t>
      </w:r>
      <w:r w:rsidRPr="000E3EB8">
        <w:rPr>
          <w:rFonts w:ascii="Times New Roman" w:hAnsi="Times New Roman" w:cs="Times New Roman"/>
          <w:sz w:val="26"/>
          <w:szCs w:val="26"/>
        </w:rPr>
        <w:t>документы и сведения, подпадающие под выплату денежного вознаграждения;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Показатели подпрограммы рассчитываются по следующей методике: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 рассчитывается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0058D9" w:rsidRPr="000E3EB8" w:rsidRDefault="000058D9" w:rsidP="005455A8">
      <w:pPr>
        <w:pStyle w:val="ConsPlusNormal"/>
        <w:ind w:firstLine="540"/>
        <w:jc w:val="both"/>
        <w:rPr>
          <w:rFonts w:ascii="Times New Roman" w:hAnsi="Times New Roman" w:cs="Times New Roman"/>
          <w:sz w:val="28"/>
          <w:szCs w:val="28"/>
        </w:rPr>
      </w:pPr>
      <w:proofErr w:type="gramStart"/>
      <w:r w:rsidRPr="000E3EB8">
        <w:rPr>
          <w:rFonts w:ascii="Times New Roman" w:hAnsi="Times New Roman" w:cs="Times New Roman"/>
          <w:sz w:val="28"/>
          <w:szCs w:val="28"/>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Министерство природных ресурсов  Курской области документы и сведения, подпадающие под выплату денежного вознаграждения, рассчитывается путем отношения количества лиц, получивших единовременное денежное  вознаграждение за добровольную сдачу оружия и боеприпасов, к общему количеству граждан, по которым поступили в Министерство природных ресурсов  Курской</w:t>
      </w:r>
      <w:proofErr w:type="gramEnd"/>
      <w:r w:rsidRPr="000E3EB8">
        <w:rPr>
          <w:rFonts w:ascii="Times New Roman" w:hAnsi="Times New Roman" w:cs="Times New Roman"/>
          <w:sz w:val="28"/>
          <w:szCs w:val="28"/>
        </w:rPr>
        <w:t xml:space="preserve"> области документы  и сведения, подпадающие под выплату денежного вознаграждения, умноженного на 100%;</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рассчитывается путем отношения численности малоимущих граждан, получающих меры социальной поддержки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обратившихся за получением мер</w:t>
      </w:r>
      <w:proofErr w:type="gramEnd"/>
      <w:r w:rsidRPr="000E3EB8">
        <w:rPr>
          <w:rFonts w:ascii="Times New Roman" w:hAnsi="Times New Roman" w:cs="Times New Roman"/>
          <w:sz w:val="26"/>
          <w:szCs w:val="26"/>
        </w:rPr>
        <w:t xml:space="preserve"> социальной поддержки, </w:t>
      </w:r>
      <w:proofErr w:type="gramStart"/>
      <w:r w:rsidRPr="000E3EB8">
        <w:rPr>
          <w:rFonts w:ascii="Times New Roman" w:hAnsi="Times New Roman" w:cs="Times New Roman"/>
          <w:sz w:val="26"/>
          <w:szCs w:val="26"/>
        </w:rPr>
        <w:t>умноженного</w:t>
      </w:r>
      <w:proofErr w:type="gramEnd"/>
      <w:r w:rsidRPr="000E3EB8">
        <w:rPr>
          <w:rFonts w:ascii="Times New Roman" w:hAnsi="Times New Roman" w:cs="Times New Roman"/>
          <w:sz w:val="26"/>
          <w:szCs w:val="26"/>
        </w:rPr>
        <w:t xml:space="preserve"> на 100%.</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0E3EB8">
          <w:rPr>
            <w:rFonts w:ascii="Times New Roman" w:hAnsi="Times New Roman" w:cs="Times New Roman"/>
            <w:sz w:val="26"/>
            <w:szCs w:val="26"/>
          </w:rPr>
          <w:t xml:space="preserve">приложении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1</w:t>
        </w:r>
      </w:hyperlink>
      <w:r w:rsidRPr="000E3EB8">
        <w:rPr>
          <w:rFonts w:ascii="Times New Roman" w:hAnsi="Times New Roman" w:cs="Times New Roman"/>
          <w:sz w:val="26"/>
          <w:szCs w:val="26"/>
        </w:rPr>
        <w:t xml:space="preserve"> к государственной программе.</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подпрограммы позволит:</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повысить уровень безопасности граждан на улицах и в других общественных </w:t>
      </w:r>
      <w:r w:rsidRPr="000E3EB8">
        <w:rPr>
          <w:rFonts w:ascii="Times New Roman" w:hAnsi="Times New Roman" w:cs="Times New Roman"/>
          <w:sz w:val="26"/>
          <w:szCs w:val="26"/>
        </w:rPr>
        <w:lastRenderedPageBreak/>
        <w:t>местах;</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повысить эффективность работы народных дружин;</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усилить роль административных комиссий в социальной профилактике правонарушений;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активизировать работу административных комиссий по привлечению правонарушителей к административной ответственности;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реализовать права граждан на получение бесплатной юридической помощи;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обеспечить предоставление мер социальной поддержки лицам, освободившимся из мест лишения свободы.</w:t>
      </w:r>
    </w:p>
    <w:p w:rsidR="00773058" w:rsidRPr="000E3EB8" w:rsidRDefault="006A3543"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Подпрограмму 1 предполагается реализовать в 2017 – 2025 годах в два этапа: I этап – 2017 – 2020 годы; II этап – 2021 – 2025 годы.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III. Характеристика структурных элементов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Характеристика структурных элементов подпрограммы содержит сведения об исполнителе, сроке, ожидаемом непосредственном результате их реализации, основных направлениях реализации и о взаимосвязи с показателями государственной программы и (или) подпрограммы.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1.1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проведение ежегодных областных конкурсов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Лучшая народная дружина Курской области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Лучший народный дружинник Курской области</w:t>
      </w:r>
      <w:r w:rsidR="00DF089A"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уровня правовой грамотности и развитие правосознания граждан;</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w:t>
      </w:r>
      <w:proofErr w:type="gramStart"/>
      <w:r w:rsidRPr="000E3EB8">
        <w:rPr>
          <w:rFonts w:ascii="Times New Roman" w:hAnsi="Times New Roman" w:cs="Times New Roman"/>
          <w:sz w:val="26"/>
          <w:szCs w:val="26"/>
        </w:rPr>
        <w:t>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roofErr w:type="gramEnd"/>
    </w:p>
    <w:p w:rsidR="00773058" w:rsidRPr="000E3EB8" w:rsidRDefault="00941BF6"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стимулирование граждан к добровольной сдаче оружия и боеприпасов;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проведение методических семинаров по вопросам профилактики правонарушений в Курской области, проблемам организации работы общественных формирований правоохранительной направленности</w:t>
      </w:r>
      <w:r w:rsidR="00E71A7A"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материально-техническое обеспечение мероприятий в сфере охраны общественного порядка</w:t>
      </w:r>
      <w:r w:rsidR="00E71A7A" w:rsidRPr="000E3EB8">
        <w:rPr>
          <w:rFonts w:ascii="Times New Roman" w:hAnsi="Times New Roman" w:cs="Times New Roman"/>
          <w:sz w:val="26"/>
          <w:szCs w:val="26"/>
        </w:rPr>
        <w:t>;</w:t>
      </w:r>
    </w:p>
    <w:p w:rsidR="00E71A7A" w:rsidRPr="000E3EB8" w:rsidRDefault="00E71A7A"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8"/>
          <w:szCs w:val="28"/>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в соответствии с правилами</w:t>
      </w:r>
      <w:r w:rsidRPr="000E3EB8">
        <w:rPr>
          <w:rFonts w:ascii="Times New Roman" w:hAnsi="Times New Roman" w:cs="Times New Roman"/>
        </w:rPr>
        <w:t xml:space="preserve"> </w:t>
      </w:r>
      <w:r w:rsidRPr="000E3EB8">
        <w:rPr>
          <w:rFonts w:ascii="Times New Roman" w:hAnsi="Times New Roman" w:cs="Times New Roman"/>
          <w:sz w:val="28"/>
          <w:szCs w:val="28"/>
        </w:rPr>
        <w:t xml:space="preserve">предоставления и распределения </w:t>
      </w:r>
      <w:r w:rsidRPr="000E3EB8">
        <w:rPr>
          <w:rFonts w:ascii="Times New Roman" w:hAnsi="Times New Roman" w:cs="Times New Roman"/>
          <w:sz w:val="28"/>
          <w:szCs w:val="28"/>
        </w:rPr>
        <w:lastRenderedPageBreak/>
        <w:t>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приведенными в приложении № 6 к государственной программе.</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Срок реализации основного меропри</w:t>
      </w:r>
      <w:r w:rsidR="00941BF6" w:rsidRPr="000E3EB8">
        <w:rPr>
          <w:rFonts w:ascii="Times New Roman" w:hAnsi="Times New Roman" w:cs="Times New Roman"/>
          <w:sz w:val="26"/>
          <w:szCs w:val="26"/>
        </w:rPr>
        <w:t xml:space="preserve">ятия </w:t>
      </w:r>
      <w:r w:rsidR="00004E1C" w:rsidRPr="000E3EB8">
        <w:rPr>
          <w:rFonts w:ascii="Times New Roman" w:hAnsi="Times New Roman" w:cs="Times New Roman"/>
          <w:sz w:val="26"/>
          <w:szCs w:val="26"/>
        </w:rPr>
        <w:t>–</w:t>
      </w:r>
      <w:r w:rsidR="00941BF6" w:rsidRPr="000E3EB8">
        <w:rPr>
          <w:rFonts w:ascii="Times New Roman" w:hAnsi="Times New Roman" w:cs="Times New Roman"/>
          <w:sz w:val="26"/>
          <w:szCs w:val="26"/>
        </w:rPr>
        <w:t xml:space="preserve"> 2017 </w:t>
      </w:r>
      <w:r w:rsidR="00004E1C" w:rsidRPr="000E3EB8">
        <w:rPr>
          <w:rFonts w:ascii="Times New Roman" w:hAnsi="Times New Roman" w:cs="Times New Roman"/>
          <w:sz w:val="26"/>
          <w:szCs w:val="26"/>
        </w:rPr>
        <w:t>–</w:t>
      </w:r>
      <w:r w:rsidR="00941BF6" w:rsidRPr="000E3EB8">
        <w:rPr>
          <w:rFonts w:ascii="Times New Roman" w:hAnsi="Times New Roman" w:cs="Times New Roman"/>
          <w:sz w:val="26"/>
          <w:szCs w:val="26"/>
        </w:rPr>
        <w:t xml:space="preserve"> 2025</w:t>
      </w:r>
      <w:r w:rsidRPr="000E3EB8">
        <w:rPr>
          <w:rFonts w:ascii="Times New Roman" w:hAnsi="Times New Roman" w:cs="Times New Roman"/>
          <w:sz w:val="26"/>
          <w:szCs w:val="26"/>
        </w:rPr>
        <w:t xml:space="preserve"> годы.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Исполнителями основного мероприятия является комитет региональной безопасности Курской области, </w:t>
      </w:r>
      <w:r w:rsidR="002F1888" w:rsidRPr="000E3EB8">
        <w:rPr>
          <w:rFonts w:ascii="Times New Roman" w:hAnsi="Times New Roman" w:cs="Times New Roman"/>
          <w:sz w:val="28"/>
          <w:szCs w:val="28"/>
        </w:rPr>
        <w:t>Министерство природных ресурсов Курской области</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Ожидаемым непосредственным результатом его реализации является повышение активности граждан в участии в охране общественного порядка; осуществление выплат единовременного денежного вознаграждения гражданам за добровольную сдачу </w:t>
      </w:r>
      <w:r w:rsidR="00941BF6" w:rsidRPr="000E3EB8">
        <w:rPr>
          <w:rFonts w:ascii="Times New Roman" w:hAnsi="Times New Roman" w:cs="Times New Roman"/>
          <w:sz w:val="26"/>
          <w:szCs w:val="26"/>
        </w:rPr>
        <w:t>оружия и боеприпасов,</w:t>
      </w:r>
      <w:r w:rsidRPr="000E3EB8">
        <w:rPr>
          <w:rFonts w:ascii="Times New Roman" w:hAnsi="Times New Roman" w:cs="Times New Roman"/>
          <w:sz w:val="26"/>
          <w:szCs w:val="26"/>
        </w:rPr>
        <w:t xml:space="preserve"> а также стимулирование граждан добровольно сдавать </w:t>
      </w:r>
      <w:r w:rsidR="00941BF6" w:rsidRPr="000E3EB8">
        <w:rPr>
          <w:rFonts w:ascii="Times New Roman" w:hAnsi="Times New Roman" w:cs="Times New Roman"/>
          <w:sz w:val="26"/>
          <w:szCs w:val="26"/>
        </w:rPr>
        <w:t>оружие и боеприпасы;</w:t>
      </w:r>
      <w:r w:rsidRPr="000E3EB8">
        <w:rPr>
          <w:rFonts w:ascii="Times New Roman" w:hAnsi="Times New Roman" w:cs="Times New Roman"/>
          <w:sz w:val="26"/>
          <w:szCs w:val="26"/>
        </w:rPr>
        <w:t xml:space="preserve"> проведение ежегодных методических семинаров по вопросам профилактики правонарушений.</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может привести к снижению количества членов народных дружин, участвующих в охране общественного порядка, ухудшению </w:t>
      </w:r>
      <w:proofErr w:type="gramStart"/>
      <w:r w:rsidRPr="000E3EB8">
        <w:rPr>
          <w:rFonts w:ascii="Times New Roman" w:hAnsi="Times New Roman" w:cs="Times New Roman"/>
          <w:sz w:val="26"/>
          <w:szCs w:val="26"/>
        </w:rPr>
        <w:t>криминогенной обстановки</w:t>
      </w:r>
      <w:proofErr w:type="gramEnd"/>
      <w:r w:rsidRPr="000E3EB8">
        <w:rPr>
          <w:rFonts w:ascii="Times New Roman" w:hAnsi="Times New Roman" w:cs="Times New Roman"/>
          <w:sz w:val="26"/>
          <w:szCs w:val="26"/>
        </w:rPr>
        <w:t xml:space="preserve">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1.2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"Обеспечение деятельности административных комиссий в Курской области</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Срок реализации осн</w:t>
      </w:r>
      <w:r w:rsidR="00941BF6" w:rsidRPr="000E3EB8">
        <w:rPr>
          <w:rFonts w:ascii="Times New Roman" w:hAnsi="Times New Roman" w:cs="Times New Roman"/>
          <w:sz w:val="26"/>
          <w:szCs w:val="26"/>
        </w:rPr>
        <w:t xml:space="preserve">овного мероприятия </w:t>
      </w:r>
      <w:r w:rsidR="00004E1C" w:rsidRPr="000E3EB8">
        <w:rPr>
          <w:rFonts w:ascii="Times New Roman" w:hAnsi="Times New Roman" w:cs="Times New Roman"/>
          <w:sz w:val="26"/>
          <w:szCs w:val="26"/>
        </w:rPr>
        <w:t>–</w:t>
      </w:r>
      <w:r w:rsidR="00941BF6" w:rsidRPr="000E3EB8">
        <w:rPr>
          <w:rFonts w:ascii="Times New Roman" w:hAnsi="Times New Roman" w:cs="Times New Roman"/>
          <w:sz w:val="26"/>
          <w:szCs w:val="26"/>
        </w:rPr>
        <w:t xml:space="preserve"> 2017 </w:t>
      </w:r>
      <w:r w:rsidR="00004E1C" w:rsidRPr="000E3EB8">
        <w:rPr>
          <w:rFonts w:ascii="Times New Roman" w:hAnsi="Times New Roman" w:cs="Times New Roman"/>
          <w:sz w:val="26"/>
          <w:szCs w:val="26"/>
        </w:rPr>
        <w:t>–</w:t>
      </w:r>
      <w:r w:rsidR="00941BF6" w:rsidRPr="000E3EB8">
        <w:rPr>
          <w:rFonts w:ascii="Times New Roman" w:hAnsi="Times New Roman" w:cs="Times New Roman"/>
          <w:sz w:val="26"/>
          <w:szCs w:val="26"/>
        </w:rPr>
        <w:t xml:space="preserve"> 2025</w:t>
      </w:r>
      <w:r w:rsidRPr="000E3EB8">
        <w:rPr>
          <w:rFonts w:ascii="Times New Roman" w:hAnsi="Times New Roman" w:cs="Times New Roman"/>
          <w:sz w:val="26"/>
          <w:szCs w:val="26"/>
        </w:rPr>
        <w:t xml:space="preserve"> годы.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Ожидаемыми непосредственными результатами его реализации </w:t>
      </w:r>
      <w:proofErr w:type="gramStart"/>
      <w:r w:rsidRPr="000E3EB8">
        <w:rPr>
          <w:rFonts w:ascii="Times New Roman" w:hAnsi="Times New Roman" w:cs="Times New Roman"/>
          <w:sz w:val="26"/>
          <w:szCs w:val="26"/>
        </w:rPr>
        <w:t>являются</w:t>
      </w:r>
      <w:proofErr w:type="gramEnd"/>
      <w:r w:rsidRPr="000E3EB8">
        <w:rPr>
          <w:rFonts w:ascii="Times New Roman" w:hAnsi="Times New Roman" w:cs="Times New Roman"/>
          <w:sz w:val="26"/>
          <w:szCs w:val="26"/>
        </w:rPr>
        <w:t xml:space="preserve"> 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может привести к отсутствию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снижению количества составленных протоколов об административных правонарушениях, посягающих на общественный порядок и общественную безопасность, ответственность за которые предусмотрена </w:t>
      </w:r>
      <w:hyperlink r:id="rId51">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xml:space="preserve"> Курской области 4 января 2003 года </w:t>
      </w:r>
      <w:r w:rsidR="00004E1C" w:rsidRPr="000E3EB8">
        <w:rPr>
          <w:rFonts w:ascii="Times New Roman" w:hAnsi="Times New Roman" w:cs="Times New Roman"/>
          <w:sz w:val="26"/>
          <w:szCs w:val="26"/>
        </w:rPr>
        <w:t>№ </w:t>
      </w:r>
      <w:r w:rsidRPr="000E3EB8">
        <w:rPr>
          <w:rFonts w:ascii="Times New Roman" w:hAnsi="Times New Roman" w:cs="Times New Roman"/>
          <w:sz w:val="26"/>
          <w:szCs w:val="26"/>
        </w:rPr>
        <w:t xml:space="preserve">1-ЗКО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Об административных правонарушениях в Курской области</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1.3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Оказание бесплатной юридической помощи </w:t>
      </w:r>
      <w:r w:rsidRPr="000E3EB8">
        <w:rPr>
          <w:rFonts w:ascii="Times New Roman" w:hAnsi="Times New Roman" w:cs="Times New Roman"/>
          <w:sz w:val="26"/>
          <w:szCs w:val="26"/>
        </w:rPr>
        <w:lastRenderedPageBreak/>
        <w:t>лицам, нуждающимся в социальной поддержке и социальной защите</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правовое информирование и правовое просвещение населения </w:t>
      </w:r>
      <w:r w:rsidR="00004E1C" w:rsidRPr="000E3EB8">
        <w:rPr>
          <w:rFonts w:ascii="Times New Roman" w:hAnsi="Times New Roman" w:cs="Times New Roman"/>
          <w:sz w:val="26"/>
          <w:szCs w:val="26"/>
        </w:rPr>
        <w:t xml:space="preserve">исполнительными </w:t>
      </w:r>
      <w:r w:rsidRPr="000E3EB8">
        <w:rPr>
          <w:rFonts w:ascii="Times New Roman" w:hAnsi="Times New Roman" w:cs="Times New Roman"/>
          <w:sz w:val="26"/>
          <w:szCs w:val="26"/>
        </w:rPr>
        <w:t>органами Курской области в рамках государственной системы бесплатной юридической помощи;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2F188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Исполнителем основного мероприятия является </w:t>
      </w:r>
      <w:r w:rsidR="002F1888" w:rsidRPr="000E3EB8">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0E3EB8">
        <w:rPr>
          <w:rFonts w:ascii="Times New Roman" w:hAnsi="Times New Roman" w:cs="Times New Roman"/>
          <w:sz w:val="26"/>
          <w:szCs w:val="26"/>
        </w:rPr>
        <w:t>.</w:t>
      </w:r>
    </w:p>
    <w:p w:rsidR="00773058" w:rsidRPr="000E3EB8" w:rsidRDefault="00941BF6"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мероприятия повлечет снижение уровня социальной защищенности отдельных категорий граждан, рост социальной напряженности.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1.4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профориентация граждан, освободившихся из мест лишения свободы и обратившихся в службу занятости;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социальная адаптация на рынке труда безработных граждан, освобожденных из учреждений, исполняющих наказание в виде лишения свободы;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организация </w:t>
      </w:r>
      <w:proofErr w:type="gramStart"/>
      <w:r w:rsidRPr="000E3EB8">
        <w:rPr>
          <w:rFonts w:ascii="Times New Roman" w:hAnsi="Times New Roman" w:cs="Times New Roman"/>
          <w:sz w:val="26"/>
          <w:szCs w:val="26"/>
        </w:rPr>
        <w:t>работы выездных консультационных пунктов органов службы занятости населения</w:t>
      </w:r>
      <w:proofErr w:type="gramEnd"/>
      <w:r w:rsidRPr="000E3EB8">
        <w:rPr>
          <w:rFonts w:ascii="Times New Roman" w:hAnsi="Times New Roman" w:cs="Times New Roman"/>
          <w:sz w:val="26"/>
          <w:szCs w:val="26"/>
        </w:rPr>
        <w:t xml:space="preserve"> в учреждениях УФСИН России по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Исполнителями основного мероприятия являются </w:t>
      </w:r>
      <w:r w:rsidR="002F1888" w:rsidRPr="000E3EB8">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0E3EB8">
        <w:rPr>
          <w:rFonts w:ascii="Times New Roman" w:hAnsi="Times New Roman" w:cs="Times New Roman"/>
          <w:sz w:val="26"/>
          <w:szCs w:val="26"/>
        </w:rPr>
        <w:t xml:space="preserve">, </w:t>
      </w:r>
      <w:r w:rsidRPr="000E3EB8">
        <w:rPr>
          <w:rFonts w:ascii="Times New Roman" w:hAnsi="Times New Roman" w:cs="Times New Roman"/>
          <w:sz w:val="26"/>
          <w:szCs w:val="26"/>
        </w:rPr>
        <w:t>комитет по труду и занятости населения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Срок реали</w:t>
      </w:r>
      <w:r w:rsidR="00941BF6" w:rsidRPr="000E3EB8">
        <w:rPr>
          <w:rFonts w:ascii="Times New Roman" w:hAnsi="Times New Roman" w:cs="Times New Roman"/>
          <w:sz w:val="26"/>
          <w:szCs w:val="26"/>
        </w:rPr>
        <w:t xml:space="preserve">зации </w:t>
      </w:r>
      <w:r w:rsidR="00004E1C" w:rsidRPr="000E3EB8">
        <w:rPr>
          <w:rFonts w:ascii="Times New Roman" w:hAnsi="Times New Roman" w:cs="Times New Roman"/>
          <w:sz w:val="26"/>
          <w:szCs w:val="26"/>
        </w:rPr>
        <w:t>–</w:t>
      </w:r>
      <w:r w:rsidR="00941BF6" w:rsidRPr="000E3EB8">
        <w:rPr>
          <w:rFonts w:ascii="Times New Roman" w:hAnsi="Times New Roman" w:cs="Times New Roman"/>
          <w:sz w:val="26"/>
          <w:szCs w:val="26"/>
        </w:rPr>
        <w:t xml:space="preserve"> 2017 </w:t>
      </w:r>
      <w:r w:rsidR="007816D2" w:rsidRPr="000E3EB8">
        <w:rPr>
          <w:rFonts w:ascii="Times New Roman" w:hAnsi="Times New Roman" w:cs="Times New Roman"/>
          <w:sz w:val="26"/>
          <w:szCs w:val="26"/>
        </w:rPr>
        <w:t>–</w:t>
      </w:r>
      <w:r w:rsidR="00941BF6" w:rsidRPr="000E3EB8">
        <w:rPr>
          <w:rFonts w:ascii="Times New Roman" w:hAnsi="Times New Roman" w:cs="Times New Roman"/>
          <w:sz w:val="26"/>
          <w:szCs w:val="26"/>
        </w:rPr>
        <w:t xml:space="preserve"> 2025</w:t>
      </w:r>
      <w:r w:rsidRPr="000E3EB8">
        <w:rPr>
          <w:rFonts w:ascii="Times New Roman" w:hAnsi="Times New Roman" w:cs="Times New Roman"/>
          <w:sz w:val="26"/>
          <w:szCs w:val="26"/>
        </w:rPr>
        <w:t xml:space="preserve"> годы.</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мероприятия повлечет рост рецидивной преступности.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1.5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Осуществление мероприятий, направленных на </w:t>
      </w:r>
      <w:r w:rsidRPr="000E3EB8">
        <w:rPr>
          <w:rFonts w:ascii="Times New Roman" w:hAnsi="Times New Roman" w:cs="Times New Roman"/>
          <w:sz w:val="26"/>
          <w:szCs w:val="26"/>
        </w:rPr>
        <w:lastRenderedPageBreak/>
        <w:t>противодействие алкоголизации населения Курской области</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Областная наркологическая больница</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 о несовершеннолетних, употребляющих спиртные напитки;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демонстрация учебных фильмов по антиалкогольной тематике в образовательных организациях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осуществление лицензионного </w:t>
      </w:r>
      <w:proofErr w:type="gramStart"/>
      <w:r w:rsidRPr="000E3EB8">
        <w:rPr>
          <w:rFonts w:ascii="Times New Roman" w:hAnsi="Times New Roman" w:cs="Times New Roman"/>
          <w:sz w:val="26"/>
          <w:szCs w:val="26"/>
        </w:rPr>
        <w:t>контроля за</w:t>
      </w:r>
      <w:proofErr w:type="gramEnd"/>
      <w:r w:rsidRPr="000E3EB8">
        <w:rPr>
          <w:rFonts w:ascii="Times New Roman" w:hAnsi="Times New Roman" w:cs="Times New Roman"/>
          <w:sz w:val="26"/>
          <w:szCs w:val="26"/>
        </w:rPr>
        <w:t xml:space="preserve"> розничной продажей алкогольной продукции.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Срок реализации основного мероп</w:t>
      </w:r>
      <w:r w:rsidR="00941BF6" w:rsidRPr="000E3EB8">
        <w:rPr>
          <w:rFonts w:ascii="Times New Roman" w:hAnsi="Times New Roman" w:cs="Times New Roman"/>
          <w:sz w:val="26"/>
          <w:szCs w:val="26"/>
        </w:rPr>
        <w:t xml:space="preserve">риятия </w:t>
      </w:r>
      <w:r w:rsidR="00004E1C" w:rsidRPr="000E3EB8">
        <w:rPr>
          <w:rFonts w:ascii="Times New Roman" w:hAnsi="Times New Roman" w:cs="Times New Roman"/>
          <w:sz w:val="26"/>
          <w:szCs w:val="26"/>
        </w:rPr>
        <w:t>–</w:t>
      </w:r>
      <w:r w:rsidR="00941BF6" w:rsidRPr="000E3EB8">
        <w:rPr>
          <w:rFonts w:ascii="Times New Roman" w:hAnsi="Times New Roman" w:cs="Times New Roman"/>
          <w:sz w:val="26"/>
          <w:szCs w:val="26"/>
        </w:rPr>
        <w:t xml:space="preserve"> 01.07.2018 </w:t>
      </w:r>
      <w:r w:rsidR="007816D2" w:rsidRPr="000E3EB8">
        <w:rPr>
          <w:rFonts w:ascii="Times New Roman" w:hAnsi="Times New Roman" w:cs="Times New Roman"/>
          <w:sz w:val="26"/>
          <w:szCs w:val="26"/>
        </w:rPr>
        <w:t xml:space="preserve">– </w:t>
      </w:r>
      <w:r w:rsidR="00941BF6" w:rsidRPr="000E3EB8">
        <w:rPr>
          <w:rFonts w:ascii="Times New Roman" w:hAnsi="Times New Roman" w:cs="Times New Roman"/>
          <w:sz w:val="26"/>
          <w:szCs w:val="26"/>
        </w:rPr>
        <w:t>31.12.2025</w:t>
      </w:r>
      <w:r w:rsidRPr="000E3EB8">
        <w:rPr>
          <w:rFonts w:ascii="Times New Roman" w:hAnsi="Times New Roman" w:cs="Times New Roman"/>
          <w:sz w:val="26"/>
          <w:szCs w:val="26"/>
        </w:rPr>
        <w:t>.</w:t>
      </w:r>
    </w:p>
    <w:p w:rsidR="002F1888" w:rsidRPr="000E3EB8" w:rsidRDefault="002F1888" w:rsidP="005455A8">
      <w:pPr>
        <w:pStyle w:val="ConsPlusNormal"/>
        <w:ind w:firstLine="540"/>
        <w:jc w:val="both"/>
        <w:rPr>
          <w:rFonts w:ascii="Times New Roman" w:hAnsi="Times New Roman" w:cs="Times New Roman"/>
          <w:sz w:val="28"/>
          <w:szCs w:val="28"/>
        </w:rPr>
      </w:pPr>
      <w:r w:rsidRPr="000E3EB8">
        <w:rPr>
          <w:rFonts w:ascii="Times New Roman" w:hAnsi="Times New Roman" w:cs="Times New Roman"/>
          <w:sz w:val="28"/>
          <w:szCs w:val="28"/>
        </w:rPr>
        <w:t>Исполнителями основного мероприятия являются комиссия по делам несовершеннолетних и защите их прав Правительства Курской области, Министерство образования и науки Курской области, комитет промышленности, торговли и предпринимательства Курской области, Министерство здравоохранения Курской области.</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Ожидаемыми непосредственными результатами его реализации являются 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p w:rsidR="00773058" w:rsidRPr="000E3EB8" w:rsidRDefault="00773058" w:rsidP="005455A8">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может привести к повышению уровня алкоголизации населения Курской области, увеличению количества преступлений, совершаемых в состоянии алкогольного опьянения.</w:t>
      </w:r>
    </w:p>
    <w:p w:rsidR="00773058" w:rsidRPr="000E3EB8" w:rsidRDefault="000058D9" w:rsidP="005455A8">
      <w:pPr>
        <w:pStyle w:val="ConsPlusNormal"/>
        <w:ind w:firstLine="540"/>
        <w:jc w:val="both"/>
        <w:rPr>
          <w:rFonts w:ascii="Times New Roman" w:hAnsi="Times New Roman" w:cs="Times New Roman"/>
          <w:sz w:val="26"/>
          <w:szCs w:val="26"/>
        </w:rPr>
      </w:pPr>
      <w:hyperlink w:anchor="P1970">
        <w:r w:rsidR="00773058" w:rsidRPr="000E3EB8">
          <w:rPr>
            <w:rFonts w:ascii="Times New Roman" w:hAnsi="Times New Roman" w:cs="Times New Roman"/>
            <w:sz w:val="26"/>
            <w:szCs w:val="26"/>
          </w:rPr>
          <w:t>Перечень</w:t>
        </w:r>
      </w:hyperlink>
      <w:r w:rsidR="00773058" w:rsidRPr="000E3EB8">
        <w:rPr>
          <w:rFonts w:ascii="Times New Roman" w:hAnsi="Times New Roman" w:cs="Times New Roman"/>
          <w:sz w:val="26"/>
          <w:szCs w:val="26"/>
        </w:rPr>
        <w:t xml:space="preserve"> основных мероприятий структурных элементов подпрограммы приведен в приложении </w:t>
      </w:r>
      <w:r w:rsidR="00004E1C"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2 к государственной программе.</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IV. Информация об инвестиционных проектах, исполнение</w:t>
      </w:r>
    </w:p>
    <w:p w:rsidR="00773058" w:rsidRPr="000E3EB8" w:rsidRDefault="00773058">
      <w:pPr>
        <w:pStyle w:val="ConsPlusTitle"/>
        <w:jc w:val="center"/>
        <w:rPr>
          <w:rFonts w:ascii="Times New Roman" w:hAnsi="Times New Roman" w:cs="Times New Roman"/>
          <w:sz w:val="26"/>
          <w:szCs w:val="26"/>
        </w:rPr>
      </w:pPr>
      <w:proofErr w:type="gramStart"/>
      <w:r w:rsidRPr="000E3EB8">
        <w:rPr>
          <w:rFonts w:ascii="Times New Roman" w:hAnsi="Times New Roman" w:cs="Times New Roman"/>
          <w:sz w:val="26"/>
          <w:szCs w:val="26"/>
        </w:rPr>
        <w:t>которых</w:t>
      </w:r>
      <w:proofErr w:type="gramEnd"/>
      <w:r w:rsidRPr="000E3EB8">
        <w:rPr>
          <w:rFonts w:ascii="Times New Roman" w:hAnsi="Times New Roman" w:cs="Times New Roman"/>
          <w:sz w:val="26"/>
          <w:szCs w:val="26"/>
        </w:rPr>
        <w:t xml:space="preserve"> полностью или частично осуществляется за счет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средств областного бюджета</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 Характеристика мер государственного регулирования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0E3EB8" w:rsidRDefault="00773058">
      <w:pPr>
        <w:pStyle w:val="ConsPlusNormal"/>
        <w:spacing w:before="200"/>
        <w:ind w:firstLine="540"/>
        <w:jc w:val="both"/>
        <w:rPr>
          <w:rFonts w:ascii="Times New Roman" w:hAnsi="Times New Roman" w:cs="Times New Roman"/>
          <w:sz w:val="26"/>
          <w:szCs w:val="26"/>
        </w:rPr>
      </w:pPr>
      <w:r w:rsidRPr="000E3EB8">
        <w:rPr>
          <w:rFonts w:ascii="Times New Roman" w:hAnsi="Times New Roman" w:cs="Times New Roman"/>
          <w:sz w:val="26"/>
          <w:szCs w:val="26"/>
        </w:rPr>
        <w:lastRenderedPageBreak/>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0E3EB8" w:rsidRDefault="000058D9">
      <w:pPr>
        <w:pStyle w:val="ConsPlusNormal"/>
        <w:spacing w:before="200"/>
        <w:ind w:firstLine="540"/>
        <w:jc w:val="both"/>
        <w:rPr>
          <w:rFonts w:ascii="Times New Roman" w:hAnsi="Times New Roman" w:cs="Times New Roman"/>
          <w:sz w:val="26"/>
          <w:szCs w:val="26"/>
        </w:rPr>
      </w:pPr>
      <w:hyperlink w:anchor="P2218">
        <w:r w:rsidR="00773058" w:rsidRPr="000E3EB8">
          <w:rPr>
            <w:rFonts w:ascii="Times New Roman" w:hAnsi="Times New Roman" w:cs="Times New Roman"/>
            <w:sz w:val="26"/>
            <w:szCs w:val="26"/>
          </w:rPr>
          <w:t>Сведения</w:t>
        </w:r>
      </w:hyperlink>
      <w:r w:rsidR="00773058" w:rsidRPr="000E3EB8">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7816D2"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3 к государственной программе.</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 Прогноз сводных показателей государственных заданий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 этапам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 Обобщенная характеристика структурных элементов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w:t>
      </w:r>
      <w:r w:rsidR="005455A8" w:rsidRPr="000E3EB8">
        <w:rPr>
          <w:rFonts w:ascii="Times New Roman" w:hAnsi="Times New Roman" w:cs="Times New Roman"/>
          <w:sz w:val="26"/>
          <w:szCs w:val="26"/>
        </w:rPr>
        <w:t xml:space="preserve"> </w:t>
      </w:r>
      <w:r w:rsidRPr="000E3EB8">
        <w:rPr>
          <w:rFonts w:ascii="Times New Roman" w:hAnsi="Times New Roman" w:cs="Times New Roman"/>
          <w:sz w:val="26"/>
          <w:szCs w:val="26"/>
        </w:rPr>
        <w:t>реализуемых муниципальными образованиями Курской области</w:t>
      </w:r>
      <w:r w:rsidR="005455A8" w:rsidRPr="000E3EB8">
        <w:rPr>
          <w:rFonts w:ascii="Times New Roman" w:hAnsi="Times New Roman" w:cs="Times New Roman"/>
          <w:sz w:val="26"/>
          <w:szCs w:val="26"/>
        </w:rPr>
        <w:t xml:space="preserve"> </w:t>
      </w:r>
      <w:r w:rsidRPr="000E3EB8">
        <w:rPr>
          <w:rFonts w:ascii="Times New Roman" w:hAnsi="Times New Roman" w:cs="Times New Roman"/>
          <w:sz w:val="26"/>
          <w:szCs w:val="26"/>
        </w:rPr>
        <w:t>в случае их участия в разработке и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816D2"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0E3EB8">
        <w:rPr>
          <w:rFonts w:ascii="Times New Roman" w:hAnsi="Times New Roman" w:cs="Times New Roman"/>
          <w:sz w:val="26"/>
          <w:szCs w:val="26"/>
        </w:rPr>
        <w:t>планируется и может</w:t>
      </w:r>
      <w:proofErr w:type="gramEnd"/>
      <w:r w:rsidRPr="000E3EB8">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VIII. Информация об участии предприятий и организаций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независимо от их организационно-правовых форм и форм</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собственности, а также государственных внебюджетных фондов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в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IX. Обоснование объема финансовых ресурсов, необходимых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для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2F1888" w:rsidRPr="000E3EB8" w:rsidRDefault="002F1888" w:rsidP="007816D2">
      <w:pPr>
        <w:pStyle w:val="ConsPlusNormal"/>
        <w:ind w:firstLine="540"/>
        <w:jc w:val="both"/>
        <w:rPr>
          <w:rFonts w:ascii="Times New Roman" w:hAnsi="Times New Roman" w:cs="Times New Roman"/>
          <w:sz w:val="28"/>
          <w:szCs w:val="28"/>
        </w:rPr>
      </w:pPr>
      <w:proofErr w:type="gramStart"/>
      <w:r w:rsidRPr="000E3EB8">
        <w:rPr>
          <w:rFonts w:ascii="Times New Roman" w:hAnsi="Times New Roman" w:cs="Times New Roman"/>
          <w:sz w:val="28"/>
          <w:szCs w:val="28"/>
        </w:rPr>
        <w:t xml:space="preserve">Общий объем бюджетных ассигнований областного бюджета на реализацию </w:t>
      </w:r>
      <w:hyperlink r:id="rId52" w:history="1">
        <w:r w:rsidRPr="000E3EB8">
          <w:rPr>
            <w:rFonts w:ascii="Times New Roman" w:hAnsi="Times New Roman" w:cs="Times New Roman"/>
            <w:sz w:val="28"/>
            <w:szCs w:val="28"/>
          </w:rPr>
          <w:t>подпрограммы 1</w:t>
        </w:r>
      </w:hyperlink>
      <w:r w:rsidRPr="000E3EB8">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  147833,047 тыс. рублей, в том числе: на 2017 год – 10102,000 тыс. рублей; на 2018 год – 13213,020 тыс. рублей; на 2019 год – 14321,150 тыс. рублей; на 2020 год – 15341,680 тыс. рублей;</w:t>
      </w:r>
      <w:proofErr w:type="gramEnd"/>
      <w:r w:rsidRPr="000E3EB8">
        <w:rPr>
          <w:rFonts w:ascii="Times New Roman" w:hAnsi="Times New Roman" w:cs="Times New Roman"/>
          <w:sz w:val="28"/>
          <w:szCs w:val="28"/>
        </w:rPr>
        <w:t xml:space="preserve"> </w:t>
      </w:r>
      <w:proofErr w:type="gramStart"/>
      <w:r w:rsidRPr="000E3EB8">
        <w:rPr>
          <w:rFonts w:ascii="Times New Roman" w:hAnsi="Times New Roman" w:cs="Times New Roman"/>
          <w:sz w:val="28"/>
          <w:szCs w:val="28"/>
        </w:rPr>
        <w:t>на 2021 год – 16102,340 тыс. рублей, на 2022 год – 17354,640 тыс. рублей; на 2023 год – 20212,820 тыс. рублей; на 2024 год – 20212,820 тыс. рублей; на 2025 год – 20972,577 тыс. рублей.</w:t>
      </w:r>
      <w:proofErr w:type="gramEnd"/>
    </w:p>
    <w:p w:rsidR="007816D2"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2275">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w:t>
      </w:r>
      <w:r w:rsidRPr="000E3EB8">
        <w:rPr>
          <w:rFonts w:ascii="Times New Roman" w:hAnsi="Times New Roman" w:cs="Times New Roman"/>
          <w:sz w:val="26"/>
          <w:szCs w:val="26"/>
        </w:rPr>
        <w:lastRenderedPageBreak/>
        <w:t xml:space="preserve">годам реализации подпрограммы приведено в приложении N 4 </w:t>
      </w:r>
      <w:proofErr w:type="gramStart"/>
      <w:r w:rsidRPr="000E3EB8">
        <w:rPr>
          <w:rFonts w:ascii="Times New Roman" w:hAnsi="Times New Roman" w:cs="Times New Roman"/>
          <w:sz w:val="26"/>
          <w:szCs w:val="26"/>
        </w:rPr>
        <w:t>к</w:t>
      </w:r>
      <w:proofErr w:type="gramEnd"/>
      <w:r w:rsidRPr="000E3EB8">
        <w:rPr>
          <w:rFonts w:ascii="Times New Roman" w:hAnsi="Times New Roman" w:cs="Times New Roman"/>
          <w:sz w:val="26"/>
          <w:szCs w:val="26"/>
        </w:rPr>
        <w:t xml:space="preserve"> государственной программе.</w:t>
      </w:r>
    </w:p>
    <w:p w:rsidR="00773058"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4245">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 5 к государственной программе.</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X. Анализ рисков реализации подпрограммы и описание мер</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управления рисками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0E3EB8" w:rsidRDefault="00773058" w:rsidP="005455A8">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773058" w:rsidRPr="000E3EB8" w:rsidRDefault="00773058" w:rsidP="005455A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0E3EB8" w:rsidRDefault="00773058" w:rsidP="005455A8">
      <w:pPr>
        <w:pStyle w:val="ConsPlusNormal"/>
        <w:jc w:val="both"/>
        <w:rPr>
          <w:rFonts w:ascii="Times New Roman" w:hAnsi="Times New Roman" w:cs="Times New Roman"/>
          <w:sz w:val="26"/>
          <w:szCs w:val="26"/>
        </w:rPr>
      </w:pP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2"/>
        <w:rPr>
          <w:rFonts w:ascii="Times New Roman" w:hAnsi="Times New Roman" w:cs="Times New Roman"/>
          <w:sz w:val="26"/>
          <w:szCs w:val="26"/>
        </w:rPr>
      </w:pPr>
      <w:bookmarkStart w:id="4" w:name="P862"/>
      <w:bookmarkEnd w:id="4"/>
      <w:r w:rsidRPr="000E3EB8">
        <w:rPr>
          <w:rFonts w:ascii="Times New Roman" w:hAnsi="Times New Roman" w:cs="Times New Roman"/>
          <w:sz w:val="26"/>
          <w:szCs w:val="26"/>
        </w:rPr>
        <w:t>ПОДПРОГРАММА 2</w:t>
      </w:r>
    </w:p>
    <w:p w:rsidR="00773058" w:rsidRPr="000E3EB8" w:rsidRDefault="00004E1C">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w:t>
      </w:r>
      <w:r w:rsidR="00773058" w:rsidRPr="000E3EB8">
        <w:rPr>
          <w:rFonts w:ascii="Times New Roman" w:hAnsi="Times New Roman" w:cs="Times New Roman"/>
          <w:sz w:val="26"/>
          <w:szCs w:val="26"/>
        </w:rPr>
        <w:t>СОЗДАНИЕ УСЛОВИЙ ДЛЯ КОМПЛЕКСНОЙ РЕАБИЛИТАЦИИ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РЕСОЦИАЛИЗАЦИИ ЛИЦ, ПОТРЕБЛЯЮЩИХ НАРКОТИЧЕСКИЕ СРЕДСТВА</w:t>
      </w:r>
      <w:r w:rsidR="00004E1C" w:rsidRPr="000E3EB8">
        <w:rPr>
          <w:rFonts w:ascii="Times New Roman" w:hAnsi="Times New Roman" w:cs="Times New Roman"/>
          <w:sz w:val="26"/>
          <w:szCs w:val="26"/>
        </w:rPr>
        <w:t xml:space="preserve"> </w:t>
      </w:r>
      <w:r w:rsidRPr="000E3EB8">
        <w:rPr>
          <w:rFonts w:ascii="Times New Roman" w:hAnsi="Times New Roman" w:cs="Times New Roman"/>
          <w:sz w:val="26"/>
          <w:szCs w:val="26"/>
        </w:rPr>
        <w:t>И ПСИХОТРОПНЫЕ ВЕЩЕСТВА В НЕМЕДИЦИНСКИХ ЦЕЛЯХ</w:t>
      </w:r>
      <w:r w:rsidR="00004E1C" w:rsidRPr="000E3EB8">
        <w:rPr>
          <w:rFonts w:ascii="Times New Roman" w:hAnsi="Times New Roman" w:cs="Times New Roman"/>
          <w:sz w:val="26"/>
          <w:szCs w:val="26"/>
        </w:rPr>
        <w:t>»</w:t>
      </w:r>
    </w:p>
    <w:p w:rsidR="00773058" w:rsidRPr="000E3EB8" w:rsidRDefault="00773058">
      <w:pPr>
        <w:pStyle w:val="ConsPlusNormal"/>
        <w:spacing w:after="1"/>
        <w:rPr>
          <w:rFonts w:ascii="Times New Roman" w:hAnsi="Times New Roman" w:cs="Times New Roman"/>
          <w:sz w:val="26"/>
          <w:szCs w:val="26"/>
        </w:rPr>
      </w:pPr>
    </w:p>
    <w:p w:rsidR="00773058" w:rsidRPr="000E3EB8" w:rsidRDefault="00773058">
      <w:pPr>
        <w:pStyle w:val="ConsPlusNormal"/>
        <w:jc w:val="center"/>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ПАСПОРТ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подпрограммы 2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Создание условий </w:t>
      </w:r>
      <w:proofErr w:type="gramStart"/>
      <w:r w:rsidRPr="000E3EB8">
        <w:rPr>
          <w:rFonts w:ascii="Times New Roman" w:hAnsi="Times New Roman" w:cs="Times New Roman"/>
          <w:sz w:val="26"/>
          <w:szCs w:val="26"/>
        </w:rPr>
        <w:t>для</w:t>
      </w:r>
      <w:proofErr w:type="gramEnd"/>
      <w:r w:rsidRPr="000E3EB8">
        <w:rPr>
          <w:rFonts w:ascii="Times New Roman" w:hAnsi="Times New Roman" w:cs="Times New Roman"/>
          <w:sz w:val="26"/>
          <w:szCs w:val="26"/>
        </w:rPr>
        <w:t xml:space="preserve"> комплексной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наркотические средства и психотропные вещества</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в немедицинских целях</w:t>
      </w:r>
      <w:r w:rsidR="00004E1C" w:rsidRPr="000E3EB8">
        <w:rPr>
          <w:rFonts w:ascii="Times New Roman" w:hAnsi="Times New Roman" w:cs="Times New Roman"/>
          <w:sz w:val="26"/>
          <w:szCs w:val="26"/>
        </w:rPr>
        <w:t>»</w:t>
      </w:r>
    </w:p>
    <w:p w:rsidR="00773058" w:rsidRPr="000E3EB8"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40"/>
        <w:gridCol w:w="5499"/>
      </w:tblGrid>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135F50">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Министерство здравоохранения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Участники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135F50" w:rsidRPr="000E3EB8" w:rsidRDefault="00135F50" w:rsidP="00135F50">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образования и науки Курской области;</w:t>
            </w:r>
          </w:p>
          <w:p w:rsidR="00135F50" w:rsidRPr="000E3EB8" w:rsidRDefault="00135F50" w:rsidP="00135F50">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социального обеспечения, материнства и детства Курской области;</w:t>
            </w:r>
          </w:p>
          <w:p w:rsidR="00135F50" w:rsidRPr="000E3EB8" w:rsidRDefault="00135F50" w:rsidP="00135F50">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внутренней и молодежной политики Курской области;</w:t>
            </w:r>
          </w:p>
          <w:p w:rsidR="00135F50" w:rsidRPr="000E3EB8" w:rsidRDefault="00135F50" w:rsidP="00135F50">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физической культуре и спорте Курской области;</w:t>
            </w:r>
          </w:p>
          <w:p w:rsidR="00135F50" w:rsidRPr="000E3EB8" w:rsidRDefault="00135F50" w:rsidP="00135F50">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культуре Курской области;</w:t>
            </w:r>
          </w:p>
          <w:p w:rsidR="00135F50" w:rsidRPr="000E3EB8" w:rsidRDefault="00135F50" w:rsidP="00135F50">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информации и печати Курской области;</w:t>
            </w:r>
          </w:p>
          <w:p w:rsidR="00773058" w:rsidRPr="000E3EB8" w:rsidRDefault="00135F50" w:rsidP="00135F50">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комитет региональной безопасности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Программно-целевые инструменты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rsidTr="00CA223A">
        <w:trPr>
          <w:trHeight w:val="563"/>
        </w:trPr>
        <w:tc>
          <w:tcPr>
            <w:tcW w:w="3181"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Региональные проекты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Цели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Задачи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реализация программ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Целевые индикаторы и показатели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Этапы и сроки реализации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D33799" w:rsidRPr="000E3EB8" w:rsidRDefault="00D33799" w:rsidP="00D33799">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2017 – 2025 годы, в том числе:</w:t>
            </w:r>
          </w:p>
          <w:p w:rsidR="00D33799" w:rsidRPr="000E3EB8" w:rsidRDefault="00D33799" w:rsidP="00D33799">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 этап – 2017 – 2020 годы;</w:t>
            </w:r>
          </w:p>
          <w:p w:rsidR="00773058" w:rsidRPr="000E3EB8" w:rsidRDefault="00D33799" w:rsidP="00D33799">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II этап – 2021 – 2025 годы</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Объемы бюджетных ассигнований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135F50" w:rsidRPr="000E3EB8">
              <w:rPr>
                <w:rFonts w:ascii="Times New Roman" w:hAnsi="Times New Roman" w:cs="Times New Roman"/>
                <w:sz w:val="28"/>
                <w:szCs w:val="28"/>
              </w:rPr>
              <w:t>2502,965</w:t>
            </w:r>
            <w:r w:rsidRPr="000E3EB8">
              <w:rPr>
                <w:rFonts w:ascii="Times New Roman" w:hAnsi="Times New Roman" w:cs="Times New Roman"/>
                <w:sz w:val="26"/>
                <w:szCs w:val="26"/>
              </w:rPr>
              <w:t xml:space="preserve"> тыс. рублей, в том числе:</w:t>
            </w:r>
          </w:p>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на 2017 год - 474,735 тыс. рублей;</w:t>
            </w:r>
          </w:p>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на 2018 год - 474,735 тыс. рублей;</w:t>
            </w:r>
          </w:p>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на 2019 год - 474,735 тыс. рублей;</w:t>
            </w:r>
          </w:p>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на 2020 год - 254,674 тыс. рублей;</w:t>
            </w:r>
          </w:p>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на 2021 год - 163,605 тыс. рублей;</w:t>
            </w:r>
          </w:p>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 xml:space="preserve">на 2022 год - </w:t>
            </w:r>
            <w:r w:rsidR="00135F50" w:rsidRPr="000E3EB8">
              <w:rPr>
                <w:rFonts w:ascii="Times New Roman" w:hAnsi="Times New Roman" w:cs="Times New Roman"/>
                <w:sz w:val="28"/>
                <w:szCs w:val="28"/>
              </w:rPr>
              <w:t>163,122</w:t>
            </w:r>
            <w:r w:rsidRPr="000E3EB8">
              <w:rPr>
                <w:rFonts w:ascii="Times New Roman" w:hAnsi="Times New Roman" w:cs="Times New Roman"/>
                <w:sz w:val="26"/>
                <w:szCs w:val="26"/>
              </w:rPr>
              <w:t xml:space="preserve"> тыс. рублей;</w:t>
            </w:r>
          </w:p>
          <w:p w:rsidR="00D33799"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на 2023 год - 163,605 тыс. рублей;</w:t>
            </w:r>
          </w:p>
          <w:p w:rsidR="00D33799" w:rsidRPr="000E3EB8" w:rsidRDefault="00D33799" w:rsidP="00D33799">
            <w:pPr>
              <w:widowControl w:val="0"/>
              <w:spacing w:after="0" w:line="240" w:lineRule="auto"/>
              <w:ind w:left="57" w:right="57"/>
              <w:jc w:val="both"/>
              <w:rPr>
                <w:rFonts w:ascii="Times New Roman" w:hAnsi="Times New Roman" w:cs="Times New Roman"/>
                <w:sz w:val="26"/>
                <w:szCs w:val="26"/>
              </w:rPr>
            </w:pPr>
            <w:r w:rsidRPr="000E3EB8">
              <w:rPr>
                <w:rFonts w:ascii="Times New Roman" w:hAnsi="Times New Roman" w:cs="Times New Roman"/>
                <w:sz w:val="26"/>
                <w:szCs w:val="26"/>
              </w:rPr>
              <w:t>на 2024 год - 163,605 тыс. рублей;</w:t>
            </w:r>
          </w:p>
          <w:p w:rsidR="00773058" w:rsidRPr="000E3EB8" w:rsidRDefault="00D33799" w:rsidP="00D33799">
            <w:pPr>
              <w:pStyle w:val="ConsPlusNormal"/>
              <w:ind w:left="57" w:firstLine="23"/>
              <w:jc w:val="both"/>
              <w:rPr>
                <w:rFonts w:ascii="Times New Roman" w:hAnsi="Times New Roman" w:cs="Times New Roman"/>
                <w:sz w:val="26"/>
                <w:szCs w:val="26"/>
              </w:rPr>
            </w:pPr>
            <w:r w:rsidRPr="000E3EB8">
              <w:rPr>
                <w:rFonts w:ascii="Times New Roman" w:hAnsi="Times New Roman" w:cs="Times New Roman"/>
                <w:sz w:val="26"/>
                <w:szCs w:val="26"/>
              </w:rPr>
              <w:t>на 2025 год - 170,149 тыс. рублей</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отсутствует</w:t>
            </w:r>
          </w:p>
        </w:tc>
      </w:tr>
      <w:tr w:rsidR="007444F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Ожидаемые результаты реализации подпрограммы</w:t>
            </w:r>
          </w:p>
        </w:tc>
        <w:tc>
          <w:tcPr>
            <w:tcW w:w="34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снижение заболеваемости синдромом зависимости от наркотиков;</w:t>
            </w:r>
          </w:p>
          <w:p w:rsidR="00773058" w:rsidRPr="000E3EB8" w:rsidRDefault="00631211">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формирование у педагогов навыков </w:t>
            </w:r>
            <w:r w:rsidRPr="000E3EB8">
              <w:rPr>
                <w:rFonts w:ascii="Times New Roman" w:hAnsi="Times New Roman" w:cs="Times New Roman"/>
                <w:sz w:val="26"/>
                <w:szCs w:val="26"/>
              </w:rPr>
              <w:lastRenderedPageBreak/>
              <w:t>профилактической работы в сфере незаконного потребления наркотических средств и психотропных веществ, наркомании;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совершенствование регионального сегмента национальной системы медицинской и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 Характеристика сферы реализации подпрограммы,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описание основных проблем в указанной сфере</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прогноз ее развития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Реализация мероприятий областной целевой </w:t>
      </w:r>
      <w:hyperlink r:id="rId53">
        <w:r w:rsidRPr="000E3EB8">
          <w:rPr>
            <w:rFonts w:ascii="Times New Roman" w:hAnsi="Times New Roman" w:cs="Times New Roman"/>
            <w:sz w:val="26"/>
            <w:szCs w:val="26"/>
          </w:rPr>
          <w:t>программы</w:t>
        </w:r>
      </w:hyperlink>
      <w:r w:rsidRPr="000E3EB8">
        <w:rPr>
          <w:rFonts w:ascii="Times New Roman" w:hAnsi="Times New Roman" w:cs="Times New Roman"/>
          <w:sz w:val="26"/>
          <w:szCs w:val="26"/>
        </w:rPr>
        <w:t xml:space="preserve">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w:t>
      </w:r>
      <w:r w:rsidR="00004E1C" w:rsidRPr="000E3EB8">
        <w:rPr>
          <w:rFonts w:ascii="Times New Roman" w:hAnsi="Times New Roman" w:cs="Times New Roman"/>
          <w:sz w:val="26"/>
          <w:szCs w:val="26"/>
        </w:rPr>
        <w:t> –</w:t>
      </w:r>
      <w:r w:rsidRPr="000E3EB8">
        <w:rPr>
          <w:rFonts w:ascii="Times New Roman" w:hAnsi="Times New Roman" w:cs="Times New Roman"/>
          <w:sz w:val="26"/>
          <w:szCs w:val="26"/>
        </w:rPr>
        <w:t xml:space="preserve"> 2014 годы</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 утвержденной постановлением Администрации Курской области от 20.11.2009 </w:t>
      </w:r>
      <w:r w:rsidR="00004E1C" w:rsidRPr="000E3EB8">
        <w:rPr>
          <w:rFonts w:ascii="Times New Roman" w:hAnsi="Times New Roman" w:cs="Times New Roman"/>
          <w:sz w:val="26"/>
          <w:szCs w:val="26"/>
        </w:rPr>
        <w:t>№</w:t>
      </w:r>
      <w:r w:rsidRPr="000E3EB8">
        <w:rPr>
          <w:rFonts w:ascii="Times New Roman" w:hAnsi="Times New Roman" w:cs="Times New Roman"/>
          <w:sz w:val="26"/>
          <w:szCs w:val="26"/>
        </w:rPr>
        <w:t xml:space="preserve"> 383, а также государственной </w:t>
      </w:r>
      <w:hyperlink r:id="rId54">
        <w:r w:rsidRPr="000E3EB8">
          <w:rPr>
            <w:rFonts w:ascii="Times New Roman" w:hAnsi="Times New Roman" w:cs="Times New Roman"/>
            <w:sz w:val="26"/>
            <w:szCs w:val="26"/>
          </w:rPr>
          <w:t>программы</w:t>
        </w:r>
      </w:hyperlink>
      <w:r w:rsidRPr="000E3EB8">
        <w:rPr>
          <w:rFonts w:ascii="Times New Roman" w:hAnsi="Times New Roman" w:cs="Times New Roman"/>
          <w:sz w:val="26"/>
          <w:szCs w:val="26"/>
        </w:rPr>
        <w:t xml:space="preserve"> Курской области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утвержденной постановлением Администрации Курской области от 23.10.2013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772-па, в 2014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2016 годах позволила стабилизировать наркологическую ситуацию в</w:t>
      </w:r>
      <w:proofErr w:type="gramEnd"/>
      <w:r w:rsidRPr="000E3EB8">
        <w:rPr>
          <w:rFonts w:ascii="Times New Roman" w:hAnsi="Times New Roman" w:cs="Times New Roman"/>
          <w:sz w:val="26"/>
          <w:szCs w:val="26"/>
        </w:rPr>
        <w:t xml:space="preserve">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w:t>
      </w:r>
      <w:proofErr w:type="spellStart"/>
      <w:r w:rsidRPr="000E3EB8">
        <w:rPr>
          <w:rFonts w:ascii="Times New Roman" w:hAnsi="Times New Roman" w:cs="Times New Roman"/>
          <w:sz w:val="26"/>
          <w:szCs w:val="26"/>
        </w:rPr>
        <w:t>психоактивных</w:t>
      </w:r>
      <w:proofErr w:type="spellEnd"/>
      <w:r w:rsidRPr="000E3EB8">
        <w:rPr>
          <w:rFonts w:ascii="Times New Roman" w:hAnsi="Times New Roman" w:cs="Times New Roman"/>
          <w:sz w:val="26"/>
          <w:szCs w:val="26"/>
        </w:rPr>
        <w:t xml:space="preserve"> веществ (далее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ПАВ), составило в Курской области 4090 человек (2014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4404 человек). </w:t>
      </w:r>
      <w:proofErr w:type="gramStart"/>
      <w:r w:rsidRPr="000E3EB8">
        <w:rPr>
          <w:rFonts w:ascii="Times New Roman" w:hAnsi="Times New Roman" w:cs="Times New Roman"/>
          <w:sz w:val="26"/>
          <w:szCs w:val="26"/>
        </w:rPr>
        <w:t xml:space="preserve">Снижение регистрации отмечается во всех группах: больные наркоманией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1781 человек (2014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1980 человек), потребление наркотиков с пагубными последствиями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2189 человек (2014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2318 человек); больные токсикоманией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41 человек (2014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44 человек).</w:t>
      </w:r>
      <w:proofErr w:type="gramEnd"/>
      <w:r w:rsidRPr="000E3EB8">
        <w:rPr>
          <w:rFonts w:ascii="Times New Roman" w:hAnsi="Times New Roman" w:cs="Times New Roman"/>
          <w:sz w:val="26"/>
          <w:szCs w:val="26"/>
        </w:rPr>
        <w:t xml:space="preserve">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2,7; 2014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3,5), что лучше данного показателя по ЦФО в 1,5 раза. Показатель амбулаторной летальности в регионе остается довольно стабильным на протяжении последних 3 лет: 2013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1,6; 2014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2,1; 2015 г.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1,9 на 100 тысяч населения.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w:t>
      </w:r>
      <w:proofErr w:type="spellStart"/>
      <w:r w:rsidRPr="000E3EB8">
        <w:rPr>
          <w:rFonts w:ascii="Times New Roman" w:hAnsi="Times New Roman" w:cs="Times New Roman"/>
          <w:sz w:val="26"/>
          <w:szCs w:val="26"/>
        </w:rPr>
        <w:t>наркорасстройствами</w:t>
      </w:r>
      <w:proofErr w:type="spellEnd"/>
      <w:r w:rsidRPr="000E3EB8">
        <w:rPr>
          <w:rFonts w:ascii="Times New Roman" w:hAnsi="Times New Roman" w:cs="Times New Roman"/>
          <w:sz w:val="26"/>
          <w:szCs w:val="26"/>
        </w:rPr>
        <w:t xml:space="preserve"> снизился на 6,0%.</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lastRenderedPageBreak/>
        <w:t xml:space="preserve">По состоянию на 31 декабря 2015 года на учете в медицинских организациях Курской области состояло 3320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 xml:space="preserve">, или на 10% меньше, чем в 2014 году - 3567. Из общего количества потребителей </w:t>
      </w:r>
      <w:proofErr w:type="spellStart"/>
      <w:r w:rsidRPr="000E3EB8">
        <w:rPr>
          <w:rFonts w:ascii="Times New Roman" w:hAnsi="Times New Roman" w:cs="Times New Roman"/>
          <w:sz w:val="26"/>
          <w:szCs w:val="26"/>
        </w:rPr>
        <w:t>психоактивных</w:t>
      </w:r>
      <w:proofErr w:type="spellEnd"/>
      <w:r w:rsidRPr="000E3EB8">
        <w:rPr>
          <w:rFonts w:ascii="Times New Roman" w:hAnsi="Times New Roman" w:cs="Times New Roman"/>
          <w:sz w:val="26"/>
          <w:szCs w:val="26"/>
        </w:rPr>
        <w:t xml:space="preserve"> веществ 1650 - больные с наркотической зависимостью.</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Как и в предыдущие годы, наиболее часто потребители наркотиков регистрировались в районах с преобладанием городского населения: г.</w:t>
      </w:r>
      <w:r w:rsidR="00406A4D" w:rsidRPr="000E3EB8">
        <w:rPr>
          <w:rFonts w:ascii="Times New Roman" w:hAnsi="Times New Roman" w:cs="Times New Roman"/>
          <w:sz w:val="26"/>
          <w:szCs w:val="26"/>
        </w:rPr>
        <w:t> </w:t>
      </w:r>
      <w:r w:rsidRPr="000E3EB8">
        <w:rPr>
          <w:rFonts w:ascii="Times New Roman" w:hAnsi="Times New Roman" w:cs="Times New Roman"/>
          <w:sz w:val="26"/>
          <w:szCs w:val="26"/>
        </w:rPr>
        <w:t xml:space="preserve"> Железногорск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302 </w:t>
      </w:r>
      <w:proofErr w:type="spellStart"/>
      <w:r w:rsidRPr="000E3EB8">
        <w:rPr>
          <w:rFonts w:ascii="Times New Roman" w:hAnsi="Times New Roman" w:cs="Times New Roman"/>
          <w:sz w:val="26"/>
          <w:szCs w:val="26"/>
        </w:rPr>
        <w:t>наркопотребителя</w:t>
      </w:r>
      <w:proofErr w:type="spellEnd"/>
      <w:r w:rsidRPr="000E3EB8">
        <w:rPr>
          <w:rFonts w:ascii="Times New Roman" w:hAnsi="Times New Roman" w:cs="Times New Roman"/>
          <w:sz w:val="26"/>
          <w:szCs w:val="26"/>
        </w:rPr>
        <w:t xml:space="preserve">, из них 113 наркоманов; Курский район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из 150 зарегистрированных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 xml:space="preserve"> - 34 наркомана; </w:t>
      </w:r>
      <w:proofErr w:type="spellStart"/>
      <w:r w:rsidRPr="000E3EB8">
        <w:rPr>
          <w:rFonts w:ascii="Times New Roman" w:hAnsi="Times New Roman" w:cs="Times New Roman"/>
          <w:sz w:val="26"/>
          <w:szCs w:val="26"/>
        </w:rPr>
        <w:t>Щигровский</w:t>
      </w:r>
      <w:proofErr w:type="spellEnd"/>
      <w:r w:rsidRPr="000E3EB8">
        <w:rPr>
          <w:rFonts w:ascii="Times New Roman" w:hAnsi="Times New Roman" w:cs="Times New Roman"/>
          <w:sz w:val="26"/>
          <w:szCs w:val="26"/>
        </w:rPr>
        <w:t xml:space="preserve"> район соответственно 90 человек и 40 наркозависимых.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целом структура потребляемых в целях наркотизации веществ остается неизменной на протяжении нескольких лет. </w:t>
      </w:r>
      <w:proofErr w:type="gramStart"/>
      <w:r w:rsidRPr="000E3EB8">
        <w:rPr>
          <w:rFonts w:ascii="Times New Roman" w:hAnsi="Times New Roman" w:cs="Times New Roman"/>
          <w:sz w:val="26"/>
          <w:szCs w:val="26"/>
        </w:rPr>
        <w:t xml:space="preserve">В среде наркозависимых больных доминируют опиоманы (88%), но среди вновь взятых на учет в течение 2015 года зависимые от </w:t>
      </w:r>
      <w:proofErr w:type="spellStart"/>
      <w:r w:rsidRPr="000E3EB8">
        <w:rPr>
          <w:rFonts w:ascii="Times New Roman" w:hAnsi="Times New Roman" w:cs="Times New Roman"/>
          <w:sz w:val="26"/>
          <w:szCs w:val="26"/>
        </w:rPr>
        <w:t>психостимуляторов</w:t>
      </w:r>
      <w:proofErr w:type="spellEnd"/>
      <w:r w:rsidRPr="000E3EB8">
        <w:rPr>
          <w:rFonts w:ascii="Times New Roman" w:hAnsi="Times New Roman" w:cs="Times New Roman"/>
          <w:sz w:val="26"/>
          <w:szCs w:val="26"/>
        </w:rPr>
        <w:t xml:space="preserve"> превосходят привычный контингент (более чем на 26%).</w:t>
      </w:r>
      <w:proofErr w:type="gramEnd"/>
      <w:r w:rsidRPr="000E3EB8">
        <w:rPr>
          <w:rFonts w:ascii="Times New Roman" w:hAnsi="Times New Roman" w:cs="Times New Roman"/>
          <w:sz w:val="26"/>
          <w:szCs w:val="26"/>
        </w:rPr>
        <w:t xml:space="preserve"> В группе пагубного потребления (профгруппа) доминирует </w:t>
      </w:r>
      <w:proofErr w:type="spellStart"/>
      <w:r w:rsidRPr="000E3EB8">
        <w:rPr>
          <w:rFonts w:ascii="Times New Roman" w:hAnsi="Times New Roman" w:cs="Times New Roman"/>
          <w:sz w:val="26"/>
          <w:szCs w:val="26"/>
        </w:rPr>
        <w:t>каннабиноидная</w:t>
      </w:r>
      <w:proofErr w:type="spellEnd"/>
      <w:r w:rsidRPr="000E3EB8">
        <w:rPr>
          <w:rFonts w:ascii="Times New Roman" w:hAnsi="Times New Roman" w:cs="Times New Roman"/>
          <w:sz w:val="26"/>
          <w:szCs w:val="26"/>
        </w:rPr>
        <w:t xml:space="preserve"> наркотизация, составляя 67% всех случаев первичной регистрации в г. Курске и 90% в г. Железногорске.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региона.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Курской области с 2004 года внедрена система раннего выявления потребителей ПАВ, которая активно </w:t>
      </w:r>
      <w:proofErr w:type="gramStart"/>
      <w:r w:rsidRPr="000E3EB8">
        <w:rPr>
          <w:rFonts w:ascii="Times New Roman" w:hAnsi="Times New Roman" w:cs="Times New Roman"/>
          <w:sz w:val="26"/>
          <w:szCs w:val="26"/>
        </w:rPr>
        <w:t>развивается и совершенствуется</w:t>
      </w:r>
      <w:proofErr w:type="gramEnd"/>
      <w:r w:rsidRPr="000E3EB8">
        <w:rPr>
          <w:rFonts w:ascii="Times New Roman" w:hAnsi="Times New Roman" w:cs="Times New Roman"/>
          <w:sz w:val="26"/>
          <w:szCs w:val="26"/>
        </w:rPr>
        <w:t>.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Комплекс мероприятий, направленных на снижение спроса на </w:t>
      </w:r>
      <w:proofErr w:type="spellStart"/>
      <w:r w:rsidRPr="000E3EB8">
        <w:rPr>
          <w:rFonts w:ascii="Times New Roman" w:hAnsi="Times New Roman" w:cs="Times New Roman"/>
          <w:sz w:val="26"/>
          <w:szCs w:val="26"/>
        </w:rPr>
        <w:t>психоактивные</w:t>
      </w:r>
      <w:proofErr w:type="spellEnd"/>
      <w:r w:rsidRPr="000E3EB8">
        <w:rPr>
          <w:rFonts w:ascii="Times New Roman" w:hAnsi="Times New Roman" w:cs="Times New Roman"/>
          <w:sz w:val="26"/>
          <w:szCs w:val="26"/>
        </w:rPr>
        <w:t xml:space="preserve"> вещества, ежегодно реализуется органами исполнительной власти Курской области во взаимодействии с правоохранительными органами и органами местного самоуправления. </w:t>
      </w:r>
      <w:r w:rsidR="00135F50" w:rsidRPr="000E3EB8">
        <w:rPr>
          <w:rFonts w:ascii="Times New Roman" w:hAnsi="Times New Roman" w:cs="Times New Roman"/>
          <w:sz w:val="28"/>
          <w:szCs w:val="28"/>
        </w:rPr>
        <w:t>Министерство здравоохранения Курской области</w:t>
      </w:r>
      <w:r w:rsidR="00135F50" w:rsidRPr="000E3EB8">
        <w:rPr>
          <w:rFonts w:ascii="Times New Roman" w:hAnsi="Times New Roman" w:cs="Times New Roman"/>
          <w:sz w:val="26"/>
          <w:szCs w:val="26"/>
        </w:rPr>
        <w:t xml:space="preserve"> </w:t>
      </w:r>
      <w:r w:rsidRPr="000E3EB8">
        <w:rPr>
          <w:rFonts w:ascii="Times New Roman" w:hAnsi="Times New Roman" w:cs="Times New Roman"/>
          <w:sz w:val="26"/>
          <w:szCs w:val="26"/>
        </w:rPr>
        <w:t>систематически осуществляет работу по развитию и совершенствованию скоординированной антинаркотической работы.</w:t>
      </w:r>
    </w:p>
    <w:p w:rsidR="00773058" w:rsidRPr="000E3EB8" w:rsidRDefault="00135F50"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8"/>
          <w:szCs w:val="28"/>
        </w:rPr>
        <w:t>Министерством здравоохранения Курской области</w:t>
      </w:r>
      <w:r w:rsidRPr="000E3EB8">
        <w:rPr>
          <w:rFonts w:ascii="Times New Roman" w:hAnsi="Times New Roman" w:cs="Times New Roman"/>
          <w:sz w:val="26"/>
          <w:szCs w:val="26"/>
        </w:rPr>
        <w:t xml:space="preserve"> </w:t>
      </w:r>
      <w:r w:rsidR="00773058" w:rsidRPr="000E3EB8">
        <w:rPr>
          <w:rFonts w:ascii="Times New Roman" w:hAnsi="Times New Roman" w:cs="Times New Roman"/>
          <w:sz w:val="26"/>
          <w:szCs w:val="26"/>
        </w:rPr>
        <w:t xml:space="preserve">совместно с </w:t>
      </w:r>
      <w:r w:rsidRPr="000E3EB8">
        <w:rPr>
          <w:rFonts w:ascii="Times New Roman" w:hAnsi="Times New Roman" w:cs="Times New Roman"/>
          <w:sz w:val="26"/>
          <w:szCs w:val="26"/>
        </w:rPr>
        <w:t xml:space="preserve">Министерством </w:t>
      </w:r>
      <w:r w:rsidR="00773058" w:rsidRPr="000E3EB8">
        <w:rPr>
          <w:rFonts w:ascii="Times New Roman" w:hAnsi="Times New Roman" w:cs="Times New Roman"/>
          <w:sz w:val="26"/>
          <w:szCs w:val="26"/>
        </w:rPr>
        <w:t>образования и науки Курской области проводятся мероприятия по первичной профилактике: антинаркотическая пропаганда в общеобразовательных организациях, обучение основам наркологических знаний преподавателей, школьных психологов и социальных работников.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Согласно плану выездной работы сотрудниками </w:t>
      </w:r>
      <w:proofErr w:type="spellStart"/>
      <w:r w:rsidRPr="000E3EB8">
        <w:rPr>
          <w:rFonts w:ascii="Times New Roman" w:hAnsi="Times New Roman" w:cs="Times New Roman"/>
          <w:sz w:val="26"/>
          <w:szCs w:val="26"/>
        </w:rPr>
        <w:t>наркослужбы</w:t>
      </w:r>
      <w:proofErr w:type="spellEnd"/>
      <w:r w:rsidRPr="000E3EB8">
        <w:rPr>
          <w:rFonts w:ascii="Times New Roman" w:hAnsi="Times New Roman" w:cs="Times New Roman"/>
          <w:sz w:val="26"/>
          <w:szCs w:val="26"/>
        </w:rPr>
        <w:t xml:space="preserve">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молодежные оздоровительные лагеря).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Комитет по культуре Курской области принимает активное участие в проведении мероприятий ко Дню борьбы с наркоманией, областных конкурсов </w:t>
      </w:r>
      <w:proofErr w:type="spellStart"/>
      <w:r w:rsidRPr="000E3EB8">
        <w:rPr>
          <w:rFonts w:ascii="Times New Roman" w:hAnsi="Times New Roman" w:cs="Times New Roman"/>
          <w:sz w:val="26"/>
          <w:szCs w:val="26"/>
        </w:rPr>
        <w:t>агитплакатов</w:t>
      </w:r>
      <w:proofErr w:type="spellEnd"/>
      <w:r w:rsidRPr="000E3EB8">
        <w:rPr>
          <w:rFonts w:ascii="Times New Roman" w:hAnsi="Times New Roman" w:cs="Times New Roman"/>
          <w:sz w:val="26"/>
          <w:szCs w:val="26"/>
        </w:rPr>
        <w:t xml:space="preserve"> и </w:t>
      </w:r>
      <w:proofErr w:type="spellStart"/>
      <w:r w:rsidRPr="000E3EB8">
        <w:rPr>
          <w:rFonts w:ascii="Times New Roman" w:hAnsi="Times New Roman" w:cs="Times New Roman"/>
          <w:sz w:val="26"/>
          <w:szCs w:val="26"/>
        </w:rPr>
        <w:t>агитбуклетов</w:t>
      </w:r>
      <w:proofErr w:type="spellEnd"/>
      <w:r w:rsidRPr="000E3EB8">
        <w:rPr>
          <w:rFonts w:ascii="Times New Roman" w:hAnsi="Times New Roman" w:cs="Times New Roman"/>
          <w:sz w:val="26"/>
          <w:szCs w:val="26"/>
        </w:rPr>
        <w:t xml:space="preserve">, выставок антинаркотического содержания. В полном </w:t>
      </w:r>
      <w:r w:rsidRPr="000E3EB8">
        <w:rPr>
          <w:rFonts w:ascii="Times New Roman" w:hAnsi="Times New Roman" w:cs="Times New Roman"/>
          <w:sz w:val="26"/>
          <w:szCs w:val="26"/>
        </w:rPr>
        <w:lastRenderedPageBreak/>
        <w:t>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антинаркотической литературой.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Активная работа </w:t>
      </w:r>
      <w:r w:rsidR="00135F50" w:rsidRPr="000E3EB8">
        <w:rPr>
          <w:rFonts w:ascii="Times New Roman" w:hAnsi="Times New Roman" w:cs="Times New Roman"/>
          <w:sz w:val="27"/>
          <w:szCs w:val="27"/>
        </w:rPr>
        <w:t>Министерства внутренней и молодежной политики Курской области</w:t>
      </w:r>
      <w:r w:rsidR="00135F50" w:rsidRPr="000E3EB8">
        <w:rPr>
          <w:rFonts w:ascii="Times New Roman" w:hAnsi="Times New Roman" w:cs="Times New Roman"/>
          <w:sz w:val="26"/>
          <w:szCs w:val="26"/>
        </w:rPr>
        <w:t xml:space="preserve"> </w:t>
      </w:r>
      <w:r w:rsidRPr="000E3EB8">
        <w:rPr>
          <w:rFonts w:ascii="Times New Roman" w:hAnsi="Times New Roman" w:cs="Times New Roman"/>
          <w:sz w:val="26"/>
          <w:szCs w:val="26"/>
        </w:rPr>
        <w:t xml:space="preserve">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w:t>
      </w:r>
      <w:proofErr w:type="spellStart"/>
      <w:r w:rsidRPr="000E3EB8">
        <w:rPr>
          <w:rFonts w:ascii="Times New Roman" w:hAnsi="Times New Roman" w:cs="Times New Roman"/>
          <w:sz w:val="26"/>
          <w:szCs w:val="26"/>
        </w:rPr>
        <w:t>наркопотреблением</w:t>
      </w:r>
      <w:proofErr w:type="spellEnd"/>
      <w:r w:rsidRPr="000E3EB8">
        <w:rPr>
          <w:rFonts w:ascii="Times New Roman" w:hAnsi="Times New Roman" w:cs="Times New Roman"/>
          <w:sz w:val="26"/>
          <w:szCs w:val="26"/>
        </w:rPr>
        <w:t>.</w:t>
      </w:r>
    </w:p>
    <w:p w:rsidR="00773058" w:rsidRPr="000E3EB8" w:rsidRDefault="00135F50"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7"/>
          <w:szCs w:val="27"/>
        </w:rPr>
        <w:t>Министерством внутренней и молодежной политики Курской области</w:t>
      </w:r>
      <w:r w:rsidRPr="000E3EB8">
        <w:rPr>
          <w:rFonts w:ascii="Times New Roman" w:hAnsi="Times New Roman" w:cs="Times New Roman"/>
          <w:sz w:val="26"/>
          <w:szCs w:val="26"/>
        </w:rPr>
        <w:t xml:space="preserve"> </w:t>
      </w:r>
      <w:r w:rsidR="00773058" w:rsidRPr="000E3EB8">
        <w:rPr>
          <w:rFonts w:ascii="Times New Roman" w:hAnsi="Times New Roman" w:cs="Times New Roman"/>
          <w:sz w:val="26"/>
          <w:szCs w:val="26"/>
        </w:rPr>
        <w:t xml:space="preserve">при сотрудничестве с советом молодых ученых и специалистов </w:t>
      </w:r>
      <w:proofErr w:type="gramStart"/>
      <w:r w:rsidR="00773058" w:rsidRPr="000E3EB8">
        <w:rPr>
          <w:rFonts w:ascii="Times New Roman" w:hAnsi="Times New Roman" w:cs="Times New Roman"/>
          <w:sz w:val="26"/>
          <w:szCs w:val="26"/>
        </w:rPr>
        <w:t>разработан и проводится</w:t>
      </w:r>
      <w:proofErr w:type="gramEnd"/>
      <w:r w:rsidR="00773058" w:rsidRPr="000E3EB8">
        <w:rPr>
          <w:rFonts w:ascii="Times New Roman" w:hAnsi="Times New Roman" w:cs="Times New Roman"/>
          <w:sz w:val="26"/>
          <w:szCs w:val="26"/>
        </w:rPr>
        <w:t xml:space="preserve"> лекционный курс </w:t>
      </w:r>
      <w:r w:rsidR="00406A4D"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Научно обоснованный подход к профилактике </w:t>
      </w:r>
      <w:proofErr w:type="spellStart"/>
      <w:r w:rsidR="00773058" w:rsidRPr="000E3EB8">
        <w:rPr>
          <w:rFonts w:ascii="Times New Roman" w:hAnsi="Times New Roman" w:cs="Times New Roman"/>
          <w:sz w:val="26"/>
          <w:szCs w:val="26"/>
        </w:rPr>
        <w:t>наркопредрасположенности</w:t>
      </w:r>
      <w:proofErr w:type="spellEnd"/>
      <w:r w:rsidR="00773058" w:rsidRPr="000E3EB8">
        <w:rPr>
          <w:rFonts w:ascii="Times New Roman" w:hAnsi="Times New Roman" w:cs="Times New Roman"/>
          <w:sz w:val="26"/>
          <w:szCs w:val="26"/>
        </w:rPr>
        <w:t xml:space="preserve"> среди молодежи</w:t>
      </w:r>
      <w:r w:rsidR="00406A4D" w:rsidRPr="000E3EB8">
        <w:rPr>
          <w:rFonts w:ascii="Times New Roman" w:hAnsi="Times New Roman" w:cs="Times New Roman"/>
          <w:sz w:val="26"/>
          <w:szCs w:val="26"/>
        </w:rPr>
        <w:t>»</w:t>
      </w:r>
      <w:r w:rsidR="00773058" w:rsidRPr="000E3EB8">
        <w:rPr>
          <w:rFonts w:ascii="Times New Roman" w:hAnsi="Times New Roman" w:cs="Times New Roman"/>
          <w:sz w:val="26"/>
          <w:szCs w:val="26"/>
        </w:rPr>
        <w:t>.</w:t>
      </w:r>
    </w:p>
    <w:p w:rsidR="00773058" w:rsidRPr="000E3EB8" w:rsidRDefault="00135F50"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Министерство</w:t>
      </w:r>
      <w:r w:rsidR="00773058" w:rsidRPr="000E3EB8">
        <w:rPr>
          <w:rFonts w:ascii="Times New Roman" w:hAnsi="Times New Roman" w:cs="Times New Roman"/>
          <w:sz w:val="26"/>
          <w:szCs w:val="26"/>
        </w:rPr>
        <w:t xml:space="preserve"> образования и науки Курской области обеспечивает исполнение мероприятий, направленных на снижение спроса на </w:t>
      </w:r>
      <w:proofErr w:type="spellStart"/>
      <w:r w:rsidR="00773058" w:rsidRPr="000E3EB8">
        <w:rPr>
          <w:rFonts w:ascii="Times New Roman" w:hAnsi="Times New Roman" w:cs="Times New Roman"/>
          <w:sz w:val="26"/>
          <w:szCs w:val="26"/>
        </w:rPr>
        <w:t>психоактивные</w:t>
      </w:r>
      <w:proofErr w:type="spellEnd"/>
      <w:r w:rsidR="00773058" w:rsidRPr="000E3EB8">
        <w:rPr>
          <w:rFonts w:ascii="Times New Roman" w:hAnsi="Times New Roman" w:cs="Times New Roman"/>
          <w:sz w:val="26"/>
          <w:szCs w:val="26"/>
        </w:rPr>
        <w:t xml:space="preserve"> вещества, формирование основ здорового образа жизни.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По данным на 31.12.2015 в указанной региональной базе данных учтены 37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наркотических средств и </w:t>
      </w:r>
      <w:proofErr w:type="spellStart"/>
      <w:r w:rsidRPr="000E3EB8">
        <w:rPr>
          <w:rFonts w:ascii="Times New Roman" w:hAnsi="Times New Roman" w:cs="Times New Roman"/>
          <w:sz w:val="26"/>
          <w:szCs w:val="26"/>
        </w:rPr>
        <w:t>психоактивных</w:t>
      </w:r>
      <w:proofErr w:type="spellEnd"/>
      <w:r w:rsidRPr="000E3EB8">
        <w:rPr>
          <w:rFonts w:ascii="Times New Roman" w:hAnsi="Times New Roman" w:cs="Times New Roman"/>
          <w:sz w:val="26"/>
          <w:szCs w:val="26"/>
        </w:rPr>
        <w:t xml:space="preserve">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0E3EB8">
        <w:rPr>
          <w:rFonts w:ascii="Times New Roman" w:hAnsi="Times New Roman" w:cs="Times New Roman"/>
          <w:sz w:val="26"/>
          <w:szCs w:val="26"/>
        </w:rPr>
        <w:t>стационарозамещающий</w:t>
      </w:r>
      <w:proofErr w:type="spellEnd"/>
      <w:r w:rsidRPr="000E3EB8">
        <w:rPr>
          <w:rFonts w:ascii="Times New Roman" w:hAnsi="Times New Roman" w:cs="Times New Roman"/>
          <w:sz w:val="26"/>
          <w:szCs w:val="26"/>
        </w:rPr>
        <w:t xml:space="preserve"> (10 койко-мест дневного стационара) и стационарный (5 </w:t>
      </w:r>
      <w:r w:rsidRPr="000E3EB8">
        <w:rPr>
          <w:rFonts w:ascii="Times New Roman" w:hAnsi="Times New Roman" w:cs="Times New Roman"/>
          <w:sz w:val="26"/>
          <w:szCs w:val="26"/>
        </w:rPr>
        <w:lastRenderedPageBreak/>
        <w:t xml:space="preserve">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Областная наркологическая больница</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На базе ОБУЗ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Областная наркологическая больница</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создана группа взаимопомощи наркозависимых лиц по программе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Анонимные наркоманы</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В целях активного вовлечения больных в программы отрезвления налажено взаимодействие областных специалистов-наркологов с Курским Епархиальным управлением Московского Патриархата Русской Православной Церкви.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Средняя длительность стационарного лечения составляет 16,3 дня (Российская Федерация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13,8 дня; Центральный федеральный округ - 12,5), что не позволяет проводить комплекс лечебно-реабилитационных мероприятий в должном объеме.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Активное участие в этой работе принимают органы исполнительной власти Курской области в сфере здравоохранения, социальной защиты населения, по труду и занятости, образования и науки,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w:t>
      </w:r>
      <w:proofErr w:type="gramEnd"/>
      <w:r w:rsidRPr="000E3EB8">
        <w:rPr>
          <w:rFonts w:ascii="Times New Roman" w:hAnsi="Times New Roman" w:cs="Times New Roman"/>
          <w:sz w:val="26"/>
          <w:szCs w:val="26"/>
        </w:rPr>
        <w:t xml:space="preserve"> развитию муниципального кластера национальной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целях развития на территории Курской области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 xml:space="preserve">, координации </w:t>
      </w:r>
      <w:proofErr w:type="gramStart"/>
      <w:r w:rsidRPr="000E3EB8">
        <w:rPr>
          <w:rFonts w:ascii="Times New Roman" w:hAnsi="Times New Roman" w:cs="Times New Roman"/>
          <w:sz w:val="26"/>
          <w:szCs w:val="26"/>
        </w:rPr>
        <w:t>деятельности субъектов регионального сегмента национальной системы комплексной реабилитации</w:t>
      </w:r>
      <w:proofErr w:type="gramEnd"/>
      <w:r w:rsidRPr="000E3EB8">
        <w:rPr>
          <w:rFonts w:ascii="Times New Roman" w:hAnsi="Times New Roman" w:cs="Times New Roman"/>
          <w:sz w:val="26"/>
          <w:szCs w:val="26"/>
        </w:rPr>
        <w:t xml:space="preserve">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регулярно проводятся встречи 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круглые столы</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 вопросам координации деятельности субъектов, участвующих в региональном сегменте. Всего в первом полугодии 2016 года проведено 19 таких мероприятий.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целях изучения опыта работы организаций, занимающихся реабилитацией и </w:t>
      </w:r>
      <w:proofErr w:type="spellStart"/>
      <w:r w:rsidRPr="000E3EB8">
        <w:rPr>
          <w:rFonts w:ascii="Times New Roman" w:hAnsi="Times New Roman" w:cs="Times New Roman"/>
          <w:sz w:val="26"/>
          <w:szCs w:val="26"/>
        </w:rPr>
        <w:t>ресоциализацией</w:t>
      </w:r>
      <w:proofErr w:type="spellEnd"/>
      <w:r w:rsidRPr="000E3EB8">
        <w:rPr>
          <w:rFonts w:ascii="Times New Roman" w:hAnsi="Times New Roman" w:cs="Times New Roman"/>
          <w:sz w:val="26"/>
          <w:szCs w:val="26"/>
        </w:rPr>
        <w:t xml:space="preserve">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 xml:space="preserve"> на территории Курской области, ежеквартально </w:t>
      </w:r>
      <w:proofErr w:type="gramStart"/>
      <w:r w:rsidRPr="000E3EB8">
        <w:rPr>
          <w:rFonts w:ascii="Times New Roman" w:hAnsi="Times New Roman" w:cs="Times New Roman"/>
          <w:sz w:val="26"/>
          <w:szCs w:val="26"/>
        </w:rPr>
        <w:t>проводятся проверки деятельности данных центров и обновляются</w:t>
      </w:r>
      <w:proofErr w:type="gramEnd"/>
      <w:r w:rsidRPr="000E3EB8">
        <w:rPr>
          <w:rFonts w:ascii="Times New Roman" w:hAnsi="Times New Roman" w:cs="Times New Roman"/>
          <w:sz w:val="26"/>
          <w:szCs w:val="26"/>
        </w:rPr>
        <w:t xml:space="preserve"> сведения по лицам, находящимся на реабилитации.</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В целях обучения специалистов негосударственных организаций, занимающихся реабилитацией и </w:t>
      </w:r>
      <w:proofErr w:type="spellStart"/>
      <w:r w:rsidRPr="000E3EB8">
        <w:rPr>
          <w:rFonts w:ascii="Times New Roman" w:hAnsi="Times New Roman" w:cs="Times New Roman"/>
          <w:sz w:val="26"/>
          <w:szCs w:val="26"/>
        </w:rPr>
        <w:t>ресоциализацией</w:t>
      </w:r>
      <w:proofErr w:type="spellEnd"/>
      <w:r w:rsidRPr="000E3EB8">
        <w:rPr>
          <w:rFonts w:ascii="Times New Roman" w:hAnsi="Times New Roman" w:cs="Times New Roman"/>
          <w:sz w:val="26"/>
          <w:szCs w:val="26"/>
        </w:rPr>
        <w:t xml:space="preserve"> </w:t>
      </w:r>
      <w:proofErr w:type="spellStart"/>
      <w:r w:rsidRPr="000E3EB8">
        <w:rPr>
          <w:rFonts w:ascii="Times New Roman" w:hAnsi="Times New Roman" w:cs="Times New Roman"/>
          <w:sz w:val="26"/>
          <w:szCs w:val="26"/>
        </w:rPr>
        <w:t>наркопотребителей</w:t>
      </w:r>
      <w:proofErr w:type="spellEnd"/>
      <w:r w:rsidRPr="000E3EB8">
        <w:rPr>
          <w:rFonts w:ascii="Times New Roman" w:hAnsi="Times New Roman" w:cs="Times New Roman"/>
          <w:sz w:val="26"/>
          <w:szCs w:val="26"/>
        </w:rPr>
        <w:t xml:space="preserve">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потребителей наркотических средств и психотропных веществ в немедицинских целях, на базе государственного </w:t>
      </w:r>
      <w:r w:rsidRPr="000E3EB8">
        <w:rPr>
          <w:rFonts w:ascii="Times New Roman" w:hAnsi="Times New Roman" w:cs="Times New Roman"/>
          <w:sz w:val="26"/>
          <w:szCs w:val="26"/>
        </w:rPr>
        <w:lastRenderedPageBreak/>
        <w:t xml:space="preserve">бюджетного образовательного учреждения высшего профессионального образования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Курский государственный медицинский университет</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проводится обучение сотрудников реабилитационных центров по очной</w:t>
      </w:r>
      <w:proofErr w:type="gramEnd"/>
      <w:r w:rsidRPr="000E3EB8">
        <w:rPr>
          <w:rFonts w:ascii="Times New Roman" w:hAnsi="Times New Roman" w:cs="Times New Roman"/>
          <w:sz w:val="26"/>
          <w:szCs w:val="26"/>
        </w:rPr>
        <w:t xml:space="preserve"> форме по теме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"Межведомственная антинаркотическая политика, профилактика наркомании и реабилитация наркологических больных</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потребителям наркотиков.</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2015 году по сертификатам социальную реабилитацию прошли 22 человека, за 9 месяцев 2016 года выдано 9 сертификатов.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Остальные 15 районов на сегодняшний день не </w:t>
      </w:r>
      <w:proofErr w:type="gramStart"/>
      <w:r w:rsidRPr="000E3EB8">
        <w:rPr>
          <w:rFonts w:ascii="Times New Roman" w:hAnsi="Times New Roman" w:cs="Times New Roman"/>
          <w:sz w:val="26"/>
          <w:szCs w:val="26"/>
        </w:rPr>
        <w:t>предусмотрели в антинаркотических программах финансирование для выдачи данных сертификатов и не включили</w:t>
      </w:r>
      <w:proofErr w:type="gramEnd"/>
      <w:r w:rsidRPr="000E3EB8">
        <w:rPr>
          <w:rFonts w:ascii="Times New Roman" w:hAnsi="Times New Roman" w:cs="Times New Roman"/>
          <w:sz w:val="26"/>
          <w:szCs w:val="26"/>
        </w:rPr>
        <w:t xml:space="preserve"> в муниципальные программы мероприятия по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потребителей наркотических средств и психотропных веществ.</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Проведя общий анализ зарегистрированных </w:t>
      </w:r>
      <w:proofErr w:type="spellStart"/>
      <w:r w:rsidRPr="000E3EB8">
        <w:rPr>
          <w:rFonts w:ascii="Times New Roman" w:hAnsi="Times New Roman" w:cs="Times New Roman"/>
          <w:sz w:val="26"/>
          <w:szCs w:val="26"/>
        </w:rPr>
        <w:t>наркопреступлений</w:t>
      </w:r>
      <w:proofErr w:type="spellEnd"/>
      <w:r w:rsidRPr="000E3EB8">
        <w:rPr>
          <w:rFonts w:ascii="Times New Roman" w:hAnsi="Times New Roman" w:cs="Times New Roman"/>
          <w:sz w:val="26"/>
          <w:szCs w:val="26"/>
        </w:rPr>
        <w:t xml:space="preserve">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Указанные проблемы, негативные тенденции </w:t>
      </w:r>
      <w:proofErr w:type="gramStart"/>
      <w:r w:rsidRPr="000E3EB8">
        <w:rPr>
          <w:rFonts w:ascii="Times New Roman" w:hAnsi="Times New Roman" w:cs="Times New Roman"/>
          <w:sz w:val="26"/>
          <w:szCs w:val="26"/>
        </w:rPr>
        <w:t>носят комплексный характер и не могут</w:t>
      </w:r>
      <w:proofErr w:type="gramEnd"/>
      <w:r w:rsidRPr="000E3EB8">
        <w:rPr>
          <w:rFonts w:ascii="Times New Roman" w:hAnsi="Times New Roman" w:cs="Times New Roman"/>
          <w:sz w:val="26"/>
          <w:szCs w:val="26"/>
        </w:rPr>
        <w:t xml:space="preserve">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w:t>
      </w:r>
    </w:p>
    <w:p w:rsidR="00773058" w:rsidRPr="000E3EB8" w:rsidRDefault="00773058" w:rsidP="00814336">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 Приоритеты государственной политики в сфере реализации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подпрограммы, цели, задачи и показатели (индикаторы)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достижения целей и решения задач, описание ожидаемых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конечных результатов подпрограммы, сроков и контрольных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этапов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0058D9" w:rsidP="00814336">
      <w:pPr>
        <w:pStyle w:val="ConsPlusNormal"/>
        <w:ind w:firstLine="540"/>
        <w:jc w:val="both"/>
        <w:rPr>
          <w:rFonts w:ascii="Times New Roman" w:hAnsi="Times New Roman" w:cs="Times New Roman"/>
          <w:sz w:val="26"/>
          <w:szCs w:val="26"/>
        </w:rPr>
      </w:pPr>
      <w:hyperlink r:id="rId55">
        <w:proofErr w:type="gramStart"/>
        <w:r w:rsidR="00773058" w:rsidRPr="000E3EB8">
          <w:rPr>
            <w:rFonts w:ascii="Times New Roman" w:hAnsi="Times New Roman" w:cs="Times New Roman"/>
            <w:sz w:val="26"/>
            <w:szCs w:val="26"/>
          </w:rPr>
          <w:t>Указом</w:t>
        </w:r>
      </w:hyperlink>
      <w:r w:rsidR="00773058" w:rsidRPr="000E3EB8">
        <w:rPr>
          <w:rFonts w:ascii="Times New Roman" w:hAnsi="Times New Roman" w:cs="Times New Roman"/>
          <w:sz w:val="26"/>
          <w:szCs w:val="26"/>
        </w:rPr>
        <w:t xml:space="preserve"> Президента Российской Федерации от 23 ноября 2020 года </w:t>
      </w:r>
      <w:r w:rsidR="00406A4D"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733 утверждена Стратегия государственной антинаркотической политики Российской Федерации на период до 2030 года (далее </w:t>
      </w:r>
      <w:r w:rsidR="00406A4D"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Стратегия), целями которой являются: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в их незаконном обороте.</w:t>
      </w:r>
      <w:proofErr w:type="gramEnd"/>
    </w:p>
    <w:p w:rsidR="00773058" w:rsidRPr="000E3EB8" w:rsidRDefault="000058D9" w:rsidP="00814336">
      <w:pPr>
        <w:pStyle w:val="ConsPlusNormal"/>
        <w:ind w:firstLine="540"/>
        <w:jc w:val="both"/>
        <w:rPr>
          <w:rFonts w:ascii="Times New Roman" w:hAnsi="Times New Roman" w:cs="Times New Roman"/>
          <w:sz w:val="26"/>
          <w:szCs w:val="26"/>
        </w:rPr>
      </w:pPr>
      <w:hyperlink r:id="rId56">
        <w:r w:rsidR="00773058" w:rsidRPr="000E3EB8">
          <w:rPr>
            <w:rFonts w:ascii="Times New Roman" w:hAnsi="Times New Roman" w:cs="Times New Roman"/>
            <w:sz w:val="26"/>
            <w:szCs w:val="26"/>
          </w:rPr>
          <w:t>Стратегией</w:t>
        </w:r>
      </w:hyperlink>
      <w:r w:rsidR="00773058" w:rsidRPr="000E3EB8">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406A4D" w:rsidRPr="000E3EB8">
        <w:rPr>
          <w:rFonts w:ascii="Times New Roman" w:hAnsi="Times New Roman" w:cs="Times New Roman"/>
          <w:sz w:val="26"/>
          <w:szCs w:val="26"/>
        </w:rPr>
        <w:t>№ </w:t>
      </w:r>
      <w:r w:rsidR="00773058" w:rsidRPr="000E3EB8">
        <w:rPr>
          <w:rFonts w:ascii="Times New Roman" w:hAnsi="Times New Roman" w:cs="Times New Roman"/>
          <w:sz w:val="26"/>
          <w:szCs w:val="26"/>
        </w:rPr>
        <w:t xml:space="preserve">400, определены цели обеспечения государственной и общественной </w:t>
      </w:r>
      <w:r w:rsidR="00773058" w:rsidRPr="000E3EB8">
        <w:rPr>
          <w:rFonts w:ascii="Times New Roman" w:hAnsi="Times New Roman" w:cs="Times New Roman"/>
          <w:sz w:val="26"/>
          <w:szCs w:val="26"/>
        </w:rPr>
        <w:lastRenderedPageBreak/>
        <w:t xml:space="preserve">безопасности и сбережения народа России путем решения, в том числе следующих задач: выявление и пресечение преступлений, связанных с незаконным оборотом наркотических средств, психотропных веществ и их </w:t>
      </w:r>
      <w:proofErr w:type="spellStart"/>
      <w:r w:rsidR="00773058" w:rsidRPr="000E3EB8">
        <w:rPr>
          <w:rFonts w:ascii="Times New Roman" w:hAnsi="Times New Roman" w:cs="Times New Roman"/>
          <w:sz w:val="26"/>
          <w:szCs w:val="26"/>
        </w:rPr>
        <w:t>прекурсоров</w:t>
      </w:r>
      <w:proofErr w:type="spellEnd"/>
      <w:r w:rsidR="00773058" w:rsidRPr="000E3EB8">
        <w:rPr>
          <w:rFonts w:ascii="Times New Roman" w:hAnsi="Times New Roman" w:cs="Times New Roman"/>
          <w:sz w:val="26"/>
          <w:szCs w:val="26"/>
        </w:rPr>
        <w:t>; повышение мотивации граждан к ведению здорового образа жизни, занятию физической культурой и спортом.</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соответствии с Прогнозом долгосрочного социально-экономического развития Российской Федерации на период до 2036 года, утвержденным Правительством Российской Федерации 22 ноября 2018 года, декларирован качественный прорыв в системе здравоохранения, внедрение инновационных разработок в области диагностики, лечения и профилактики заболеваний.</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Прогнозируются: повышение количества граждан, ведущих здоровый образ жизни и активно занимающихся физической культурой и спортом, осознающих личную ответственность за свое здоровье; внедрение системы ранней диагностики и дистанционного мониторинга состояния здоровья пациента; широкий охват граждан профилактическими осмотрами и </w:t>
      </w:r>
      <w:proofErr w:type="spellStart"/>
      <w:r w:rsidRPr="000E3EB8">
        <w:rPr>
          <w:rFonts w:ascii="Times New Roman" w:hAnsi="Times New Roman" w:cs="Times New Roman"/>
          <w:sz w:val="26"/>
          <w:szCs w:val="26"/>
        </w:rPr>
        <w:t>скрининговыми</w:t>
      </w:r>
      <w:proofErr w:type="spellEnd"/>
      <w:r w:rsidRPr="000E3EB8">
        <w:rPr>
          <w:rFonts w:ascii="Times New Roman" w:hAnsi="Times New Roman" w:cs="Times New Roman"/>
          <w:sz w:val="26"/>
          <w:szCs w:val="26"/>
        </w:rPr>
        <w:t xml:space="preserve"> программами; реализация программ борьбы с заболеваниями, входящими в число основных причин заболеваемости и смертности населения.</w:t>
      </w:r>
      <w:proofErr w:type="gramEnd"/>
    </w:p>
    <w:p w:rsidR="00773058" w:rsidRPr="000E3EB8" w:rsidRDefault="000058D9" w:rsidP="00814336">
      <w:pPr>
        <w:pStyle w:val="ConsPlusNormal"/>
        <w:ind w:firstLine="540"/>
        <w:jc w:val="both"/>
        <w:rPr>
          <w:rFonts w:ascii="Times New Roman" w:hAnsi="Times New Roman" w:cs="Times New Roman"/>
          <w:sz w:val="26"/>
          <w:szCs w:val="26"/>
        </w:rPr>
      </w:pPr>
      <w:hyperlink r:id="rId57">
        <w:r w:rsidR="00773058" w:rsidRPr="000E3EB8">
          <w:rPr>
            <w:rFonts w:ascii="Times New Roman" w:hAnsi="Times New Roman" w:cs="Times New Roman"/>
            <w:sz w:val="26"/>
            <w:szCs w:val="26"/>
          </w:rPr>
          <w:t>Концепцией</w:t>
        </w:r>
      </w:hyperlink>
      <w:r w:rsidR="00773058" w:rsidRPr="000E3EB8">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406A4D" w:rsidRPr="000E3EB8">
        <w:rPr>
          <w:rFonts w:ascii="Times New Roman" w:hAnsi="Times New Roman" w:cs="Times New Roman"/>
          <w:sz w:val="26"/>
          <w:szCs w:val="26"/>
        </w:rPr>
        <w:t>№</w:t>
      </w:r>
      <w:r w:rsidR="00773058" w:rsidRPr="000E3EB8">
        <w:rPr>
          <w:rFonts w:ascii="Times New Roman" w:hAnsi="Times New Roman" w:cs="Times New Roman"/>
          <w:sz w:val="26"/>
          <w:szCs w:val="26"/>
        </w:rPr>
        <w:t>N 1662-р, декларированы высокие стандарты благосостояния человека, означающие доступность услуг образования и здравоохранения.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среднесрочном периоде актуальными приоритетами государственной политики являются следующие приоритеты: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мер, направленных на снижение наркомании, прежде всего у подростков;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профилактика, своевременное выявление и лечение наркологических заболеваний;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распространение здорового образа жизни.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Цель подпрограммы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Задачи подпрограммы: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реализация программ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или психотропные вещества без назначения врача;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Целевыми индикаторами и показателями подпрограммы являются: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удельный вес наркологических больных, закончивших реабилитационные программы, от общего количества наркологических больных, включенных в </w:t>
      </w:r>
      <w:r w:rsidRPr="000E3EB8">
        <w:rPr>
          <w:rFonts w:ascii="Times New Roman" w:hAnsi="Times New Roman" w:cs="Times New Roman"/>
          <w:sz w:val="26"/>
          <w:szCs w:val="26"/>
        </w:rPr>
        <w:lastRenderedPageBreak/>
        <w:t>указанные программы;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Индикаторы (показатели) подпрограммы рассчитываются по следующей методике: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 рассчитывается путем отношения наркологических больных, включенных в реабилитационные программы, к общему количеству наркологических больных;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рассчитывается путем отношения наркологических больных, закончивших реабилитационные программы, к общему количеству наркологических больных;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 рассчитывается путем отношения числа больных с впервые в жизни установленным диагнозом к населению Курской области, умноженного на 100000.</w:t>
      </w:r>
    </w:p>
    <w:p w:rsidR="00773058" w:rsidRPr="000E3EB8" w:rsidRDefault="000058D9" w:rsidP="00814336">
      <w:pPr>
        <w:pStyle w:val="ConsPlusNormal"/>
        <w:ind w:firstLine="540"/>
        <w:jc w:val="both"/>
        <w:rPr>
          <w:rFonts w:ascii="Times New Roman" w:hAnsi="Times New Roman" w:cs="Times New Roman"/>
          <w:sz w:val="26"/>
          <w:szCs w:val="26"/>
        </w:rPr>
      </w:pPr>
      <w:hyperlink w:anchor="P1709">
        <w:r w:rsidR="00773058" w:rsidRPr="000E3EB8">
          <w:rPr>
            <w:rFonts w:ascii="Times New Roman" w:hAnsi="Times New Roman" w:cs="Times New Roman"/>
            <w:sz w:val="26"/>
            <w:szCs w:val="26"/>
          </w:rPr>
          <w:t>Сведения</w:t>
        </w:r>
      </w:hyperlink>
      <w:r w:rsidR="00773058" w:rsidRPr="000E3EB8">
        <w:rPr>
          <w:rFonts w:ascii="Times New Roman" w:hAnsi="Times New Roman" w:cs="Times New Roman"/>
          <w:sz w:val="26"/>
          <w:szCs w:val="26"/>
        </w:rPr>
        <w:t xml:space="preserve"> о показателях (индикаторах) подпрограммы и их прогнозных значениях в целом и за период реализации их по годам приведены в приложении </w:t>
      </w:r>
      <w:r w:rsidR="00406A4D" w:rsidRPr="000E3EB8">
        <w:rPr>
          <w:rFonts w:ascii="Times New Roman" w:hAnsi="Times New Roman" w:cs="Times New Roman"/>
          <w:sz w:val="26"/>
          <w:szCs w:val="26"/>
        </w:rPr>
        <w:t>№ </w:t>
      </w:r>
      <w:r w:rsidR="00773058" w:rsidRPr="000E3EB8">
        <w:rPr>
          <w:rFonts w:ascii="Times New Roman" w:hAnsi="Times New Roman" w:cs="Times New Roman"/>
          <w:sz w:val="26"/>
          <w:szCs w:val="26"/>
        </w:rPr>
        <w:t xml:space="preserve"> 1 к государственной программе.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результате реализации подпрограммы ожидается: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 рассчитывается путем отношения наркологических больных, закончивших реабилитационные программы, к общему количеству наркологических больных, включенных в указанные программы;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снижение заболеваемости синдромом зависимости от наркотиков;</w:t>
      </w:r>
    </w:p>
    <w:p w:rsidR="00773058" w:rsidRPr="000E3EB8" w:rsidRDefault="00631211"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совершенствование регионального сегмента национальной системы медицинской и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p w:rsidR="00773058" w:rsidRPr="000E3EB8" w:rsidRDefault="00635922"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Подпрограмму 2 предполагается реализовать в 2017 – 2025 годах в два этапа: I этап – 2017 – 2020 годы; II этап – 2021 – 2025 годы.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III. Характеристика структурных элементов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Подпрограммой запланированы следующие основные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2.1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Проведение областных массовых мероприятий, </w:t>
      </w:r>
      <w:r w:rsidRPr="000E3EB8">
        <w:rPr>
          <w:rFonts w:ascii="Times New Roman" w:hAnsi="Times New Roman" w:cs="Times New Roman"/>
          <w:sz w:val="26"/>
          <w:szCs w:val="26"/>
        </w:rPr>
        <w:lastRenderedPageBreak/>
        <w:t>направленных на формирование здорового образа жизни, антинаркотических профилактических акций и других форм работы с молодежью</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проведение ежегодного областного конкурса среди молодежных представительств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Лучшая организация волонтерской деятельности в сфере профилактики наркомании</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организация и проведение областного антинаркотического месячника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Курский край </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 xml:space="preserve"> без наркотиков!</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проведение областной молодежной акции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Твой выбор </w:t>
      </w:r>
      <w:r w:rsidR="007816D2" w:rsidRPr="000E3EB8">
        <w:rPr>
          <w:rFonts w:ascii="Times New Roman" w:hAnsi="Times New Roman" w:cs="Times New Roman"/>
          <w:sz w:val="26"/>
          <w:szCs w:val="26"/>
        </w:rPr>
        <w:t>–</w:t>
      </w:r>
      <w:r w:rsidRPr="000E3EB8">
        <w:rPr>
          <w:rFonts w:ascii="Times New Roman" w:hAnsi="Times New Roman" w:cs="Times New Roman"/>
          <w:sz w:val="26"/>
          <w:szCs w:val="26"/>
        </w:rPr>
        <w:t xml:space="preserve"> твоя жизнь</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организация и проведение антинаркотических спортивных массовых мероприятий, соревнований под девизом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Спорт против наркотиков</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135F50" w:rsidRPr="000E3EB8" w:rsidRDefault="00135F50" w:rsidP="00814336">
      <w:pPr>
        <w:pStyle w:val="ConsPlusNormal"/>
        <w:ind w:firstLine="540"/>
        <w:jc w:val="both"/>
        <w:rPr>
          <w:rFonts w:ascii="Times New Roman" w:hAnsi="Times New Roman" w:cs="Times New Roman"/>
          <w:sz w:val="28"/>
          <w:szCs w:val="28"/>
        </w:rPr>
      </w:pPr>
      <w:r w:rsidRPr="000E3EB8">
        <w:rPr>
          <w:rFonts w:ascii="Times New Roman" w:hAnsi="Times New Roman" w:cs="Times New Roman"/>
          <w:sz w:val="28"/>
          <w:szCs w:val="28"/>
        </w:rPr>
        <w:t>Исполнителями основного мероприятия являются Министерство образования и науки Курской области, Министерство внутренней и  молодежной политики Курской области, комитет по физической культуре и спорту Курской области, комитет региональной безопасности Курской области.</w:t>
      </w:r>
    </w:p>
    <w:p w:rsidR="00773058" w:rsidRPr="000E3EB8" w:rsidRDefault="00A40901"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p w:rsidR="00773058" w:rsidRPr="000E3EB8" w:rsidRDefault="00773058" w:rsidP="00814336">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2.2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Повышение уровня знаний населения региона о вреде наркотиков, профилактике наркомании, в том числе через средства массовой информации</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приобретение тематической литературы антинаркотической направленности;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проведение тематических мероприятий антинаркотической направленности;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0E3EB8">
        <w:rPr>
          <w:rFonts w:ascii="Times New Roman" w:hAnsi="Times New Roman" w:cs="Times New Roman"/>
          <w:sz w:val="26"/>
          <w:szCs w:val="26"/>
        </w:rPr>
        <w:t>наркоситуации</w:t>
      </w:r>
      <w:proofErr w:type="spellEnd"/>
      <w:r w:rsidRPr="000E3EB8">
        <w:rPr>
          <w:rFonts w:ascii="Times New Roman" w:hAnsi="Times New Roman" w:cs="Times New Roman"/>
          <w:sz w:val="26"/>
          <w:szCs w:val="26"/>
        </w:rPr>
        <w:t xml:space="preserve"> на территории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поддержка социально значимых проектов в средствах массовой информации и программ.</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Исполнителями основного мероприятия являются комитет по культуре Курской области, комитет информации и печати Курской области, комитет региональной безопасности Курской области.</w:t>
      </w:r>
    </w:p>
    <w:p w:rsidR="00773058" w:rsidRPr="000E3EB8" w:rsidRDefault="00105B8D"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Ожидаемым непосредственным результатом реализации основного мероприятия является повышение уровня знаний населения региона о вреде </w:t>
      </w:r>
      <w:r w:rsidRPr="000E3EB8">
        <w:rPr>
          <w:rFonts w:ascii="Times New Roman" w:hAnsi="Times New Roman" w:cs="Times New Roman"/>
          <w:sz w:val="26"/>
          <w:szCs w:val="26"/>
        </w:rPr>
        <w:lastRenderedPageBreak/>
        <w:t>наркотиков, профилактике наркомании, повышение качества профилактических мероприятий антинаркотической направленности.</w:t>
      </w:r>
    </w:p>
    <w:p w:rsidR="00773058" w:rsidRPr="000E3EB8" w:rsidRDefault="00773058" w:rsidP="00814336">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повлечет снижение эффективности профилактических мероприятий незаконного потребления наркотических средств и психотропных веществ.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2.3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Организация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осуществление социальной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потребителей наркотиков в государственных медицинских организациях и социально ориентированных некоммерческих организациях (при их наличии);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135F50" w:rsidRPr="000E3EB8" w:rsidRDefault="00135F50" w:rsidP="00814336">
      <w:pPr>
        <w:pStyle w:val="ConsPlusNormal"/>
        <w:ind w:firstLine="540"/>
        <w:jc w:val="both"/>
        <w:rPr>
          <w:rFonts w:ascii="Times New Roman" w:hAnsi="Times New Roman" w:cs="Times New Roman"/>
          <w:sz w:val="28"/>
          <w:szCs w:val="28"/>
        </w:rPr>
      </w:pPr>
      <w:r w:rsidRPr="000E3EB8">
        <w:rPr>
          <w:rFonts w:ascii="Times New Roman" w:hAnsi="Times New Roman" w:cs="Times New Roman"/>
          <w:sz w:val="28"/>
          <w:szCs w:val="28"/>
        </w:rPr>
        <w:t>Исполнителями основного мероприятия являются Министерство здравоохранения Курской области, Министерство социального обеспечения, материнства и детства Курской области.</w:t>
      </w:r>
    </w:p>
    <w:p w:rsidR="00773058" w:rsidRPr="000E3EB8" w:rsidRDefault="008E6EAB"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p>
    <w:p w:rsidR="00773058" w:rsidRPr="000E3EB8" w:rsidRDefault="00773058" w:rsidP="00814336">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повлечет рост очагов социального неблагополучия, наркотизации населения.</w:t>
      </w:r>
    </w:p>
    <w:p w:rsidR="00773058" w:rsidRPr="000E3EB8" w:rsidRDefault="000058D9" w:rsidP="00814336">
      <w:pPr>
        <w:pStyle w:val="ConsPlusNormal"/>
        <w:ind w:firstLine="540"/>
        <w:jc w:val="both"/>
        <w:rPr>
          <w:rFonts w:ascii="Times New Roman" w:hAnsi="Times New Roman" w:cs="Times New Roman"/>
          <w:sz w:val="26"/>
          <w:szCs w:val="26"/>
        </w:rPr>
      </w:pPr>
      <w:hyperlink w:anchor="P1970">
        <w:r w:rsidR="00773058" w:rsidRPr="000E3EB8">
          <w:rPr>
            <w:rFonts w:ascii="Times New Roman" w:hAnsi="Times New Roman" w:cs="Times New Roman"/>
            <w:sz w:val="26"/>
            <w:szCs w:val="26"/>
          </w:rPr>
          <w:t>Перечень</w:t>
        </w:r>
      </w:hyperlink>
      <w:r w:rsidR="00773058" w:rsidRPr="000E3EB8">
        <w:rPr>
          <w:rFonts w:ascii="Times New Roman" w:hAnsi="Times New Roman" w:cs="Times New Roman"/>
          <w:sz w:val="26"/>
          <w:szCs w:val="26"/>
        </w:rPr>
        <w:t xml:space="preserve"> структурных элементов подпрограммы приведен в приложении N 2 к государственной программе.</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IV. Информация об инвестиционных проектах, исполнение</w:t>
      </w:r>
    </w:p>
    <w:p w:rsidR="00773058" w:rsidRPr="000E3EB8" w:rsidRDefault="00773058">
      <w:pPr>
        <w:pStyle w:val="ConsPlusTitle"/>
        <w:jc w:val="center"/>
        <w:rPr>
          <w:rFonts w:ascii="Times New Roman" w:hAnsi="Times New Roman" w:cs="Times New Roman"/>
          <w:sz w:val="26"/>
          <w:szCs w:val="26"/>
        </w:rPr>
      </w:pPr>
      <w:proofErr w:type="gramStart"/>
      <w:r w:rsidRPr="000E3EB8">
        <w:rPr>
          <w:rFonts w:ascii="Times New Roman" w:hAnsi="Times New Roman" w:cs="Times New Roman"/>
          <w:sz w:val="26"/>
          <w:szCs w:val="26"/>
        </w:rPr>
        <w:t>которых</w:t>
      </w:r>
      <w:proofErr w:type="gramEnd"/>
      <w:r w:rsidRPr="000E3EB8">
        <w:rPr>
          <w:rFonts w:ascii="Times New Roman" w:hAnsi="Times New Roman" w:cs="Times New Roman"/>
          <w:sz w:val="26"/>
          <w:szCs w:val="26"/>
        </w:rPr>
        <w:t xml:space="preserve"> полностью или частично осуществляется за счет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средств областного бюджета</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0E3EB8" w:rsidRDefault="00773058" w:rsidP="007816D2">
      <w:pPr>
        <w:pStyle w:val="ConsPlusTitle"/>
        <w:spacing w:before="120"/>
        <w:jc w:val="center"/>
        <w:outlineLvl w:val="3"/>
        <w:rPr>
          <w:rFonts w:ascii="Times New Roman" w:hAnsi="Times New Roman" w:cs="Times New Roman"/>
          <w:sz w:val="26"/>
          <w:szCs w:val="26"/>
        </w:rPr>
      </w:pPr>
      <w:r w:rsidRPr="000E3EB8">
        <w:rPr>
          <w:rFonts w:ascii="Times New Roman" w:hAnsi="Times New Roman" w:cs="Times New Roman"/>
          <w:sz w:val="26"/>
          <w:szCs w:val="26"/>
        </w:rPr>
        <w:t>V. Характеристика мер государственного регулирования</w:t>
      </w:r>
    </w:p>
    <w:p w:rsidR="007816D2" w:rsidRPr="000E3EB8" w:rsidRDefault="00773058" w:rsidP="007816D2">
      <w:pPr>
        <w:pStyle w:val="ConsPlusNormal"/>
        <w:spacing w:before="120"/>
        <w:ind w:firstLine="540"/>
        <w:jc w:val="both"/>
        <w:rPr>
          <w:rFonts w:ascii="Times New Roman" w:hAnsi="Times New Roman" w:cs="Times New Roman"/>
          <w:sz w:val="26"/>
          <w:szCs w:val="26"/>
        </w:rPr>
      </w:pPr>
      <w:r w:rsidRPr="000E3EB8">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816D2"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0E3EB8" w:rsidRDefault="000058D9" w:rsidP="007816D2">
      <w:pPr>
        <w:pStyle w:val="ConsPlusNormal"/>
        <w:ind w:firstLine="540"/>
        <w:jc w:val="both"/>
        <w:rPr>
          <w:rFonts w:ascii="Times New Roman" w:hAnsi="Times New Roman" w:cs="Times New Roman"/>
          <w:sz w:val="26"/>
          <w:szCs w:val="26"/>
        </w:rPr>
      </w:pPr>
      <w:hyperlink w:anchor="P2218">
        <w:r w:rsidR="00773058" w:rsidRPr="000E3EB8">
          <w:rPr>
            <w:rFonts w:ascii="Times New Roman" w:hAnsi="Times New Roman" w:cs="Times New Roman"/>
            <w:sz w:val="26"/>
            <w:szCs w:val="26"/>
          </w:rPr>
          <w:t>Сведения</w:t>
        </w:r>
      </w:hyperlink>
      <w:r w:rsidR="00773058" w:rsidRPr="000E3EB8">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406A4D"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3 к государственной программе.</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lastRenderedPageBreak/>
        <w:t>VI. Прогноз сводных показателей государственных заданий</w:t>
      </w:r>
    </w:p>
    <w:p w:rsidR="00773058" w:rsidRPr="000E3EB8" w:rsidRDefault="00773058">
      <w:pPr>
        <w:pStyle w:val="ConsPlusTitle"/>
        <w:jc w:val="center"/>
        <w:rPr>
          <w:rFonts w:ascii="Times New Roman" w:hAnsi="Times New Roman" w:cs="Times New Roman"/>
          <w:sz w:val="26"/>
          <w:szCs w:val="26"/>
        </w:rPr>
      </w:pPr>
      <w:proofErr w:type="gramStart"/>
      <w:r w:rsidRPr="000E3EB8">
        <w:rPr>
          <w:rFonts w:ascii="Times New Roman" w:hAnsi="Times New Roman" w:cs="Times New Roman"/>
          <w:sz w:val="26"/>
          <w:szCs w:val="26"/>
        </w:rPr>
        <w:t>о</w:t>
      </w:r>
      <w:proofErr w:type="gramEnd"/>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этапам</w:t>
      </w:r>
      <w:proofErr w:type="gramEnd"/>
      <w:r w:rsidRPr="000E3EB8">
        <w:rPr>
          <w:rFonts w:ascii="Times New Roman" w:hAnsi="Times New Roman" w:cs="Times New Roman"/>
          <w:sz w:val="26"/>
          <w:szCs w:val="26"/>
        </w:rPr>
        <w:t xml:space="preserve">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подпрограммы реализация государственных заданий не предусмотрена.</w:t>
      </w:r>
    </w:p>
    <w:p w:rsidR="00773058" w:rsidRPr="000E3EB8" w:rsidRDefault="00773058">
      <w:pPr>
        <w:pStyle w:val="ConsPlusNormal"/>
        <w:jc w:val="center"/>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 Обобщенная характеристика структурных элементов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подпрограммы,</w:t>
      </w:r>
      <w:r w:rsidR="00814336" w:rsidRPr="000E3EB8">
        <w:rPr>
          <w:rFonts w:ascii="Times New Roman" w:hAnsi="Times New Roman" w:cs="Times New Roman"/>
          <w:sz w:val="26"/>
          <w:szCs w:val="26"/>
        </w:rPr>
        <w:t xml:space="preserve"> </w:t>
      </w:r>
      <w:r w:rsidRPr="000E3EB8">
        <w:rPr>
          <w:rFonts w:ascii="Times New Roman" w:hAnsi="Times New Roman" w:cs="Times New Roman"/>
          <w:sz w:val="26"/>
          <w:szCs w:val="26"/>
        </w:rPr>
        <w:t>реализуемых муниципальными образованиями Курской области</w:t>
      </w:r>
      <w:r w:rsidR="00814336" w:rsidRPr="000E3EB8">
        <w:rPr>
          <w:rFonts w:ascii="Times New Roman" w:hAnsi="Times New Roman" w:cs="Times New Roman"/>
          <w:sz w:val="26"/>
          <w:szCs w:val="26"/>
        </w:rPr>
        <w:t xml:space="preserve"> </w:t>
      </w:r>
      <w:r w:rsidRPr="000E3EB8">
        <w:rPr>
          <w:rFonts w:ascii="Times New Roman" w:hAnsi="Times New Roman" w:cs="Times New Roman"/>
          <w:sz w:val="26"/>
          <w:szCs w:val="26"/>
        </w:rPr>
        <w:t>в случае их участия в разработке и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0E3EB8">
        <w:rPr>
          <w:rFonts w:ascii="Times New Roman" w:hAnsi="Times New Roman" w:cs="Times New Roman"/>
          <w:sz w:val="26"/>
          <w:szCs w:val="26"/>
        </w:rPr>
        <w:t>планируется и может</w:t>
      </w:r>
      <w:proofErr w:type="gramEnd"/>
      <w:r w:rsidRPr="000E3EB8">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VIII. Информация об участии предприятий и организаций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независимо от их организационно-правовых форм и форм</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собственности, а также </w:t>
      </w:r>
      <w:proofErr w:type="gramStart"/>
      <w:r w:rsidRPr="000E3EB8">
        <w:rPr>
          <w:rFonts w:ascii="Times New Roman" w:hAnsi="Times New Roman" w:cs="Times New Roman"/>
          <w:sz w:val="26"/>
          <w:szCs w:val="26"/>
        </w:rPr>
        <w:t>государственных</w:t>
      </w:r>
      <w:proofErr w:type="gramEnd"/>
      <w:r w:rsidRPr="000E3EB8">
        <w:rPr>
          <w:rFonts w:ascii="Times New Roman" w:hAnsi="Times New Roman" w:cs="Times New Roman"/>
          <w:sz w:val="26"/>
          <w:szCs w:val="26"/>
        </w:rPr>
        <w:t xml:space="preserve"> внебюджетных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фондов в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816D2" w:rsidRPr="000E3EB8" w:rsidRDefault="007816D2">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IX. Обоснование объема финансовых ресурсов, необходимых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для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135F50" w:rsidRPr="000E3EB8" w:rsidRDefault="00135F50" w:rsidP="007816D2">
      <w:pPr>
        <w:pStyle w:val="ConsPlusNormal"/>
        <w:ind w:firstLine="540"/>
        <w:jc w:val="both"/>
        <w:rPr>
          <w:rFonts w:ascii="Times New Roman" w:hAnsi="Times New Roman" w:cs="Times New Roman"/>
          <w:sz w:val="28"/>
          <w:szCs w:val="28"/>
        </w:rPr>
      </w:pPr>
      <w:proofErr w:type="gramStart"/>
      <w:r w:rsidRPr="000E3EB8">
        <w:rPr>
          <w:rFonts w:ascii="Times New Roman" w:hAnsi="Times New Roman" w:cs="Times New Roman"/>
          <w:sz w:val="28"/>
          <w:szCs w:val="28"/>
        </w:rPr>
        <w:t xml:space="preserve">Общий объем бюджетных ассигнований областного бюджета на  реализацию </w:t>
      </w:r>
      <w:hyperlink r:id="rId58" w:history="1">
        <w:r w:rsidRPr="000E3EB8">
          <w:rPr>
            <w:rFonts w:ascii="Times New Roman" w:hAnsi="Times New Roman" w:cs="Times New Roman"/>
            <w:sz w:val="28"/>
            <w:szCs w:val="28"/>
          </w:rPr>
          <w:t>подпрограммы 2</w:t>
        </w:r>
      </w:hyperlink>
      <w:r w:rsidRPr="000E3EB8">
        <w:rPr>
          <w:rFonts w:ascii="Times New Roman" w:hAnsi="Times New Roman" w:cs="Times New Roman"/>
          <w:sz w:val="28"/>
          <w:szCs w:val="28"/>
        </w:rPr>
        <w:t xml:space="preserve"> «Создание условий для комплексной реабилитации и </w:t>
      </w:r>
      <w:proofErr w:type="spellStart"/>
      <w:r w:rsidRPr="000E3EB8">
        <w:rPr>
          <w:rFonts w:ascii="Times New Roman" w:hAnsi="Times New Roman" w:cs="Times New Roman"/>
          <w:sz w:val="28"/>
          <w:szCs w:val="28"/>
        </w:rPr>
        <w:t>ресоциализации</w:t>
      </w:r>
      <w:proofErr w:type="spellEnd"/>
      <w:r w:rsidRPr="000E3EB8">
        <w:rPr>
          <w:rFonts w:ascii="Times New Roman" w:hAnsi="Times New Roman" w:cs="Times New Roman"/>
          <w:sz w:val="28"/>
          <w:szCs w:val="28"/>
        </w:rPr>
        <w:t xml:space="preserve"> лиц, потребляющих наркотические средства и психотропные вещества в немедицинских целях» – 2502,965 тыс. рублей, в том числе: на 2017 год – 474,735 тыс. рублей; на 2018 год – 474,735 тыс. рублей; на 2019 год – 474,735 тыс. рублей;</w:t>
      </w:r>
      <w:proofErr w:type="gramEnd"/>
      <w:r w:rsidRPr="000E3EB8">
        <w:rPr>
          <w:rFonts w:ascii="Times New Roman" w:hAnsi="Times New Roman" w:cs="Times New Roman"/>
          <w:sz w:val="28"/>
          <w:szCs w:val="28"/>
        </w:rPr>
        <w:t xml:space="preserve"> </w:t>
      </w:r>
      <w:proofErr w:type="gramStart"/>
      <w:r w:rsidRPr="000E3EB8">
        <w:rPr>
          <w:rFonts w:ascii="Times New Roman" w:hAnsi="Times New Roman" w:cs="Times New Roman"/>
          <w:sz w:val="28"/>
          <w:szCs w:val="28"/>
        </w:rPr>
        <w:t>на 2020 год – 254,674 тыс. рублей; на 2021 год – 163,605 тыс. рублей; на 2022 год – 163,122 тыс. рублей; на 2023 год – 163,605 тыс. рублей; на 2024 год – 163,605 тыс. рублей; на 2025 год – 170,149 тыс. рублей.</w:t>
      </w:r>
      <w:proofErr w:type="gramEnd"/>
    </w:p>
    <w:p w:rsidR="00773058"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2275">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подпрограммы 2 за счет средств областного бюджета по годам реализации представлено в приложении </w:t>
      </w:r>
      <w:r w:rsidR="00406A4D" w:rsidRPr="000E3EB8">
        <w:rPr>
          <w:rFonts w:ascii="Times New Roman" w:hAnsi="Times New Roman" w:cs="Times New Roman"/>
          <w:sz w:val="26"/>
          <w:szCs w:val="26"/>
        </w:rPr>
        <w:t>№</w:t>
      </w:r>
      <w:r w:rsidRPr="000E3EB8">
        <w:rPr>
          <w:rFonts w:ascii="Times New Roman" w:hAnsi="Times New Roman" w:cs="Times New Roman"/>
          <w:sz w:val="26"/>
          <w:szCs w:val="26"/>
        </w:rPr>
        <w:t>4 к настоящей государственной программе.</w:t>
      </w:r>
    </w:p>
    <w:p w:rsidR="00773058"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4245">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Российской Федерации, территориальных государственных внебюджетных фондов, местных бюджетов и внебюджетных источников на реализацию целей подпрограммы представлены в приложении </w:t>
      </w:r>
      <w:r w:rsidR="00406A4D" w:rsidRPr="000E3EB8">
        <w:rPr>
          <w:rFonts w:ascii="Times New Roman" w:hAnsi="Times New Roman" w:cs="Times New Roman"/>
          <w:sz w:val="26"/>
          <w:szCs w:val="26"/>
        </w:rPr>
        <w:t>№ </w:t>
      </w:r>
      <w:r w:rsidRPr="000E3EB8">
        <w:rPr>
          <w:rFonts w:ascii="Times New Roman" w:hAnsi="Times New Roman" w:cs="Times New Roman"/>
          <w:sz w:val="26"/>
          <w:szCs w:val="26"/>
        </w:rPr>
        <w:t>5 к государственной программе.</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X. Анализ рисков реализации подпрограммы и описание мер</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управления рисками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1. Макроэкономические риски.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w:t>
      </w:r>
      <w:proofErr w:type="spellStart"/>
      <w:r w:rsidRPr="000E3EB8">
        <w:rPr>
          <w:rFonts w:ascii="Times New Roman" w:hAnsi="Times New Roman" w:cs="Times New Roman"/>
          <w:sz w:val="26"/>
          <w:szCs w:val="26"/>
        </w:rPr>
        <w:t>ресоциализации</w:t>
      </w:r>
      <w:proofErr w:type="spellEnd"/>
      <w:r w:rsidRPr="000E3EB8">
        <w:rPr>
          <w:rFonts w:ascii="Times New Roman" w:hAnsi="Times New Roman" w:cs="Times New Roman"/>
          <w:sz w:val="26"/>
          <w:szCs w:val="26"/>
        </w:rPr>
        <w:t xml:space="preserve"> лиц, потребляющих наркотические средства и психотропные вещества в немедицинских целях.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2. Финансовые риски.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Преодоление рисков может быть осуществлено путем сохранения устойчивого финансирования органов исполнительной власти Курской области, а также путем дополнительных организационных мер, направленных на преодоление данных рисков.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3. Организационные риски.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Преодолению рисков будет способствовать усиление организационно-методической работы ответственного исполнителя и участников подпрограммы.</w:t>
      </w:r>
    </w:p>
    <w:p w:rsidR="00773058" w:rsidRPr="000E3EB8" w:rsidRDefault="00773058" w:rsidP="00814336">
      <w:pPr>
        <w:pStyle w:val="ConsPlusNormal"/>
        <w:jc w:val="both"/>
        <w:rPr>
          <w:rFonts w:ascii="Times New Roman" w:hAnsi="Times New Roman" w:cs="Times New Roman"/>
          <w:sz w:val="26"/>
          <w:szCs w:val="26"/>
        </w:rPr>
      </w:pPr>
    </w:p>
    <w:p w:rsidR="00773058" w:rsidRPr="000E3EB8" w:rsidRDefault="00773058" w:rsidP="00814336">
      <w:pPr>
        <w:pStyle w:val="ConsPlusNormal"/>
        <w:jc w:val="both"/>
        <w:rPr>
          <w:rFonts w:ascii="Times New Roman" w:hAnsi="Times New Roman" w:cs="Times New Roman"/>
          <w:sz w:val="26"/>
          <w:szCs w:val="26"/>
        </w:rPr>
      </w:pPr>
    </w:p>
    <w:p w:rsidR="007816D2" w:rsidRPr="000E3EB8" w:rsidRDefault="007816D2">
      <w:pPr>
        <w:pStyle w:val="ConsPlusTitle"/>
        <w:jc w:val="center"/>
        <w:outlineLvl w:val="2"/>
        <w:rPr>
          <w:rFonts w:ascii="Times New Roman" w:hAnsi="Times New Roman" w:cs="Times New Roman"/>
          <w:sz w:val="26"/>
          <w:szCs w:val="26"/>
        </w:rPr>
      </w:pPr>
      <w:bookmarkStart w:id="5" w:name="P1140"/>
      <w:bookmarkEnd w:id="5"/>
    </w:p>
    <w:p w:rsidR="00773058" w:rsidRPr="000E3EB8" w:rsidRDefault="00773058">
      <w:pPr>
        <w:pStyle w:val="ConsPlusTitle"/>
        <w:jc w:val="center"/>
        <w:outlineLvl w:val="2"/>
        <w:rPr>
          <w:rFonts w:ascii="Times New Roman" w:hAnsi="Times New Roman" w:cs="Times New Roman"/>
          <w:sz w:val="26"/>
          <w:szCs w:val="26"/>
        </w:rPr>
      </w:pPr>
      <w:r w:rsidRPr="000E3EB8">
        <w:rPr>
          <w:rFonts w:ascii="Times New Roman" w:hAnsi="Times New Roman" w:cs="Times New Roman"/>
          <w:sz w:val="26"/>
          <w:szCs w:val="26"/>
        </w:rPr>
        <w:t>ПОДПРОГРАММА 3</w:t>
      </w:r>
    </w:p>
    <w:p w:rsidR="00773058" w:rsidRPr="000E3EB8" w:rsidRDefault="00FC257E">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w:t>
      </w:r>
      <w:r w:rsidR="00773058" w:rsidRPr="000E3EB8">
        <w:rPr>
          <w:rFonts w:ascii="Times New Roman" w:hAnsi="Times New Roman" w:cs="Times New Roman"/>
          <w:sz w:val="26"/>
          <w:szCs w:val="26"/>
        </w:rPr>
        <w:t>ПРЕДУПРЕЖДЕНИЕ БЕЗНАДЗОРНОСТИ, БЕСПРИЗОРНОСТИ,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ПРАВОНАРУШЕНИЙ И АНТИОБЩЕСТВЕННЫХ ДЕЙСТВИЙ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НЕСОВЕРШЕННОЛЕТНИХ</w:t>
      </w:r>
      <w:r w:rsidR="00FC257E" w:rsidRPr="000E3EB8">
        <w:rPr>
          <w:rFonts w:ascii="Times New Roman" w:hAnsi="Times New Roman" w:cs="Times New Roman"/>
          <w:sz w:val="26"/>
          <w:szCs w:val="26"/>
        </w:rPr>
        <w:t>»</w:t>
      </w:r>
    </w:p>
    <w:p w:rsidR="00773058" w:rsidRPr="000E3EB8" w:rsidRDefault="00773058">
      <w:pPr>
        <w:pStyle w:val="ConsPlusNormal"/>
        <w:spacing w:after="1"/>
        <w:rPr>
          <w:rFonts w:ascii="Times New Roman" w:hAnsi="Times New Roman" w:cs="Times New Roman"/>
          <w:sz w:val="26"/>
          <w:szCs w:val="26"/>
        </w:rPr>
      </w:pPr>
    </w:p>
    <w:p w:rsidR="00773058" w:rsidRPr="000E3EB8" w:rsidRDefault="00773058">
      <w:pPr>
        <w:pStyle w:val="ConsPlusNormal"/>
        <w:jc w:val="center"/>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ПАСПОРТ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подпрограммы 3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Предупреждение безнадзорности,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беспризорности, правонарушений и антиобщественных действий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несовершеннолетних</w:t>
      </w:r>
      <w:r w:rsidR="00FC257E" w:rsidRPr="000E3EB8">
        <w:rPr>
          <w:rFonts w:ascii="Times New Roman" w:hAnsi="Times New Roman" w:cs="Times New Roman"/>
          <w:sz w:val="26"/>
          <w:szCs w:val="26"/>
        </w:rPr>
        <w:t>»</w:t>
      </w:r>
    </w:p>
    <w:p w:rsidR="00773058" w:rsidRPr="000E3EB8"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C804F7">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C804F7" w:rsidRPr="000E3EB8" w:rsidRDefault="00C804F7" w:rsidP="00C804F7">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труду и занятости населения Курской области;</w:t>
            </w:r>
          </w:p>
          <w:p w:rsidR="00C804F7" w:rsidRPr="000E3EB8" w:rsidRDefault="00C804F7" w:rsidP="00C804F7">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lastRenderedPageBreak/>
              <w:t>комиссия по делам несовершеннолетних и защите их прав Правительства Курской области;</w:t>
            </w:r>
          </w:p>
          <w:p w:rsidR="00773058" w:rsidRPr="000E3EB8" w:rsidRDefault="00C804F7" w:rsidP="00C804F7">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Министерство образования и науки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Программно-целевые инструменты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обеспечение защиты прав и законных интересов несовершеннолетних;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0E3EB8" w:rsidRDefault="00773058" w:rsidP="00FC257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59">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xml:space="preserve"> Курской области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0E3EB8">
              <w:rPr>
                <w:rFonts w:ascii="Times New Roman" w:hAnsi="Times New Roman" w:cs="Times New Roman"/>
                <w:sz w:val="26"/>
                <w:szCs w:val="26"/>
              </w:rPr>
              <w:t>»</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доля молодых граждан, относящихся к </w:t>
            </w:r>
            <w:r w:rsidRPr="000E3EB8">
              <w:rPr>
                <w:rFonts w:ascii="Times New Roman" w:hAnsi="Times New Roman" w:cs="Times New Roman"/>
                <w:sz w:val="26"/>
                <w:szCs w:val="26"/>
              </w:rPr>
              <w:lastRenderedPageBreak/>
              <w:t xml:space="preserve">категориям, указанным в </w:t>
            </w:r>
            <w:hyperlink r:id="rId60">
              <w:r w:rsidRPr="000E3EB8">
                <w:rPr>
                  <w:rFonts w:ascii="Times New Roman" w:hAnsi="Times New Roman" w:cs="Times New Roman"/>
                  <w:sz w:val="26"/>
                  <w:szCs w:val="26"/>
                </w:rPr>
                <w:t>Законе</w:t>
              </w:r>
            </w:hyperlink>
            <w:r w:rsidRPr="000E3EB8">
              <w:rPr>
                <w:rFonts w:ascii="Times New Roman" w:hAnsi="Times New Roman" w:cs="Times New Roman"/>
                <w:sz w:val="26"/>
                <w:szCs w:val="26"/>
              </w:rPr>
              <w:t xml:space="preserve"> Курской области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Этапы и сроки реализации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2017 – 2025 годы, в том числе:</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 этап – 2017 – 2020 годы;</w:t>
            </w:r>
          </w:p>
          <w:p w:rsidR="00773058"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II этап – 2021 – 2025 годы</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C804F7" w:rsidRPr="000E3EB8">
              <w:rPr>
                <w:rFonts w:ascii="Times New Roman" w:hAnsi="Times New Roman" w:cs="Times New Roman"/>
                <w:sz w:val="28"/>
                <w:szCs w:val="28"/>
              </w:rPr>
              <w:t>4232783,215</w:t>
            </w:r>
            <w:r w:rsidRPr="000E3EB8">
              <w:rPr>
                <w:rFonts w:ascii="Times New Roman" w:hAnsi="Times New Roman" w:cs="Times New Roman"/>
                <w:sz w:val="26"/>
                <w:szCs w:val="26"/>
              </w:rPr>
              <w:t xml:space="preserve"> тыс. рублей, в том числе:</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2017 год - 322666,476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2018 год - 352187,950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2019 год - 378354,903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2020 год - 400895,655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2021 год - 531431,816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на 2022 год - </w:t>
            </w:r>
            <w:r w:rsidR="00C804F7" w:rsidRPr="000E3EB8">
              <w:rPr>
                <w:rFonts w:ascii="Times New Roman" w:hAnsi="Times New Roman" w:cs="Times New Roman"/>
                <w:sz w:val="28"/>
                <w:szCs w:val="28"/>
              </w:rPr>
              <w:t xml:space="preserve">622149,935 </w:t>
            </w:r>
            <w:r w:rsidRPr="000E3EB8">
              <w:rPr>
                <w:rFonts w:ascii="Times New Roman" w:hAnsi="Times New Roman" w:cs="Times New Roman"/>
                <w:sz w:val="26"/>
                <w:szCs w:val="26"/>
              </w:rPr>
              <w:t>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2023 год - 527118,904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2024 год - 538224,302 тыс. рублей;</w:t>
            </w:r>
          </w:p>
          <w:p w:rsidR="00773058"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2025 год - 559753,274 тыс. рублей</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отсутствует</w:t>
            </w:r>
          </w:p>
        </w:tc>
      </w:tr>
      <w:tr w:rsidR="00FC2730" w:rsidRPr="000E3EB8">
        <w:tc>
          <w:tcPr>
            <w:tcW w:w="9040" w:type="dxa"/>
            <w:gridSpan w:val="3"/>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p>
        </w:tc>
      </w:tr>
      <w:tr w:rsidR="007444F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снижение количества правонарушений среди несовершеннолетних и молодежи;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обеспечение деятельности комиссий по делам несовершеннолетних и защите их прав;</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создание условий для занятости и трудоустройства несовершеннолетних;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773058" w:rsidRPr="000E3EB8" w:rsidRDefault="00773058">
      <w:pPr>
        <w:pStyle w:val="ConsPlusNormal"/>
        <w:jc w:val="both"/>
        <w:rPr>
          <w:rFonts w:ascii="Times New Roman" w:hAnsi="Times New Roman" w:cs="Times New Roman"/>
          <w:sz w:val="26"/>
          <w:szCs w:val="26"/>
        </w:rPr>
      </w:pPr>
    </w:p>
    <w:p w:rsidR="00C804F7" w:rsidRPr="000E3EB8" w:rsidRDefault="00C804F7">
      <w:pPr>
        <w:pStyle w:val="ConsPlusTitle"/>
        <w:jc w:val="center"/>
        <w:outlineLvl w:val="3"/>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lastRenderedPageBreak/>
        <w:t>I. Характеристика сферы реализации подпрограммы,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описание основных проблем в указанной сфере</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прогноз ее развития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базе данных о детях и семьях, находящихся в социально опасном положении, внесены сведения о 2052 несовершеннолетних и 1402 семьях указанной категории, что указывает на сохраняющиеся негативные тенденции в положении детей в отдельных семьях.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представители 15 отраслевых комитетов </w:t>
      </w:r>
      <w:r w:rsidR="00FC257E" w:rsidRPr="000E3EB8">
        <w:rPr>
          <w:rFonts w:ascii="Times New Roman" w:hAnsi="Times New Roman" w:cs="Times New Roman"/>
          <w:sz w:val="26"/>
          <w:szCs w:val="26"/>
        </w:rPr>
        <w:t>Правительства</w:t>
      </w:r>
      <w:r w:rsidRPr="000E3EB8">
        <w:rPr>
          <w:rFonts w:ascii="Times New Roman" w:hAnsi="Times New Roman" w:cs="Times New Roman"/>
          <w:sz w:val="26"/>
          <w:szCs w:val="26"/>
        </w:rPr>
        <w:t xml:space="preserve"> Курской области, </w:t>
      </w:r>
      <w:r w:rsidR="00FC257E" w:rsidRPr="000E3EB8">
        <w:rPr>
          <w:rFonts w:ascii="Times New Roman" w:hAnsi="Times New Roman" w:cs="Times New Roman"/>
          <w:sz w:val="26"/>
          <w:szCs w:val="26"/>
        </w:rPr>
        <w:t xml:space="preserve">иных исполнительных органов Курской области, </w:t>
      </w:r>
      <w:r w:rsidRPr="000E3EB8">
        <w:rPr>
          <w:rFonts w:ascii="Times New Roman" w:hAnsi="Times New Roman" w:cs="Times New Roman"/>
          <w:sz w:val="26"/>
          <w:szCs w:val="26"/>
        </w:rPr>
        <w:t>Курской областной Думы, общественных организаций.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 муниципальных районов и городских округов Курской области ежегодно проводится профилактическая и реабилитационная работа с более 3 тыс. семей, находящихся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зависимости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более 300</w:t>
      </w:r>
      <w:proofErr w:type="gramEnd"/>
      <w:r w:rsidRPr="000E3EB8">
        <w:rPr>
          <w:rFonts w:ascii="Times New Roman" w:hAnsi="Times New Roman" w:cs="Times New Roman"/>
          <w:sz w:val="26"/>
          <w:szCs w:val="26"/>
        </w:rPr>
        <w:t xml:space="preserve"> гражданам.</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lastRenderedPageBreak/>
        <w:t xml:space="preserve">За 2015 год содействие в избавлении от алкогольной зависимости получили 314 граждан, содействие в трудоустройстве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426 граждан.</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I полугодии 2016 года оказано содействие в лечении от алкогольной зависимости 130 гражданам, содействие в трудоустройстве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284 гражданам.</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С 2015 года в Курской области функционирует областное казенное учреждение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Центр сопровождения замещающих семей и граждан из числа детей-сирот и детей, оставшихся без попечения родителей</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специалисты которого обеспечивают </w:t>
      </w:r>
      <w:proofErr w:type="spellStart"/>
      <w:r w:rsidRPr="000E3EB8">
        <w:rPr>
          <w:rFonts w:ascii="Times New Roman" w:hAnsi="Times New Roman" w:cs="Times New Roman"/>
          <w:sz w:val="26"/>
          <w:szCs w:val="26"/>
        </w:rPr>
        <w:t>постинтернатное</w:t>
      </w:r>
      <w:proofErr w:type="spellEnd"/>
      <w:r w:rsidRPr="000E3EB8">
        <w:rPr>
          <w:rFonts w:ascii="Times New Roman" w:hAnsi="Times New Roman" w:cs="Times New Roman"/>
          <w:sz w:val="26"/>
          <w:szCs w:val="26"/>
        </w:rPr>
        <w:t xml:space="preserve"> сопровождение детей-сирот и детей, оставшихся без попечения родителей, и лиц из числа детей-сирот и детей, оставшихся без попечения родителей, являющихся выпускниками </w:t>
      </w:r>
      <w:proofErr w:type="spellStart"/>
      <w:r w:rsidRPr="000E3EB8">
        <w:rPr>
          <w:rFonts w:ascii="Times New Roman" w:hAnsi="Times New Roman" w:cs="Times New Roman"/>
          <w:sz w:val="26"/>
          <w:szCs w:val="26"/>
        </w:rPr>
        <w:t>интернатных</w:t>
      </w:r>
      <w:proofErr w:type="spellEnd"/>
      <w:r w:rsidRPr="000E3EB8">
        <w:rPr>
          <w:rFonts w:ascii="Times New Roman" w:hAnsi="Times New Roman" w:cs="Times New Roman"/>
          <w:sz w:val="26"/>
          <w:szCs w:val="26"/>
        </w:rPr>
        <w:t xml:space="preserve"> учреждений, учреждений профессионального образования, общеобразовательных школ.</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Эффективной формой оказания экстренной психологической помощи остается детский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телефон доверия</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Курской области создана сеть учреждений, оказывающих психологическую, в том числе экстренную, помощь детям, их родителям и педагогам. В соответствии с Соглашением, заключенным с Фондом поддержки детей, находящихся в трудной жизненной ситуации, Курская область с 2010 года </w:t>
      </w:r>
      <w:proofErr w:type="gramStart"/>
      <w:r w:rsidRPr="000E3EB8">
        <w:rPr>
          <w:rFonts w:ascii="Times New Roman" w:hAnsi="Times New Roman" w:cs="Times New Roman"/>
          <w:sz w:val="26"/>
          <w:szCs w:val="26"/>
        </w:rPr>
        <w:t>подключена</w:t>
      </w:r>
      <w:proofErr w:type="gramEnd"/>
      <w:r w:rsidRPr="000E3EB8">
        <w:rPr>
          <w:rFonts w:ascii="Times New Roman" w:hAnsi="Times New Roman" w:cs="Times New Roman"/>
          <w:sz w:val="26"/>
          <w:szCs w:val="26"/>
        </w:rPr>
        <w:t xml:space="preserve"> к единому общероссийскому номеру детского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телефона доверия</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8-800-2000-122.</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настоящее время консультирование по единому общероссийскому номеру детского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телефона доверия</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Информация о деятельности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телефона доверия</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распространена во всех учреждениях образования, социальной защиты населения, здравоохранения.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 итогам работы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телефона доверия</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в I полугодии 2016 года в Курской области зарегистрировано 7722 обращения, в том числе 4396 обращений, поступивших от детей и подростков.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Программно-целевой метод в сфере профилактики безнадзорности 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Реализация </w:t>
      </w:r>
      <w:hyperlink r:id="rId61">
        <w:r w:rsidRPr="000E3EB8">
          <w:rPr>
            <w:rFonts w:ascii="Times New Roman" w:hAnsi="Times New Roman" w:cs="Times New Roman"/>
            <w:sz w:val="26"/>
            <w:szCs w:val="26"/>
          </w:rPr>
          <w:t>Закона</w:t>
        </w:r>
      </w:hyperlink>
      <w:r w:rsidRPr="000E3EB8">
        <w:rPr>
          <w:rFonts w:ascii="Times New Roman" w:hAnsi="Times New Roman" w:cs="Times New Roman"/>
          <w:sz w:val="26"/>
          <w:szCs w:val="26"/>
        </w:rPr>
        <w:t xml:space="preserve"> Курской области от 31 октября 2007 года </w:t>
      </w:r>
      <w:r w:rsidR="00FC257E" w:rsidRPr="000E3EB8">
        <w:rPr>
          <w:rFonts w:ascii="Times New Roman" w:hAnsi="Times New Roman" w:cs="Times New Roman"/>
          <w:sz w:val="26"/>
          <w:szCs w:val="26"/>
        </w:rPr>
        <w:t>№ </w:t>
      </w:r>
      <w:r w:rsidRPr="000E3EB8">
        <w:rPr>
          <w:rFonts w:ascii="Times New Roman" w:hAnsi="Times New Roman" w:cs="Times New Roman"/>
          <w:sz w:val="26"/>
          <w:szCs w:val="26"/>
        </w:rPr>
        <w:t xml:space="preserve">111-ЗКО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w:t>
      </w:r>
      <w:hyperlink r:id="rId62">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Организации независимо от форм собственности и организационно-правовых форм, осуществляющие свою деятельность на территории Курской области</w:t>
      </w:r>
      <w:proofErr w:type="gramEnd"/>
      <w:r w:rsidRPr="000E3EB8">
        <w:rPr>
          <w:rFonts w:ascii="Times New Roman" w:hAnsi="Times New Roman" w:cs="Times New Roman"/>
          <w:sz w:val="26"/>
          <w:szCs w:val="26"/>
        </w:rPr>
        <w:t>,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1) несовершеннолетних граждан в возрасте от 14 до 18 лет:</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освобожденных из учреждений уголовно-исполнительной системы или </w:t>
      </w:r>
      <w:r w:rsidRPr="000E3EB8">
        <w:rPr>
          <w:rFonts w:ascii="Times New Roman" w:hAnsi="Times New Roman" w:cs="Times New Roman"/>
          <w:sz w:val="26"/>
          <w:szCs w:val="26"/>
        </w:rPr>
        <w:lastRenderedPageBreak/>
        <w:t>вернувшихся из специальных учебно-воспитательных учреждений закрытого типа;</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детей-сирот и детей, оставшихся без попечения родителей, лиц из числа детей-сирот и детей, оставшихся без попечения родителей;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состоящих на учете в органах внутренних дел, комиссиях по делам несовершеннолетних и защите их прав;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детей из семей, в которых оба родителя (или </w:t>
      </w:r>
      <w:proofErr w:type="gramStart"/>
      <w:r w:rsidRPr="000E3EB8">
        <w:rPr>
          <w:rFonts w:ascii="Times New Roman" w:hAnsi="Times New Roman" w:cs="Times New Roman"/>
          <w:sz w:val="26"/>
          <w:szCs w:val="26"/>
        </w:rPr>
        <w:t>единственный</w:t>
      </w:r>
      <w:proofErr w:type="gramEnd"/>
      <w:r w:rsidRPr="000E3EB8">
        <w:rPr>
          <w:rFonts w:ascii="Times New Roman" w:hAnsi="Times New Roman" w:cs="Times New Roman"/>
          <w:sz w:val="26"/>
          <w:szCs w:val="26"/>
        </w:rPr>
        <w:t>) признаны в установленном порядке безработными;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детей из малоимущих и (или) многодетных семей;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детей из неполных семей, в том числе детей из семей, потерявших кормильцев;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детей из семей беженцев и вынужденных переселенцев;</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прошедших</w:t>
      </w:r>
      <w:proofErr w:type="gramEnd"/>
      <w:r w:rsidRPr="000E3EB8">
        <w:rPr>
          <w:rFonts w:ascii="Times New Roman" w:hAnsi="Times New Roman" w:cs="Times New Roman"/>
          <w:sz w:val="26"/>
          <w:szCs w:val="26"/>
        </w:rPr>
        <w:t xml:space="preserve"> курс лечения и реабилитации от наркомании, алкоголизма;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иных граждан, относящихся к данной категории;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2) граждан в возрасте от 18 до 20 лет, имеющих среднее профессиональное образование и ищущих работу впервые.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испытывающих трудности в поиске работы.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Очень </w:t>
      </w:r>
      <w:proofErr w:type="gramStart"/>
      <w:r w:rsidRPr="000E3EB8">
        <w:rPr>
          <w:rFonts w:ascii="Times New Roman" w:hAnsi="Times New Roman" w:cs="Times New Roman"/>
          <w:sz w:val="26"/>
          <w:szCs w:val="26"/>
        </w:rPr>
        <w:t>важное значение</w:t>
      </w:r>
      <w:proofErr w:type="gramEnd"/>
      <w:r w:rsidRPr="000E3EB8">
        <w:rPr>
          <w:rFonts w:ascii="Times New Roman" w:hAnsi="Times New Roman" w:cs="Times New Roman"/>
          <w:sz w:val="26"/>
          <w:szCs w:val="26"/>
        </w:rPr>
        <w:t xml:space="preserve">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w:t>
      </w:r>
      <w:proofErr w:type="gramEnd"/>
      <w:r w:rsidRPr="000E3EB8">
        <w:rPr>
          <w:rFonts w:ascii="Times New Roman" w:hAnsi="Times New Roman" w:cs="Times New Roman"/>
          <w:sz w:val="26"/>
          <w:szCs w:val="26"/>
        </w:rPr>
        <w:t xml:space="preserve"> в совершение преступлений и антиобщественных действий.</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тяжких и особо тяжких, на 21,5% (с 88 до 107)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повторных, на 17,9% (с 39 до 46)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совершенных в состоянии алкогольного опьянения.</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Число общественно опасных деяний, совершенных подростками, не достигшими возраста привлечения к уголовной ответственности, по итогам 9 месяцев текущего года снизилось на 11,4% (со 193 до 171), а их участников - на 15,2% (с 250 до 212 человек).</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настоящее время усилия всех ведом</w:t>
      </w:r>
      <w:proofErr w:type="gramStart"/>
      <w:r w:rsidRPr="000E3EB8">
        <w:rPr>
          <w:rFonts w:ascii="Times New Roman" w:hAnsi="Times New Roman" w:cs="Times New Roman"/>
          <w:sz w:val="26"/>
          <w:szCs w:val="26"/>
        </w:rPr>
        <w:t>ств в сф</w:t>
      </w:r>
      <w:proofErr w:type="gramEnd"/>
      <w:r w:rsidRPr="000E3EB8">
        <w:rPr>
          <w:rFonts w:ascii="Times New Roman" w:hAnsi="Times New Roman" w:cs="Times New Roman"/>
          <w:sz w:val="26"/>
          <w:szCs w:val="26"/>
        </w:rPr>
        <w:t xml:space="preserve">ере профилактики </w:t>
      </w:r>
      <w:r w:rsidRPr="000E3EB8">
        <w:rPr>
          <w:rFonts w:ascii="Times New Roman" w:hAnsi="Times New Roman" w:cs="Times New Roman"/>
          <w:sz w:val="26"/>
          <w:szCs w:val="26"/>
        </w:rPr>
        <w:lastRenderedPageBreak/>
        <w:t>правонарушений направлены, прежде всего, на оздоровление ситуации в семье, оказание всех видов реабилитационной помощи.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 числу мероприятий, дающих положительный результат, относятся: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 ежегодное проведение на территории всех муниципальных образований акций по выявлению детей, нуждающихся в защите государства (апрель, сентябрь), а также межведомственной операции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Подросток</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(июнь - август);</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создание служб школьной медиации по разрешению конфликтных ситуаций в подростковой среде.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На сегодняшний день на базе образовательных организаций Курской области создано 50 служб примирения, деятельность которых обеспечивают специалисты, прошедшие специальное обучение.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проведение на постоянной основе межведомственных рейдовых мероприятий, как в семьях, так и в местах возможного пребывания детей и подростков.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Одна из эффективных форм работы с детьми и подростками - это вовлечение их в организованные формы досуга и занятости, а также приоритетное трудоустройство несовершеннолетних, находящихся в социально опасном положении.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 формам профилактической работы, дающим положительный результат, относятся: организация семейных клубов и создание групп родительской взаимопомощи на базе учреждений социального обслуживания семьи и детей; развитие добровольческого (волонтерского) молодежного движения; развитие института наставничества над несовершеннолетними и семьями, находящимися в социально опасном положении, и многие другие.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группы риска</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координацию проведения с ними индивидуальной профилактической работы.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Для обеспечения согласованных действий в отношении всех подростков и родителей </w:t>
      </w:r>
      <w:proofErr w:type="gramStart"/>
      <w:r w:rsidRPr="000E3EB8">
        <w:rPr>
          <w:rFonts w:ascii="Times New Roman" w:hAnsi="Times New Roman" w:cs="Times New Roman"/>
          <w:sz w:val="26"/>
          <w:szCs w:val="26"/>
        </w:rPr>
        <w:t>разработаны и реализуются</w:t>
      </w:r>
      <w:proofErr w:type="gramEnd"/>
      <w:r w:rsidRPr="000E3EB8">
        <w:rPr>
          <w:rFonts w:ascii="Times New Roman" w:hAnsi="Times New Roman" w:cs="Times New Roman"/>
          <w:sz w:val="26"/>
          <w:szCs w:val="26"/>
        </w:rPr>
        <w:t xml:space="preserve"> межведомственные программы их реабилитации, включающие мероприятия по линии всех заинтересованных ведомств.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настоящее время в работе по профилактике правонарушений среди несовершеннолетних особое внимание требуется уделить профилактике и предупреждению повторных и групповых преступлений.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w:t>
      </w:r>
      <w:proofErr w:type="gramStart"/>
      <w:r w:rsidRPr="000E3EB8">
        <w:rPr>
          <w:rFonts w:ascii="Times New Roman" w:hAnsi="Times New Roman" w:cs="Times New Roman"/>
          <w:sz w:val="26"/>
          <w:szCs w:val="26"/>
        </w:rPr>
        <w:t>интернет-пространстве</w:t>
      </w:r>
      <w:proofErr w:type="gramEnd"/>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Очень серьезная проблема - преступления, связанные с жестоким обращением родителей с детьми.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рамках данной подпрограммы будут реализованы мероприятия, </w:t>
      </w:r>
      <w:r w:rsidRPr="000E3EB8">
        <w:rPr>
          <w:rFonts w:ascii="Times New Roman" w:hAnsi="Times New Roman" w:cs="Times New Roman"/>
          <w:sz w:val="26"/>
          <w:szCs w:val="26"/>
        </w:rPr>
        <w:lastRenderedPageBreak/>
        <w:t>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773058" w:rsidRPr="000E3EB8" w:rsidRDefault="00773058">
      <w:pPr>
        <w:pStyle w:val="ConsPlusNormal"/>
        <w:jc w:val="center"/>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 Приоритеты государственной политики в сфере реализации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подпрограммы, цели, задачи и показатели (индикаторы)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достижения целей и решения задач, описание основных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ожидаемых конечных результатов подпрограммы, сроков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контрольных этапов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Основные направления и задачи государственной политики в интересах детей в Курской области базируются на Конвенции о правах ребенка, иных международных актах в сфере обеспечения прав детей, </w:t>
      </w:r>
      <w:hyperlink r:id="rId63">
        <w:r w:rsidRPr="000E3EB8">
          <w:rPr>
            <w:rFonts w:ascii="Times New Roman" w:hAnsi="Times New Roman" w:cs="Times New Roman"/>
            <w:sz w:val="26"/>
            <w:szCs w:val="26"/>
          </w:rPr>
          <w:t>Конституции</w:t>
        </w:r>
      </w:hyperlink>
      <w:r w:rsidRPr="000E3EB8">
        <w:rPr>
          <w:rFonts w:ascii="Times New Roman" w:hAnsi="Times New Roman" w:cs="Times New Roman"/>
          <w:sz w:val="26"/>
          <w:szCs w:val="26"/>
        </w:rPr>
        <w:t xml:space="preserve"> Российской Федерации, которая гарантирует государственную поддержку семьи, материнства, отцовства и детства.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ребенка, в целях создания правовых, социально-экономических условий для их реализации.</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Решению проблемы безнадзорности и правонарушений с участием несовершеннолетних способствует принятая в Российской Федерации Национальная </w:t>
      </w:r>
      <w:hyperlink r:id="rId64">
        <w:r w:rsidRPr="000E3EB8">
          <w:rPr>
            <w:rFonts w:ascii="Times New Roman" w:hAnsi="Times New Roman" w:cs="Times New Roman"/>
            <w:sz w:val="26"/>
            <w:szCs w:val="26"/>
          </w:rPr>
          <w:t>стратегия</w:t>
        </w:r>
      </w:hyperlink>
      <w:r w:rsidRPr="000E3EB8">
        <w:rPr>
          <w:rFonts w:ascii="Times New Roman" w:hAnsi="Times New Roman" w:cs="Times New Roman"/>
          <w:sz w:val="26"/>
          <w:szCs w:val="26"/>
        </w:rPr>
        <w:t xml:space="preserve"> действий в интересах детей на 2012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годы, утвержденная Указом Президента Российской Федерации от 1 июня 2012 года </w:t>
      </w:r>
      <w:r w:rsidR="00FC257E" w:rsidRPr="000E3EB8">
        <w:rPr>
          <w:rFonts w:ascii="Times New Roman" w:hAnsi="Times New Roman" w:cs="Times New Roman"/>
          <w:sz w:val="26"/>
          <w:szCs w:val="26"/>
        </w:rPr>
        <w:t>№ </w:t>
      </w:r>
      <w:r w:rsidRPr="000E3EB8">
        <w:rPr>
          <w:rFonts w:ascii="Times New Roman" w:hAnsi="Times New Roman" w:cs="Times New Roman"/>
          <w:sz w:val="26"/>
          <w:szCs w:val="26"/>
        </w:rPr>
        <w:t xml:space="preserve"> 761, а также реализация </w:t>
      </w:r>
      <w:hyperlink r:id="rId65">
        <w:r w:rsidRPr="000E3EB8">
          <w:rPr>
            <w:rFonts w:ascii="Times New Roman" w:hAnsi="Times New Roman" w:cs="Times New Roman"/>
            <w:sz w:val="26"/>
            <w:szCs w:val="26"/>
          </w:rPr>
          <w:t>постановления</w:t>
        </w:r>
      </w:hyperlink>
      <w:r w:rsidRPr="000E3EB8">
        <w:rPr>
          <w:rFonts w:ascii="Times New Roman" w:hAnsi="Times New Roman" w:cs="Times New Roman"/>
          <w:sz w:val="26"/>
          <w:szCs w:val="26"/>
        </w:rPr>
        <w:t xml:space="preserve"> Администрации Курской области от 18.09.2012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787-па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Об утверждении Стратегии действий в интересах детей в Курской области на 2012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годы</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решение социальных проблем семьи и детей;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комплекса мер по обеспечению соблюдения прав ребенка и восстановлению нарушенных прав;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повышение качества и эффективности работы системы профилактики безнадзорности и правонарушений несовершеннолетних, защите их прав.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Целью подпрограммы является повышение эффективности профилактики безнадзорности, беспризорности, правонарушений среди несовершеннолетних.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достижения указанной цели необходимо решить следующие задачи: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обеспечение защиты прав и законных интересов несовершеннолетних;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выявление и пресечение случаев вовлечения несовершеннолетних в </w:t>
      </w:r>
      <w:r w:rsidRPr="000E3EB8">
        <w:rPr>
          <w:rFonts w:ascii="Times New Roman" w:hAnsi="Times New Roman" w:cs="Times New Roman"/>
          <w:sz w:val="26"/>
          <w:szCs w:val="26"/>
        </w:rPr>
        <w:lastRenderedPageBreak/>
        <w:t>совершение преступлений и антиобщественных действий;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66">
        <w:r w:rsidRPr="000E3EB8">
          <w:rPr>
            <w:rFonts w:ascii="Times New Roman" w:hAnsi="Times New Roman" w:cs="Times New Roman"/>
            <w:sz w:val="26"/>
            <w:szCs w:val="26"/>
          </w:rPr>
          <w:t>Законом</w:t>
        </w:r>
      </w:hyperlink>
      <w:r w:rsidRPr="000E3EB8">
        <w:rPr>
          <w:rFonts w:ascii="Times New Roman" w:hAnsi="Times New Roman" w:cs="Times New Roman"/>
          <w:sz w:val="26"/>
          <w:szCs w:val="26"/>
        </w:rPr>
        <w:t xml:space="preserve"> Курской области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Целевыми показателями (индикаторами) подпрограммы являются: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доля молодых граждан, относящихся к категориям, указанным в </w:t>
      </w:r>
      <w:hyperlink r:id="rId67">
        <w:r w:rsidRPr="000E3EB8">
          <w:rPr>
            <w:rFonts w:ascii="Times New Roman" w:hAnsi="Times New Roman" w:cs="Times New Roman"/>
            <w:sz w:val="26"/>
            <w:szCs w:val="26"/>
          </w:rPr>
          <w:t>Законе</w:t>
        </w:r>
      </w:hyperlink>
      <w:r w:rsidRPr="000E3EB8">
        <w:rPr>
          <w:rFonts w:ascii="Times New Roman" w:hAnsi="Times New Roman" w:cs="Times New Roman"/>
          <w:sz w:val="26"/>
          <w:szCs w:val="26"/>
        </w:rPr>
        <w:t xml:space="preserve"> Курской области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Показатель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Курской области, в текущем году.</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Показатель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доля молодых граждан, относящихся к категориям, указанным в </w:t>
      </w:r>
      <w:hyperlink r:id="rId68">
        <w:r w:rsidRPr="000E3EB8">
          <w:rPr>
            <w:rFonts w:ascii="Times New Roman" w:hAnsi="Times New Roman" w:cs="Times New Roman"/>
            <w:sz w:val="26"/>
            <w:szCs w:val="26"/>
          </w:rPr>
          <w:t>Законе</w:t>
        </w:r>
      </w:hyperlink>
      <w:r w:rsidRPr="000E3EB8">
        <w:rPr>
          <w:rFonts w:ascii="Times New Roman" w:hAnsi="Times New Roman" w:cs="Times New Roman"/>
          <w:sz w:val="26"/>
          <w:szCs w:val="26"/>
        </w:rPr>
        <w:t xml:space="preserve"> Курской области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рассчитывается путем отношения количества обеспеченных занятостью молодых граждан, относящихся к категориям, указанным в </w:t>
      </w:r>
      <w:hyperlink r:id="rId69">
        <w:r w:rsidRPr="000E3EB8">
          <w:rPr>
            <w:rFonts w:ascii="Times New Roman" w:hAnsi="Times New Roman" w:cs="Times New Roman"/>
            <w:sz w:val="26"/>
            <w:szCs w:val="26"/>
          </w:rPr>
          <w:t>Законе</w:t>
        </w:r>
      </w:hyperlink>
      <w:r w:rsidRPr="000E3EB8">
        <w:rPr>
          <w:rFonts w:ascii="Times New Roman" w:hAnsi="Times New Roman" w:cs="Times New Roman"/>
          <w:sz w:val="26"/>
          <w:szCs w:val="26"/>
        </w:rPr>
        <w:t xml:space="preserve"> Курской области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квотировании рабочих мест для отдельных категорий</w:t>
      </w:r>
      <w:proofErr w:type="gramEnd"/>
      <w:r w:rsidRPr="000E3EB8">
        <w:rPr>
          <w:rFonts w:ascii="Times New Roman" w:hAnsi="Times New Roman" w:cs="Times New Roman"/>
          <w:sz w:val="26"/>
          <w:szCs w:val="26"/>
        </w:rPr>
        <w:t xml:space="preserve"> молодежи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к общему числу обратившихся в органы службы занятости населения граждан данной категории, умноженному на 100%;</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Показатель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рассчитывается путем отношения количества безнадзорных и беспризорных несовершеннолетних к общей численности несовершеннолетних в Курской области, умноженного на 100%.</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0E3EB8">
          <w:rPr>
            <w:rFonts w:ascii="Times New Roman" w:hAnsi="Times New Roman" w:cs="Times New Roman"/>
            <w:sz w:val="26"/>
            <w:szCs w:val="26"/>
          </w:rPr>
          <w:t xml:space="preserve">приложении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1</w:t>
        </w:r>
      </w:hyperlink>
      <w:r w:rsidRPr="000E3EB8">
        <w:rPr>
          <w:rFonts w:ascii="Times New Roman" w:hAnsi="Times New Roman" w:cs="Times New Roman"/>
          <w:sz w:val="26"/>
          <w:szCs w:val="26"/>
        </w:rPr>
        <w:t xml:space="preserve"> к государственной программе.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подпрограммы позволит:</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повысить эффективность работы по профилактике асоциальных проявлений среди несовершеннолетних;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снизить количество правонарушений среди несовершеннолетних и молодежи;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обеспечить деятельность комиссий по делам несовершеннолетних и защите их прав;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создать условия для занятости и трудоустройства несовершеннолетних;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устранить причины и условия, способствующие вовлечению </w:t>
      </w:r>
      <w:r w:rsidRPr="000E3EB8">
        <w:rPr>
          <w:rFonts w:ascii="Times New Roman" w:hAnsi="Times New Roman" w:cs="Times New Roman"/>
          <w:sz w:val="26"/>
          <w:szCs w:val="26"/>
        </w:rPr>
        <w:lastRenderedPageBreak/>
        <w:t>несовершеннолетних в совершение преступлений и антиобщественных действий.</w:t>
      </w:r>
    </w:p>
    <w:p w:rsidR="00773058" w:rsidRPr="000E3EB8" w:rsidRDefault="00C10B5E"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Подпрограмму 3 предполагается реализовать в 2017 – 2025 годах в два этапа: I этап – 2017 – 2020 годы; II этап – 2021 – 2025 годы.</w:t>
      </w:r>
    </w:p>
    <w:p w:rsidR="00773058" w:rsidRPr="000E3EB8" w:rsidRDefault="00152A7C" w:rsidP="00814336">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 </w:t>
      </w: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III. Характеристика структурных элементов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данной подпрограммы.</w:t>
      </w:r>
    </w:p>
    <w:p w:rsidR="00773058" w:rsidRPr="000E3EB8" w:rsidRDefault="00152A7C"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 </w:t>
      </w:r>
      <w:r w:rsidR="00773058" w:rsidRPr="000E3EB8">
        <w:rPr>
          <w:rFonts w:ascii="Times New Roman" w:hAnsi="Times New Roman" w:cs="Times New Roman"/>
          <w:sz w:val="26"/>
          <w:szCs w:val="26"/>
        </w:rPr>
        <w:t xml:space="preserve">Основное мероприятие 3.1 </w:t>
      </w:r>
      <w:r w:rsidR="00FC257E" w:rsidRPr="000E3EB8">
        <w:rPr>
          <w:rFonts w:ascii="Times New Roman" w:hAnsi="Times New Roman" w:cs="Times New Roman"/>
          <w:sz w:val="26"/>
          <w:szCs w:val="26"/>
        </w:rPr>
        <w:t>«</w:t>
      </w:r>
      <w:r w:rsidR="00773058" w:rsidRPr="000E3EB8">
        <w:rPr>
          <w:rFonts w:ascii="Times New Roman" w:hAnsi="Times New Roman" w:cs="Times New Roman"/>
          <w:sz w:val="26"/>
          <w:szCs w:val="26"/>
        </w:rPr>
        <w:t>Создание и обеспечение деятельности муниципальных комиссий по делам несовершеннолетних и защите их прав</w:t>
      </w:r>
      <w:r w:rsidR="00FC257E" w:rsidRPr="000E3EB8">
        <w:rPr>
          <w:rFonts w:ascii="Times New Roman" w:hAnsi="Times New Roman" w:cs="Times New Roman"/>
          <w:sz w:val="26"/>
          <w:szCs w:val="26"/>
        </w:rPr>
        <w:t>»</w:t>
      </w:r>
      <w:r w:rsidR="00773058" w:rsidRPr="000E3EB8">
        <w:rPr>
          <w:rFonts w:ascii="Times New Roman" w:hAnsi="Times New Roman" w:cs="Times New Roman"/>
          <w:sz w:val="26"/>
          <w:szCs w:val="26"/>
        </w:rPr>
        <w:t>.</w:t>
      </w:r>
    </w:p>
    <w:p w:rsidR="00773058" w:rsidRPr="000E3EB8" w:rsidRDefault="00152A7C"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 </w:t>
      </w:r>
      <w:r w:rsidR="00773058"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организация и проведение расширенных 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C804F7"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Исполнителем данного мероприятия является </w:t>
      </w:r>
      <w:r w:rsidR="00C804F7" w:rsidRPr="000E3EB8">
        <w:rPr>
          <w:rFonts w:ascii="Times New Roman" w:hAnsi="Times New Roman" w:cs="Times New Roman"/>
          <w:sz w:val="28"/>
          <w:szCs w:val="28"/>
        </w:rPr>
        <w:t>Министерство социального обеспечения, материнства и детства Курской области</w:t>
      </w:r>
      <w:r w:rsidR="00C804F7" w:rsidRPr="000E3EB8">
        <w:rPr>
          <w:rFonts w:ascii="Times New Roman" w:hAnsi="Times New Roman" w:cs="Times New Roman"/>
          <w:sz w:val="26"/>
          <w:szCs w:val="26"/>
        </w:rPr>
        <w:t>.</w:t>
      </w:r>
    </w:p>
    <w:p w:rsidR="00773058" w:rsidRPr="000E3EB8" w:rsidRDefault="00C10B5E"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773058" w:rsidRPr="000E3EB8" w:rsidRDefault="00773058" w:rsidP="007816D2">
      <w:pPr>
        <w:pStyle w:val="ConsPlusNormal"/>
        <w:ind w:firstLine="709"/>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мероприятия повлечет увеличение количества безнадзорных и беспризорных несовершеннолетних детей в общей численности детей в Курской области.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3.2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проведение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круглых столов</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пресс-конференций по проблемам детей и подростков, попавших в кризисную ситуацию;</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трансляция рекламных видеороликов для детей и родителей;</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C804F7"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Исполнителем данного мероприятия является </w:t>
      </w:r>
      <w:r w:rsidR="00C804F7" w:rsidRPr="000E3EB8">
        <w:rPr>
          <w:rFonts w:ascii="Times New Roman" w:hAnsi="Times New Roman" w:cs="Times New Roman"/>
          <w:sz w:val="28"/>
          <w:szCs w:val="28"/>
        </w:rPr>
        <w:t xml:space="preserve">Министерство социального </w:t>
      </w:r>
      <w:r w:rsidR="00C804F7" w:rsidRPr="000E3EB8">
        <w:rPr>
          <w:rFonts w:ascii="Times New Roman" w:hAnsi="Times New Roman" w:cs="Times New Roman"/>
          <w:sz w:val="28"/>
          <w:szCs w:val="28"/>
        </w:rPr>
        <w:lastRenderedPageBreak/>
        <w:t>обеспечения, материнства и детства Курской области</w:t>
      </w:r>
      <w:r w:rsidR="00C804F7" w:rsidRPr="000E3EB8">
        <w:rPr>
          <w:rFonts w:ascii="Times New Roman" w:hAnsi="Times New Roman" w:cs="Times New Roman"/>
          <w:sz w:val="26"/>
          <w:szCs w:val="26"/>
        </w:rPr>
        <w:t>.</w:t>
      </w:r>
    </w:p>
    <w:p w:rsidR="00773058" w:rsidRPr="000E3EB8" w:rsidRDefault="00C10B5E"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Ожидаемым непосредственным результатом реализации данного мероприятия является 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телефона доверия</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7816D2">
      <w:pPr>
        <w:pStyle w:val="ConsPlusNormal"/>
        <w:ind w:firstLine="709"/>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мероприятия повлечет увеличение числа несовершеннолетних, попавших в кризисную ситуацию и не получивших своевременно квалифицированную помощь.</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3.3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r w:rsidR="00FC257E" w:rsidRPr="000E3EB8">
        <w:rPr>
          <w:rFonts w:ascii="Times New Roman" w:hAnsi="Times New Roman" w:cs="Times New Roman"/>
          <w:sz w:val="26"/>
          <w:szCs w:val="26"/>
        </w:rPr>
        <w:t>».</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развитие и совершенствование сети школьных служб медиации на базе образовательных организаций Курской области;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организация и проведение областных акций по выявлению детей, нуждающихся в защите государства;</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C804F7" w:rsidRPr="000E3EB8" w:rsidRDefault="00C804F7" w:rsidP="007816D2">
      <w:pPr>
        <w:pStyle w:val="ConsPlusNormal"/>
        <w:ind w:firstLine="709"/>
        <w:jc w:val="both"/>
        <w:rPr>
          <w:rFonts w:ascii="Times New Roman" w:hAnsi="Times New Roman" w:cs="Times New Roman"/>
          <w:sz w:val="28"/>
          <w:szCs w:val="28"/>
        </w:rPr>
      </w:pPr>
      <w:r w:rsidRPr="000E3EB8">
        <w:rPr>
          <w:rFonts w:ascii="Times New Roman" w:hAnsi="Times New Roman" w:cs="Times New Roman"/>
          <w:sz w:val="28"/>
          <w:szCs w:val="28"/>
        </w:rPr>
        <w:t>Исполнителями данного мероприятия являются комиссия по делам несовершеннолетних и защите их прав Правительства Курской области, Министерство образования и науки Курской области, Министерство социального обеспечения, материнства и детства Курской области.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Срок реал</w:t>
      </w:r>
      <w:r w:rsidR="00C10B5E" w:rsidRPr="000E3EB8">
        <w:rPr>
          <w:rFonts w:ascii="Times New Roman" w:hAnsi="Times New Roman" w:cs="Times New Roman"/>
          <w:sz w:val="26"/>
          <w:szCs w:val="26"/>
        </w:rPr>
        <w:t xml:space="preserve">изации </w:t>
      </w:r>
      <w:r w:rsidR="00FC257E" w:rsidRPr="000E3EB8">
        <w:rPr>
          <w:rFonts w:ascii="Times New Roman" w:hAnsi="Times New Roman" w:cs="Times New Roman"/>
          <w:sz w:val="26"/>
          <w:szCs w:val="26"/>
        </w:rPr>
        <w:t>–</w:t>
      </w:r>
      <w:r w:rsidR="00C10B5E" w:rsidRPr="000E3EB8">
        <w:rPr>
          <w:rFonts w:ascii="Times New Roman" w:hAnsi="Times New Roman" w:cs="Times New Roman"/>
          <w:sz w:val="26"/>
          <w:szCs w:val="26"/>
        </w:rPr>
        <w:t xml:space="preserve"> 01.07.2018 </w:t>
      </w:r>
      <w:r w:rsidR="00FC257E" w:rsidRPr="000E3EB8">
        <w:rPr>
          <w:rFonts w:ascii="Times New Roman" w:hAnsi="Times New Roman" w:cs="Times New Roman"/>
          <w:sz w:val="26"/>
          <w:szCs w:val="26"/>
        </w:rPr>
        <w:t>–</w:t>
      </w:r>
      <w:r w:rsidR="00C10B5E" w:rsidRPr="000E3EB8">
        <w:rPr>
          <w:rFonts w:ascii="Times New Roman" w:hAnsi="Times New Roman" w:cs="Times New Roman"/>
          <w:sz w:val="26"/>
          <w:szCs w:val="26"/>
        </w:rPr>
        <w:t xml:space="preserve"> 31.12.2025</w:t>
      </w:r>
      <w:r w:rsidRPr="000E3EB8">
        <w:rPr>
          <w:rFonts w:ascii="Times New Roman" w:hAnsi="Times New Roman" w:cs="Times New Roman"/>
          <w:sz w:val="26"/>
          <w:szCs w:val="26"/>
        </w:rPr>
        <w:t>.</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Ожидаемыми непосредственными результатами реализации данного </w:t>
      </w:r>
      <w:r w:rsidRPr="000E3EB8">
        <w:rPr>
          <w:rFonts w:ascii="Times New Roman" w:hAnsi="Times New Roman" w:cs="Times New Roman"/>
          <w:sz w:val="26"/>
          <w:szCs w:val="26"/>
        </w:rPr>
        <w:lastRenderedPageBreak/>
        <w:t>мероприятия являются профилактика подростковой преступности и правонарушений; предотвращение повторной преступности лиц из числа несовершеннолетних, осужденных без изоляции от общества, освободившихся из воспитательных колоний, а также вернувшихся из специальных учебно-воспитательных учреждений закрытого типа.</w:t>
      </w:r>
    </w:p>
    <w:p w:rsidR="00773058" w:rsidRPr="000E3EB8" w:rsidRDefault="00773058" w:rsidP="007816D2">
      <w:pPr>
        <w:pStyle w:val="ConsPlusNormal"/>
        <w:ind w:firstLine="709"/>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мероприятия повлечет увеличение числа несовершеннолетних, попавших в кризисную ситуацию.</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3.4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Реализация дополнительных гарантий занятости молодых граждан в Курской области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
    <w:p w:rsidR="00152A7C" w:rsidRPr="000E3EB8" w:rsidRDefault="00152A7C"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запланировано проведение мероприятий по квотированию рабочих мест для трудоустройства отдельных категорий молодежи.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Исполнителем данного основного мероприятия является комитет по труду и занятости населения Курской области.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202</w:t>
      </w:r>
      <w:r w:rsidR="00C10B5E" w:rsidRPr="000E3EB8">
        <w:rPr>
          <w:rFonts w:ascii="Times New Roman" w:hAnsi="Times New Roman" w:cs="Times New Roman"/>
          <w:sz w:val="26"/>
          <w:szCs w:val="26"/>
        </w:rPr>
        <w:t>5</w:t>
      </w:r>
      <w:r w:rsidRPr="000E3EB8">
        <w:rPr>
          <w:rFonts w:ascii="Times New Roman" w:hAnsi="Times New Roman" w:cs="Times New Roman"/>
          <w:sz w:val="26"/>
          <w:szCs w:val="26"/>
        </w:rPr>
        <w:t xml:space="preserve"> годы.</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реализации данного основного мероприятия является выделение (резервирование) и создание новых рабочих мест для отдельных категорий молодежи.</w:t>
      </w:r>
    </w:p>
    <w:p w:rsidR="00773058" w:rsidRPr="000E3EB8" w:rsidRDefault="00773058" w:rsidP="007816D2">
      <w:pPr>
        <w:pStyle w:val="ConsPlusNormal"/>
        <w:ind w:firstLine="709"/>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повлечет вовлечение незанятых категорий молодежи в противоправную деятельность.</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3.5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Исполнителем данного основного мероприятия является </w:t>
      </w:r>
      <w:r w:rsidR="000E3EB8" w:rsidRPr="000E3EB8">
        <w:rPr>
          <w:rFonts w:ascii="Times New Roman" w:hAnsi="Times New Roman" w:cs="Times New Roman"/>
          <w:sz w:val="28"/>
          <w:szCs w:val="28"/>
        </w:rPr>
        <w:t>Министерство социального обеспечения, материнства и детства Курской области</w:t>
      </w:r>
      <w:r w:rsidRPr="000E3EB8">
        <w:rPr>
          <w:rFonts w:ascii="Times New Roman" w:hAnsi="Times New Roman" w:cs="Times New Roman"/>
          <w:sz w:val="26"/>
          <w:szCs w:val="26"/>
        </w:rPr>
        <w:t>.</w:t>
      </w:r>
    </w:p>
    <w:p w:rsidR="00773058" w:rsidRPr="000E3EB8" w:rsidRDefault="00C10B5E"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реализации данного основного мероприятия является 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773058" w:rsidRPr="000E3EB8" w:rsidRDefault="00773058" w:rsidP="007816D2">
      <w:pPr>
        <w:pStyle w:val="ConsPlusNormal"/>
        <w:ind w:firstLine="709"/>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повлечет недостаточную эффективность реабилитационной работы с несовершеннолетними.</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3.6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Исполнителем данного основного мероприятия является </w:t>
      </w:r>
      <w:r w:rsidR="000E3EB8" w:rsidRPr="000E3EB8">
        <w:rPr>
          <w:rFonts w:ascii="Times New Roman" w:hAnsi="Times New Roman" w:cs="Times New Roman"/>
          <w:sz w:val="28"/>
          <w:szCs w:val="28"/>
        </w:rPr>
        <w:t>Министерство социального обеспечения, материнства и детства Курской области</w:t>
      </w:r>
      <w:r w:rsidRPr="000E3EB8">
        <w:rPr>
          <w:rFonts w:ascii="Times New Roman" w:hAnsi="Times New Roman" w:cs="Times New Roman"/>
          <w:sz w:val="26"/>
          <w:szCs w:val="26"/>
        </w:rPr>
        <w:t>.</w:t>
      </w:r>
    </w:p>
    <w:p w:rsidR="00773058" w:rsidRPr="000E3EB8" w:rsidRDefault="00C10B5E"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Срок реализации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2017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2025</w:t>
      </w:r>
      <w:r w:rsidR="00773058" w:rsidRPr="000E3EB8">
        <w:rPr>
          <w:rFonts w:ascii="Times New Roman" w:hAnsi="Times New Roman" w:cs="Times New Roman"/>
          <w:sz w:val="26"/>
          <w:szCs w:val="26"/>
        </w:rPr>
        <w:t xml:space="preserve"> годы.</w:t>
      </w:r>
    </w:p>
    <w:p w:rsidR="00773058" w:rsidRPr="000E3EB8" w:rsidRDefault="00773058" w:rsidP="007816D2">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реализации данного основного мероприятия является 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773058" w:rsidRPr="000E3EB8" w:rsidRDefault="00773058" w:rsidP="007816D2">
      <w:pPr>
        <w:pStyle w:val="ConsPlusNormal"/>
        <w:ind w:firstLine="709"/>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повлечет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773058" w:rsidRPr="000E3EB8" w:rsidRDefault="000058D9" w:rsidP="007816D2">
      <w:pPr>
        <w:pStyle w:val="ConsPlusNormal"/>
        <w:ind w:firstLine="709"/>
        <w:jc w:val="both"/>
        <w:rPr>
          <w:rFonts w:ascii="Times New Roman" w:hAnsi="Times New Roman" w:cs="Times New Roman"/>
          <w:sz w:val="26"/>
          <w:szCs w:val="26"/>
        </w:rPr>
      </w:pPr>
      <w:hyperlink w:anchor="P1970">
        <w:r w:rsidR="00773058" w:rsidRPr="000E3EB8">
          <w:rPr>
            <w:rFonts w:ascii="Times New Roman" w:hAnsi="Times New Roman" w:cs="Times New Roman"/>
            <w:sz w:val="26"/>
            <w:szCs w:val="26"/>
          </w:rPr>
          <w:t>Перечень</w:t>
        </w:r>
      </w:hyperlink>
      <w:r w:rsidR="00773058" w:rsidRPr="000E3EB8">
        <w:rPr>
          <w:rFonts w:ascii="Times New Roman" w:hAnsi="Times New Roman" w:cs="Times New Roman"/>
          <w:sz w:val="26"/>
          <w:szCs w:val="26"/>
        </w:rPr>
        <w:t xml:space="preserve"> структурных элементов подпрограммы приведен в приложении </w:t>
      </w:r>
      <w:r w:rsidR="00FC257E"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w:t>
      </w:r>
      <w:r w:rsidR="00773058" w:rsidRPr="000E3EB8">
        <w:rPr>
          <w:rFonts w:ascii="Times New Roman" w:hAnsi="Times New Roman" w:cs="Times New Roman"/>
          <w:sz w:val="26"/>
          <w:szCs w:val="26"/>
        </w:rPr>
        <w:lastRenderedPageBreak/>
        <w:t>2 к государственной программе.</w:t>
      </w:r>
    </w:p>
    <w:p w:rsidR="00773058" w:rsidRPr="000E3EB8" w:rsidRDefault="00773058" w:rsidP="007816D2">
      <w:pPr>
        <w:pStyle w:val="ConsPlusNormal"/>
        <w:ind w:firstLine="709"/>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IV. Информация об инвестиционных проектах, исполнение</w:t>
      </w:r>
    </w:p>
    <w:p w:rsidR="00773058" w:rsidRPr="000E3EB8" w:rsidRDefault="00773058">
      <w:pPr>
        <w:pStyle w:val="ConsPlusTitle"/>
        <w:jc w:val="center"/>
        <w:rPr>
          <w:rFonts w:ascii="Times New Roman" w:hAnsi="Times New Roman" w:cs="Times New Roman"/>
          <w:sz w:val="26"/>
          <w:szCs w:val="26"/>
        </w:rPr>
      </w:pPr>
      <w:proofErr w:type="gramStart"/>
      <w:r w:rsidRPr="000E3EB8">
        <w:rPr>
          <w:rFonts w:ascii="Times New Roman" w:hAnsi="Times New Roman" w:cs="Times New Roman"/>
          <w:sz w:val="26"/>
          <w:szCs w:val="26"/>
        </w:rPr>
        <w:t>которых</w:t>
      </w:r>
      <w:proofErr w:type="gramEnd"/>
      <w:r w:rsidRPr="000E3EB8">
        <w:rPr>
          <w:rFonts w:ascii="Times New Roman" w:hAnsi="Times New Roman" w:cs="Times New Roman"/>
          <w:sz w:val="26"/>
          <w:szCs w:val="26"/>
        </w:rPr>
        <w:t xml:space="preserve"> полностью или частично осуществляется за счет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средств областного бюджета</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 Характеристика мер государственного регулирования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0E3EB8" w:rsidRDefault="00773058" w:rsidP="007816D2">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0E3EB8" w:rsidRDefault="000058D9" w:rsidP="007816D2">
      <w:pPr>
        <w:pStyle w:val="ConsPlusNormal"/>
        <w:ind w:firstLine="540"/>
        <w:jc w:val="both"/>
        <w:rPr>
          <w:rFonts w:ascii="Times New Roman" w:hAnsi="Times New Roman" w:cs="Times New Roman"/>
          <w:sz w:val="26"/>
          <w:szCs w:val="26"/>
        </w:rPr>
      </w:pPr>
      <w:hyperlink w:anchor="P2218">
        <w:r w:rsidR="00773058" w:rsidRPr="000E3EB8">
          <w:rPr>
            <w:rFonts w:ascii="Times New Roman" w:hAnsi="Times New Roman" w:cs="Times New Roman"/>
            <w:sz w:val="26"/>
            <w:szCs w:val="26"/>
          </w:rPr>
          <w:t>Сведения</w:t>
        </w:r>
      </w:hyperlink>
      <w:r w:rsidR="00773058" w:rsidRPr="000E3EB8">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FC257E"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3 к государственной программе.</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 Прогноз сводных показателей государственных заданий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 этапам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 Обобщенная характеристика структурных элементов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подпрограммы,</w:t>
      </w:r>
    </w:p>
    <w:p w:rsidR="00773058" w:rsidRPr="000E3EB8" w:rsidRDefault="00773058">
      <w:pPr>
        <w:pStyle w:val="ConsPlusTitle"/>
        <w:jc w:val="center"/>
        <w:rPr>
          <w:rFonts w:ascii="Times New Roman" w:hAnsi="Times New Roman" w:cs="Times New Roman"/>
          <w:sz w:val="26"/>
          <w:szCs w:val="26"/>
        </w:rPr>
      </w:pPr>
      <w:proofErr w:type="gramStart"/>
      <w:r w:rsidRPr="000E3EB8">
        <w:rPr>
          <w:rFonts w:ascii="Times New Roman" w:hAnsi="Times New Roman" w:cs="Times New Roman"/>
          <w:sz w:val="26"/>
          <w:szCs w:val="26"/>
        </w:rPr>
        <w:t>реализуемых</w:t>
      </w:r>
      <w:proofErr w:type="gramEnd"/>
      <w:r w:rsidRPr="000E3EB8">
        <w:rPr>
          <w:rFonts w:ascii="Times New Roman" w:hAnsi="Times New Roman" w:cs="Times New Roman"/>
          <w:sz w:val="26"/>
          <w:szCs w:val="26"/>
        </w:rPr>
        <w:t xml:space="preserve"> муниципальными образованиями Курской области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в случае их участия в разработке и реализации подпрограммы</w:t>
      </w:r>
    </w:p>
    <w:p w:rsidR="00773058" w:rsidRPr="000E3EB8" w:rsidRDefault="00152A7C">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 xml:space="preserve"> </w:t>
      </w:r>
    </w:p>
    <w:p w:rsidR="00773058" w:rsidRPr="000E3EB8" w:rsidRDefault="00773058">
      <w:pPr>
        <w:pStyle w:val="ConsPlusNormal"/>
        <w:jc w:val="both"/>
        <w:rPr>
          <w:rFonts w:ascii="Times New Roman" w:hAnsi="Times New Roman" w:cs="Times New Roman"/>
          <w:sz w:val="26"/>
          <w:szCs w:val="26"/>
        </w:rPr>
      </w:pPr>
    </w:p>
    <w:p w:rsidR="00FC257E" w:rsidRPr="000E3EB8" w:rsidRDefault="00773058" w:rsidP="00FC257E">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w:t>
      </w:r>
      <w:proofErr w:type="gramStart"/>
      <w:r w:rsidRPr="000E3EB8">
        <w:rPr>
          <w:rFonts w:ascii="Times New Roman" w:hAnsi="Times New Roman" w:cs="Times New Roman"/>
          <w:sz w:val="26"/>
          <w:szCs w:val="26"/>
        </w:rPr>
        <w:t>планируется и может</w:t>
      </w:r>
      <w:proofErr w:type="gramEnd"/>
      <w:r w:rsidRPr="000E3EB8">
        <w:rPr>
          <w:rFonts w:ascii="Times New Roman" w:hAnsi="Times New Roman" w:cs="Times New Roman"/>
          <w:sz w:val="26"/>
          <w:szCs w:val="26"/>
        </w:rPr>
        <w:t xml:space="preserve"> быть предусмотрено по мере совершенствования механизмов ее реализации.</w:t>
      </w:r>
    </w:p>
    <w:p w:rsidR="00773058" w:rsidRPr="000E3EB8" w:rsidRDefault="00773058" w:rsidP="00FC257E">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VIII. Информация об участии предприятий и организаций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независимо от их организационно-правовых форм и форм</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собственности, а также государственных внебюджетных фондов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в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подпрограммы не предусмотрено.</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lastRenderedPageBreak/>
        <w:t>IX. Обоснование объема финансовых ресурсов,</w:t>
      </w:r>
    </w:p>
    <w:p w:rsidR="00773058" w:rsidRPr="000E3EB8" w:rsidRDefault="00773058">
      <w:pPr>
        <w:pStyle w:val="ConsPlusTitle"/>
        <w:jc w:val="center"/>
        <w:rPr>
          <w:rFonts w:ascii="Times New Roman" w:hAnsi="Times New Roman" w:cs="Times New Roman"/>
          <w:sz w:val="26"/>
          <w:szCs w:val="26"/>
        </w:rPr>
      </w:pPr>
      <w:proofErr w:type="gramStart"/>
      <w:r w:rsidRPr="000E3EB8">
        <w:rPr>
          <w:rFonts w:ascii="Times New Roman" w:hAnsi="Times New Roman" w:cs="Times New Roman"/>
          <w:sz w:val="26"/>
          <w:szCs w:val="26"/>
        </w:rPr>
        <w:t>необходимых</w:t>
      </w:r>
      <w:proofErr w:type="gramEnd"/>
      <w:r w:rsidRPr="000E3EB8">
        <w:rPr>
          <w:rFonts w:ascii="Times New Roman" w:hAnsi="Times New Roman" w:cs="Times New Roman"/>
          <w:sz w:val="26"/>
          <w:szCs w:val="26"/>
        </w:rPr>
        <w:t xml:space="preserve"> для реализации подпрограммы</w:t>
      </w:r>
    </w:p>
    <w:p w:rsidR="00773058" w:rsidRPr="000E3EB8" w:rsidRDefault="00152A7C">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 xml:space="preserve"> </w:t>
      </w:r>
    </w:p>
    <w:p w:rsidR="000E3EB8" w:rsidRPr="000E3EB8" w:rsidRDefault="000E3EB8" w:rsidP="00814336">
      <w:pPr>
        <w:pStyle w:val="ConsPlusNormal"/>
        <w:ind w:firstLine="709"/>
        <w:jc w:val="both"/>
        <w:rPr>
          <w:rFonts w:ascii="Times New Roman" w:hAnsi="Times New Roman" w:cs="Times New Roman"/>
          <w:sz w:val="28"/>
          <w:szCs w:val="28"/>
        </w:rPr>
      </w:pPr>
      <w:proofErr w:type="gramStart"/>
      <w:r w:rsidRPr="000E3EB8">
        <w:rPr>
          <w:rFonts w:ascii="Times New Roman" w:hAnsi="Times New Roman" w:cs="Times New Roman"/>
          <w:sz w:val="28"/>
          <w:szCs w:val="28"/>
        </w:rPr>
        <w:t xml:space="preserve">Общий объем бюджетных ассигнований областного бюджета на реализацию </w:t>
      </w:r>
      <w:hyperlink r:id="rId70" w:history="1">
        <w:r w:rsidRPr="000E3EB8">
          <w:rPr>
            <w:rFonts w:ascii="Times New Roman" w:hAnsi="Times New Roman" w:cs="Times New Roman"/>
            <w:sz w:val="28"/>
            <w:szCs w:val="28"/>
          </w:rPr>
          <w:t>подпрограммы 3</w:t>
        </w:r>
      </w:hyperlink>
      <w:r w:rsidRPr="000E3EB8">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  4232783,215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w:t>
      </w:r>
      <w:proofErr w:type="gramEnd"/>
      <w:r w:rsidRPr="000E3EB8">
        <w:rPr>
          <w:rFonts w:ascii="Times New Roman" w:hAnsi="Times New Roman" w:cs="Times New Roman"/>
          <w:sz w:val="28"/>
          <w:szCs w:val="28"/>
        </w:rPr>
        <w:t xml:space="preserve"> </w:t>
      </w:r>
      <w:proofErr w:type="gramStart"/>
      <w:r w:rsidRPr="000E3EB8">
        <w:rPr>
          <w:rFonts w:ascii="Times New Roman" w:hAnsi="Times New Roman" w:cs="Times New Roman"/>
          <w:sz w:val="28"/>
          <w:szCs w:val="28"/>
        </w:rPr>
        <w:t>на 2022 год – 622149,935 тыс. рублей; на 2023 год – 527118,904 тыс. рублей; на 2024 год – 538224,302 тыс. рублей; на 2025 год – 559753,274 тыс. рублей.</w:t>
      </w:r>
      <w:proofErr w:type="gramEnd"/>
    </w:p>
    <w:p w:rsidR="00773058" w:rsidRPr="000E3EB8" w:rsidRDefault="00773058" w:rsidP="00814336">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2275">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FC257E" w:rsidRPr="000E3EB8">
        <w:rPr>
          <w:rFonts w:ascii="Times New Roman" w:hAnsi="Times New Roman" w:cs="Times New Roman"/>
          <w:sz w:val="26"/>
          <w:szCs w:val="26"/>
        </w:rPr>
        <w:t>№ </w:t>
      </w:r>
      <w:r w:rsidRPr="000E3EB8">
        <w:rPr>
          <w:rFonts w:ascii="Times New Roman" w:hAnsi="Times New Roman" w:cs="Times New Roman"/>
          <w:sz w:val="26"/>
          <w:szCs w:val="26"/>
        </w:rPr>
        <w:t>4 к государственной программе.</w:t>
      </w:r>
    </w:p>
    <w:p w:rsidR="00773058" w:rsidRPr="000E3EB8" w:rsidRDefault="00152A7C" w:rsidP="00814336">
      <w:pPr>
        <w:pStyle w:val="ConsPlusNormal"/>
        <w:ind w:firstLine="709"/>
        <w:jc w:val="both"/>
        <w:rPr>
          <w:rFonts w:ascii="Times New Roman" w:hAnsi="Times New Roman" w:cs="Times New Roman"/>
          <w:sz w:val="26"/>
          <w:szCs w:val="26"/>
        </w:rPr>
      </w:pPr>
      <w:r w:rsidRPr="000E3EB8">
        <w:rPr>
          <w:rFonts w:ascii="Times New Roman" w:hAnsi="Times New Roman" w:cs="Times New Roman"/>
          <w:sz w:val="26"/>
          <w:szCs w:val="26"/>
        </w:rPr>
        <w:t xml:space="preserve"> </w:t>
      </w:r>
      <w:r w:rsidR="00773058" w:rsidRPr="000E3EB8">
        <w:rPr>
          <w:rFonts w:ascii="Times New Roman" w:hAnsi="Times New Roman" w:cs="Times New Roman"/>
          <w:sz w:val="26"/>
          <w:szCs w:val="26"/>
        </w:rPr>
        <w:t xml:space="preserve">Ресурсное </w:t>
      </w:r>
      <w:hyperlink w:anchor="P4245">
        <w:r w:rsidR="00773058" w:rsidRPr="000E3EB8">
          <w:rPr>
            <w:rFonts w:ascii="Times New Roman" w:hAnsi="Times New Roman" w:cs="Times New Roman"/>
            <w:sz w:val="26"/>
            <w:szCs w:val="26"/>
          </w:rPr>
          <w:t>обеспечение</w:t>
        </w:r>
      </w:hyperlink>
      <w:r w:rsidR="00773058" w:rsidRPr="000E3EB8">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FC257E"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5 к государственной программе.</w:t>
      </w:r>
    </w:p>
    <w:p w:rsidR="00773058" w:rsidRPr="000E3EB8" w:rsidRDefault="00152A7C">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 </w:t>
      </w: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X. Анализ рисков реализации подпрограммы и описание мер</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управления рисками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0E3EB8" w:rsidRDefault="00773058" w:rsidP="00814336">
      <w:pPr>
        <w:pStyle w:val="ConsPlusNormal"/>
        <w:jc w:val="both"/>
        <w:rPr>
          <w:rFonts w:ascii="Times New Roman" w:hAnsi="Times New Roman" w:cs="Times New Roman"/>
          <w:sz w:val="26"/>
          <w:szCs w:val="26"/>
        </w:rPr>
      </w:pPr>
    </w:p>
    <w:p w:rsidR="00773058" w:rsidRPr="000E3EB8" w:rsidRDefault="00773058">
      <w:pPr>
        <w:pStyle w:val="ConsPlusNormal"/>
        <w:jc w:val="both"/>
        <w:rPr>
          <w:rFonts w:ascii="Times New Roman" w:hAnsi="Times New Roman" w:cs="Times New Roman"/>
          <w:sz w:val="26"/>
          <w:szCs w:val="26"/>
        </w:rPr>
      </w:pPr>
    </w:p>
    <w:p w:rsidR="000E3EB8" w:rsidRPr="000E3EB8" w:rsidRDefault="000E3EB8">
      <w:pPr>
        <w:pStyle w:val="ConsPlusTitle"/>
        <w:jc w:val="center"/>
        <w:outlineLvl w:val="2"/>
        <w:rPr>
          <w:rFonts w:ascii="Times New Roman" w:hAnsi="Times New Roman" w:cs="Times New Roman"/>
          <w:sz w:val="26"/>
          <w:szCs w:val="26"/>
        </w:rPr>
      </w:pPr>
      <w:bookmarkStart w:id="6" w:name="P1461"/>
      <w:bookmarkEnd w:id="6"/>
    </w:p>
    <w:p w:rsidR="00773058" w:rsidRPr="000E3EB8" w:rsidRDefault="00773058">
      <w:pPr>
        <w:pStyle w:val="ConsPlusTitle"/>
        <w:jc w:val="center"/>
        <w:outlineLvl w:val="2"/>
        <w:rPr>
          <w:rFonts w:ascii="Times New Roman" w:hAnsi="Times New Roman" w:cs="Times New Roman"/>
          <w:sz w:val="26"/>
          <w:szCs w:val="26"/>
        </w:rPr>
      </w:pPr>
      <w:r w:rsidRPr="000E3EB8">
        <w:rPr>
          <w:rFonts w:ascii="Times New Roman" w:hAnsi="Times New Roman" w:cs="Times New Roman"/>
          <w:sz w:val="26"/>
          <w:szCs w:val="26"/>
        </w:rPr>
        <w:lastRenderedPageBreak/>
        <w:t>ПОДПРОГРАММА 4</w:t>
      </w:r>
    </w:p>
    <w:p w:rsidR="00773058" w:rsidRPr="000E3EB8" w:rsidRDefault="00FC257E">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w:t>
      </w:r>
      <w:r w:rsidR="00773058" w:rsidRPr="000E3EB8">
        <w:rPr>
          <w:rFonts w:ascii="Times New Roman" w:hAnsi="Times New Roman" w:cs="Times New Roman"/>
          <w:sz w:val="26"/>
          <w:szCs w:val="26"/>
        </w:rPr>
        <w:t>ПРОТИВОДЕЙСТВИЕ ТЕРРОРИЗМУ И ЭКСТРЕМИЗМУ</w:t>
      </w:r>
      <w:r w:rsidRPr="000E3EB8">
        <w:rPr>
          <w:rFonts w:ascii="Times New Roman" w:hAnsi="Times New Roman" w:cs="Times New Roman"/>
          <w:sz w:val="26"/>
          <w:szCs w:val="26"/>
        </w:rPr>
        <w:t>»</w:t>
      </w:r>
    </w:p>
    <w:p w:rsidR="00773058" w:rsidRPr="000E3EB8" w:rsidRDefault="00773058">
      <w:pPr>
        <w:pStyle w:val="ConsPlusNormal"/>
        <w:spacing w:after="1"/>
        <w:rPr>
          <w:rFonts w:ascii="Times New Roman" w:hAnsi="Times New Roman" w:cs="Times New Roman"/>
          <w:sz w:val="26"/>
          <w:szCs w:val="26"/>
        </w:rPr>
      </w:pP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ПАСПОРТ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подпрограммы 4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Противодействие терроризму и экстремизму</w:t>
      </w:r>
      <w:r w:rsidR="00FC257E" w:rsidRPr="000E3EB8">
        <w:rPr>
          <w:rFonts w:ascii="Times New Roman" w:hAnsi="Times New Roman" w:cs="Times New Roman"/>
          <w:sz w:val="26"/>
          <w:szCs w:val="26"/>
        </w:rPr>
        <w:t>»</w:t>
      </w:r>
    </w:p>
    <w:p w:rsidR="00773058" w:rsidRPr="000E3EB8"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комитет региональной безопасности Курской области</w:t>
            </w:r>
          </w:p>
        </w:tc>
      </w:tr>
      <w:tr w:rsidR="00FC2730" w:rsidRPr="000E3EB8">
        <w:tc>
          <w:tcPr>
            <w:tcW w:w="9040" w:type="dxa"/>
            <w:gridSpan w:val="3"/>
            <w:tcBorders>
              <w:top w:val="nil"/>
              <w:left w:val="nil"/>
              <w:bottom w:val="nil"/>
              <w:right w:val="nil"/>
            </w:tcBorders>
          </w:tcPr>
          <w:p w:rsidR="00773058" w:rsidRPr="000E3EB8" w:rsidRDefault="00152A7C">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 </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0E3EB8" w:rsidRPr="000E3EB8" w:rsidRDefault="000E3EB8" w:rsidP="000E3EB8">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образования и науки Курской области;</w:t>
            </w:r>
          </w:p>
          <w:p w:rsidR="000E3EB8" w:rsidRPr="000E3EB8" w:rsidRDefault="000E3EB8" w:rsidP="000E3EB8">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по культуре Курской области;</w:t>
            </w:r>
          </w:p>
          <w:p w:rsidR="000E3EB8" w:rsidRPr="000E3EB8" w:rsidRDefault="000E3EB8" w:rsidP="000E3EB8">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Министерство внутренней и молодежной политики Курской области;</w:t>
            </w:r>
          </w:p>
          <w:p w:rsidR="000E3EB8" w:rsidRPr="000E3EB8" w:rsidRDefault="000E3EB8" w:rsidP="000E3EB8">
            <w:pPr>
              <w:autoSpaceDE w:val="0"/>
              <w:autoSpaceDN w:val="0"/>
              <w:adjustRightInd w:val="0"/>
              <w:spacing w:after="0" w:line="240" w:lineRule="auto"/>
              <w:jc w:val="both"/>
              <w:rPr>
                <w:rFonts w:ascii="Times New Roman" w:hAnsi="Times New Roman" w:cs="Times New Roman"/>
                <w:sz w:val="28"/>
                <w:szCs w:val="28"/>
              </w:rPr>
            </w:pPr>
            <w:r w:rsidRPr="000E3EB8">
              <w:rPr>
                <w:rFonts w:ascii="Times New Roman" w:hAnsi="Times New Roman" w:cs="Times New Roman"/>
                <w:sz w:val="28"/>
                <w:szCs w:val="28"/>
              </w:rPr>
              <w:t>комитет информации и печати Курской области;</w:t>
            </w:r>
          </w:p>
          <w:p w:rsidR="00773058" w:rsidRPr="000E3EB8" w:rsidRDefault="000E3EB8" w:rsidP="000E3EB8">
            <w:pPr>
              <w:pStyle w:val="ConsPlusNormal"/>
              <w:jc w:val="both"/>
              <w:rPr>
                <w:rFonts w:ascii="Times New Roman" w:hAnsi="Times New Roman" w:cs="Times New Roman"/>
                <w:sz w:val="26"/>
                <w:szCs w:val="26"/>
              </w:rPr>
            </w:pPr>
            <w:r w:rsidRPr="000E3EB8">
              <w:rPr>
                <w:rFonts w:ascii="Times New Roman" w:hAnsi="Times New Roman" w:cs="Times New Roman"/>
                <w:sz w:val="28"/>
                <w:szCs w:val="28"/>
              </w:rPr>
              <w:t>комитет по физической культуре и спорту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tc>
          <w:tcPr>
            <w:tcW w:w="3181"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отсутствуют</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ведение профилактической работы по формированию у населения, в том числе в молодежной среде, толерантного сознания и поведения, </w:t>
            </w:r>
            <w:proofErr w:type="gramStart"/>
            <w:r w:rsidRPr="000E3EB8">
              <w:rPr>
                <w:rFonts w:ascii="Times New Roman" w:hAnsi="Times New Roman" w:cs="Times New Roman"/>
                <w:sz w:val="26"/>
                <w:szCs w:val="26"/>
              </w:rPr>
              <w:t>обеспечивающих</w:t>
            </w:r>
            <w:proofErr w:type="gramEnd"/>
            <w:r w:rsidRPr="000E3EB8">
              <w:rPr>
                <w:rFonts w:ascii="Times New Roman" w:hAnsi="Times New Roman" w:cs="Times New Roman"/>
                <w:sz w:val="26"/>
                <w:szCs w:val="26"/>
              </w:rPr>
              <w:t xml:space="preserve"> противодействие пропаганде экстремизма</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xml:space="preserve">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w:t>
            </w:r>
            <w:r w:rsidRPr="000E3EB8">
              <w:rPr>
                <w:rFonts w:ascii="Times New Roman" w:hAnsi="Times New Roman" w:cs="Times New Roman"/>
                <w:sz w:val="26"/>
                <w:szCs w:val="26"/>
              </w:rPr>
              <w:lastRenderedPageBreak/>
              <w:t>организациях;</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0E3EB8" w:rsidRDefault="00773058" w:rsidP="00FC257E">
            <w:pPr>
              <w:pStyle w:val="ConsPlusNormal"/>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Интернет</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FC257E" w:rsidRPr="000E3EB8">
              <w:rPr>
                <w:rFonts w:ascii="Times New Roman" w:hAnsi="Times New Roman" w:cs="Times New Roman"/>
                <w:sz w:val="26"/>
                <w:szCs w:val="26"/>
              </w:rPr>
              <w:t>«</w:t>
            </w:r>
            <w:proofErr w:type="spellStart"/>
            <w:r w:rsidRPr="000E3EB8">
              <w:rPr>
                <w:rFonts w:ascii="Times New Roman" w:hAnsi="Times New Roman" w:cs="Times New Roman"/>
                <w:sz w:val="26"/>
                <w:szCs w:val="26"/>
              </w:rPr>
              <w:t>Киберпатруль</w:t>
            </w:r>
            <w:proofErr w:type="spellEnd"/>
            <w:r w:rsidR="00FC257E" w:rsidRPr="000E3EB8">
              <w:rPr>
                <w:rFonts w:ascii="Times New Roman" w:hAnsi="Times New Roman" w:cs="Times New Roman"/>
                <w:sz w:val="26"/>
                <w:szCs w:val="26"/>
              </w:rPr>
              <w:t>»</w:t>
            </w:r>
            <w:proofErr w:type="gramEnd"/>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lastRenderedPageBreak/>
              <w:t>Этапы и сроки реализации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2018 – 2025 годы, в том числе:</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 этап – 2018 – 2020 годы;</w:t>
            </w:r>
          </w:p>
          <w:p w:rsidR="00773058"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II этап – 2021 – 2025 годы</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объем бюджетных ассигнований областного бюджета на реализацию подпрограммы в 2018 – 2025 годах составляет 2169,000 тыс. рублей, в том числе:</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2018 год - 370,000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2019 год - 510,000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2020 год - 510,000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2021 год - 215,000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2022 год - 260,000 тыс. рублей;</w:t>
            </w:r>
          </w:p>
          <w:p w:rsidR="00C10B5E"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2023 год - 100,000 тыс. рублей;</w:t>
            </w:r>
          </w:p>
          <w:p w:rsidR="00C10B5E" w:rsidRPr="000E3EB8" w:rsidRDefault="00C10B5E" w:rsidP="00C10B5E">
            <w:pPr>
              <w:widowControl w:val="0"/>
              <w:spacing w:after="0" w:line="240" w:lineRule="auto"/>
              <w:ind w:right="57"/>
              <w:jc w:val="both"/>
              <w:rPr>
                <w:rFonts w:ascii="Times New Roman" w:hAnsi="Times New Roman" w:cs="Times New Roman"/>
                <w:sz w:val="26"/>
                <w:szCs w:val="26"/>
              </w:rPr>
            </w:pPr>
            <w:r w:rsidRPr="000E3EB8">
              <w:rPr>
                <w:rFonts w:ascii="Times New Roman" w:hAnsi="Times New Roman" w:cs="Times New Roman"/>
                <w:sz w:val="26"/>
                <w:szCs w:val="26"/>
              </w:rPr>
              <w:t>на 2024 год - 100,000 тыс. рублей;</w:t>
            </w:r>
          </w:p>
          <w:p w:rsidR="00773058" w:rsidRPr="000E3EB8" w:rsidRDefault="00C10B5E" w:rsidP="00C10B5E">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на 2025 год - 104,000 тыс. рублей</w:t>
            </w:r>
          </w:p>
        </w:tc>
      </w:tr>
      <w:tr w:rsidR="00FC273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 отсутствует</w:t>
            </w:r>
          </w:p>
        </w:tc>
      </w:tr>
      <w:tr w:rsidR="007444F0" w:rsidRPr="000E3EB8">
        <w:tc>
          <w:tcPr>
            <w:tcW w:w="3181" w:type="dxa"/>
            <w:tcBorders>
              <w:top w:val="nil"/>
              <w:left w:val="nil"/>
              <w:bottom w:val="nil"/>
              <w:right w:val="nil"/>
            </w:tcBorders>
          </w:tcPr>
          <w:p w:rsidR="00773058" w:rsidRPr="000E3EB8" w:rsidRDefault="00773058">
            <w:pPr>
              <w:pStyle w:val="ConsPlusNormal"/>
              <w:rPr>
                <w:rFonts w:ascii="Times New Roman" w:hAnsi="Times New Roman" w:cs="Times New Roman"/>
                <w:sz w:val="26"/>
                <w:szCs w:val="26"/>
              </w:rPr>
            </w:pPr>
            <w:r w:rsidRPr="000E3EB8">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0E3EB8" w:rsidRDefault="00773058">
            <w:pPr>
              <w:pStyle w:val="ConsPlusNormal"/>
              <w:jc w:val="center"/>
              <w:rPr>
                <w:rFonts w:ascii="Times New Roman" w:hAnsi="Times New Roman" w:cs="Times New Roman"/>
                <w:sz w:val="26"/>
                <w:szCs w:val="26"/>
              </w:rPr>
            </w:pPr>
            <w:r w:rsidRPr="000E3EB8">
              <w:rPr>
                <w:rFonts w:ascii="Times New Roman" w:hAnsi="Times New Roman" w:cs="Times New Roman"/>
                <w:sz w:val="26"/>
                <w:szCs w:val="26"/>
              </w:rPr>
              <w:t>-</w:t>
            </w:r>
          </w:p>
        </w:tc>
        <w:tc>
          <w:tcPr>
            <w:tcW w:w="5499" w:type="dxa"/>
            <w:tcBorders>
              <w:top w:val="nil"/>
              <w:left w:val="nil"/>
              <w:bottom w:val="nil"/>
              <w:right w:val="nil"/>
            </w:tcBorders>
          </w:tcPr>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повышение организованности и бдительности населения в области противодействия террористической угрозе;</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сокращение количества экстремистских угроз в Курской области;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активное участие институтов гражданского общества в профилактике и предупреждении экстремистских проявлений;</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lastRenderedPageBreak/>
              <w:t>формирование в обществе, особенно среди молодежи, атмосферы нетерпимости к экстремистской деятельности, неприятия экстремистской идеологии;</w:t>
            </w:r>
          </w:p>
          <w:p w:rsidR="00773058" w:rsidRPr="000E3EB8" w:rsidRDefault="00773058">
            <w:pPr>
              <w:pStyle w:val="ConsPlusNormal"/>
              <w:jc w:val="both"/>
              <w:rPr>
                <w:rFonts w:ascii="Times New Roman" w:hAnsi="Times New Roman" w:cs="Times New Roman"/>
                <w:sz w:val="26"/>
                <w:szCs w:val="26"/>
              </w:rPr>
            </w:pPr>
            <w:r w:rsidRPr="000E3EB8">
              <w:rPr>
                <w:rFonts w:ascii="Times New Roman" w:hAnsi="Times New Roman" w:cs="Times New Roman"/>
                <w:sz w:val="26"/>
                <w:szCs w:val="26"/>
              </w:rPr>
              <w:t>недопущение распространения экстремистских материалов в средствах массовой информации</w:t>
            </w:r>
          </w:p>
        </w:tc>
      </w:tr>
    </w:tbl>
    <w:p w:rsidR="00773058" w:rsidRPr="000E3EB8" w:rsidRDefault="00773058">
      <w:pPr>
        <w:pStyle w:val="ConsPlusNormal"/>
        <w:jc w:val="center"/>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 Характеристика сферы реализации подпрограммы,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описание основных проблем в указанной сфере</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прогноз ее развития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Разработка подпрограммы вызвана необходимостью выработки системного, комплексного подхода к решению проблемы профилактики терроризма и экстремизма. </w:t>
      </w:r>
      <w:proofErr w:type="gramStart"/>
      <w:r w:rsidRPr="000E3EB8">
        <w:rPr>
          <w:rFonts w:ascii="Times New Roman" w:hAnsi="Times New Roman" w:cs="Times New Roman"/>
          <w:sz w:val="26"/>
          <w:szCs w:val="26"/>
        </w:rPr>
        <w:t xml:space="preserve">Подпрограмма призвана стать составной частью антитеррористической политики в соответствии с Федеральными законами от 25 июля 2002 года </w:t>
      </w:r>
      <w:hyperlink r:id="rId71">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114-ФЗ</w:t>
        </w:r>
      </w:hyperlink>
      <w:r w:rsidRPr="000E3EB8">
        <w:rPr>
          <w:rFonts w:ascii="Times New Roman" w:hAnsi="Times New Roman" w:cs="Times New Roman"/>
          <w:sz w:val="26"/>
          <w:szCs w:val="26"/>
        </w:rPr>
        <w:t xml:space="preserve">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противодействии экстремистской деятельности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от 6 марта 2006 года </w:t>
      </w:r>
      <w:hyperlink r:id="rId72">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35-ФЗ</w:t>
        </w:r>
      </w:hyperlink>
      <w:r w:rsidRPr="000E3EB8">
        <w:rPr>
          <w:rFonts w:ascii="Times New Roman" w:hAnsi="Times New Roman" w:cs="Times New Roman"/>
          <w:sz w:val="26"/>
          <w:szCs w:val="26"/>
        </w:rPr>
        <w:t xml:space="preserve">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 противодействии терроризму</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от 23 июня 2016 года </w:t>
      </w:r>
      <w:hyperlink r:id="rId73">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182-ФЗ</w:t>
        </w:r>
      </w:hyperlink>
      <w:r w:rsidRPr="000E3EB8">
        <w:rPr>
          <w:rFonts w:ascii="Times New Roman" w:hAnsi="Times New Roman" w:cs="Times New Roman"/>
          <w:sz w:val="26"/>
          <w:szCs w:val="26"/>
        </w:rPr>
        <w:t xml:space="preserve">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Об основах системы профилактики правонарушений в Российской Федерации</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w:t>
      </w:r>
      <w:hyperlink r:id="rId74">
        <w:r w:rsidRPr="000E3EB8">
          <w:rPr>
            <w:rFonts w:ascii="Times New Roman" w:hAnsi="Times New Roman" w:cs="Times New Roman"/>
            <w:sz w:val="26"/>
            <w:szCs w:val="26"/>
          </w:rPr>
          <w:t>Концепцией</w:t>
        </w:r>
      </w:hyperlink>
      <w:r w:rsidRPr="000E3EB8">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 2009 года, </w:t>
      </w:r>
      <w:hyperlink r:id="rId75">
        <w:r w:rsidRPr="000E3EB8">
          <w:rPr>
            <w:rFonts w:ascii="Times New Roman" w:hAnsi="Times New Roman" w:cs="Times New Roman"/>
            <w:sz w:val="26"/>
            <w:szCs w:val="26"/>
          </w:rPr>
          <w:t>Стратегией</w:t>
        </w:r>
        <w:proofErr w:type="gramEnd"/>
      </w:hyperlink>
      <w:r w:rsidRPr="000E3EB8">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w:t>
      </w:r>
      <w:r w:rsidR="00FC257E" w:rsidRPr="000E3EB8">
        <w:rPr>
          <w:rFonts w:ascii="Times New Roman" w:hAnsi="Times New Roman" w:cs="Times New Roman"/>
          <w:sz w:val="26"/>
          <w:szCs w:val="26"/>
        </w:rPr>
        <w:t>№ </w:t>
      </w:r>
      <w:r w:rsidRPr="000E3EB8">
        <w:rPr>
          <w:rFonts w:ascii="Times New Roman" w:hAnsi="Times New Roman" w:cs="Times New Roman"/>
          <w:sz w:val="26"/>
          <w:szCs w:val="26"/>
        </w:rPr>
        <w:t>344, иными нормативными правовыми актами Российской Федерации 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Терроризм и экстремизм </w:t>
      </w:r>
      <w:proofErr w:type="gramStart"/>
      <w:r w:rsidRPr="000E3EB8">
        <w:rPr>
          <w:rFonts w:ascii="Times New Roman" w:hAnsi="Times New Roman" w:cs="Times New Roman"/>
          <w:sz w:val="26"/>
          <w:szCs w:val="26"/>
        </w:rPr>
        <w:t>представляют реальную угрозу общественной безопасности и оказывают</w:t>
      </w:r>
      <w:proofErr w:type="gramEnd"/>
      <w:r w:rsidRPr="000E3EB8">
        <w:rPr>
          <w:rFonts w:ascii="Times New Roman" w:hAnsi="Times New Roman" w:cs="Times New Roman"/>
          <w:sz w:val="26"/>
          <w:szCs w:val="26"/>
        </w:rPr>
        <w:t xml:space="preserve"> негативное влияние на все сферы общественной жизни. Их проявления вызывают социальную и политическую напряженность в обществе.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Терроризм создает прецеденты активного неповиновения и силового противостояния власти, ударяет по экономике, снижает инвестиционную привлекательность страны, ухудшает ее имидж, снижает поток международных туристов и т.д. Подталкивает страну к </w:t>
      </w:r>
      <w:proofErr w:type="spellStart"/>
      <w:r w:rsidRPr="000E3EB8">
        <w:rPr>
          <w:rFonts w:ascii="Times New Roman" w:hAnsi="Times New Roman" w:cs="Times New Roman"/>
          <w:sz w:val="26"/>
          <w:szCs w:val="26"/>
        </w:rPr>
        <w:t>радикализации</w:t>
      </w:r>
      <w:proofErr w:type="spellEnd"/>
      <w:r w:rsidRPr="000E3EB8">
        <w:rPr>
          <w:rFonts w:ascii="Times New Roman" w:hAnsi="Times New Roman" w:cs="Times New Roman"/>
          <w:sz w:val="26"/>
          <w:szCs w:val="26"/>
        </w:rPr>
        <w:t xml:space="preserve"> политического курса и авторитарным формам правления.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16).</w:t>
      </w:r>
    </w:p>
    <w:p w:rsidR="00773058" w:rsidRPr="000E3EB8" w:rsidRDefault="00773058" w:rsidP="00814336">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Угрозообразующим</w:t>
      </w:r>
      <w:proofErr w:type="spellEnd"/>
      <w:r w:rsidRPr="000E3EB8">
        <w:rPr>
          <w:rFonts w:ascii="Times New Roman" w:hAnsi="Times New Roman" w:cs="Times New Roman"/>
          <w:sz w:val="26"/>
          <w:szCs w:val="26"/>
        </w:rPr>
        <w:t xml:space="preserve">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Также наличие значительного количества иностранных студентов из стран, на территории которых действуют международные террористические и </w:t>
      </w:r>
      <w:r w:rsidRPr="000E3EB8">
        <w:rPr>
          <w:rFonts w:ascii="Times New Roman" w:hAnsi="Times New Roman" w:cs="Times New Roman"/>
          <w:sz w:val="26"/>
          <w:szCs w:val="26"/>
        </w:rPr>
        <w:lastRenderedPageBreak/>
        <w:t>экстремистские организации, создает предпосылки к распространению идеологии указанных структур в регионе.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этих условиях задача предотвращения террористических проявлений в ближайшей перспективе рассматривается в качестве приоритетной.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Не менее актуальной в регионе остается проблема противодействия экстремистским проявлениям.</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Интернет</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экстремистских материалов.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w:t>
      </w:r>
      <w:proofErr w:type="gramStart"/>
      <w:r w:rsidRPr="000E3EB8">
        <w:rPr>
          <w:rFonts w:ascii="Times New Roman" w:hAnsi="Times New Roman" w:cs="Times New Roman"/>
          <w:sz w:val="26"/>
          <w:szCs w:val="26"/>
        </w:rPr>
        <w:t>обучающимися</w:t>
      </w:r>
      <w:proofErr w:type="gramEnd"/>
      <w:r w:rsidRPr="000E3EB8">
        <w:rPr>
          <w:rFonts w:ascii="Times New Roman" w:hAnsi="Times New Roman" w:cs="Times New Roman"/>
          <w:sz w:val="26"/>
          <w:szCs w:val="26"/>
        </w:rPr>
        <w:t xml:space="preserve">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В образовательные организации высшего образования переданы брошюры, поступившие из аппарата 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Во всех общеобразовательных организациях осуществляется преподавание курсов по основам православной культуры.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высших и средних специальных учебных заведениях проводятся беседы со студентами, в том числе иностранными гражданами, с участием представителей УМВД России по Курской области, ГУ МЧС России по Курской области, УФСБ России по Курской области на предмет недопустимости преступлений, правонарушений и фактов экстремизма.</w:t>
      </w:r>
    </w:p>
    <w:p w:rsidR="00773058" w:rsidRPr="000E3EB8" w:rsidRDefault="00FC257E"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Правительством </w:t>
      </w:r>
      <w:r w:rsidR="00773058" w:rsidRPr="000E3EB8">
        <w:rPr>
          <w:rFonts w:ascii="Times New Roman" w:hAnsi="Times New Roman" w:cs="Times New Roman"/>
          <w:sz w:val="26"/>
          <w:szCs w:val="26"/>
        </w:rPr>
        <w:t>Курской области на постоянной основе проводятся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 этой целью в информационном бюллетене </w:t>
      </w:r>
      <w:r w:rsidR="00DC747B" w:rsidRPr="000E3EB8">
        <w:rPr>
          <w:rFonts w:ascii="Times New Roman" w:hAnsi="Times New Roman" w:cs="Times New Roman"/>
          <w:sz w:val="26"/>
          <w:szCs w:val="26"/>
        </w:rPr>
        <w:t xml:space="preserve">Правительства </w:t>
      </w:r>
      <w:r w:rsidRPr="000E3EB8">
        <w:rPr>
          <w:rFonts w:ascii="Times New Roman" w:hAnsi="Times New Roman" w:cs="Times New Roman"/>
          <w:sz w:val="26"/>
          <w:szCs w:val="26"/>
        </w:rPr>
        <w:t xml:space="preserve"> Курской области регулярно размещаются информации о мероприятиях, проводимых </w:t>
      </w:r>
      <w:r w:rsidR="00DC747B" w:rsidRPr="000E3EB8">
        <w:rPr>
          <w:rFonts w:ascii="Times New Roman" w:hAnsi="Times New Roman" w:cs="Times New Roman"/>
          <w:sz w:val="26"/>
          <w:szCs w:val="26"/>
        </w:rPr>
        <w:t xml:space="preserve">исполнительными </w:t>
      </w:r>
      <w:r w:rsidRPr="000E3EB8">
        <w:rPr>
          <w:rFonts w:ascii="Times New Roman" w:hAnsi="Times New Roman" w:cs="Times New Roman"/>
          <w:sz w:val="26"/>
          <w:szCs w:val="26"/>
        </w:rPr>
        <w:t xml:space="preserve">органами </w:t>
      </w:r>
      <w:r w:rsidR="00DC747B" w:rsidRPr="000E3EB8">
        <w:rPr>
          <w:rFonts w:ascii="Times New Roman" w:hAnsi="Times New Roman" w:cs="Times New Roman"/>
          <w:sz w:val="26"/>
          <w:szCs w:val="26"/>
        </w:rPr>
        <w:t xml:space="preserve">Курской </w:t>
      </w:r>
      <w:r w:rsidRPr="000E3EB8">
        <w:rPr>
          <w:rFonts w:ascii="Times New Roman" w:hAnsi="Times New Roman" w:cs="Times New Roman"/>
          <w:sz w:val="26"/>
          <w:szCs w:val="26"/>
        </w:rPr>
        <w:t xml:space="preserve">области в сфере реализации государственной национальной политики, а также национальными общинами и конфессиональными </w:t>
      </w:r>
      <w:r w:rsidRPr="000E3EB8">
        <w:rPr>
          <w:rFonts w:ascii="Times New Roman" w:hAnsi="Times New Roman" w:cs="Times New Roman"/>
          <w:sz w:val="26"/>
          <w:szCs w:val="26"/>
        </w:rPr>
        <w:lastRenderedPageBreak/>
        <w:t>сообществами Курской области, которые широко используют как государственные, так и негосударственные средства массовой информации.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условиях развития современного общества особого внимания требует профилактика экстремизма и терроризма в молодежной среде.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0E3EB8" w:rsidRDefault="00773058" w:rsidP="00814336">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 Приоритеты государственной политики в сфере реализации</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подпрограммы, цели, задачи и показатели (индикаторы)</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достижения целей и решения задач, описание основных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ожидаемых конечных результатов подпрограммы, сроков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и контрольных этапов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w:t>
      </w:r>
      <w:hyperlink r:id="rId76">
        <w:r w:rsidRPr="000E3EB8">
          <w:rPr>
            <w:rFonts w:ascii="Times New Roman" w:hAnsi="Times New Roman" w:cs="Times New Roman"/>
            <w:sz w:val="26"/>
            <w:szCs w:val="26"/>
          </w:rPr>
          <w:t>Стратегии</w:t>
        </w:r>
      </w:hyperlink>
      <w:r w:rsidRPr="000E3EB8">
        <w:rPr>
          <w:rFonts w:ascii="Times New Roman" w:hAnsi="Times New Roman" w:cs="Times New Roman"/>
          <w:sz w:val="26"/>
          <w:szCs w:val="26"/>
        </w:rPr>
        <w:t xml:space="preserve"> социально-экономического развития Курской области до 2020 года, утвержденной постановлением Курской областной Думы от 24 мая 2007 года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 xml:space="preserve"> 381-IV ОД (далее - Стратегия). Стратегия не может быть реализована в случае дестабилизации обстановки в регионе, обусловленной проявлениями терроризма и экстремизма.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духовную. Все это выдвигает целый ряд новых требований к организации и содержанию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Приоритетами государственной политики в сфере противодействия терроризму и экстремизму являются: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разработка системы принятия превентивных мер по снижению риска возникновения террористических актов;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выработка мер по предупреждению терроризма и экстремизма.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Целью подпрограммы является реализация мер по противодействию терроризму и экстремизму на территории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Для достижения указанной цели необходимо решить следующие задачи: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совершенствование системы профилактических мер антитеррористической </w:t>
      </w:r>
      <w:r w:rsidRPr="000E3EB8">
        <w:rPr>
          <w:rFonts w:ascii="Times New Roman" w:hAnsi="Times New Roman" w:cs="Times New Roman"/>
          <w:sz w:val="26"/>
          <w:szCs w:val="26"/>
        </w:rPr>
        <w:lastRenderedPageBreak/>
        <w:t>направленности;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ведение профилактической работы по формированию у населения, в том числе в молодежной среде, толерантного сознания и поведения, </w:t>
      </w:r>
      <w:proofErr w:type="gramStart"/>
      <w:r w:rsidRPr="000E3EB8">
        <w:rPr>
          <w:rFonts w:ascii="Times New Roman" w:hAnsi="Times New Roman" w:cs="Times New Roman"/>
          <w:sz w:val="26"/>
          <w:szCs w:val="26"/>
        </w:rPr>
        <w:t>обеспечивающих</w:t>
      </w:r>
      <w:proofErr w:type="gramEnd"/>
      <w:r w:rsidRPr="000E3EB8">
        <w:rPr>
          <w:rFonts w:ascii="Times New Roman" w:hAnsi="Times New Roman" w:cs="Times New Roman"/>
          <w:sz w:val="26"/>
          <w:szCs w:val="26"/>
        </w:rPr>
        <w:t xml:space="preserve"> противодействие пропаганде экстремизма.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Целевыми показателями (индикаторами) подпрограммы являются: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0E3EB8">
        <w:rPr>
          <w:rFonts w:ascii="Times New Roman" w:hAnsi="Times New Roman" w:cs="Times New Roman"/>
          <w:sz w:val="26"/>
          <w:szCs w:val="26"/>
        </w:rPr>
        <w:t>«</w:t>
      </w:r>
      <w:r w:rsidRPr="000E3EB8">
        <w:rPr>
          <w:rFonts w:ascii="Times New Roman" w:hAnsi="Times New Roman" w:cs="Times New Roman"/>
          <w:sz w:val="26"/>
          <w:szCs w:val="26"/>
        </w:rPr>
        <w:t>Интернет</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0E3EB8">
        <w:rPr>
          <w:rFonts w:ascii="Times New Roman" w:hAnsi="Times New Roman" w:cs="Times New Roman"/>
          <w:sz w:val="26"/>
          <w:szCs w:val="26"/>
        </w:rPr>
        <w:t>«</w:t>
      </w:r>
      <w:proofErr w:type="spellStart"/>
      <w:r w:rsidRPr="000E3EB8">
        <w:rPr>
          <w:rFonts w:ascii="Times New Roman" w:hAnsi="Times New Roman" w:cs="Times New Roman"/>
          <w:sz w:val="26"/>
          <w:szCs w:val="26"/>
        </w:rPr>
        <w:t>Киберпатруль</w:t>
      </w:r>
      <w:proofErr w:type="spellEnd"/>
      <w:r w:rsidR="00DC747B" w:rsidRPr="000E3EB8">
        <w:rPr>
          <w:rFonts w:ascii="Times New Roman" w:hAnsi="Times New Roman" w:cs="Times New Roman"/>
          <w:sz w:val="26"/>
          <w:szCs w:val="26"/>
        </w:rPr>
        <w:t>»</w:t>
      </w:r>
      <w:r w:rsidRPr="000E3EB8">
        <w:rPr>
          <w:rFonts w:ascii="Times New Roman" w:hAnsi="Times New Roman" w:cs="Times New Roman"/>
          <w:sz w:val="26"/>
          <w:szCs w:val="26"/>
        </w:rPr>
        <w:t>.</w:t>
      </w:r>
      <w:proofErr w:type="gramEnd"/>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Показатели подпрограммы рассчитываются по следующей методике:</w:t>
      </w:r>
    </w:p>
    <w:p w:rsidR="00773058" w:rsidRPr="000E3EB8" w:rsidRDefault="00DC747B"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w:t>
      </w:r>
      <w:r w:rsidR="00773058" w:rsidRPr="000E3EB8">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r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рассчитывается путем отношения 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образовательных организациях, умноженного на 100%;</w:t>
      </w:r>
      <w:proofErr w:type="gramEnd"/>
    </w:p>
    <w:p w:rsidR="00773058" w:rsidRPr="000E3EB8" w:rsidRDefault="00DC747B"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w:t>
      </w:r>
      <w:r w:rsidR="00773058" w:rsidRPr="000E3EB8">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представляет собой общее число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Интернет</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0E3EB8">
        <w:rPr>
          <w:rFonts w:ascii="Times New Roman" w:hAnsi="Times New Roman" w:cs="Times New Roman"/>
          <w:sz w:val="26"/>
          <w:szCs w:val="26"/>
        </w:rPr>
        <w:t>«</w:t>
      </w:r>
      <w:proofErr w:type="spellStart"/>
      <w:r w:rsidRPr="000E3EB8">
        <w:rPr>
          <w:rFonts w:ascii="Times New Roman" w:hAnsi="Times New Roman" w:cs="Times New Roman"/>
          <w:sz w:val="26"/>
          <w:szCs w:val="26"/>
        </w:rPr>
        <w:t>Киберпатруль</w:t>
      </w:r>
      <w:proofErr w:type="spellEnd"/>
      <w:r w:rsidR="00DC747B" w:rsidRPr="000E3EB8">
        <w:rPr>
          <w:rFonts w:ascii="Times New Roman" w:hAnsi="Times New Roman" w:cs="Times New Roman"/>
          <w:sz w:val="26"/>
          <w:szCs w:val="26"/>
        </w:rPr>
        <w:t>»</w:t>
      </w:r>
      <w:r w:rsidRPr="000E3EB8">
        <w:rPr>
          <w:rFonts w:ascii="Times New Roman" w:hAnsi="Times New Roman" w:cs="Times New Roman"/>
          <w:sz w:val="26"/>
          <w:szCs w:val="26"/>
        </w:rPr>
        <w:t xml:space="preserve"> представляет собой общее число привлеченных волонтеров для выявления в информационно-телекоммуникационных сетях, включая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Интернет</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 ссылок на незаконный контент, содержащих экстремистские материалы, и переданных</w:t>
      </w:r>
      <w:proofErr w:type="gramEnd"/>
      <w:r w:rsidRPr="000E3EB8">
        <w:rPr>
          <w:rFonts w:ascii="Times New Roman" w:hAnsi="Times New Roman" w:cs="Times New Roman"/>
          <w:sz w:val="26"/>
          <w:szCs w:val="26"/>
        </w:rPr>
        <w:t xml:space="preserve"> в Центр по борьбе с экстремизмом УМВД России по Курской области для последующей блокировки в рамках реализации проекта </w:t>
      </w:r>
      <w:r w:rsidR="00DC747B" w:rsidRPr="000E3EB8">
        <w:rPr>
          <w:rFonts w:ascii="Times New Roman" w:hAnsi="Times New Roman" w:cs="Times New Roman"/>
          <w:sz w:val="26"/>
          <w:szCs w:val="26"/>
        </w:rPr>
        <w:t>«</w:t>
      </w:r>
      <w:proofErr w:type="spellStart"/>
      <w:r w:rsidRPr="000E3EB8">
        <w:rPr>
          <w:rFonts w:ascii="Times New Roman" w:hAnsi="Times New Roman" w:cs="Times New Roman"/>
          <w:sz w:val="26"/>
          <w:szCs w:val="26"/>
        </w:rPr>
        <w:t>Киберпатруль</w:t>
      </w:r>
      <w:proofErr w:type="spellEnd"/>
      <w:r w:rsidR="00DC747B"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0E3EB8">
          <w:rPr>
            <w:rFonts w:ascii="Times New Roman" w:hAnsi="Times New Roman" w:cs="Times New Roman"/>
            <w:sz w:val="26"/>
            <w:szCs w:val="26"/>
          </w:rPr>
          <w:t xml:space="preserve">приложении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 xml:space="preserve"> 1</w:t>
        </w:r>
      </w:hyperlink>
      <w:r w:rsidRPr="000E3EB8">
        <w:rPr>
          <w:rFonts w:ascii="Times New Roman" w:hAnsi="Times New Roman" w:cs="Times New Roman"/>
          <w:sz w:val="26"/>
          <w:szCs w:val="26"/>
        </w:rPr>
        <w:t xml:space="preserve"> к государственной программе.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Реализация подпрограммы будет способствовать:</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повышению защищенности населения Курской области от террористических актов и экстремистских проявлений;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сокращению количества экстремистских угроз в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повышению активности участия институтов гражданского общества в </w:t>
      </w:r>
      <w:r w:rsidRPr="000E3EB8">
        <w:rPr>
          <w:rFonts w:ascii="Times New Roman" w:hAnsi="Times New Roman" w:cs="Times New Roman"/>
          <w:sz w:val="26"/>
          <w:szCs w:val="26"/>
        </w:rPr>
        <w:lastRenderedPageBreak/>
        <w:t>профилактике и предупреждении экстремистских проявлений;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формированию в обществе, особенно среди молодежи, атмосферы нетерпимости к экстремистской деятельности, неприятия экстремистской идеологии;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недопущению распространения экстремистских материалов в средствах массовой информации.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повышению организованности и бдительности населения в области противодействия террористической угрозе.</w:t>
      </w:r>
    </w:p>
    <w:p w:rsidR="00773058" w:rsidRPr="000E3EB8" w:rsidRDefault="00C10B5E"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Подпрограмму 4 предполагается реализовать в 2018 – 2025 годах в два этапа: I этап – 2018 – 2020 годы; II этап – 2021 – 2025 годы.</w:t>
      </w:r>
    </w:p>
    <w:p w:rsidR="00152A7C" w:rsidRPr="000E3EB8" w:rsidRDefault="00152A7C" w:rsidP="00814336">
      <w:pPr>
        <w:pStyle w:val="ConsPlusTitle"/>
        <w:jc w:val="center"/>
        <w:outlineLvl w:val="3"/>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III. Характеристика структурных элементов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подпрограммы государственной программы.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4.1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Проведение профилактической и информационно-пропагандистской работы</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проведение заседаний Совета по межнациональным и межконфессиональным отношениям при Губернаторе Курской области,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круглых столов</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 xml:space="preserve">,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0E3EB8">
        <w:rPr>
          <w:rFonts w:ascii="Times New Roman" w:hAnsi="Times New Roman" w:cs="Times New Roman"/>
          <w:sz w:val="26"/>
          <w:szCs w:val="26"/>
        </w:rPr>
        <w:t>этноконфессионального</w:t>
      </w:r>
      <w:proofErr w:type="spellEnd"/>
      <w:r w:rsidRPr="000E3EB8">
        <w:rPr>
          <w:rFonts w:ascii="Times New Roman" w:hAnsi="Times New Roman" w:cs="Times New Roman"/>
          <w:sz w:val="26"/>
          <w:szCs w:val="26"/>
        </w:rPr>
        <w:t xml:space="preserve"> экстремизма, противодействия распространению идеологии терроризма и укрепления принципов толерантности в обществе;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приобретение тематической литературы антитеррористической направленности в фонд ОБУК </w:t>
      </w:r>
      <w:r w:rsidR="008354F0">
        <w:rPr>
          <w:rFonts w:ascii="Times New Roman" w:hAnsi="Times New Roman" w:cs="Times New Roman"/>
          <w:sz w:val="26"/>
          <w:szCs w:val="26"/>
        </w:rPr>
        <w:t>«</w:t>
      </w:r>
      <w:r w:rsidRPr="000E3EB8">
        <w:rPr>
          <w:rFonts w:ascii="Times New Roman" w:hAnsi="Times New Roman" w:cs="Times New Roman"/>
          <w:sz w:val="26"/>
          <w:szCs w:val="26"/>
        </w:rPr>
        <w:t>Областная библиотека имени Н.Н. Асеева</w:t>
      </w:r>
      <w:r w:rsidR="008354F0">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организация повышения квалификации для лиц, принимающих участие в работе по профилактике терроризма и экстремизма;</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размещение в периодических изданиях материалов по противодействию экстремизму и терроризму;</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организация и проведение проекта </w:t>
      </w:r>
      <w:r w:rsidR="00DC747B" w:rsidRPr="000E3EB8">
        <w:rPr>
          <w:rFonts w:ascii="Times New Roman" w:hAnsi="Times New Roman" w:cs="Times New Roman"/>
          <w:sz w:val="26"/>
          <w:szCs w:val="26"/>
        </w:rPr>
        <w:t>«</w:t>
      </w:r>
      <w:proofErr w:type="spellStart"/>
      <w:r w:rsidRPr="000E3EB8">
        <w:rPr>
          <w:rFonts w:ascii="Times New Roman" w:hAnsi="Times New Roman" w:cs="Times New Roman"/>
          <w:sz w:val="26"/>
          <w:szCs w:val="26"/>
        </w:rPr>
        <w:t>Киберпатруль</w:t>
      </w:r>
      <w:proofErr w:type="spellEnd"/>
      <w:r w:rsidR="00DC747B"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организация и проведение комплексной профилактической акции </w:t>
      </w:r>
      <w:r w:rsidR="000E3EB8" w:rsidRPr="000E3EB8">
        <w:rPr>
          <w:rFonts w:ascii="Times New Roman" w:hAnsi="Times New Roman" w:cs="Times New Roman"/>
          <w:sz w:val="26"/>
          <w:szCs w:val="26"/>
        </w:rPr>
        <w:t>«</w:t>
      </w:r>
      <w:r w:rsidRPr="000E3EB8">
        <w:rPr>
          <w:rFonts w:ascii="Times New Roman" w:hAnsi="Times New Roman" w:cs="Times New Roman"/>
          <w:sz w:val="26"/>
          <w:szCs w:val="26"/>
        </w:rPr>
        <w:t xml:space="preserve">Чистый </w:t>
      </w:r>
      <w:r w:rsidRPr="000E3EB8">
        <w:rPr>
          <w:rFonts w:ascii="Times New Roman" w:hAnsi="Times New Roman" w:cs="Times New Roman"/>
          <w:sz w:val="26"/>
          <w:szCs w:val="26"/>
        </w:rPr>
        <w:lastRenderedPageBreak/>
        <w:t>город</w:t>
      </w:r>
      <w:r w:rsidR="000E3EB8"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Срок реализации осн</w:t>
      </w:r>
      <w:r w:rsidR="00B503B4" w:rsidRPr="000E3EB8">
        <w:rPr>
          <w:rFonts w:ascii="Times New Roman" w:hAnsi="Times New Roman" w:cs="Times New Roman"/>
          <w:sz w:val="26"/>
          <w:szCs w:val="26"/>
        </w:rPr>
        <w:t xml:space="preserve">овного мероприятия </w:t>
      </w:r>
      <w:r w:rsidR="00DC747B" w:rsidRPr="000E3EB8">
        <w:rPr>
          <w:rFonts w:ascii="Times New Roman" w:hAnsi="Times New Roman" w:cs="Times New Roman"/>
          <w:sz w:val="26"/>
          <w:szCs w:val="26"/>
        </w:rPr>
        <w:t>–</w:t>
      </w:r>
      <w:r w:rsidR="00B503B4" w:rsidRPr="000E3EB8">
        <w:rPr>
          <w:rFonts w:ascii="Times New Roman" w:hAnsi="Times New Roman" w:cs="Times New Roman"/>
          <w:sz w:val="26"/>
          <w:szCs w:val="26"/>
        </w:rPr>
        <w:t xml:space="preserve"> 2018 </w:t>
      </w:r>
      <w:r w:rsidR="00DC747B" w:rsidRPr="000E3EB8">
        <w:rPr>
          <w:rFonts w:ascii="Times New Roman" w:hAnsi="Times New Roman" w:cs="Times New Roman"/>
          <w:sz w:val="26"/>
          <w:szCs w:val="26"/>
        </w:rPr>
        <w:t>–</w:t>
      </w:r>
      <w:r w:rsidR="00B503B4" w:rsidRPr="000E3EB8">
        <w:rPr>
          <w:rFonts w:ascii="Times New Roman" w:hAnsi="Times New Roman" w:cs="Times New Roman"/>
          <w:sz w:val="26"/>
          <w:szCs w:val="26"/>
        </w:rPr>
        <w:t xml:space="preserve"> 2025</w:t>
      </w:r>
      <w:r w:rsidRPr="000E3EB8">
        <w:rPr>
          <w:rFonts w:ascii="Times New Roman" w:hAnsi="Times New Roman" w:cs="Times New Roman"/>
          <w:sz w:val="26"/>
          <w:szCs w:val="26"/>
        </w:rPr>
        <w:t xml:space="preserve"> годы.</w:t>
      </w:r>
    </w:p>
    <w:p w:rsidR="000E3EB8" w:rsidRPr="000E3EB8" w:rsidRDefault="000E3EB8" w:rsidP="00814336">
      <w:pPr>
        <w:pStyle w:val="ConsPlusNormal"/>
        <w:ind w:firstLine="540"/>
        <w:jc w:val="both"/>
        <w:rPr>
          <w:rFonts w:ascii="Times New Roman" w:hAnsi="Times New Roman" w:cs="Times New Roman"/>
          <w:sz w:val="28"/>
          <w:szCs w:val="28"/>
        </w:rPr>
      </w:pPr>
      <w:r w:rsidRPr="000E3EB8">
        <w:rPr>
          <w:rFonts w:ascii="Times New Roman" w:hAnsi="Times New Roman" w:cs="Times New Roman"/>
          <w:sz w:val="28"/>
          <w:szCs w:val="28"/>
        </w:rPr>
        <w:t>Исполнителями основного мероприятия являются комитет региональной безопасности Курской области, Министерство образования и науки Курской области, комитет информации и печати Курской области, Министерство внутренней и молодежной политики Курской области, комитет по культуре Курской области, комитет по физической культуре и спорту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Ожидаемым непосредственным результатом его реализации являются профилактика проявлений терроризма и экстремизма, изготовление информационных материалов по профилактике терроризма, проведение категорирования объектов спорта, расположенных на территории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Основное мероприятие 4.2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основного мероприятия будут выполняться следующие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анализ ситуации в сфере противодействия терроризму на территории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выработка дополнительных мер, направленных на профилактику терроризма в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Срок реализации осн</w:t>
      </w:r>
      <w:r w:rsidR="00B503B4" w:rsidRPr="000E3EB8">
        <w:rPr>
          <w:rFonts w:ascii="Times New Roman" w:hAnsi="Times New Roman" w:cs="Times New Roman"/>
          <w:sz w:val="26"/>
          <w:szCs w:val="26"/>
        </w:rPr>
        <w:t>овного мероприятия - 2018 - 2025</w:t>
      </w:r>
      <w:r w:rsidRPr="000E3EB8">
        <w:rPr>
          <w:rFonts w:ascii="Times New Roman" w:hAnsi="Times New Roman" w:cs="Times New Roman"/>
          <w:sz w:val="26"/>
          <w:szCs w:val="26"/>
        </w:rPr>
        <w:t xml:space="preserve"> годы.</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Ожидаемыми непосредственными результатами его реализации является своевременное выявление причин и условий, способствующих проявлениям терроризма на территории Курской области.</w:t>
      </w:r>
    </w:p>
    <w:p w:rsidR="00773058" w:rsidRPr="000E3EB8" w:rsidRDefault="00773058" w:rsidP="00814336">
      <w:pPr>
        <w:pStyle w:val="ConsPlusNormal"/>
        <w:ind w:firstLine="540"/>
        <w:jc w:val="both"/>
        <w:rPr>
          <w:rFonts w:ascii="Times New Roman" w:hAnsi="Times New Roman" w:cs="Times New Roman"/>
          <w:sz w:val="26"/>
          <w:szCs w:val="26"/>
        </w:rPr>
      </w:pPr>
      <w:proofErr w:type="spellStart"/>
      <w:r w:rsidRPr="000E3EB8">
        <w:rPr>
          <w:rFonts w:ascii="Times New Roman" w:hAnsi="Times New Roman" w:cs="Times New Roman"/>
          <w:sz w:val="26"/>
          <w:szCs w:val="26"/>
        </w:rPr>
        <w:t>Нереализация</w:t>
      </w:r>
      <w:proofErr w:type="spellEnd"/>
      <w:r w:rsidRPr="000E3EB8">
        <w:rPr>
          <w:rFonts w:ascii="Times New Roman" w:hAnsi="Times New Roman" w:cs="Times New Roman"/>
          <w:sz w:val="26"/>
          <w:szCs w:val="26"/>
        </w:rPr>
        <w:t xml:space="preserve"> основного мероприятия ведет к отсутствию выработки прогнозов и рекомендаций по планированию и реализации неотложных и долгосрочных мер по устранению причин и условий, способствующих проявлениям терроризма.</w:t>
      </w:r>
    </w:p>
    <w:p w:rsidR="00773058" w:rsidRPr="000E3EB8" w:rsidRDefault="000058D9" w:rsidP="00814336">
      <w:pPr>
        <w:pStyle w:val="ConsPlusNormal"/>
        <w:ind w:firstLine="540"/>
        <w:jc w:val="both"/>
        <w:rPr>
          <w:rFonts w:ascii="Times New Roman" w:hAnsi="Times New Roman" w:cs="Times New Roman"/>
          <w:sz w:val="26"/>
          <w:szCs w:val="26"/>
        </w:rPr>
      </w:pPr>
      <w:hyperlink w:anchor="P1970">
        <w:r w:rsidR="00773058" w:rsidRPr="000E3EB8">
          <w:rPr>
            <w:rFonts w:ascii="Times New Roman" w:hAnsi="Times New Roman" w:cs="Times New Roman"/>
            <w:sz w:val="26"/>
            <w:szCs w:val="26"/>
          </w:rPr>
          <w:t>Перечень</w:t>
        </w:r>
      </w:hyperlink>
      <w:r w:rsidR="00773058" w:rsidRPr="000E3EB8">
        <w:rPr>
          <w:rFonts w:ascii="Times New Roman" w:hAnsi="Times New Roman" w:cs="Times New Roman"/>
          <w:sz w:val="26"/>
          <w:szCs w:val="26"/>
        </w:rPr>
        <w:t xml:space="preserve"> структурных элементов подпрограммы приведен в приложении </w:t>
      </w:r>
      <w:r w:rsidR="00DC747B" w:rsidRPr="000E3EB8">
        <w:rPr>
          <w:rFonts w:ascii="Times New Roman" w:hAnsi="Times New Roman" w:cs="Times New Roman"/>
          <w:sz w:val="26"/>
          <w:szCs w:val="26"/>
        </w:rPr>
        <w:t>№</w:t>
      </w:r>
      <w:r w:rsidR="00773058" w:rsidRPr="000E3EB8">
        <w:rPr>
          <w:rFonts w:ascii="Times New Roman" w:hAnsi="Times New Roman" w:cs="Times New Roman"/>
          <w:sz w:val="26"/>
          <w:szCs w:val="26"/>
        </w:rPr>
        <w:t xml:space="preserve"> 2 к государственной программе.</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IV. Информация об инвестиционных проектах, исполнение</w:t>
      </w:r>
    </w:p>
    <w:p w:rsidR="00773058" w:rsidRPr="000E3EB8" w:rsidRDefault="00773058">
      <w:pPr>
        <w:pStyle w:val="ConsPlusTitle"/>
        <w:jc w:val="center"/>
        <w:rPr>
          <w:rFonts w:ascii="Times New Roman" w:hAnsi="Times New Roman" w:cs="Times New Roman"/>
          <w:sz w:val="26"/>
          <w:szCs w:val="26"/>
        </w:rPr>
      </w:pPr>
      <w:proofErr w:type="gramStart"/>
      <w:r w:rsidRPr="000E3EB8">
        <w:rPr>
          <w:rFonts w:ascii="Times New Roman" w:hAnsi="Times New Roman" w:cs="Times New Roman"/>
          <w:sz w:val="26"/>
          <w:szCs w:val="26"/>
        </w:rPr>
        <w:t>которых</w:t>
      </w:r>
      <w:proofErr w:type="gramEnd"/>
      <w:r w:rsidRPr="000E3EB8">
        <w:rPr>
          <w:rFonts w:ascii="Times New Roman" w:hAnsi="Times New Roman" w:cs="Times New Roman"/>
          <w:sz w:val="26"/>
          <w:szCs w:val="26"/>
        </w:rPr>
        <w:t xml:space="preserve"> полностью или частично осуществляется за счет</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средств областного бюджета</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 Характеристика мер государственного регулирования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lastRenderedPageBreak/>
        <w:t>Меры налогового, тарифного, кредитного, правового регулирования в рамках реализации подпрограммы не предусмотрены.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 Прогноз сводных показателей государственных заданий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 этапам реализации подпрограммы</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 Обобщенная характеристика структурных элементов</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подпрограммы,</w:t>
      </w:r>
      <w:r w:rsidR="00814336" w:rsidRPr="000E3EB8">
        <w:rPr>
          <w:rFonts w:ascii="Times New Roman" w:hAnsi="Times New Roman" w:cs="Times New Roman"/>
          <w:sz w:val="26"/>
          <w:szCs w:val="26"/>
        </w:rPr>
        <w:t xml:space="preserve"> </w:t>
      </w:r>
      <w:r w:rsidRPr="000E3EB8">
        <w:rPr>
          <w:rFonts w:ascii="Times New Roman" w:hAnsi="Times New Roman" w:cs="Times New Roman"/>
          <w:sz w:val="26"/>
          <w:szCs w:val="26"/>
        </w:rPr>
        <w:t>реализуемых муниципальными образованиями Курской области</w:t>
      </w:r>
      <w:r w:rsidR="00814336" w:rsidRPr="000E3EB8">
        <w:rPr>
          <w:rFonts w:ascii="Times New Roman" w:hAnsi="Times New Roman" w:cs="Times New Roman"/>
          <w:sz w:val="26"/>
          <w:szCs w:val="26"/>
        </w:rPr>
        <w:t xml:space="preserve"> в</w:t>
      </w:r>
      <w:r w:rsidRPr="000E3EB8">
        <w:rPr>
          <w:rFonts w:ascii="Times New Roman" w:hAnsi="Times New Roman" w:cs="Times New Roman"/>
          <w:sz w:val="26"/>
          <w:szCs w:val="26"/>
        </w:rPr>
        <w:t xml:space="preserve"> случае их участия в разработке и реализации подпрограммы</w:t>
      </w:r>
    </w:p>
    <w:p w:rsidR="00152A7C" w:rsidRPr="000E3EB8" w:rsidRDefault="00152A7C">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VIII. Информация об участии предприятий и организаций</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независимо от их организационно-правовых форм и форм</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собственности, а также </w:t>
      </w:r>
      <w:proofErr w:type="gramStart"/>
      <w:r w:rsidRPr="000E3EB8">
        <w:rPr>
          <w:rFonts w:ascii="Times New Roman" w:hAnsi="Times New Roman" w:cs="Times New Roman"/>
          <w:sz w:val="26"/>
          <w:szCs w:val="26"/>
        </w:rPr>
        <w:t>государственных</w:t>
      </w:r>
      <w:proofErr w:type="gramEnd"/>
      <w:r w:rsidRPr="000E3EB8">
        <w:rPr>
          <w:rFonts w:ascii="Times New Roman" w:hAnsi="Times New Roman" w:cs="Times New Roman"/>
          <w:sz w:val="26"/>
          <w:szCs w:val="26"/>
        </w:rPr>
        <w:t xml:space="preserve"> внебюджетных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фондов в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Участие предприятий и организаций независимо от их организационно-правовых форм и формы собственности, а также государственных внебюджетных фондов в реализации подпрограммы не предусмотрено.</w:t>
      </w:r>
    </w:p>
    <w:p w:rsidR="00773058" w:rsidRPr="000E3EB8" w:rsidRDefault="00773058">
      <w:pPr>
        <w:pStyle w:val="ConsPlusNormal"/>
        <w:jc w:val="both"/>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IX. Обоснование объема финансовых ресурсов, необходимых</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для реализации подпрограммы</w:t>
      </w:r>
    </w:p>
    <w:p w:rsidR="00773058" w:rsidRPr="000E3EB8" w:rsidRDefault="00773058">
      <w:pPr>
        <w:pStyle w:val="ConsPlusNormal"/>
        <w:rPr>
          <w:rFonts w:ascii="Times New Roman" w:hAnsi="Times New Roman" w:cs="Times New Roman"/>
          <w:sz w:val="26"/>
          <w:szCs w:val="26"/>
        </w:rPr>
      </w:pPr>
    </w:p>
    <w:p w:rsidR="00DC747B" w:rsidRPr="000E3EB8" w:rsidRDefault="00860760" w:rsidP="00DC747B">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Общий объем бюджетных ассигнований областного бюджета на реализацию подпрограммы 4 «Противодействие терроризму и экстремизму» – 2169,000 тыс. рублей, в том числе: на 2018 год – 370,000 тыс. рублей; на 2019 год – 510,000 тыс. рублей; на 2020 год – 510,000 тыс. рублей; на 2021 год – 215,000 тыс. рублей; на 2022 год – 260,000 тыс. рублей;</w:t>
      </w:r>
      <w:proofErr w:type="gramEnd"/>
      <w:r w:rsidRPr="000E3EB8">
        <w:rPr>
          <w:rFonts w:ascii="Times New Roman" w:hAnsi="Times New Roman" w:cs="Times New Roman"/>
          <w:sz w:val="26"/>
          <w:szCs w:val="26"/>
        </w:rPr>
        <w:t xml:space="preserve"> </w:t>
      </w:r>
      <w:proofErr w:type="gramStart"/>
      <w:r w:rsidRPr="000E3EB8">
        <w:rPr>
          <w:rFonts w:ascii="Times New Roman" w:hAnsi="Times New Roman" w:cs="Times New Roman"/>
          <w:sz w:val="26"/>
          <w:szCs w:val="26"/>
        </w:rPr>
        <w:t>на 2023 год – 100,000 тыс. рублей; на 2024 год – 100,000 тыс. рублей; на 2025 год – 104,000 тыс. рублей.</w:t>
      </w:r>
      <w:proofErr w:type="gramEnd"/>
    </w:p>
    <w:p w:rsidR="00DC747B" w:rsidRPr="000E3EB8" w:rsidRDefault="00773058" w:rsidP="00DC747B">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2275">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 xml:space="preserve"> 4 к государственной программе.</w:t>
      </w:r>
    </w:p>
    <w:p w:rsidR="00773058" w:rsidRPr="000E3EB8" w:rsidRDefault="00773058" w:rsidP="00DC747B">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Ресурсное </w:t>
      </w:r>
      <w:hyperlink w:anchor="P4245">
        <w:r w:rsidRPr="000E3EB8">
          <w:rPr>
            <w:rFonts w:ascii="Times New Roman" w:hAnsi="Times New Roman" w:cs="Times New Roman"/>
            <w:sz w:val="26"/>
            <w:szCs w:val="26"/>
          </w:rPr>
          <w:t>обеспечение</w:t>
        </w:r>
      </w:hyperlink>
      <w:r w:rsidRPr="000E3EB8">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DC747B" w:rsidRPr="000E3EB8">
        <w:rPr>
          <w:rFonts w:ascii="Times New Roman" w:hAnsi="Times New Roman" w:cs="Times New Roman"/>
          <w:sz w:val="26"/>
          <w:szCs w:val="26"/>
        </w:rPr>
        <w:t>№</w:t>
      </w:r>
      <w:r w:rsidRPr="000E3EB8">
        <w:rPr>
          <w:rFonts w:ascii="Times New Roman" w:hAnsi="Times New Roman" w:cs="Times New Roman"/>
          <w:sz w:val="26"/>
          <w:szCs w:val="26"/>
        </w:rPr>
        <w:t xml:space="preserve"> 5 к государственной программе.</w:t>
      </w:r>
    </w:p>
    <w:p w:rsidR="00152A7C" w:rsidRPr="000E3EB8" w:rsidRDefault="00152A7C">
      <w:pPr>
        <w:pStyle w:val="ConsPlusTitle"/>
        <w:jc w:val="center"/>
        <w:outlineLvl w:val="3"/>
        <w:rPr>
          <w:rFonts w:ascii="Times New Roman" w:hAnsi="Times New Roman" w:cs="Times New Roman"/>
          <w:sz w:val="26"/>
          <w:szCs w:val="26"/>
        </w:rPr>
      </w:pPr>
    </w:p>
    <w:p w:rsidR="00773058" w:rsidRPr="000E3EB8" w:rsidRDefault="00773058">
      <w:pPr>
        <w:pStyle w:val="ConsPlusTitle"/>
        <w:jc w:val="center"/>
        <w:outlineLvl w:val="3"/>
        <w:rPr>
          <w:rFonts w:ascii="Times New Roman" w:hAnsi="Times New Roman" w:cs="Times New Roman"/>
          <w:sz w:val="26"/>
          <w:szCs w:val="26"/>
        </w:rPr>
      </w:pPr>
      <w:r w:rsidRPr="000E3EB8">
        <w:rPr>
          <w:rFonts w:ascii="Times New Roman" w:hAnsi="Times New Roman" w:cs="Times New Roman"/>
          <w:sz w:val="26"/>
          <w:szCs w:val="26"/>
        </w:rPr>
        <w:t>X. Анализ рисков реализации подпрограммы и описание мер</w:t>
      </w:r>
    </w:p>
    <w:p w:rsidR="00773058" w:rsidRPr="000E3EB8" w:rsidRDefault="0077305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управления рисками реализации подпрограммы</w:t>
      </w:r>
    </w:p>
    <w:p w:rsidR="00773058" w:rsidRPr="000E3EB8" w:rsidRDefault="00773058">
      <w:pPr>
        <w:pStyle w:val="ConsPlusNormal"/>
        <w:ind w:firstLine="540"/>
        <w:jc w:val="both"/>
        <w:rPr>
          <w:rFonts w:ascii="Times New Roman" w:hAnsi="Times New Roman" w:cs="Times New Roman"/>
          <w:sz w:val="26"/>
          <w:szCs w:val="26"/>
        </w:rPr>
      </w:pP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 xml:space="preserve">В ходе реализации подпрограммы осуществляются меры, направленные на </w:t>
      </w:r>
      <w:r w:rsidRPr="000E3EB8">
        <w:rPr>
          <w:rFonts w:ascii="Times New Roman" w:hAnsi="Times New Roman" w:cs="Times New Roman"/>
          <w:sz w:val="26"/>
          <w:szCs w:val="26"/>
        </w:rPr>
        <w:lastRenderedPageBreak/>
        <w:t>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0E3EB8" w:rsidRDefault="00773058" w:rsidP="00814336">
      <w:pPr>
        <w:pStyle w:val="ConsPlusNormal"/>
        <w:ind w:firstLine="540"/>
        <w:jc w:val="both"/>
        <w:rPr>
          <w:rFonts w:ascii="Times New Roman" w:hAnsi="Times New Roman" w:cs="Times New Roman"/>
          <w:sz w:val="26"/>
          <w:szCs w:val="26"/>
        </w:rPr>
      </w:pPr>
      <w:r w:rsidRPr="000E3EB8">
        <w:rPr>
          <w:rFonts w:ascii="Times New Roman" w:hAnsi="Times New Roman" w:cs="Times New Roman"/>
          <w:sz w:val="26"/>
          <w:szCs w:val="26"/>
        </w:rPr>
        <w:t>Внутренние риски реализации подпрограммы: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0E3EB8" w:rsidRDefault="00773058" w:rsidP="00814336">
      <w:pPr>
        <w:pStyle w:val="ConsPlusNormal"/>
        <w:ind w:firstLine="540"/>
        <w:jc w:val="both"/>
        <w:rPr>
          <w:rFonts w:ascii="Times New Roman" w:hAnsi="Times New Roman" w:cs="Times New Roman"/>
          <w:sz w:val="26"/>
          <w:szCs w:val="26"/>
        </w:rPr>
      </w:pPr>
      <w:proofErr w:type="gramStart"/>
      <w:r w:rsidRPr="000E3EB8">
        <w:rPr>
          <w:rFonts w:ascii="Times New Roman" w:hAnsi="Times New Roman" w:cs="Times New Roman"/>
          <w:sz w:val="26"/>
          <w:szCs w:val="26"/>
        </w:rPr>
        <w:t>Основные внешние риски реализации программы: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roofErr w:type="gramEnd"/>
    </w:p>
    <w:p w:rsidR="00814336" w:rsidRPr="000E3EB8" w:rsidRDefault="00773058" w:rsidP="00814336">
      <w:pPr>
        <w:pStyle w:val="ConsPlusNormal"/>
        <w:ind w:firstLine="540"/>
        <w:jc w:val="both"/>
        <w:rPr>
          <w:rFonts w:ascii="Times New Roman" w:hAnsi="Times New Roman" w:cs="Times New Roman"/>
          <w:szCs w:val="20"/>
        </w:rPr>
      </w:pPr>
      <w:r w:rsidRPr="000E3EB8">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814336" w:rsidRPr="000E3EB8" w:rsidRDefault="00814336">
      <w:pPr>
        <w:pStyle w:val="ConsPlusNormal"/>
        <w:jc w:val="right"/>
        <w:outlineLvl w:val="1"/>
        <w:rPr>
          <w:rFonts w:ascii="Times New Roman" w:hAnsi="Times New Roman" w:cs="Times New Roman"/>
          <w:szCs w:val="20"/>
        </w:rPr>
      </w:pPr>
    </w:p>
    <w:p w:rsidR="00814336" w:rsidRPr="000E3EB8" w:rsidRDefault="00814336">
      <w:pPr>
        <w:pStyle w:val="ConsPlusNormal"/>
        <w:jc w:val="right"/>
        <w:outlineLvl w:val="1"/>
        <w:rPr>
          <w:rFonts w:ascii="Times New Roman" w:hAnsi="Times New Roman" w:cs="Times New Roman"/>
          <w:szCs w:val="20"/>
        </w:rPr>
      </w:pPr>
    </w:p>
    <w:p w:rsidR="00814336" w:rsidRPr="000E3EB8" w:rsidRDefault="00814336">
      <w:pPr>
        <w:pStyle w:val="ConsPlusNormal"/>
        <w:jc w:val="right"/>
        <w:outlineLvl w:val="1"/>
        <w:rPr>
          <w:rFonts w:ascii="Times New Roman" w:hAnsi="Times New Roman" w:cs="Times New Roman"/>
          <w:szCs w:val="20"/>
        </w:rPr>
      </w:pPr>
    </w:p>
    <w:p w:rsidR="00814336" w:rsidRPr="000E3EB8" w:rsidRDefault="00814336">
      <w:pPr>
        <w:pStyle w:val="ConsPlusNormal"/>
        <w:jc w:val="right"/>
        <w:outlineLvl w:val="1"/>
        <w:rPr>
          <w:rFonts w:ascii="Times New Roman" w:hAnsi="Times New Roman" w:cs="Times New Roman"/>
          <w:szCs w:val="20"/>
        </w:rPr>
      </w:pPr>
    </w:p>
    <w:p w:rsidR="00773058" w:rsidRPr="000E3EB8" w:rsidRDefault="00773058">
      <w:pPr>
        <w:pStyle w:val="ConsPlusNormal"/>
        <w:spacing w:after="1"/>
        <w:rPr>
          <w:rFonts w:ascii="Times New Roman" w:hAnsi="Times New Roman" w:cs="Times New Roman"/>
          <w:sz w:val="26"/>
          <w:szCs w:val="26"/>
        </w:rPr>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FC2730" w:rsidRPr="000E3EB8" w:rsidTr="00152A7C">
        <w:tc>
          <w:tcPr>
            <w:tcW w:w="60" w:type="dxa"/>
            <w:tcBorders>
              <w:top w:val="nil"/>
              <w:left w:val="nil"/>
              <w:bottom w:val="nil"/>
              <w:right w:val="nil"/>
            </w:tcBorders>
            <w:shd w:val="clear" w:color="auto" w:fill="CED3F1"/>
            <w:tcMar>
              <w:top w:w="0" w:type="dxa"/>
              <w:left w:w="0" w:type="dxa"/>
              <w:bottom w:w="0" w:type="dxa"/>
              <w:right w:w="0" w:type="dxa"/>
            </w:tcMar>
          </w:tcPr>
          <w:p w:rsidR="00152A7C" w:rsidRPr="000E3EB8"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0E3EB8"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0E3EB8" w:rsidRDefault="00152A7C">
            <w:pPr>
              <w:pStyle w:val="ConsPlusNormal"/>
              <w:rPr>
                <w:rFonts w:ascii="Times New Roman" w:hAnsi="Times New Roman" w:cs="Times New Roman"/>
                <w:sz w:val="26"/>
                <w:szCs w:val="26"/>
              </w:rPr>
            </w:pPr>
          </w:p>
        </w:tc>
      </w:tr>
    </w:tbl>
    <w:p w:rsidR="00773058" w:rsidRPr="000E3EB8" w:rsidRDefault="00773058">
      <w:pPr>
        <w:pStyle w:val="ConsPlusNormal"/>
        <w:jc w:val="center"/>
        <w:rPr>
          <w:rFonts w:ascii="Times New Roman" w:hAnsi="Times New Roman" w:cs="Times New Roman"/>
          <w:sz w:val="26"/>
          <w:szCs w:val="26"/>
        </w:rPr>
      </w:pPr>
    </w:p>
    <w:p w:rsidR="00814336" w:rsidRPr="000E3EB8" w:rsidRDefault="00814336">
      <w:pPr>
        <w:pStyle w:val="ConsPlusNormal"/>
        <w:rPr>
          <w:rFonts w:ascii="Times New Roman" w:hAnsi="Times New Roman" w:cs="Times New Roman"/>
          <w:sz w:val="26"/>
          <w:szCs w:val="26"/>
        </w:rPr>
        <w:sectPr w:rsidR="00814336" w:rsidRPr="000E3EB8" w:rsidSect="00406A4D">
          <w:headerReference w:type="default" r:id="rId77"/>
          <w:pgSz w:w="11906" w:h="16838"/>
          <w:pgMar w:top="1134" w:right="850" w:bottom="1134" w:left="1701" w:header="708" w:footer="708" w:gutter="0"/>
          <w:cols w:space="708"/>
          <w:titlePg/>
          <w:docGrid w:linePitch="360"/>
        </w:sectPr>
      </w:pPr>
    </w:p>
    <w:p w:rsidR="00373519" w:rsidRPr="000E3EB8" w:rsidRDefault="00373519" w:rsidP="00373519">
      <w:pPr>
        <w:spacing w:after="0" w:line="240" w:lineRule="auto"/>
        <w:ind w:left="10490" w:right="-10"/>
        <w:jc w:val="center"/>
        <w:rPr>
          <w:rFonts w:ascii="Times New Roman" w:hAnsi="Times New Roman" w:cs="Times New Roman"/>
          <w:bCs/>
          <w:sz w:val="20"/>
          <w:szCs w:val="20"/>
          <w:lang w:eastAsia="ru-RU"/>
        </w:rPr>
      </w:pPr>
      <w:r w:rsidRPr="000E3EB8">
        <w:rPr>
          <w:rFonts w:ascii="Times New Roman" w:hAnsi="Times New Roman" w:cs="Times New Roman"/>
          <w:bCs/>
          <w:sz w:val="20"/>
          <w:szCs w:val="20"/>
          <w:lang w:eastAsia="ru-RU"/>
        </w:rPr>
        <w:lastRenderedPageBreak/>
        <w:t>ПРИЛОЖЕНИЕ № 1</w:t>
      </w:r>
    </w:p>
    <w:p w:rsidR="00373519" w:rsidRPr="000E3EB8" w:rsidRDefault="00373519" w:rsidP="00373519">
      <w:pPr>
        <w:spacing w:after="0" w:line="240" w:lineRule="auto"/>
        <w:ind w:left="10490" w:right="-10"/>
        <w:jc w:val="center"/>
        <w:rPr>
          <w:rFonts w:ascii="Times New Roman" w:hAnsi="Times New Roman" w:cs="Times New Roman"/>
          <w:sz w:val="20"/>
          <w:szCs w:val="20"/>
          <w:lang w:eastAsia="ru-RU"/>
        </w:rPr>
      </w:pPr>
      <w:r w:rsidRPr="000E3EB8">
        <w:rPr>
          <w:rFonts w:ascii="Times New Roman" w:hAnsi="Times New Roman" w:cs="Times New Roman"/>
          <w:sz w:val="20"/>
          <w:szCs w:val="20"/>
          <w:lang w:eastAsia="ru-RU"/>
        </w:rPr>
        <w:t>к государственной программе Курской</w:t>
      </w:r>
    </w:p>
    <w:p w:rsidR="00373519" w:rsidRPr="000E3EB8" w:rsidRDefault="00373519" w:rsidP="00373519">
      <w:pPr>
        <w:spacing w:after="0" w:line="240" w:lineRule="auto"/>
        <w:ind w:left="10490" w:right="-10"/>
        <w:jc w:val="center"/>
        <w:rPr>
          <w:rFonts w:ascii="Times New Roman" w:hAnsi="Times New Roman" w:cs="Times New Roman"/>
          <w:sz w:val="20"/>
          <w:szCs w:val="20"/>
          <w:lang w:eastAsia="ru-RU"/>
        </w:rPr>
      </w:pPr>
      <w:r w:rsidRPr="000E3EB8">
        <w:rPr>
          <w:rFonts w:ascii="Times New Roman" w:hAnsi="Times New Roman" w:cs="Times New Roman"/>
          <w:sz w:val="20"/>
          <w:szCs w:val="20"/>
          <w:lang w:eastAsia="ru-RU"/>
        </w:rPr>
        <w:t>области «Профилактика правонарушений</w:t>
      </w:r>
    </w:p>
    <w:p w:rsidR="00373519" w:rsidRPr="000E3EB8" w:rsidRDefault="00373519" w:rsidP="00373519">
      <w:pPr>
        <w:tabs>
          <w:tab w:val="center" w:pos="11755"/>
          <w:tab w:val="left" w:pos="13305"/>
        </w:tabs>
        <w:spacing w:after="0" w:line="240" w:lineRule="auto"/>
        <w:ind w:left="10490" w:right="-10"/>
        <w:jc w:val="center"/>
        <w:rPr>
          <w:rFonts w:ascii="Times New Roman" w:hAnsi="Times New Roman" w:cs="Times New Roman"/>
          <w:sz w:val="20"/>
          <w:szCs w:val="20"/>
          <w:lang w:eastAsia="ru-RU"/>
        </w:rPr>
      </w:pPr>
      <w:r w:rsidRPr="000E3EB8">
        <w:rPr>
          <w:rFonts w:ascii="Times New Roman" w:hAnsi="Times New Roman" w:cs="Times New Roman"/>
          <w:sz w:val="20"/>
          <w:szCs w:val="20"/>
          <w:lang w:eastAsia="ru-RU"/>
        </w:rPr>
        <w:t xml:space="preserve">в Курской области» </w:t>
      </w:r>
    </w:p>
    <w:p w:rsidR="00373519" w:rsidRPr="000E3EB8" w:rsidRDefault="00373519" w:rsidP="00373519">
      <w:pPr>
        <w:tabs>
          <w:tab w:val="center" w:pos="11755"/>
          <w:tab w:val="left" w:pos="13305"/>
        </w:tabs>
        <w:spacing w:after="0" w:line="240" w:lineRule="auto"/>
        <w:ind w:left="10490" w:right="-10"/>
        <w:jc w:val="center"/>
        <w:rPr>
          <w:rFonts w:ascii="Times New Roman" w:hAnsi="Times New Roman" w:cs="Times New Roman"/>
          <w:b/>
          <w:sz w:val="28"/>
          <w:szCs w:val="28"/>
          <w:lang w:eastAsia="ru-RU"/>
        </w:rPr>
      </w:pPr>
      <w:r w:rsidRPr="000E3EB8">
        <w:rPr>
          <w:rFonts w:ascii="Times New Roman" w:hAnsi="Times New Roman" w:cs="Times New Roman"/>
          <w:sz w:val="20"/>
          <w:szCs w:val="20"/>
          <w:lang w:eastAsia="ru-RU"/>
        </w:rPr>
        <w:br w:type="textWrapping" w:clear="all"/>
      </w:r>
    </w:p>
    <w:p w:rsidR="00373519" w:rsidRPr="000E3EB8" w:rsidRDefault="00373519" w:rsidP="00373519">
      <w:pPr>
        <w:spacing w:after="0" w:line="240" w:lineRule="auto"/>
        <w:ind w:left="284" w:right="-10"/>
        <w:jc w:val="center"/>
        <w:rPr>
          <w:rFonts w:ascii="Times New Roman" w:hAnsi="Times New Roman" w:cs="Times New Roman"/>
          <w:b/>
          <w:sz w:val="24"/>
          <w:szCs w:val="24"/>
        </w:rPr>
      </w:pPr>
      <w:r w:rsidRPr="000E3EB8">
        <w:rPr>
          <w:rFonts w:ascii="Times New Roman" w:hAnsi="Times New Roman" w:cs="Times New Roman"/>
          <w:b/>
          <w:sz w:val="24"/>
          <w:szCs w:val="24"/>
        </w:rPr>
        <w:t>СВЕДЕНИЯ</w:t>
      </w:r>
    </w:p>
    <w:p w:rsidR="00373519" w:rsidRPr="000E3EB8"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0E3EB8">
        <w:rPr>
          <w:rFonts w:ascii="Times New Roman" w:hAnsi="Times New Roman" w:cs="Times New Roman"/>
          <w:b/>
          <w:sz w:val="24"/>
          <w:szCs w:val="24"/>
        </w:rPr>
        <w:t xml:space="preserve">о показателях (индикаторах) государственной программы Курской области </w:t>
      </w:r>
    </w:p>
    <w:p w:rsidR="00373519" w:rsidRPr="000E3EB8"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0E3EB8">
        <w:rPr>
          <w:rFonts w:ascii="Times New Roman" w:hAnsi="Times New Roman" w:cs="Times New Roman"/>
          <w:b/>
          <w:sz w:val="24"/>
          <w:szCs w:val="24"/>
        </w:rPr>
        <w:t xml:space="preserve">«Профилактика правонарушений в Курской области», </w:t>
      </w:r>
    </w:p>
    <w:p w:rsidR="00373519" w:rsidRPr="000E3EB8"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0E3EB8">
        <w:rPr>
          <w:rFonts w:ascii="Times New Roman" w:hAnsi="Times New Roman" w:cs="Times New Roman"/>
          <w:b/>
          <w:sz w:val="24"/>
          <w:szCs w:val="24"/>
        </w:rPr>
        <w:t xml:space="preserve">подпрограмм государственной программы и их </w:t>
      </w:r>
      <w:proofErr w:type="gramStart"/>
      <w:r w:rsidRPr="000E3EB8">
        <w:rPr>
          <w:rFonts w:ascii="Times New Roman" w:hAnsi="Times New Roman" w:cs="Times New Roman"/>
          <w:b/>
          <w:sz w:val="24"/>
          <w:szCs w:val="24"/>
        </w:rPr>
        <w:t>значениях</w:t>
      </w:r>
      <w:proofErr w:type="gramEnd"/>
    </w:p>
    <w:p w:rsidR="00373519" w:rsidRPr="000E3EB8" w:rsidRDefault="00373519" w:rsidP="00373519">
      <w:pPr>
        <w:autoSpaceDE w:val="0"/>
        <w:autoSpaceDN w:val="0"/>
        <w:adjustRightInd w:val="0"/>
        <w:spacing w:after="0" w:line="240" w:lineRule="auto"/>
        <w:jc w:val="center"/>
        <w:rPr>
          <w:rFonts w:ascii="Times New Roman" w:hAnsi="Times New Roman" w:cs="Times New Roman"/>
          <w:b/>
          <w:sz w:val="24"/>
          <w:szCs w:val="2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5"/>
        <w:gridCol w:w="3893"/>
        <w:gridCol w:w="1373"/>
        <w:gridCol w:w="915"/>
        <w:gridCol w:w="915"/>
        <w:gridCol w:w="915"/>
        <w:gridCol w:w="915"/>
        <w:gridCol w:w="915"/>
        <w:gridCol w:w="883"/>
        <w:gridCol w:w="943"/>
        <w:gridCol w:w="915"/>
        <w:gridCol w:w="918"/>
        <w:gridCol w:w="915"/>
        <w:gridCol w:w="924"/>
      </w:tblGrid>
      <w:tr w:rsidR="00FC2730" w:rsidRPr="000E3EB8" w:rsidTr="009E52FB">
        <w:tc>
          <w:tcPr>
            <w:tcW w:w="187" w:type="pct"/>
            <w:vMerge w:val="restar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 xml:space="preserve">№ </w:t>
            </w:r>
            <w:proofErr w:type="gramStart"/>
            <w:r w:rsidRPr="000E3EB8">
              <w:rPr>
                <w:rFonts w:ascii="Times New Roman" w:hAnsi="Times New Roman" w:cs="Times New Roman"/>
                <w:szCs w:val="20"/>
              </w:rPr>
              <w:t>п</w:t>
            </w:r>
            <w:proofErr w:type="gramEnd"/>
            <w:r w:rsidRPr="000E3EB8">
              <w:rPr>
                <w:rFonts w:ascii="Times New Roman" w:hAnsi="Times New Roman" w:cs="Times New Roman"/>
                <w:szCs w:val="20"/>
              </w:rPr>
              <w:t>/п</w:t>
            </w:r>
          </w:p>
        </w:tc>
        <w:tc>
          <w:tcPr>
            <w:tcW w:w="1222" w:type="pct"/>
            <w:vMerge w:val="restar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Наименование показателя</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(индикатора)</w:t>
            </w:r>
          </w:p>
        </w:tc>
        <w:tc>
          <w:tcPr>
            <w:tcW w:w="431" w:type="pct"/>
            <w:vMerge w:val="restar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Единица измерения</w:t>
            </w:r>
          </w:p>
        </w:tc>
        <w:tc>
          <w:tcPr>
            <w:tcW w:w="3161" w:type="pct"/>
            <w:gridSpan w:val="11"/>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Значения показателей, годы</w:t>
            </w:r>
          </w:p>
        </w:tc>
      </w:tr>
      <w:tr w:rsidR="00373519" w:rsidRPr="000E3EB8" w:rsidTr="009E52FB">
        <w:tc>
          <w:tcPr>
            <w:tcW w:w="187" w:type="pct"/>
            <w:vMerge/>
          </w:tcPr>
          <w:p w:rsidR="00373519" w:rsidRPr="000E3EB8" w:rsidRDefault="00373519" w:rsidP="009E52FB">
            <w:pPr>
              <w:rPr>
                <w:rFonts w:ascii="Times New Roman" w:hAnsi="Times New Roman" w:cs="Times New Roman"/>
                <w:sz w:val="20"/>
                <w:szCs w:val="20"/>
              </w:rPr>
            </w:pPr>
          </w:p>
        </w:tc>
        <w:tc>
          <w:tcPr>
            <w:tcW w:w="1222" w:type="pct"/>
            <w:vMerge/>
          </w:tcPr>
          <w:p w:rsidR="00373519" w:rsidRPr="000E3EB8" w:rsidRDefault="00373519" w:rsidP="009E52FB">
            <w:pPr>
              <w:rPr>
                <w:rFonts w:ascii="Times New Roman" w:hAnsi="Times New Roman" w:cs="Times New Roman"/>
                <w:sz w:val="20"/>
                <w:szCs w:val="20"/>
              </w:rPr>
            </w:pPr>
          </w:p>
        </w:tc>
        <w:tc>
          <w:tcPr>
            <w:tcW w:w="431" w:type="pct"/>
            <w:vMerge/>
          </w:tcPr>
          <w:p w:rsidR="00373519" w:rsidRPr="000E3EB8" w:rsidRDefault="00373519" w:rsidP="009E52FB">
            <w:pPr>
              <w:rPr>
                <w:rFonts w:ascii="Times New Roman" w:hAnsi="Times New Roman" w:cs="Times New Roman"/>
                <w:sz w:val="20"/>
                <w:szCs w:val="20"/>
              </w:rPr>
            </w:pPr>
          </w:p>
        </w:tc>
        <w:tc>
          <w:tcPr>
            <w:tcW w:w="287" w:type="pc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2015</w:t>
            </w:r>
          </w:p>
        </w:tc>
        <w:tc>
          <w:tcPr>
            <w:tcW w:w="287" w:type="pc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2016</w:t>
            </w:r>
          </w:p>
        </w:tc>
        <w:tc>
          <w:tcPr>
            <w:tcW w:w="287" w:type="pc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2017</w:t>
            </w:r>
          </w:p>
        </w:tc>
        <w:tc>
          <w:tcPr>
            <w:tcW w:w="287" w:type="pc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2018</w:t>
            </w:r>
          </w:p>
        </w:tc>
        <w:tc>
          <w:tcPr>
            <w:tcW w:w="287" w:type="pc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2019</w:t>
            </w:r>
          </w:p>
        </w:tc>
        <w:tc>
          <w:tcPr>
            <w:tcW w:w="277" w:type="pc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2020</w:t>
            </w:r>
          </w:p>
        </w:tc>
        <w:tc>
          <w:tcPr>
            <w:tcW w:w="296" w:type="pct"/>
            <w:vAlign w:val="center"/>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2021</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2022</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2023</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2024</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2025</w:t>
            </w:r>
          </w:p>
        </w:tc>
      </w:tr>
    </w:tbl>
    <w:p w:rsidR="00373519" w:rsidRPr="000E3EB8" w:rsidRDefault="00373519" w:rsidP="00373519">
      <w:pPr>
        <w:autoSpaceDE w:val="0"/>
        <w:autoSpaceDN w:val="0"/>
        <w:adjustRightInd w:val="0"/>
        <w:spacing w:after="0" w:line="240" w:lineRule="auto"/>
        <w:jc w:val="center"/>
        <w:rPr>
          <w:rFonts w:ascii="Times New Roman" w:hAnsi="Times New Roman" w:cs="Times New Roman"/>
          <w:sz w:val="4"/>
          <w:szCs w:val="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3913"/>
        <w:gridCol w:w="1396"/>
        <w:gridCol w:w="911"/>
        <w:gridCol w:w="918"/>
        <w:gridCol w:w="38"/>
        <w:gridCol w:w="838"/>
        <w:gridCol w:w="29"/>
        <w:gridCol w:w="6"/>
        <w:gridCol w:w="915"/>
        <w:gridCol w:w="921"/>
        <w:gridCol w:w="915"/>
        <w:gridCol w:w="921"/>
        <w:gridCol w:w="915"/>
        <w:gridCol w:w="921"/>
        <w:gridCol w:w="915"/>
        <w:gridCol w:w="905"/>
      </w:tblGrid>
      <w:tr w:rsidR="00FC2730" w:rsidRPr="000E3EB8" w:rsidTr="009E52FB">
        <w:trPr>
          <w:trHeight w:val="264"/>
          <w:tblHeader/>
        </w:trPr>
        <w:tc>
          <w:tcPr>
            <w:tcW w:w="175" w:type="pct"/>
          </w:tcPr>
          <w:p w:rsidR="00373519" w:rsidRPr="000E3EB8" w:rsidRDefault="00373519" w:rsidP="009E52FB">
            <w:pPr>
              <w:spacing w:after="0" w:line="240" w:lineRule="auto"/>
              <w:jc w:val="center"/>
              <w:rPr>
                <w:rFonts w:ascii="Times New Roman" w:hAnsi="Times New Roman" w:cs="Times New Roman"/>
                <w:sz w:val="20"/>
                <w:szCs w:val="20"/>
              </w:rPr>
            </w:pPr>
            <w:r w:rsidRPr="000E3EB8">
              <w:rPr>
                <w:rFonts w:ascii="Times New Roman" w:hAnsi="Times New Roman" w:cs="Times New Roman"/>
                <w:sz w:val="20"/>
                <w:szCs w:val="20"/>
              </w:rPr>
              <w:t>1</w:t>
            </w:r>
          </w:p>
        </w:tc>
        <w:tc>
          <w:tcPr>
            <w:tcW w:w="1228" w:type="pct"/>
          </w:tcPr>
          <w:p w:rsidR="00373519" w:rsidRPr="000E3EB8" w:rsidRDefault="00373519" w:rsidP="009E52FB">
            <w:pPr>
              <w:spacing w:after="0" w:line="240" w:lineRule="auto"/>
              <w:jc w:val="center"/>
              <w:rPr>
                <w:rFonts w:ascii="Times New Roman" w:hAnsi="Times New Roman" w:cs="Times New Roman"/>
                <w:sz w:val="20"/>
                <w:szCs w:val="20"/>
              </w:rPr>
            </w:pPr>
            <w:r w:rsidRPr="000E3EB8">
              <w:rPr>
                <w:rFonts w:ascii="Times New Roman" w:hAnsi="Times New Roman" w:cs="Times New Roman"/>
                <w:sz w:val="20"/>
                <w:szCs w:val="20"/>
              </w:rPr>
              <w:t>2</w:t>
            </w:r>
          </w:p>
        </w:tc>
        <w:tc>
          <w:tcPr>
            <w:tcW w:w="438" w:type="pct"/>
          </w:tcPr>
          <w:p w:rsidR="00373519" w:rsidRPr="000E3EB8" w:rsidRDefault="00373519" w:rsidP="009E52FB">
            <w:pPr>
              <w:spacing w:after="0" w:line="240" w:lineRule="auto"/>
              <w:jc w:val="center"/>
              <w:rPr>
                <w:rFonts w:ascii="Times New Roman" w:hAnsi="Times New Roman" w:cs="Times New Roman"/>
                <w:sz w:val="20"/>
                <w:szCs w:val="20"/>
              </w:rPr>
            </w:pPr>
            <w:r w:rsidRPr="000E3EB8">
              <w:rPr>
                <w:rFonts w:ascii="Times New Roman" w:hAnsi="Times New Roman" w:cs="Times New Roman"/>
                <w:sz w:val="20"/>
                <w:szCs w:val="20"/>
              </w:rPr>
              <w:t>3</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w:t>
            </w:r>
          </w:p>
        </w:tc>
        <w:tc>
          <w:tcPr>
            <w:tcW w:w="284"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c>
          <w:tcPr>
            <w:tcW w:w="289"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8</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11</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12</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14</w:t>
            </w:r>
          </w:p>
        </w:tc>
      </w:tr>
      <w:tr w:rsidR="00FC2730" w:rsidRPr="000E3EB8" w:rsidTr="009E52FB">
        <w:tc>
          <w:tcPr>
            <w:tcW w:w="5000" w:type="pct"/>
            <w:gridSpan w:val="17"/>
          </w:tcPr>
          <w:p w:rsidR="00373519" w:rsidRPr="000E3EB8" w:rsidRDefault="00373519" w:rsidP="009E52FB">
            <w:pPr>
              <w:pStyle w:val="ConsPlusNormal"/>
              <w:jc w:val="center"/>
              <w:outlineLvl w:val="2"/>
              <w:rPr>
                <w:rFonts w:ascii="Times New Roman" w:hAnsi="Times New Roman" w:cs="Times New Roman"/>
                <w:szCs w:val="20"/>
              </w:rPr>
            </w:pPr>
            <w:r w:rsidRPr="000E3EB8">
              <w:rPr>
                <w:rFonts w:ascii="Times New Roman" w:hAnsi="Times New Roman" w:cs="Times New Roman"/>
                <w:szCs w:val="20"/>
              </w:rPr>
              <w:t>Государственная программа Курской области «Профилактика правонарушений в Курской области»</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w:t>
            </w:r>
          </w:p>
        </w:tc>
        <w:tc>
          <w:tcPr>
            <w:tcW w:w="1228" w:type="pct"/>
          </w:tcPr>
          <w:p w:rsidR="00373519" w:rsidRPr="000E3EB8" w:rsidRDefault="00373519" w:rsidP="009E52FB">
            <w:pPr>
              <w:pStyle w:val="ConsPlusNormal"/>
              <w:ind w:left="33"/>
              <w:jc w:val="both"/>
              <w:rPr>
                <w:rFonts w:ascii="Times New Roman" w:hAnsi="Times New Roman" w:cs="Times New Roman"/>
                <w:szCs w:val="20"/>
              </w:rPr>
            </w:pPr>
            <w:r w:rsidRPr="000E3EB8">
              <w:rPr>
                <w:rFonts w:ascii="Times New Roman" w:hAnsi="Times New Roman" w:cs="Times New Roman"/>
                <w:szCs w:val="20"/>
              </w:rPr>
              <w:t>Количество совершенных преступлений на 100 тысяч населения Курской области</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единиц</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1333</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1332</w:t>
            </w:r>
          </w:p>
        </w:tc>
        <w:tc>
          <w:tcPr>
            <w:tcW w:w="284"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1331</w:t>
            </w:r>
          </w:p>
        </w:tc>
        <w:tc>
          <w:tcPr>
            <w:tcW w:w="289"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1330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1329</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1328</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1327</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1326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1325</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1324</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1323</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w:t>
            </w:r>
          </w:p>
        </w:tc>
        <w:tc>
          <w:tcPr>
            <w:tcW w:w="1228" w:type="pct"/>
          </w:tcPr>
          <w:p w:rsidR="00373519" w:rsidRPr="000E3EB8" w:rsidRDefault="00373519" w:rsidP="009E52FB">
            <w:pPr>
              <w:pStyle w:val="ConsPlusNormal"/>
              <w:ind w:left="33"/>
              <w:jc w:val="both"/>
              <w:rPr>
                <w:rFonts w:ascii="Times New Roman" w:hAnsi="Times New Roman" w:cs="Times New Roman"/>
                <w:szCs w:val="20"/>
              </w:rPr>
            </w:pPr>
            <w:r w:rsidRPr="000E3EB8">
              <w:rPr>
                <w:rFonts w:ascii="Times New Roman" w:hAnsi="Times New Roman" w:cs="Times New Roman"/>
                <w:szCs w:val="20"/>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21,4</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21,6</w:t>
            </w:r>
          </w:p>
        </w:tc>
        <w:tc>
          <w:tcPr>
            <w:tcW w:w="284"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21,6</w:t>
            </w:r>
          </w:p>
        </w:tc>
        <w:tc>
          <w:tcPr>
            <w:tcW w:w="289"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21,8</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22,0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22,2</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22,3</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22,3</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22,3</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22,3</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22,4</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w:t>
            </w:r>
          </w:p>
        </w:tc>
        <w:tc>
          <w:tcPr>
            <w:tcW w:w="1228" w:type="pct"/>
          </w:tcPr>
          <w:p w:rsidR="00373519" w:rsidRPr="000E3EB8" w:rsidRDefault="00373519" w:rsidP="009E52FB">
            <w:pPr>
              <w:pStyle w:val="ConsPlusNormal"/>
              <w:ind w:left="33"/>
              <w:jc w:val="both"/>
              <w:rPr>
                <w:rFonts w:ascii="Times New Roman" w:hAnsi="Times New Roman" w:cs="Times New Roman"/>
                <w:szCs w:val="20"/>
              </w:rPr>
            </w:pPr>
            <w:r w:rsidRPr="000E3EB8">
              <w:rPr>
                <w:rFonts w:ascii="Times New Roman" w:hAnsi="Times New Roman" w:cs="Times New Roman"/>
                <w:szCs w:val="20"/>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37</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40</w:t>
            </w:r>
          </w:p>
        </w:tc>
        <w:tc>
          <w:tcPr>
            <w:tcW w:w="284"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42</w:t>
            </w:r>
          </w:p>
        </w:tc>
        <w:tc>
          <w:tcPr>
            <w:tcW w:w="289"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45</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48</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53</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55</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58</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60</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60</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w:t>
            </w:r>
          </w:p>
        </w:tc>
        <w:tc>
          <w:tcPr>
            <w:tcW w:w="1228" w:type="pct"/>
          </w:tcPr>
          <w:p w:rsidR="00373519" w:rsidRPr="000E3EB8" w:rsidRDefault="00373519" w:rsidP="009E52FB">
            <w:pPr>
              <w:pStyle w:val="ConsPlusNormal"/>
              <w:ind w:left="33"/>
              <w:jc w:val="both"/>
              <w:rPr>
                <w:rFonts w:ascii="Times New Roman" w:hAnsi="Times New Roman" w:cs="Times New Roman"/>
                <w:szCs w:val="20"/>
              </w:rPr>
            </w:pPr>
            <w:r w:rsidRPr="000E3EB8">
              <w:rPr>
                <w:rFonts w:ascii="Times New Roman" w:hAnsi="Times New Roman" w:cs="Times New Roman"/>
                <w:szCs w:val="20"/>
              </w:rPr>
              <w:t xml:space="preserve">Количество проведенных заседаний Совета по межнациональным и межконфессиональным отношениям при </w:t>
            </w:r>
            <w:r w:rsidRPr="000E3EB8">
              <w:rPr>
                <w:rFonts w:ascii="Times New Roman" w:hAnsi="Times New Roman" w:cs="Times New Roman"/>
                <w:szCs w:val="20"/>
              </w:rPr>
              <w:lastRenderedPageBreak/>
              <w:t xml:space="preserve">Губернаторе Курской области, «круглых столов» по вопросам профилактики </w:t>
            </w:r>
            <w:proofErr w:type="spellStart"/>
            <w:r w:rsidRPr="000E3EB8">
              <w:rPr>
                <w:rFonts w:ascii="Times New Roman" w:hAnsi="Times New Roman" w:cs="Times New Roman"/>
                <w:szCs w:val="20"/>
              </w:rPr>
              <w:t>этноконфессионального</w:t>
            </w:r>
            <w:proofErr w:type="spellEnd"/>
            <w:r w:rsidRPr="000E3EB8">
              <w:rPr>
                <w:rFonts w:ascii="Times New Roman" w:hAnsi="Times New Roman" w:cs="Times New Roman"/>
                <w:szCs w:val="20"/>
              </w:rPr>
              <w:t xml:space="preserve"> экстремизма, противодействия распространению идеологии терроризма</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lastRenderedPageBreak/>
              <w:t>единиц</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4"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9"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r>
      <w:tr w:rsidR="00FC2730" w:rsidRPr="000E3EB8" w:rsidTr="009E52FB">
        <w:tc>
          <w:tcPr>
            <w:tcW w:w="5000" w:type="pct"/>
            <w:gridSpan w:val="17"/>
          </w:tcPr>
          <w:p w:rsidR="00373519" w:rsidRPr="000E3EB8" w:rsidRDefault="000058D9" w:rsidP="009E52FB">
            <w:pPr>
              <w:pStyle w:val="ConsPlusNormal"/>
              <w:jc w:val="center"/>
              <w:outlineLvl w:val="3"/>
              <w:rPr>
                <w:rFonts w:ascii="Times New Roman" w:hAnsi="Times New Roman" w:cs="Times New Roman"/>
                <w:szCs w:val="20"/>
              </w:rPr>
            </w:pPr>
            <w:hyperlink w:anchor="P510" w:history="1">
              <w:r w:rsidR="00373519" w:rsidRPr="000E3EB8">
                <w:rPr>
                  <w:rFonts w:ascii="Times New Roman" w:hAnsi="Times New Roman" w:cs="Times New Roman"/>
                  <w:szCs w:val="20"/>
                </w:rPr>
                <w:t>Подпрограмма 1</w:t>
              </w:r>
            </w:hyperlink>
            <w:r w:rsidR="00373519" w:rsidRPr="000E3EB8">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 </w:t>
            </w:r>
          </w:p>
          <w:p w:rsidR="00373519" w:rsidRPr="000E3EB8" w:rsidRDefault="00373519" w:rsidP="009E52FB">
            <w:pPr>
              <w:pStyle w:val="ConsPlusNormal"/>
              <w:jc w:val="center"/>
              <w:outlineLvl w:val="3"/>
              <w:rPr>
                <w:rFonts w:ascii="Times New Roman" w:hAnsi="Times New Roman" w:cs="Times New Roman"/>
                <w:szCs w:val="20"/>
              </w:rPr>
            </w:pPr>
            <w:r w:rsidRPr="000E3EB8">
              <w:rPr>
                <w:rFonts w:ascii="Times New Roman" w:hAnsi="Times New Roman" w:cs="Times New Roman"/>
                <w:szCs w:val="20"/>
              </w:rPr>
              <w:t>Курской области»</w:t>
            </w:r>
          </w:p>
        </w:tc>
      </w:tr>
      <w:tr w:rsidR="00FC2730" w:rsidRPr="000E3EB8" w:rsidTr="009E52FB">
        <w:tc>
          <w:tcPr>
            <w:tcW w:w="175" w:type="pct"/>
            <w:tcBorders>
              <w:bottom w:val="single" w:sz="4" w:space="0" w:color="auto"/>
            </w:tcBorders>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w:t>
            </w:r>
          </w:p>
        </w:tc>
        <w:tc>
          <w:tcPr>
            <w:tcW w:w="1228" w:type="pct"/>
            <w:tcBorders>
              <w:bottom w:val="single" w:sz="4" w:space="0" w:color="auto"/>
            </w:tcBorders>
          </w:tcPr>
          <w:p w:rsidR="00373519" w:rsidRPr="000E3EB8" w:rsidRDefault="00373519" w:rsidP="009E52FB">
            <w:pPr>
              <w:pStyle w:val="ConsPlusNormal"/>
              <w:jc w:val="both"/>
              <w:rPr>
                <w:rFonts w:ascii="Times New Roman" w:hAnsi="Times New Roman" w:cs="Times New Roman"/>
                <w:szCs w:val="20"/>
              </w:rPr>
            </w:pPr>
            <w:r w:rsidRPr="000E3EB8">
              <w:rPr>
                <w:rFonts w:ascii="Times New Roman" w:hAnsi="Times New Roman" w:cs="Times New Roman"/>
                <w:szCs w:val="20"/>
              </w:rPr>
              <w:t>Количество правонарушений, пресеченных и (или) раскрытых членами народных дружин (на 1 члена народной дружины)</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единиц</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1,51</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1,52</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1,53</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1,54</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1,54</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1,55</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1,55</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1,55</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1,55</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1,55</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1,55</w:t>
            </w:r>
          </w:p>
        </w:tc>
      </w:tr>
      <w:tr w:rsidR="00FC2730" w:rsidRPr="000E3EB8" w:rsidTr="009E52FB">
        <w:tc>
          <w:tcPr>
            <w:tcW w:w="175" w:type="pct"/>
            <w:tcBorders>
              <w:bottom w:val="single" w:sz="4" w:space="0" w:color="auto"/>
            </w:tcBorders>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w:t>
            </w:r>
          </w:p>
        </w:tc>
        <w:tc>
          <w:tcPr>
            <w:tcW w:w="1228" w:type="pct"/>
            <w:tcBorders>
              <w:bottom w:val="single" w:sz="4" w:space="0" w:color="auto"/>
            </w:tcBorders>
          </w:tcPr>
          <w:p w:rsidR="00373519" w:rsidRPr="000E3EB8" w:rsidRDefault="00373519" w:rsidP="009E52FB">
            <w:pPr>
              <w:pStyle w:val="ConsPlusNormal"/>
              <w:jc w:val="both"/>
              <w:rPr>
                <w:rFonts w:ascii="Times New Roman" w:hAnsi="Times New Roman" w:cs="Times New Roman"/>
                <w:szCs w:val="20"/>
              </w:rPr>
            </w:pPr>
            <w:r w:rsidRPr="000E3EB8">
              <w:rPr>
                <w:rFonts w:ascii="Times New Roman" w:hAnsi="Times New Roman" w:cs="Times New Roman"/>
                <w:szCs w:val="20"/>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E3EB8" w:rsidRPr="000E3EB8">
              <w:rPr>
                <w:rFonts w:ascii="Times New Roman" w:hAnsi="Times New Roman" w:cs="Times New Roman"/>
                <w:szCs w:val="20"/>
              </w:rPr>
              <w:t xml:space="preserve">Министерство природных ресурсов Курской области </w:t>
            </w:r>
            <w:r w:rsidRPr="000E3EB8">
              <w:rPr>
                <w:rFonts w:ascii="Times New Roman" w:hAnsi="Times New Roman" w:cs="Times New Roman"/>
                <w:szCs w:val="20"/>
              </w:rPr>
              <w:t>документы  и сведения, подпадающие под выплату денежного вознаграждения</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w:t>
            </w:r>
          </w:p>
        </w:tc>
        <w:tc>
          <w:tcPr>
            <w:tcW w:w="1228" w:type="pct"/>
          </w:tcPr>
          <w:p w:rsidR="00373519" w:rsidRPr="000E3EB8" w:rsidRDefault="00373519" w:rsidP="009E52FB">
            <w:pPr>
              <w:pStyle w:val="ConsPlusNormal"/>
              <w:jc w:val="both"/>
              <w:rPr>
                <w:rFonts w:ascii="Times New Roman" w:hAnsi="Times New Roman" w:cs="Times New Roman"/>
                <w:szCs w:val="20"/>
              </w:rPr>
            </w:pPr>
            <w:r w:rsidRPr="000E3EB8">
              <w:rPr>
                <w:rFonts w:ascii="Times New Roman" w:hAnsi="Times New Roman" w:cs="Times New Roman"/>
                <w:szCs w:val="20"/>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r>
      <w:tr w:rsidR="00FC2730" w:rsidRPr="000E3EB8" w:rsidTr="009E52FB">
        <w:tc>
          <w:tcPr>
            <w:tcW w:w="5000" w:type="pct"/>
            <w:gridSpan w:val="17"/>
          </w:tcPr>
          <w:p w:rsidR="00373519" w:rsidRPr="000E3EB8" w:rsidRDefault="000058D9" w:rsidP="009E52FB">
            <w:pPr>
              <w:pStyle w:val="ConsPlusNormal"/>
              <w:jc w:val="center"/>
              <w:outlineLvl w:val="3"/>
              <w:rPr>
                <w:rFonts w:ascii="Times New Roman" w:hAnsi="Times New Roman" w:cs="Times New Roman"/>
                <w:szCs w:val="20"/>
              </w:rPr>
            </w:pPr>
            <w:hyperlink w:anchor="P803" w:history="1">
              <w:r w:rsidR="00373519" w:rsidRPr="000E3EB8">
                <w:rPr>
                  <w:rFonts w:ascii="Times New Roman" w:hAnsi="Times New Roman" w:cs="Times New Roman"/>
                  <w:szCs w:val="20"/>
                </w:rPr>
                <w:t>Подпрограмма 2</w:t>
              </w:r>
            </w:hyperlink>
            <w:r w:rsidR="00373519" w:rsidRPr="000E3EB8">
              <w:rPr>
                <w:rFonts w:ascii="Times New Roman" w:hAnsi="Times New Roman" w:cs="Times New Roman"/>
                <w:szCs w:val="20"/>
              </w:rPr>
              <w:t xml:space="preserve"> «Создание условий для комплексной реабилитации и </w:t>
            </w:r>
            <w:proofErr w:type="spellStart"/>
            <w:r w:rsidR="00373519" w:rsidRPr="000E3EB8">
              <w:rPr>
                <w:rFonts w:ascii="Times New Roman" w:hAnsi="Times New Roman" w:cs="Times New Roman"/>
                <w:szCs w:val="20"/>
              </w:rPr>
              <w:t>ресоциализации</w:t>
            </w:r>
            <w:proofErr w:type="spellEnd"/>
            <w:r w:rsidR="00373519" w:rsidRPr="000E3EB8">
              <w:rPr>
                <w:rFonts w:ascii="Times New Roman" w:hAnsi="Times New Roman" w:cs="Times New Roman"/>
                <w:szCs w:val="20"/>
              </w:rPr>
              <w:t xml:space="preserve"> лиц, потребляющих наркотические средства и психотропные вещества в немедицинских целях»</w:t>
            </w:r>
          </w:p>
        </w:tc>
      </w:tr>
      <w:tr w:rsidR="00FC2730" w:rsidRPr="000E3EB8" w:rsidTr="009E52FB">
        <w:tc>
          <w:tcPr>
            <w:tcW w:w="175" w:type="pct"/>
          </w:tcPr>
          <w:p w:rsidR="00373519" w:rsidRPr="000E3EB8" w:rsidRDefault="00373519" w:rsidP="009E52FB">
            <w:pPr>
              <w:pStyle w:val="ConsPlusNormal"/>
              <w:rPr>
                <w:rFonts w:ascii="Times New Roman" w:hAnsi="Times New Roman" w:cs="Times New Roman"/>
                <w:szCs w:val="20"/>
              </w:rPr>
            </w:pPr>
            <w:r w:rsidRPr="000E3EB8">
              <w:rPr>
                <w:rFonts w:ascii="Times New Roman" w:hAnsi="Times New Roman" w:cs="Times New Roman"/>
                <w:szCs w:val="20"/>
              </w:rPr>
              <w:t>8.</w:t>
            </w:r>
          </w:p>
        </w:tc>
        <w:tc>
          <w:tcPr>
            <w:tcW w:w="1228" w:type="pct"/>
          </w:tcPr>
          <w:p w:rsidR="00373519" w:rsidRPr="000E3EB8" w:rsidRDefault="00373519" w:rsidP="009E52FB">
            <w:pPr>
              <w:pStyle w:val="ConsPlusNormal"/>
              <w:jc w:val="both"/>
              <w:rPr>
                <w:rFonts w:ascii="Times New Roman" w:hAnsi="Times New Roman" w:cs="Times New Roman"/>
                <w:szCs w:val="20"/>
              </w:rPr>
            </w:pPr>
            <w:r w:rsidRPr="000E3EB8">
              <w:rPr>
                <w:rFonts w:ascii="Times New Roman" w:hAnsi="Times New Roman" w:cs="Times New Roman"/>
                <w:szCs w:val="20"/>
              </w:rPr>
              <w:t>Удельный вес наркологических больных, включенных в реабилитационные программы, в общем количестве наркологических больных</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3,5</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3,8</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4,1</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4,5</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4,7</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5,1</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5,1</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5,3</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w:t>
            </w:r>
          </w:p>
        </w:tc>
        <w:tc>
          <w:tcPr>
            <w:tcW w:w="1228" w:type="pct"/>
          </w:tcPr>
          <w:p w:rsidR="00373519" w:rsidRPr="000E3EB8" w:rsidRDefault="00373519" w:rsidP="009E52FB">
            <w:pPr>
              <w:pStyle w:val="ConsPlusNormal"/>
              <w:jc w:val="both"/>
              <w:rPr>
                <w:rFonts w:ascii="Times New Roman" w:hAnsi="Times New Roman" w:cs="Times New Roman"/>
                <w:szCs w:val="20"/>
              </w:rPr>
            </w:pPr>
            <w:r w:rsidRPr="000E3EB8">
              <w:rPr>
                <w:rFonts w:ascii="Times New Roman" w:hAnsi="Times New Roman" w:cs="Times New Roman"/>
                <w:szCs w:val="20"/>
              </w:rPr>
              <w:t xml:space="preserve">Удельный вес наркологических больных, закончивших реабилитационные </w:t>
            </w:r>
            <w:r w:rsidRPr="000E3EB8">
              <w:rPr>
                <w:rFonts w:ascii="Times New Roman" w:hAnsi="Times New Roman" w:cs="Times New Roman"/>
                <w:szCs w:val="20"/>
              </w:rPr>
              <w:lastRenderedPageBreak/>
              <w:t>программы, от общего количества наркологических больных, включенных в указанные программы</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lastRenderedPageBreak/>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52,0</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52,1</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52,2</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52,3</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52,4</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52,5</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52,7</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52,7</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52,8</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lastRenderedPageBreak/>
              <w:t>10.</w:t>
            </w:r>
          </w:p>
        </w:tc>
        <w:tc>
          <w:tcPr>
            <w:tcW w:w="1228" w:type="pct"/>
          </w:tcPr>
          <w:p w:rsidR="00373519" w:rsidRPr="000E3EB8" w:rsidRDefault="00373519" w:rsidP="009E52FB">
            <w:pPr>
              <w:pStyle w:val="ConsPlusNormal"/>
              <w:jc w:val="both"/>
              <w:rPr>
                <w:rFonts w:ascii="Times New Roman" w:hAnsi="Times New Roman" w:cs="Times New Roman"/>
                <w:szCs w:val="20"/>
              </w:rPr>
            </w:pPr>
            <w:r w:rsidRPr="000E3EB8">
              <w:rPr>
                <w:rFonts w:ascii="Times New Roman" w:hAnsi="Times New Roman" w:cs="Times New Roman"/>
                <w:szCs w:val="20"/>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единиц</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10,2</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9,9</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9,8</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9,5</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9,2</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8,9</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8,7</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8,3</w:t>
            </w:r>
          </w:p>
        </w:tc>
      </w:tr>
      <w:tr w:rsidR="00FC2730" w:rsidRPr="000E3EB8" w:rsidTr="009E52FB">
        <w:tc>
          <w:tcPr>
            <w:tcW w:w="5000" w:type="pct"/>
            <w:gridSpan w:val="17"/>
          </w:tcPr>
          <w:p w:rsidR="00373519" w:rsidRPr="000E3EB8" w:rsidRDefault="000058D9" w:rsidP="009E52FB">
            <w:pPr>
              <w:pStyle w:val="ConsPlusNormal"/>
              <w:jc w:val="center"/>
              <w:outlineLvl w:val="3"/>
              <w:rPr>
                <w:rFonts w:ascii="Times New Roman" w:hAnsi="Times New Roman" w:cs="Times New Roman"/>
                <w:szCs w:val="20"/>
              </w:rPr>
            </w:pPr>
            <w:hyperlink w:anchor="P1055" w:history="1">
              <w:r w:rsidR="00373519" w:rsidRPr="000E3EB8">
                <w:rPr>
                  <w:rFonts w:ascii="Times New Roman" w:hAnsi="Times New Roman" w:cs="Times New Roman"/>
                  <w:szCs w:val="20"/>
                </w:rPr>
                <w:t>Подпрограмма 3</w:t>
              </w:r>
            </w:hyperlink>
            <w:r w:rsidR="00373519" w:rsidRPr="000E3EB8">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w:t>
            </w:r>
          </w:p>
          <w:p w:rsidR="00373519" w:rsidRPr="000E3EB8" w:rsidRDefault="00373519" w:rsidP="009E52FB">
            <w:pPr>
              <w:pStyle w:val="ConsPlusNormal"/>
              <w:jc w:val="center"/>
              <w:outlineLvl w:val="3"/>
              <w:rPr>
                <w:rFonts w:ascii="Times New Roman" w:hAnsi="Times New Roman" w:cs="Times New Roman"/>
                <w:szCs w:val="20"/>
              </w:rPr>
            </w:pPr>
            <w:r w:rsidRPr="000E3EB8">
              <w:rPr>
                <w:rFonts w:ascii="Times New Roman" w:hAnsi="Times New Roman" w:cs="Times New Roman"/>
                <w:szCs w:val="20"/>
              </w:rPr>
              <w:t>несовершеннолетних»</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11.</w:t>
            </w:r>
          </w:p>
        </w:tc>
        <w:tc>
          <w:tcPr>
            <w:tcW w:w="1228" w:type="pct"/>
          </w:tcPr>
          <w:p w:rsidR="00373519" w:rsidRPr="000E3EB8" w:rsidRDefault="00373519" w:rsidP="009E52FB">
            <w:pPr>
              <w:pStyle w:val="ConsPlusNormal"/>
              <w:jc w:val="both"/>
              <w:rPr>
                <w:rFonts w:ascii="Times New Roman" w:hAnsi="Times New Roman" w:cs="Times New Roman"/>
                <w:szCs w:val="20"/>
              </w:rPr>
            </w:pPr>
            <w:r w:rsidRPr="000E3EB8">
              <w:rPr>
                <w:rFonts w:ascii="Times New Roman" w:hAnsi="Times New Roman" w:cs="Times New Roman"/>
                <w:szCs w:val="20"/>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единиц</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300"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63"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98"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Не менее</w:t>
            </w:r>
          </w:p>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2000</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12.</w:t>
            </w:r>
          </w:p>
        </w:tc>
        <w:tc>
          <w:tcPr>
            <w:tcW w:w="1228" w:type="pct"/>
          </w:tcPr>
          <w:p w:rsidR="00373519" w:rsidRPr="000E3EB8" w:rsidRDefault="00373519" w:rsidP="009E52FB">
            <w:pPr>
              <w:pStyle w:val="ConsPlusNormal"/>
              <w:ind w:firstLine="30"/>
              <w:jc w:val="both"/>
              <w:rPr>
                <w:rFonts w:ascii="Times New Roman" w:hAnsi="Times New Roman" w:cs="Times New Roman"/>
                <w:szCs w:val="20"/>
              </w:rPr>
            </w:pPr>
            <w:r w:rsidRPr="000E3EB8">
              <w:rPr>
                <w:rFonts w:ascii="Times New Roman" w:hAnsi="Times New Roman" w:cs="Times New Roman"/>
                <w:szCs w:val="20"/>
              </w:rPr>
              <w:t xml:space="preserve">Доля молодых граждан, относящихся к категориям, указанным в </w:t>
            </w:r>
            <w:hyperlink r:id="rId78" w:history="1">
              <w:r w:rsidRPr="000E3EB8">
                <w:rPr>
                  <w:rFonts w:ascii="Times New Roman" w:hAnsi="Times New Roman" w:cs="Times New Roman"/>
                  <w:szCs w:val="20"/>
                </w:rPr>
                <w:t>Законе</w:t>
              </w:r>
            </w:hyperlink>
            <w:r w:rsidRPr="000E3EB8">
              <w:rPr>
                <w:rFonts w:ascii="Times New Roman" w:hAnsi="Times New Roman" w:cs="Times New Roman"/>
                <w:szCs w:val="20"/>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300"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50</w:t>
            </w:r>
          </w:p>
        </w:tc>
        <w:tc>
          <w:tcPr>
            <w:tcW w:w="263"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50</w:t>
            </w:r>
          </w:p>
        </w:tc>
        <w:tc>
          <w:tcPr>
            <w:tcW w:w="298"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13.</w:t>
            </w:r>
          </w:p>
        </w:tc>
        <w:tc>
          <w:tcPr>
            <w:tcW w:w="1228" w:type="pct"/>
          </w:tcPr>
          <w:p w:rsidR="00373519" w:rsidRPr="000E3EB8" w:rsidRDefault="00373519" w:rsidP="009E52FB">
            <w:pPr>
              <w:pStyle w:val="ConsPlusNormal"/>
              <w:ind w:firstLine="30"/>
              <w:jc w:val="both"/>
              <w:rPr>
                <w:rFonts w:ascii="Times New Roman" w:hAnsi="Times New Roman" w:cs="Times New Roman"/>
                <w:szCs w:val="20"/>
              </w:rPr>
            </w:pPr>
            <w:r w:rsidRPr="000E3EB8">
              <w:rPr>
                <w:rFonts w:ascii="Times New Roman" w:hAnsi="Times New Roman" w:cs="Times New Roman"/>
                <w:szCs w:val="20"/>
              </w:rPr>
              <w:t>Удельный вес безнадзорных и беспризорных несовершеннолетних в общей численности несовершеннолетних в Курской области</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0,4</w:t>
            </w:r>
          </w:p>
        </w:tc>
        <w:tc>
          <w:tcPr>
            <w:tcW w:w="300" w:type="pct"/>
            <w:gridSpan w:val="2"/>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0,4</w:t>
            </w:r>
          </w:p>
        </w:tc>
        <w:tc>
          <w:tcPr>
            <w:tcW w:w="263"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0,3</w:t>
            </w:r>
          </w:p>
        </w:tc>
        <w:tc>
          <w:tcPr>
            <w:tcW w:w="298" w:type="pct"/>
            <w:gridSpan w:val="3"/>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0,28</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0,27</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0,26</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0,26</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0,25</w:t>
            </w:r>
          </w:p>
        </w:tc>
      </w:tr>
      <w:tr w:rsidR="00FC2730" w:rsidRPr="000E3EB8" w:rsidTr="009E52FB">
        <w:tc>
          <w:tcPr>
            <w:tcW w:w="5000" w:type="pct"/>
            <w:gridSpan w:val="17"/>
          </w:tcPr>
          <w:p w:rsidR="00373519" w:rsidRPr="000E3EB8" w:rsidRDefault="000058D9" w:rsidP="009E52FB">
            <w:pPr>
              <w:pStyle w:val="ConsPlusNormal"/>
              <w:jc w:val="center"/>
              <w:outlineLvl w:val="3"/>
              <w:rPr>
                <w:rFonts w:ascii="Times New Roman" w:hAnsi="Times New Roman" w:cs="Times New Roman"/>
                <w:szCs w:val="20"/>
              </w:rPr>
            </w:pPr>
            <w:hyperlink w:anchor="P1347" w:history="1">
              <w:r w:rsidR="00373519" w:rsidRPr="000E3EB8">
                <w:rPr>
                  <w:rFonts w:ascii="Times New Roman" w:hAnsi="Times New Roman" w:cs="Times New Roman"/>
                  <w:szCs w:val="20"/>
                </w:rPr>
                <w:t>Подпрограмма 4</w:t>
              </w:r>
            </w:hyperlink>
            <w:r w:rsidR="00373519" w:rsidRPr="000E3EB8">
              <w:rPr>
                <w:rFonts w:ascii="Times New Roman" w:hAnsi="Times New Roman" w:cs="Times New Roman"/>
                <w:szCs w:val="20"/>
              </w:rPr>
              <w:t xml:space="preserve"> «Противодействие терроризму и экстремизму»</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14.</w:t>
            </w:r>
          </w:p>
        </w:tc>
        <w:tc>
          <w:tcPr>
            <w:tcW w:w="1228" w:type="pct"/>
          </w:tcPr>
          <w:p w:rsidR="00373519" w:rsidRPr="000E3EB8" w:rsidRDefault="00373519" w:rsidP="009E52FB">
            <w:pPr>
              <w:pStyle w:val="ConsPlusNormal"/>
              <w:ind w:firstLine="30"/>
              <w:jc w:val="both"/>
              <w:rPr>
                <w:rFonts w:ascii="Times New Roman" w:hAnsi="Times New Roman" w:cs="Times New Roman"/>
                <w:szCs w:val="20"/>
              </w:rPr>
            </w:pPr>
            <w:r w:rsidRPr="000E3EB8">
              <w:rPr>
                <w:rFonts w:ascii="Times New Roman" w:hAnsi="Times New Roman" w:cs="Times New Roman"/>
                <w:szCs w:val="20"/>
              </w:rPr>
              <w:t xml:space="preserve">Доля обучающихся в образовательных организациях Курской области, вовлеченных в профилактическую работу по недопущению проявления идей </w:t>
            </w:r>
            <w:r w:rsidRPr="000E3EB8">
              <w:rPr>
                <w:rFonts w:ascii="Times New Roman" w:hAnsi="Times New Roman" w:cs="Times New Roman"/>
                <w:szCs w:val="20"/>
              </w:rPr>
              <w:lastRenderedPageBreak/>
              <w:t>терроризма и экстремизма, в общем числе обучающихся в образовательных организациях</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lastRenderedPageBreak/>
              <w:t>процентов</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65</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70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80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83</w:t>
            </w:r>
          </w:p>
        </w:tc>
        <w:tc>
          <w:tcPr>
            <w:tcW w:w="28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85</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95</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95,5</w:t>
            </w:r>
          </w:p>
        </w:tc>
      </w:tr>
      <w:tr w:rsidR="00FC2730"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lastRenderedPageBreak/>
              <w:t>15.</w:t>
            </w:r>
          </w:p>
        </w:tc>
        <w:tc>
          <w:tcPr>
            <w:tcW w:w="1228" w:type="pct"/>
          </w:tcPr>
          <w:p w:rsidR="00373519" w:rsidRPr="000E3EB8" w:rsidRDefault="00373519" w:rsidP="009E52FB">
            <w:pPr>
              <w:pStyle w:val="ConsPlusNormal"/>
              <w:ind w:firstLine="30"/>
              <w:jc w:val="both"/>
              <w:rPr>
                <w:rFonts w:ascii="Times New Roman" w:hAnsi="Times New Roman" w:cs="Times New Roman"/>
                <w:szCs w:val="20"/>
              </w:rPr>
            </w:pPr>
            <w:r w:rsidRPr="000E3EB8">
              <w:rPr>
                <w:rFonts w:ascii="Times New Roman" w:hAnsi="Times New Roman" w:cs="Times New Roman"/>
                <w:szCs w:val="20"/>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единиц</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200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250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280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300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320</w:t>
            </w:r>
          </w:p>
        </w:tc>
        <w:tc>
          <w:tcPr>
            <w:tcW w:w="28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390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460</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530</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545</w:t>
            </w:r>
          </w:p>
        </w:tc>
      </w:tr>
      <w:tr w:rsidR="00373519" w:rsidRPr="000E3EB8" w:rsidTr="009E52FB">
        <w:tc>
          <w:tcPr>
            <w:tcW w:w="17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16.</w:t>
            </w:r>
          </w:p>
        </w:tc>
        <w:tc>
          <w:tcPr>
            <w:tcW w:w="1228" w:type="pct"/>
          </w:tcPr>
          <w:p w:rsidR="00373519" w:rsidRPr="000E3EB8" w:rsidRDefault="00373519" w:rsidP="009E52FB">
            <w:pPr>
              <w:pStyle w:val="ConsPlusNormal"/>
              <w:ind w:firstLine="30"/>
              <w:jc w:val="both"/>
              <w:rPr>
                <w:rFonts w:ascii="Times New Roman" w:hAnsi="Times New Roman" w:cs="Times New Roman"/>
                <w:szCs w:val="20"/>
              </w:rPr>
            </w:pPr>
            <w:proofErr w:type="gramStart"/>
            <w:r w:rsidRPr="000E3EB8">
              <w:rPr>
                <w:rFonts w:ascii="Times New Roman" w:hAnsi="Times New Roman" w:cs="Times New Roman"/>
                <w:szCs w:val="20"/>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proofErr w:type="spellStart"/>
            <w:r w:rsidRPr="000E3EB8">
              <w:rPr>
                <w:rFonts w:ascii="Times New Roman" w:hAnsi="Times New Roman" w:cs="Times New Roman"/>
                <w:szCs w:val="20"/>
              </w:rPr>
              <w:t>Киберпатруль</w:t>
            </w:r>
            <w:proofErr w:type="spellEnd"/>
            <w:r w:rsidRPr="000E3EB8">
              <w:rPr>
                <w:rFonts w:ascii="Times New Roman" w:hAnsi="Times New Roman" w:cs="Times New Roman"/>
                <w:szCs w:val="20"/>
              </w:rPr>
              <w:t>»</w:t>
            </w:r>
            <w:proofErr w:type="gramEnd"/>
          </w:p>
        </w:tc>
        <w:tc>
          <w:tcPr>
            <w:tcW w:w="43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единиц</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8"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6" w:type="pct"/>
            <w:gridSpan w:val="4"/>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35</w:t>
            </w:r>
          </w:p>
        </w:tc>
        <w:tc>
          <w:tcPr>
            <w:tcW w:w="285"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40</w:t>
            </w:r>
          </w:p>
        </w:tc>
        <w:tc>
          <w:tcPr>
            <w:tcW w:w="289"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45</w:t>
            </w:r>
          </w:p>
        </w:tc>
        <w:tc>
          <w:tcPr>
            <w:tcW w:w="287"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50</w:t>
            </w:r>
          </w:p>
        </w:tc>
        <w:tc>
          <w:tcPr>
            <w:tcW w:w="286" w:type="pct"/>
          </w:tcPr>
          <w:p w:rsidR="00373519" w:rsidRPr="000E3EB8" w:rsidRDefault="00373519" w:rsidP="009E52FB">
            <w:pPr>
              <w:pStyle w:val="ConsPlusNormal"/>
              <w:jc w:val="center"/>
              <w:rPr>
                <w:rFonts w:ascii="Times New Roman" w:hAnsi="Times New Roman" w:cs="Times New Roman"/>
                <w:szCs w:val="20"/>
              </w:rPr>
            </w:pPr>
            <w:r w:rsidRPr="000E3EB8">
              <w:rPr>
                <w:rFonts w:ascii="Times New Roman" w:hAnsi="Times New Roman" w:cs="Times New Roman"/>
                <w:szCs w:val="20"/>
              </w:rPr>
              <w:t>55</w:t>
            </w:r>
          </w:p>
        </w:tc>
      </w:tr>
    </w:tbl>
    <w:p w:rsidR="00773058" w:rsidRPr="000E3EB8" w:rsidRDefault="00773058">
      <w:pPr>
        <w:pStyle w:val="ConsPlusNormal"/>
        <w:jc w:val="both"/>
        <w:rPr>
          <w:rFonts w:ascii="Times New Roman" w:hAnsi="Times New Roman" w:cs="Times New Roman"/>
          <w:szCs w:val="20"/>
        </w:rPr>
      </w:pPr>
    </w:p>
    <w:p w:rsidR="00814336" w:rsidRPr="000E3EB8" w:rsidRDefault="00814336">
      <w:pPr>
        <w:pStyle w:val="ConsPlusNormal"/>
        <w:jc w:val="right"/>
        <w:outlineLvl w:val="1"/>
        <w:rPr>
          <w:rFonts w:ascii="Times New Roman" w:hAnsi="Times New Roman" w:cs="Times New Roman"/>
          <w:szCs w:val="20"/>
        </w:rPr>
      </w:pPr>
    </w:p>
    <w:p w:rsidR="00814336" w:rsidRPr="000E3EB8" w:rsidRDefault="00814336">
      <w:pPr>
        <w:pStyle w:val="ConsPlusNormal"/>
        <w:jc w:val="right"/>
        <w:outlineLvl w:val="1"/>
        <w:rPr>
          <w:rFonts w:ascii="Times New Roman" w:hAnsi="Times New Roman" w:cs="Times New Roman"/>
          <w:szCs w:val="20"/>
        </w:rPr>
      </w:pPr>
    </w:p>
    <w:p w:rsidR="00814336" w:rsidRPr="000E3EB8" w:rsidRDefault="00814336">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373519" w:rsidRPr="000E3EB8" w:rsidRDefault="00373519">
      <w:pPr>
        <w:pStyle w:val="ConsPlusNormal"/>
        <w:jc w:val="right"/>
        <w:outlineLvl w:val="1"/>
        <w:rPr>
          <w:rFonts w:ascii="Times New Roman" w:hAnsi="Times New Roman" w:cs="Times New Roman"/>
          <w:szCs w:val="20"/>
        </w:rPr>
      </w:pPr>
    </w:p>
    <w:p w:rsidR="00DC747B" w:rsidRPr="000E3EB8" w:rsidRDefault="00DC747B">
      <w:pPr>
        <w:pStyle w:val="ConsPlusNormal"/>
        <w:jc w:val="right"/>
        <w:outlineLvl w:val="1"/>
        <w:rPr>
          <w:rFonts w:ascii="Times New Roman" w:hAnsi="Times New Roman" w:cs="Times New Roman"/>
          <w:szCs w:val="20"/>
        </w:rPr>
      </w:pPr>
    </w:p>
    <w:p w:rsidR="00814336" w:rsidRPr="000E3EB8" w:rsidRDefault="00814336">
      <w:pPr>
        <w:pStyle w:val="ConsPlusNormal"/>
        <w:jc w:val="right"/>
        <w:outlineLvl w:val="1"/>
        <w:rPr>
          <w:rFonts w:ascii="Times New Roman" w:hAnsi="Times New Roman" w:cs="Times New Roman"/>
          <w:szCs w:val="20"/>
        </w:rPr>
      </w:pPr>
    </w:p>
    <w:p w:rsidR="00773058" w:rsidRPr="000E3EB8" w:rsidRDefault="00773058">
      <w:pPr>
        <w:pStyle w:val="ConsPlusNormal"/>
        <w:jc w:val="right"/>
        <w:outlineLvl w:val="1"/>
        <w:rPr>
          <w:rFonts w:ascii="Times New Roman" w:hAnsi="Times New Roman" w:cs="Times New Roman"/>
          <w:szCs w:val="20"/>
        </w:rPr>
      </w:pPr>
      <w:r w:rsidRPr="000E3EB8">
        <w:rPr>
          <w:rFonts w:ascii="Times New Roman" w:hAnsi="Times New Roman" w:cs="Times New Roman"/>
          <w:szCs w:val="20"/>
        </w:rPr>
        <w:t xml:space="preserve">Приложение </w:t>
      </w:r>
      <w:r w:rsidR="00DC747B" w:rsidRPr="000E3EB8">
        <w:rPr>
          <w:rFonts w:ascii="Times New Roman" w:hAnsi="Times New Roman" w:cs="Times New Roman"/>
          <w:szCs w:val="20"/>
        </w:rPr>
        <w:t>№</w:t>
      </w:r>
      <w:r w:rsidRPr="000E3EB8">
        <w:rPr>
          <w:rFonts w:ascii="Times New Roman" w:hAnsi="Times New Roman" w:cs="Times New Roman"/>
          <w:szCs w:val="20"/>
        </w:rPr>
        <w:t xml:space="preserve"> 2</w:t>
      </w:r>
    </w:p>
    <w:p w:rsidR="00773058" w:rsidRPr="000E3EB8" w:rsidRDefault="00773058">
      <w:pPr>
        <w:pStyle w:val="ConsPlusNormal"/>
        <w:jc w:val="right"/>
        <w:rPr>
          <w:rFonts w:ascii="Times New Roman" w:hAnsi="Times New Roman" w:cs="Times New Roman"/>
          <w:szCs w:val="20"/>
        </w:rPr>
      </w:pPr>
      <w:r w:rsidRPr="000E3EB8">
        <w:rPr>
          <w:rFonts w:ascii="Times New Roman" w:hAnsi="Times New Roman" w:cs="Times New Roman"/>
          <w:szCs w:val="20"/>
        </w:rPr>
        <w:t>к государственной программе</w:t>
      </w:r>
    </w:p>
    <w:p w:rsidR="00773058" w:rsidRPr="000E3EB8" w:rsidRDefault="00773058">
      <w:pPr>
        <w:pStyle w:val="ConsPlusNormal"/>
        <w:jc w:val="right"/>
        <w:rPr>
          <w:rFonts w:ascii="Times New Roman" w:hAnsi="Times New Roman" w:cs="Times New Roman"/>
          <w:szCs w:val="20"/>
        </w:rPr>
      </w:pPr>
      <w:r w:rsidRPr="000E3EB8">
        <w:rPr>
          <w:rFonts w:ascii="Times New Roman" w:hAnsi="Times New Roman" w:cs="Times New Roman"/>
          <w:szCs w:val="20"/>
        </w:rPr>
        <w:t>Курской области</w:t>
      </w:r>
    </w:p>
    <w:p w:rsidR="00773058" w:rsidRPr="000E3EB8" w:rsidRDefault="00DC747B">
      <w:pPr>
        <w:pStyle w:val="ConsPlusNormal"/>
        <w:jc w:val="right"/>
        <w:rPr>
          <w:rFonts w:ascii="Times New Roman" w:hAnsi="Times New Roman" w:cs="Times New Roman"/>
          <w:szCs w:val="20"/>
        </w:rPr>
      </w:pPr>
      <w:r w:rsidRPr="000E3EB8">
        <w:rPr>
          <w:rFonts w:ascii="Times New Roman" w:hAnsi="Times New Roman" w:cs="Times New Roman"/>
          <w:szCs w:val="20"/>
        </w:rPr>
        <w:t>«</w:t>
      </w:r>
      <w:r w:rsidR="00773058" w:rsidRPr="000E3EB8">
        <w:rPr>
          <w:rFonts w:ascii="Times New Roman" w:hAnsi="Times New Roman" w:cs="Times New Roman"/>
          <w:szCs w:val="20"/>
        </w:rPr>
        <w:t>Профилактика правонарушений</w:t>
      </w:r>
    </w:p>
    <w:p w:rsidR="00773058" w:rsidRPr="000E3EB8" w:rsidRDefault="00773058">
      <w:pPr>
        <w:pStyle w:val="ConsPlusNormal"/>
        <w:jc w:val="right"/>
        <w:rPr>
          <w:rFonts w:ascii="Times New Roman" w:hAnsi="Times New Roman" w:cs="Times New Roman"/>
          <w:szCs w:val="20"/>
        </w:rPr>
      </w:pPr>
      <w:r w:rsidRPr="000E3EB8">
        <w:rPr>
          <w:rFonts w:ascii="Times New Roman" w:hAnsi="Times New Roman" w:cs="Times New Roman"/>
          <w:szCs w:val="20"/>
        </w:rPr>
        <w:t>в Курской области</w:t>
      </w:r>
      <w:r w:rsidR="00DC747B" w:rsidRPr="000E3EB8">
        <w:rPr>
          <w:rFonts w:ascii="Times New Roman" w:hAnsi="Times New Roman" w:cs="Times New Roman"/>
          <w:szCs w:val="20"/>
        </w:rPr>
        <w:t>»</w:t>
      </w:r>
    </w:p>
    <w:p w:rsidR="00773058" w:rsidRPr="000E3EB8" w:rsidRDefault="00773058">
      <w:pPr>
        <w:pStyle w:val="ConsPlusNormal"/>
        <w:jc w:val="both"/>
        <w:rPr>
          <w:rFonts w:ascii="Times New Roman" w:hAnsi="Times New Roman" w:cs="Times New Roman"/>
          <w:sz w:val="26"/>
          <w:szCs w:val="26"/>
        </w:rPr>
      </w:pPr>
    </w:p>
    <w:p w:rsidR="000E3EB8" w:rsidRPr="000E3EB8" w:rsidRDefault="000E3EB8">
      <w:pPr>
        <w:pStyle w:val="ConsPlusTitle"/>
        <w:jc w:val="center"/>
        <w:rPr>
          <w:rFonts w:ascii="Times New Roman" w:hAnsi="Times New Roman" w:cs="Times New Roman"/>
          <w:sz w:val="26"/>
          <w:szCs w:val="26"/>
        </w:rPr>
      </w:pPr>
      <w:bookmarkStart w:id="7" w:name="P1970"/>
      <w:bookmarkEnd w:id="7"/>
    </w:p>
    <w:p w:rsidR="000E3EB8" w:rsidRPr="000E3EB8" w:rsidRDefault="000E3EB8" w:rsidP="000E3EB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ПЕРЕЧЕНЬ</w:t>
      </w:r>
    </w:p>
    <w:p w:rsidR="000E3EB8" w:rsidRPr="000E3EB8" w:rsidRDefault="000E3EB8" w:rsidP="000E3EB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структурных элементов подпрограмм государственной программы Курской области  </w:t>
      </w:r>
    </w:p>
    <w:p w:rsidR="000E3EB8" w:rsidRPr="000E3EB8" w:rsidRDefault="000E3EB8" w:rsidP="000E3EB8">
      <w:pPr>
        <w:pStyle w:val="ConsPlusTitle"/>
        <w:jc w:val="center"/>
        <w:rPr>
          <w:rFonts w:ascii="Times New Roman" w:hAnsi="Times New Roman" w:cs="Times New Roman"/>
          <w:sz w:val="26"/>
          <w:szCs w:val="26"/>
        </w:rPr>
      </w:pPr>
      <w:r w:rsidRPr="000E3EB8">
        <w:rPr>
          <w:rFonts w:ascii="Times New Roman" w:hAnsi="Times New Roman" w:cs="Times New Roman"/>
          <w:sz w:val="26"/>
          <w:szCs w:val="26"/>
        </w:rPr>
        <w:t xml:space="preserve">«Профилактика правонарушений в Курской области» </w:t>
      </w:r>
    </w:p>
    <w:p w:rsidR="000E3EB8" w:rsidRPr="000E3EB8" w:rsidRDefault="000E3EB8" w:rsidP="000E3EB8">
      <w:pPr>
        <w:pStyle w:val="ConsPlusTitle"/>
        <w:jc w:val="center"/>
        <w:rPr>
          <w:rFonts w:ascii="Times New Roman" w:hAnsi="Times New Roman" w:cs="Times New Roman"/>
          <w:sz w:val="26"/>
          <w:szCs w:val="26"/>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160"/>
        <w:gridCol w:w="1843"/>
        <w:gridCol w:w="1429"/>
        <w:gridCol w:w="1406"/>
        <w:gridCol w:w="2409"/>
        <w:gridCol w:w="3261"/>
        <w:gridCol w:w="2268"/>
      </w:tblGrid>
      <w:tr w:rsidR="000E3EB8" w:rsidRPr="000E3EB8" w:rsidTr="000E3EB8">
        <w:trPr>
          <w:trHeight w:val="720"/>
        </w:trPr>
        <w:tc>
          <w:tcPr>
            <w:tcW w:w="534"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w:t>
            </w:r>
            <w:proofErr w:type="gramStart"/>
            <w:r w:rsidRPr="000E3EB8">
              <w:rPr>
                <w:rFonts w:ascii="Times New Roman" w:hAnsi="Times New Roman" w:cs="Times New Roman"/>
              </w:rPr>
              <w:t>п</w:t>
            </w:r>
            <w:proofErr w:type="gramEnd"/>
            <w:r w:rsidRPr="000E3EB8">
              <w:rPr>
                <w:rFonts w:ascii="Times New Roman" w:hAnsi="Times New Roman" w:cs="Times New Roman"/>
              </w:rPr>
              <w:t>/п</w:t>
            </w:r>
          </w:p>
        </w:tc>
        <w:tc>
          <w:tcPr>
            <w:tcW w:w="2160"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Номер и наименование структурного элемента подпрограммы</w:t>
            </w:r>
          </w:p>
        </w:tc>
        <w:tc>
          <w:tcPr>
            <w:tcW w:w="1843"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Ответственный исполнитель</w:t>
            </w:r>
          </w:p>
        </w:tc>
        <w:tc>
          <w:tcPr>
            <w:tcW w:w="2835" w:type="dxa"/>
            <w:gridSpan w:val="2"/>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Срок</w:t>
            </w:r>
          </w:p>
        </w:tc>
        <w:tc>
          <w:tcPr>
            <w:tcW w:w="2409"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Ожидаемый непосредственный результат (краткое описание)</w:t>
            </w:r>
          </w:p>
        </w:tc>
        <w:tc>
          <w:tcPr>
            <w:tcW w:w="3261"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Основные направления реализации</w:t>
            </w:r>
          </w:p>
        </w:tc>
        <w:tc>
          <w:tcPr>
            <w:tcW w:w="2268"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Связь с показателями Государственной программы</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(подпрограммы)</w:t>
            </w:r>
          </w:p>
        </w:tc>
      </w:tr>
      <w:tr w:rsidR="000E3EB8" w:rsidRPr="000E3EB8" w:rsidTr="000E3EB8">
        <w:trPr>
          <w:trHeight w:val="648"/>
        </w:trPr>
        <w:tc>
          <w:tcPr>
            <w:tcW w:w="534" w:type="dxa"/>
            <w:vMerge/>
          </w:tcPr>
          <w:p w:rsidR="000E3EB8" w:rsidRPr="000E3EB8" w:rsidRDefault="000E3EB8" w:rsidP="000E3EB8">
            <w:pPr>
              <w:pStyle w:val="ConsPlusNormal"/>
              <w:jc w:val="center"/>
              <w:rPr>
                <w:rFonts w:ascii="Times New Roman" w:hAnsi="Times New Roman" w:cs="Times New Roman"/>
              </w:rPr>
            </w:pPr>
          </w:p>
        </w:tc>
        <w:tc>
          <w:tcPr>
            <w:tcW w:w="2160" w:type="dxa"/>
            <w:vMerge/>
          </w:tcPr>
          <w:p w:rsidR="000E3EB8" w:rsidRPr="000E3EB8" w:rsidRDefault="000E3EB8" w:rsidP="000E3EB8">
            <w:pPr>
              <w:pStyle w:val="ConsPlusNormal"/>
              <w:jc w:val="center"/>
              <w:rPr>
                <w:rFonts w:ascii="Times New Roman" w:hAnsi="Times New Roman" w:cs="Times New Roman"/>
              </w:rPr>
            </w:pPr>
          </w:p>
        </w:tc>
        <w:tc>
          <w:tcPr>
            <w:tcW w:w="1843" w:type="dxa"/>
            <w:vMerge/>
          </w:tcPr>
          <w:p w:rsidR="000E3EB8" w:rsidRPr="000E3EB8" w:rsidRDefault="000E3EB8" w:rsidP="000E3EB8">
            <w:pPr>
              <w:pStyle w:val="ConsPlusNormal"/>
              <w:jc w:val="center"/>
              <w:rPr>
                <w:rFonts w:ascii="Times New Roman" w:hAnsi="Times New Roman" w:cs="Times New Roman"/>
              </w:rPr>
            </w:pPr>
          </w:p>
        </w:tc>
        <w:tc>
          <w:tcPr>
            <w:tcW w:w="1429"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начала</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реализации</w:t>
            </w:r>
          </w:p>
        </w:tc>
        <w:tc>
          <w:tcPr>
            <w:tcW w:w="1406"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окончания реализации</w:t>
            </w:r>
          </w:p>
        </w:tc>
        <w:tc>
          <w:tcPr>
            <w:tcW w:w="2409" w:type="dxa"/>
            <w:vMerge/>
          </w:tcPr>
          <w:p w:rsidR="000E3EB8" w:rsidRPr="000E3EB8" w:rsidRDefault="000E3EB8" w:rsidP="000E3EB8">
            <w:pPr>
              <w:pStyle w:val="ConsPlusNormal"/>
              <w:jc w:val="center"/>
              <w:rPr>
                <w:rFonts w:ascii="Times New Roman" w:hAnsi="Times New Roman" w:cs="Times New Roman"/>
              </w:rPr>
            </w:pPr>
          </w:p>
        </w:tc>
        <w:tc>
          <w:tcPr>
            <w:tcW w:w="3261" w:type="dxa"/>
            <w:vMerge/>
          </w:tcPr>
          <w:p w:rsidR="000E3EB8" w:rsidRPr="000E3EB8" w:rsidRDefault="000E3EB8" w:rsidP="000E3EB8">
            <w:pPr>
              <w:pStyle w:val="ConsPlusNormal"/>
              <w:jc w:val="center"/>
              <w:rPr>
                <w:rFonts w:ascii="Times New Roman" w:hAnsi="Times New Roman" w:cs="Times New Roman"/>
              </w:rPr>
            </w:pPr>
          </w:p>
        </w:tc>
        <w:tc>
          <w:tcPr>
            <w:tcW w:w="2268" w:type="dxa"/>
            <w:vMerge/>
          </w:tcPr>
          <w:p w:rsidR="000E3EB8" w:rsidRPr="000E3EB8" w:rsidRDefault="000E3EB8" w:rsidP="000E3EB8">
            <w:pPr>
              <w:pStyle w:val="ConsPlusNormal"/>
              <w:jc w:val="center"/>
              <w:rPr>
                <w:rFonts w:ascii="Times New Roman" w:hAnsi="Times New Roman" w:cs="Times New Roman"/>
              </w:rPr>
            </w:pPr>
          </w:p>
        </w:tc>
      </w:tr>
    </w:tbl>
    <w:p w:rsidR="000E3EB8" w:rsidRPr="000E3EB8" w:rsidRDefault="000E3EB8" w:rsidP="000E3EB8">
      <w:pPr>
        <w:pStyle w:val="ConsPlusTitle"/>
        <w:jc w:val="center"/>
        <w:rPr>
          <w:rFonts w:ascii="Times New Roman" w:hAnsi="Times New Roman" w:cs="Times New Roman"/>
          <w:b w:val="0"/>
          <w:sz w:val="4"/>
          <w:szCs w:val="4"/>
        </w:rPr>
      </w:pPr>
    </w:p>
    <w:tbl>
      <w:tblPr>
        <w:tblStyle w:val="aff8"/>
        <w:tblW w:w="0" w:type="auto"/>
        <w:tblInd w:w="-34" w:type="dxa"/>
        <w:tblLayout w:type="fixed"/>
        <w:tblLook w:val="04A0" w:firstRow="1" w:lastRow="0" w:firstColumn="1" w:lastColumn="0" w:noHBand="0" w:noVBand="1"/>
      </w:tblPr>
      <w:tblGrid>
        <w:gridCol w:w="551"/>
        <w:gridCol w:w="2143"/>
        <w:gridCol w:w="1843"/>
        <w:gridCol w:w="1417"/>
        <w:gridCol w:w="1418"/>
        <w:gridCol w:w="2409"/>
        <w:gridCol w:w="3261"/>
        <w:gridCol w:w="2288"/>
      </w:tblGrid>
      <w:tr w:rsidR="000E3EB8" w:rsidRPr="000E3EB8" w:rsidTr="000E3EB8">
        <w:trPr>
          <w:tblHeader/>
        </w:trPr>
        <w:tc>
          <w:tcPr>
            <w:tcW w:w="551"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1</w:t>
            </w:r>
          </w:p>
        </w:tc>
        <w:tc>
          <w:tcPr>
            <w:tcW w:w="2143"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2</w:t>
            </w:r>
          </w:p>
        </w:tc>
        <w:tc>
          <w:tcPr>
            <w:tcW w:w="1843"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3</w:t>
            </w:r>
          </w:p>
        </w:tc>
        <w:tc>
          <w:tcPr>
            <w:tcW w:w="1417"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4</w:t>
            </w:r>
          </w:p>
        </w:tc>
        <w:tc>
          <w:tcPr>
            <w:tcW w:w="1418"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5</w:t>
            </w:r>
          </w:p>
        </w:tc>
        <w:tc>
          <w:tcPr>
            <w:tcW w:w="2409"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6</w:t>
            </w:r>
          </w:p>
        </w:tc>
        <w:tc>
          <w:tcPr>
            <w:tcW w:w="3261"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7</w:t>
            </w:r>
          </w:p>
        </w:tc>
        <w:tc>
          <w:tcPr>
            <w:tcW w:w="2288"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8</w:t>
            </w:r>
          </w:p>
        </w:tc>
      </w:tr>
      <w:tr w:rsidR="000E3EB8" w:rsidRPr="000E3EB8" w:rsidTr="000E3EB8">
        <w:tc>
          <w:tcPr>
            <w:tcW w:w="15330" w:type="dxa"/>
            <w:gridSpan w:val="8"/>
          </w:tcPr>
          <w:p w:rsidR="000E3EB8" w:rsidRPr="000E3EB8" w:rsidRDefault="000E3EB8" w:rsidP="000E3EB8">
            <w:pPr>
              <w:pStyle w:val="ConsPlusNormal"/>
              <w:jc w:val="center"/>
              <w:outlineLvl w:val="2"/>
              <w:rPr>
                <w:rFonts w:ascii="Times New Roman" w:hAnsi="Times New Roman" w:cs="Times New Roman"/>
              </w:rPr>
            </w:pPr>
            <w:hyperlink w:anchor="P537">
              <w:r w:rsidRPr="000E3EB8">
                <w:rPr>
                  <w:rFonts w:ascii="Times New Roman" w:hAnsi="Times New Roman" w:cs="Times New Roman"/>
                </w:rPr>
                <w:t>Подпрограмма 1</w:t>
              </w:r>
            </w:hyperlink>
            <w:r w:rsidRPr="000E3EB8">
              <w:rPr>
                <w:rFonts w:ascii="Times New Roman" w:hAnsi="Times New Roman" w:cs="Times New Roman"/>
              </w:rPr>
              <w:t xml:space="preserve"> «Комплексные меры по профилактике правонарушений и обеспечению общественного порядка на территории</w:t>
            </w:r>
          </w:p>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rPr>
              <w:t>Курской области»</w:t>
            </w:r>
          </w:p>
        </w:tc>
      </w:tr>
      <w:tr w:rsidR="000E3EB8" w:rsidRPr="000E3EB8" w:rsidTr="000E3EB8">
        <w:tc>
          <w:tcPr>
            <w:tcW w:w="551" w:type="dxa"/>
          </w:tcPr>
          <w:p w:rsidR="000E3EB8" w:rsidRPr="000E3EB8" w:rsidRDefault="000E3EB8" w:rsidP="000E3EB8">
            <w:pPr>
              <w:pStyle w:val="ConsPlusTitle"/>
              <w:jc w:val="center"/>
              <w:rPr>
                <w:rFonts w:ascii="Times New Roman" w:hAnsi="Times New Roman" w:cs="Times New Roman"/>
                <w:b w:val="0"/>
                <w:szCs w:val="24"/>
              </w:rPr>
            </w:pPr>
            <w:r w:rsidRPr="000E3EB8">
              <w:rPr>
                <w:rFonts w:ascii="Times New Roman" w:hAnsi="Times New Roman" w:cs="Times New Roman"/>
                <w:b w:val="0"/>
                <w:szCs w:val="24"/>
              </w:rPr>
              <w:t>1.1</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Основное мероприятие 1.1 «Проведение </w:t>
            </w:r>
            <w:proofErr w:type="spellStart"/>
            <w:proofErr w:type="gramStart"/>
            <w:r w:rsidRPr="000E3EB8">
              <w:rPr>
                <w:rFonts w:ascii="Times New Roman" w:hAnsi="Times New Roman" w:cs="Times New Roman"/>
              </w:rPr>
              <w:t>профилактичес</w:t>
            </w:r>
            <w:proofErr w:type="spellEnd"/>
            <w:r w:rsidRPr="000E3EB8">
              <w:rPr>
                <w:rFonts w:ascii="Times New Roman" w:hAnsi="Times New Roman" w:cs="Times New Roman"/>
              </w:rPr>
              <w:t>-ких</w:t>
            </w:r>
            <w:proofErr w:type="gramEnd"/>
            <w:r w:rsidRPr="000E3EB8">
              <w:rPr>
                <w:rFonts w:ascii="Times New Roman" w:hAnsi="Times New Roman" w:cs="Times New Roman"/>
              </w:rPr>
              <w:t xml:space="preserve">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 региональной безопасности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  природных ресурсов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Повышение активности граждан в участии в мероприятиях по охране общественного порядка; осуществление выплат единовременного денежного вознаграждения гражданам за добровольную сдачу оружия и боеприпасов, а также стимулирование граждан добровольно сдавать оружие и боеприпасы; проведение ежегодных методических </w:t>
            </w:r>
            <w:r w:rsidRPr="000E3EB8">
              <w:rPr>
                <w:rFonts w:ascii="Times New Roman" w:hAnsi="Times New Roman" w:cs="Times New Roman"/>
              </w:rPr>
              <w:lastRenderedPageBreak/>
              <w:t>семинаров по вопросам профилактики правонарушений</w:t>
            </w:r>
          </w:p>
        </w:tc>
        <w:tc>
          <w:tcPr>
            <w:tcW w:w="3261" w:type="dxa"/>
          </w:tcPr>
          <w:p w:rsidR="000E3EB8" w:rsidRPr="000E3EB8" w:rsidRDefault="000E3EB8" w:rsidP="000E3EB8">
            <w:pPr>
              <w:pStyle w:val="s1"/>
              <w:spacing w:before="0" w:beforeAutospacing="0" w:after="0" w:afterAutospacing="0"/>
              <w:jc w:val="both"/>
            </w:pPr>
            <w:r w:rsidRPr="000E3EB8">
              <w:lastRenderedPageBreak/>
              <w:t xml:space="preserve">Проведение ежегодных областных конкурсов «Лучшая народная дружина Курской области», «Лучший народный дружинник Курской области»; 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 </w:t>
            </w:r>
            <w:r w:rsidRPr="000E3EB8">
              <w:lastRenderedPageBreak/>
              <w:t xml:space="preserve">повышение уровня правовой грамотности и развитие правосознания граждан; выплата единовременной денежной выплаты: народному дружиннику в случае получения телесных повреждений, заболевания или иного нанесения вреда здоровью, повлекших за собой установление инвалидности; </w:t>
            </w:r>
            <w:proofErr w:type="gramStart"/>
            <w:r w:rsidRPr="000E3EB8">
              <w:t xml:space="preserve">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стимулирование граждан к добровольной сдаче незаконно хранящегося оружия: </w:t>
            </w:r>
            <w:proofErr w:type="gramEnd"/>
          </w:p>
          <w:p w:rsidR="000E3EB8" w:rsidRPr="000E3EB8" w:rsidRDefault="000E3EB8" w:rsidP="000E3EB8">
            <w:pPr>
              <w:pStyle w:val="s1"/>
              <w:spacing w:before="0" w:beforeAutospacing="0" w:after="0" w:afterAutospacing="0"/>
              <w:jc w:val="both"/>
            </w:pPr>
            <w:r w:rsidRPr="000E3EB8">
              <w:t xml:space="preserve">проведение методических семинаров по вопросам профилактики правонарушений в Курской </w:t>
            </w:r>
            <w:r w:rsidRPr="000E3EB8">
              <w:lastRenderedPageBreak/>
              <w:t xml:space="preserve">области, </w:t>
            </w:r>
            <w:r w:rsidRPr="000E3EB8">
              <w:rPr>
                <w:color w:val="22272F"/>
              </w:rPr>
              <w:t>проблемам организации работы общественных формирований правоохранительной направленности;</w:t>
            </w:r>
          </w:p>
          <w:p w:rsidR="000E3EB8" w:rsidRPr="000E3EB8" w:rsidRDefault="000E3EB8" w:rsidP="000E3EB8">
            <w:pPr>
              <w:pStyle w:val="s1"/>
              <w:spacing w:before="0" w:beforeAutospacing="0" w:after="0" w:afterAutospacing="0"/>
              <w:jc w:val="both"/>
            </w:pPr>
            <w:r w:rsidRPr="000E3EB8">
              <w:t>материально-техническое обеспечение мероприятий в сфере охраны общественного порядка;</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szCs w:val="24"/>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Реализация данного основного мероприятия влияет на достижение показателей 5, 6 подпрограммы 1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1.2</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Основное мероприятие 1.2 «Обеспечение деятельности </w:t>
            </w:r>
            <w:proofErr w:type="spellStart"/>
            <w:proofErr w:type="gramStart"/>
            <w:r w:rsidRPr="000E3EB8">
              <w:rPr>
                <w:rFonts w:ascii="Times New Roman" w:hAnsi="Times New Roman" w:cs="Times New Roman"/>
              </w:rPr>
              <w:t>административ-ных</w:t>
            </w:r>
            <w:proofErr w:type="spellEnd"/>
            <w:proofErr w:type="gramEnd"/>
            <w:r w:rsidRPr="000E3EB8">
              <w:rPr>
                <w:rFonts w:ascii="Times New Roman" w:hAnsi="Times New Roman" w:cs="Times New Roman"/>
              </w:rPr>
              <w:t xml:space="preserve"> комиссий в Курской области»</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региональной безопасности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w:t>
            </w:r>
            <w:r w:rsidRPr="000E3EB8">
              <w:rPr>
                <w:rFonts w:ascii="Times New Roman" w:hAnsi="Times New Roman" w:cs="Times New Roman"/>
              </w:rPr>
              <w:lastRenderedPageBreak/>
              <w:t>посягающих на общественный порядок и общественную безопасность</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1.3</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Основное мероприятие 1.3 «Оказание бесплатной юридической помощи лицам, нуждающимся в социальной поддержке и социальной защите»</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социального обеспечения, материнства и детства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Обеспечение реализации права граждан на получение бесплатной юридической помощи на территории Курской области</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данного основного мероприятия влияет на достижение показателя 7 подпрограммы 1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1.4</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Основное мероприятие 1.4 «Реализация мероприятий по социальной адаптации лиц, отбывающих уголовное наказание, не связанное с лишением свободы,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социального обеспечения, материнства и детства Курской области, </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 по труду и занятости населения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Обеспечение предоставления мер социальной поддержки лицам, освободившимся из мест лишения свободы, оказание содействия в трудоустройстве данной категории лиц, недопущение роста рецидивной преступности</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профориентация граждан, освободившихся из мест лишения свободы и обратившихся в службу занятости;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социальная адаптация на рынке труда безработных граждан, освобожденных из учреждений, исполняющих наказания в виде лишения свободы;</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организация </w:t>
            </w:r>
            <w:proofErr w:type="gramStart"/>
            <w:r w:rsidRPr="000E3EB8">
              <w:rPr>
                <w:rFonts w:ascii="Times New Roman" w:hAnsi="Times New Roman" w:cs="Times New Roman"/>
              </w:rPr>
              <w:t>работы выездных консультационных пунктов органов службы занятости населения</w:t>
            </w:r>
            <w:proofErr w:type="gramEnd"/>
            <w:r w:rsidRPr="000E3EB8">
              <w:rPr>
                <w:rFonts w:ascii="Times New Roman" w:hAnsi="Times New Roman" w:cs="Times New Roman"/>
              </w:rPr>
              <w:t xml:space="preserve"> в учреждениях УФСИН России по Курской области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lastRenderedPageBreak/>
              <w:t>1.5</w:t>
            </w:r>
          </w:p>
        </w:tc>
        <w:tc>
          <w:tcPr>
            <w:tcW w:w="2143"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1.5 «Осуществление мероприятий, направленных на противодействие алкоголизации населения Курской области»</w:t>
            </w:r>
          </w:p>
        </w:tc>
        <w:tc>
          <w:tcPr>
            <w:tcW w:w="1843"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 xml:space="preserve">Комиссия по делам </w:t>
            </w:r>
            <w:proofErr w:type="spellStart"/>
            <w:proofErr w:type="gramStart"/>
            <w:r w:rsidRPr="000E3EB8">
              <w:rPr>
                <w:rFonts w:ascii="Times New Roman" w:hAnsi="Times New Roman" w:cs="Times New Roman"/>
              </w:rPr>
              <w:t>несовершен-нолетних</w:t>
            </w:r>
            <w:proofErr w:type="spellEnd"/>
            <w:proofErr w:type="gramEnd"/>
            <w:r w:rsidRPr="000E3EB8">
              <w:rPr>
                <w:rFonts w:ascii="Times New Roman" w:hAnsi="Times New Roman" w:cs="Times New Roman"/>
              </w:rPr>
              <w:t xml:space="preserve"> и защите их прав Правительства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образования и науки Курской области,</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szCs w:val="24"/>
              </w:rPr>
              <w:t xml:space="preserve">комитет </w:t>
            </w:r>
            <w:r w:rsidRPr="000E3EB8">
              <w:rPr>
                <w:rFonts w:ascii="Times New Roman" w:hAnsi="Times New Roman" w:cs="Times New Roman"/>
              </w:rPr>
              <w:t xml:space="preserve">промышленности, торговли и </w:t>
            </w:r>
            <w:proofErr w:type="spellStart"/>
            <w:proofErr w:type="gramStart"/>
            <w:r w:rsidRPr="000E3EB8">
              <w:rPr>
                <w:rFonts w:ascii="Times New Roman" w:hAnsi="Times New Roman" w:cs="Times New Roman"/>
              </w:rPr>
              <w:t>предпринима-тельства</w:t>
            </w:r>
            <w:proofErr w:type="spellEnd"/>
            <w:proofErr w:type="gramEnd"/>
            <w:r w:rsidRPr="000E3EB8">
              <w:rPr>
                <w:rFonts w:ascii="Times New Roman" w:hAnsi="Times New Roman" w:cs="Times New Roman"/>
              </w:rPr>
              <w:t xml:space="preserve">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здравоохранения Курской области</w:t>
            </w:r>
          </w:p>
        </w:tc>
        <w:tc>
          <w:tcPr>
            <w:tcW w:w="1417"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01.07.2018</w:t>
            </w:r>
          </w:p>
        </w:tc>
        <w:tc>
          <w:tcPr>
            <w:tcW w:w="1418"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w:t>
            </w:r>
            <w:proofErr w:type="spellStart"/>
            <w:r w:rsidRPr="000E3EB8">
              <w:rPr>
                <w:rFonts w:ascii="Times New Roman" w:hAnsi="Times New Roman" w:cs="Times New Roman"/>
              </w:rPr>
              <w:t>несовершеннолет</w:t>
            </w:r>
            <w:proofErr w:type="spellEnd"/>
            <w:r w:rsidRPr="000E3EB8">
              <w:rPr>
                <w:rFonts w:ascii="Times New Roman" w:hAnsi="Times New Roman" w:cs="Times New Roman"/>
              </w:rPr>
              <w:t>-</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ними в состоянии алкогольного опьянения</w:t>
            </w:r>
          </w:p>
        </w:tc>
        <w:tc>
          <w:tcPr>
            <w:tcW w:w="3261"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Проведение занятий с врачами, участвующими в профилактических осмотрах, медицинскими сестрами школ по вопросам выявления алкогольной зависимости среди подростков образовательных организаций;</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организация и проведение сверок учетов комиссии по делам несовершеннолетних и защите их прав Администрации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демонстрация учебных фильмов по антиалкогольной тематике в учреждениях образования Курской области;</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lastRenderedPageBreak/>
              <w:t xml:space="preserve">осуществление лицензионного </w:t>
            </w:r>
            <w:proofErr w:type="gramStart"/>
            <w:r w:rsidRPr="000E3EB8">
              <w:rPr>
                <w:rFonts w:ascii="Times New Roman" w:hAnsi="Times New Roman" w:cs="Times New Roman"/>
              </w:rPr>
              <w:t>контроля за</w:t>
            </w:r>
            <w:proofErr w:type="gramEnd"/>
            <w:r w:rsidRPr="000E3EB8">
              <w:rPr>
                <w:rFonts w:ascii="Times New Roman" w:hAnsi="Times New Roman" w:cs="Times New Roman"/>
              </w:rPr>
              <w:t xml:space="preserve"> розничной продажей алкогольной продукции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0E3EB8" w:rsidTr="000E3EB8">
        <w:tc>
          <w:tcPr>
            <w:tcW w:w="15330" w:type="dxa"/>
            <w:gridSpan w:val="8"/>
          </w:tcPr>
          <w:p w:rsidR="000E3EB8" w:rsidRPr="000E3EB8" w:rsidRDefault="000E3EB8" w:rsidP="000E3EB8">
            <w:pPr>
              <w:pStyle w:val="ConsPlusNormal"/>
              <w:jc w:val="center"/>
              <w:rPr>
                <w:rFonts w:ascii="Times New Roman" w:hAnsi="Times New Roman" w:cs="Times New Roman"/>
              </w:rPr>
            </w:pPr>
            <w:hyperlink w:anchor="P862">
              <w:r w:rsidRPr="000E3EB8">
                <w:rPr>
                  <w:rFonts w:ascii="Times New Roman" w:hAnsi="Times New Roman" w:cs="Times New Roman"/>
                </w:rPr>
                <w:t>Подпрограмма 2</w:t>
              </w:r>
            </w:hyperlink>
            <w:r w:rsidRPr="000E3EB8">
              <w:rPr>
                <w:rFonts w:ascii="Times New Roman" w:hAnsi="Times New Roman" w:cs="Times New Roman"/>
              </w:rPr>
              <w:t xml:space="preserve"> «Создание условий для комплексной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tc>
      </w:tr>
      <w:tr w:rsidR="000E3EB8" w:rsidRPr="000E3EB8" w:rsidTr="000E3EB8">
        <w:tc>
          <w:tcPr>
            <w:tcW w:w="55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2.1</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Основное мероприятие 2.1 «Проведение областных массовых мероприятий, направленных на формирование здорового образа жизни, </w:t>
            </w:r>
            <w:proofErr w:type="spellStart"/>
            <w:proofErr w:type="gramStart"/>
            <w:r w:rsidRPr="000E3EB8">
              <w:rPr>
                <w:rFonts w:ascii="Times New Roman" w:hAnsi="Times New Roman" w:cs="Times New Roman"/>
              </w:rPr>
              <w:t>антинаркотичес</w:t>
            </w:r>
            <w:proofErr w:type="spellEnd"/>
            <w:r w:rsidRPr="000E3EB8">
              <w:rPr>
                <w:rFonts w:ascii="Times New Roman" w:hAnsi="Times New Roman" w:cs="Times New Roman"/>
              </w:rPr>
              <w:t>-ких</w:t>
            </w:r>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профилактичес</w:t>
            </w:r>
            <w:proofErr w:type="spellEnd"/>
            <w:r w:rsidRPr="000E3EB8">
              <w:rPr>
                <w:rFonts w:ascii="Times New Roman" w:hAnsi="Times New Roman" w:cs="Times New Roman"/>
              </w:rPr>
              <w:t>-ких акций и других форм работы с молодежью»</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образования и науки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внутренней и  молодежной политики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szCs w:val="24"/>
              </w:rPr>
              <w:t xml:space="preserve">комитет по </w:t>
            </w:r>
            <w:r w:rsidRPr="000E3EB8">
              <w:rPr>
                <w:rFonts w:ascii="Times New Roman" w:hAnsi="Times New Roman" w:cs="Times New Roman"/>
              </w:rPr>
              <w:t xml:space="preserve">физической культуре и спорту Курской области, </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 региональной безопасности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организация и проведение областного антинаркотического месячника «Курский край – без наркотиков!»;</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областной молодежной акции «Твой выбор – твоя жизнь»;</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организация и проведение антинаркотических спортивных массовых мероприятий, соревнований под девизом «Спорт против наркотиков»</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данного основного мероприятия влияет на достижение показателя 3 программы и показателя 10 подпрограммы 2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2.2</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tc>
        <w:tc>
          <w:tcPr>
            <w:tcW w:w="1843" w:type="dxa"/>
          </w:tcPr>
          <w:p w:rsidR="000E3EB8" w:rsidRPr="000E3EB8" w:rsidRDefault="000E3EB8" w:rsidP="000E3EB8">
            <w:pPr>
              <w:pStyle w:val="ConsPlusNormal"/>
              <w:jc w:val="both"/>
              <w:rPr>
                <w:rFonts w:ascii="Times New Roman" w:hAnsi="Times New Roman" w:cs="Times New Roman"/>
                <w:szCs w:val="24"/>
              </w:rPr>
            </w:pPr>
            <w:r w:rsidRPr="000E3EB8">
              <w:rPr>
                <w:rFonts w:ascii="Times New Roman" w:hAnsi="Times New Roman" w:cs="Times New Roman"/>
                <w:szCs w:val="24"/>
              </w:rPr>
              <w:t xml:space="preserve">Комитет </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szCs w:val="24"/>
              </w:rPr>
              <w:t xml:space="preserve">по </w:t>
            </w:r>
            <w:r w:rsidRPr="000E3EB8">
              <w:rPr>
                <w:rFonts w:ascii="Times New Roman" w:hAnsi="Times New Roman" w:cs="Times New Roman"/>
              </w:rPr>
              <w:t>культуре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 информации и печати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 региональной безопасности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Приобретение тематической литературы антинаркотической направленности;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тематических мероприятий антинаркотической направленности;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0E3EB8">
              <w:rPr>
                <w:rFonts w:ascii="Times New Roman" w:hAnsi="Times New Roman" w:cs="Times New Roman"/>
              </w:rPr>
              <w:t>наркоситуации</w:t>
            </w:r>
            <w:proofErr w:type="spellEnd"/>
            <w:r w:rsidRPr="000E3EB8">
              <w:rPr>
                <w:rFonts w:ascii="Times New Roman" w:hAnsi="Times New Roman" w:cs="Times New Roman"/>
              </w:rPr>
              <w:t xml:space="preserve"> на территории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поддержка социально значимых проектов в средствах массовой информации и программ</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данного основного мероприятия влияет на достижение показателя 10 подпрограммы 2 и показателя 2 государственной программы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2.3</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Основное </w:t>
            </w:r>
            <w:r w:rsidRPr="000E3EB8">
              <w:rPr>
                <w:rFonts w:ascii="Times New Roman" w:hAnsi="Times New Roman" w:cs="Times New Roman"/>
              </w:rPr>
              <w:lastRenderedPageBreak/>
              <w:t xml:space="preserve">мероприятие 2.3 «Организация социальной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Министерство</w:t>
            </w:r>
          </w:p>
          <w:p w:rsidR="000E3EB8" w:rsidRPr="000E3EB8" w:rsidRDefault="000E3EB8" w:rsidP="000E3EB8">
            <w:pPr>
              <w:pStyle w:val="ConsPlusNormal"/>
              <w:jc w:val="both"/>
              <w:rPr>
                <w:rFonts w:ascii="Times New Roman" w:hAnsi="Times New Roman" w:cs="Times New Roman"/>
              </w:rPr>
            </w:pPr>
            <w:proofErr w:type="spellStart"/>
            <w:proofErr w:type="gramStart"/>
            <w:r w:rsidRPr="000E3EB8">
              <w:rPr>
                <w:rFonts w:ascii="Times New Roman" w:hAnsi="Times New Roman" w:cs="Times New Roman"/>
              </w:rPr>
              <w:lastRenderedPageBreak/>
              <w:t>Здравоохране-ния</w:t>
            </w:r>
            <w:proofErr w:type="spellEnd"/>
            <w:proofErr w:type="gramEnd"/>
            <w:r w:rsidRPr="000E3EB8">
              <w:rPr>
                <w:rFonts w:ascii="Times New Roman" w:hAnsi="Times New Roman" w:cs="Times New Roman"/>
              </w:rPr>
              <w:t xml:space="preserve">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социального обеспечения, материнства и детства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Увеличение количества </w:t>
            </w:r>
            <w:r w:rsidRPr="000E3EB8">
              <w:rPr>
                <w:rFonts w:ascii="Times New Roman" w:hAnsi="Times New Roman" w:cs="Times New Roman"/>
              </w:rPr>
              <w:lastRenderedPageBreak/>
              <w:t>лиц, вовлеченных в соответствующие реабилитационные программы</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 xml:space="preserve">Приобретение диагностических </w:t>
            </w:r>
            <w:r w:rsidRPr="000E3EB8">
              <w:rPr>
                <w:rFonts w:ascii="Times New Roman" w:hAnsi="Times New Roman" w:cs="Times New Roman"/>
              </w:rPr>
              <w:lastRenderedPageBreak/>
              <w:t>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осуществление социальной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потребителей наркотиков в государственных медицинских организациях и социально ориентированных некоммерческих организациях (при их наличии); повышение квалификации специалистов в сфере социальной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 xml:space="preserve">Реализация данного </w:t>
            </w:r>
            <w:r w:rsidRPr="000E3EB8">
              <w:rPr>
                <w:rFonts w:ascii="Times New Roman" w:hAnsi="Times New Roman" w:cs="Times New Roman"/>
              </w:rPr>
              <w:lastRenderedPageBreak/>
              <w:t>основного мероприятия влияет на достижение показателей 8, 9 подпрограммы 2 приложения №  1 к Государственной программе</w:t>
            </w:r>
          </w:p>
        </w:tc>
      </w:tr>
      <w:tr w:rsidR="000E3EB8" w:rsidRPr="000E3EB8" w:rsidTr="000E3EB8">
        <w:tc>
          <w:tcPr>
            <w:tcW w:w="15330" w:type="dxa"/>
            <w:gridSpan w:val="8"/>
          </w:tcPr>
          <w:p w:rsidR="000E3EB8" w:rsidRPr="000E3EB8" w:rsidRDefault="000E3EB8" w:rsidP="000E3EB8">
            <w:pPr>
              <w:pStyle w:val="ConsPlusNormal"/>
              <w:jc w:val="both"/>
              <w:rPr>
                <w:rFonts w:ascii="Times New Roman" w:hAnsi="Times New Roman" w:cs="Times New Roman"/>
              </w:rPr>
            </w:pPr>
            <w:hyperlink w:anchor="P1140">
              <w:r w:rsidRPr="000E3EB8">
                <w:rPr>
                  <w:rFonts w:ascii="Times New Roman" w:hAnsi="Times New Roman" w:cs="Times New Roman"/>
                </w:rPr>
                <w:t>Подпрограмма 3</w:t>
              </w:r>
            </w:hyperlink>
            <w:r w:rsidRPr="000E3EB8">
              <w:rPr>
                <w:rFonts w:ascii="Times New Roman" w:hAnsi="Times New Roman" w:cs="Times New Roman"/>
              </w:rPr>
              <w:t xml:space="preserve"> «Предупреждение безнадзорности, беспризорности, правонарушений и антиобщественных действий несовершеннолетних»</w:t>
            </w:r>
          </w:p>
          <w:p w:rsidR="000E3EB8" w:rsidRPr="000E3EB8" w:rsidRDefault="000E3EB8" w:rsidP="000E3EB8">
            <w:pPr>
              <w:pStyle w:val="ConsPlusNormal"/>
              <w:jc w:val="both"/>
              <w:rPr>
                <w:rFonts w:ascii="Times New Roman" w:hAnsi="Times New Roman" w:cs="Times New Roman"/>
              </w:rPr>
            </w:pP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3.1</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Основное мероприятие 3.1 «Создание и обеспечение деятельности муниципальных комиссий по делам </w:t>
            </w:r>
            <w:proofErr w:type="spellStart"/>
            <w:proofErr w:type="gramStart"/>
            <w:r w:rsidRPr="000E3EB8">
              <w:rPr>
                <w:rFonts w:ascii="Times New Roman" w:hAnsi="Times New Roman" w:cs="Times New Roman"/>
              </w:rPr>
              <w:t>несовершеннолет</w:t>
            </w:r>
            <w:proofErr w:type="spellEnd"/>
            <w:r w:rsidRPr="000E3EB8">
              <w:rPr>
                <w:rFonts w:ascii="Times New Roman" w:hAnsi="Times New Roman" w:cs="Times New Roman"/>
              </w:rPr>
              <w:t>-них</w:t>
            </w:r>
            <w:proofErr w:type="gramEnd"/>
            <w:r w:rsidRPr="000E3EB8">
              <w:rPr>
                <w:rFonts w:ascii="Times New Roman" w:hAnsi="Times New Roman" w:cs="Times New Roman"/>
              </w:rPr>
              <w:t xml:space="preserve"> </w:t>
            </w:r>
            <w:r w:rsidRPr="000E3EB8">
              <w:rPr>
                <w:rFonts w:ascii="Times New Roman" w:hAnsi="Times New Roman" w:cs="Times New Roman"/>
              </w:rPr>
              <w:lastRenderedPageBreak/>
              <w:t>и защите их прав»</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социального обеспечения, материнства и детства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Обеспечение деятельности комиссий по делам несовершеннолетних и защите их прав</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организация и проведение расширенных 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lastRenderedPageBreak/>
              <w:t>3.2</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 xml:space="preserve"> социального обеспечения, материнства и детства Курской области</w:t>
            </w:r>
          </w:p>
        </w:tc>
        <w:tc>
          <w:tcPr>
            <w:tcW w:w="1417"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3261"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Проведение «круглых столов», пресс-конференций по проблемам детей и подростков, попавших в кризисную ситуацию;</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трансляция рекламных видеороликов для детей и родителей;</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методическая поддержка координационных советов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w:t>
            </w:r>
            <w:r w:rsidRPr="000E3EB8">
              <w:rPr>
                <w:rFonts w:ascii="Times New Roman" w:hAnsi="Times New Roman" w:cs="Times New Roman"/>
              </w:rPr>
              <w:lastRenderedPageBreak/>
              <w:t>жестокого обращения с детьми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Реализация данного основного мероприятия влияет на достижение показателя 11 подпрограммы 3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3.3</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Комиссия по делам </w:t>
            </w:r>
            <w:proofErr w:type="gramStart"/>
            <w:r w:rsidRPr="000E3EB8">
              <w:rPr>
                <w:rFonts w:ascii="Times New Roman" w:hAnsi="Times New Roman" w:cs="Times New Roman"/>
              </w:rPr>
              <w:t>несовершенно-летних</w:t>
            </w:r>
            <w:proofErr w:type="gramEnd"/>
            <w:r w:rsidRPr="000E3EB8">
              <w:rPr>
                <w:rFonts w:ascii="Times New Roman" w:hAnsi="Times New Roman" w:cs="Times New Roman"/>
              </w:rPr>
              <w:t xml:space="preserve"> и защите их прав Правительства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образования и науки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социального обеспечения, материнства и детства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Профилактика подростковой преступности, предотвращение повторной преступности лиц из числа </w:t>
            </w:r>
            <w:proofErr w:type="spellStart"/>
            <w:proofErr w:type="gramStart"/>
            <w:r w:rsidRPr="000E3EB8">
              <w:rPr>
                <w:rFonts w:ascii="Times New Roman" w:hAnsi="Times New Roman" w:cs="Times New Roman"/>
              </w:rPr>
              <w:t>несовершеннолет</w:t>
            </w:r>
            <w:proofErr w:type="spellEnd"/>
            <w:r w:rsidRPr="000E3EB8">
              <w:rPr>
                <w:rFonts w:ascii="Times New Roman" w:hAnsi="Times New Roman" w:cs="Times New Roman"/>
              </w:rPr>
              <w:t>-них</w:t>
            </w:r>
            <w:proofErr w:type="gramEnd"/>
            <w:r w:rsidRPr="000E3EB8">
              <w:rPr>
                <w:rFonts w:ascii="Times New Roman" w:hAnsi="Times New Roman" w:cs="Times New Roman"/>
              </w:rPr>
              <w:t>, осужденных без изоляции от общества и освободившихся из мест лишения свободы</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развитие и совершенствование сети школьных служб медиации на базе образовательных организаций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осуществление постоянного </w:t>
            </w:r>
            <w:r w:rsidRPr="000E3EB8">
              <w:rPr>
                <w:rFonts w:ascii="Times New Roman" w:hAnsi="Times New Roman" w:cs="Times New Roman"/>
              </w:rPr>
              <w:lastRenderedPageBreak/>
              <w:t>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организация и проведение областных акций по выявлению детей, нуждающихся в защите государства;</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0E3EB8" w:rsidTr="000E3EB8">
        <w:trPr>
          <w:trHeight w:val="276"/>
        </w:trPr>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3.4</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Основное мероприятие 3.4 «Реализация дополнительных гарантий занятости молодых граждан в Курской области»</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 по труду и занятости населения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rPr>
                <w:rFonts w:ascii="Times New Roman" w:hAnsi="Times New Roman"/>
                <w:sz w:val="24"/>
                <w:szCs w:val="24"/>
              </w:rPr>
            </w:pPr>
            <w:r w:rsidRPr="000E3EB8">
              <w:rPr>
                <w:rFonts w:ascii="Times New Roman" w:hAnsi="Times New Roman"/>
                <w:bCs/>
                <w:sz w:val="24"/>
                <w:szCs w:val="24"/>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Выделение (резервирование) и создание новых рабочих мест для отдельных категорий молодежи</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мероприятий по квотированию рабочих мест для трудоустройства отдельных категорий молодежи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данного основного мероприятия влияет на достижение показателя 12 подпрограммы 3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3.5</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Основное мероприятие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социального обеспечения, материнства и детства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01.01.2017</w:t>
            </w:r>
          </w:p>
        </w:tc>
        <w:tc>
          <w:tcPr>
            <w:tcW w:w="1418" w:type="dxa"/>
          </w:tcPr>
          <w:p w:rsidR="000E3EB8" w:rsidRPr="000E3EB8" w:rsidRDefault="000E3EB8" w:rsidP="000E3EB8">
            <w:pPr>
              <w:rPr>
                <w:rFonts w:ascii="Times New Roman" w:hAnsi="Times New Roman"/>
                <w:sz w:val="24"/>
                <w:szCs w:val="24"/>
              </w:rPr>
            </w:pPr>
            <w:r w:rsidRPr="000E3EB8">
              <w:rPr>
                <w:rFonts w:ascii="Times New Roman" w:hAnsi="Times New Roman"/>
                <w:bCs/>
                <w:sz w:val="24"/>
                <w:szCs w:val="24"/>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Повышение качества предоставляемых услуг семьям и детям, наличие достоверной информации о безнадзорных и беспризорных </w:t>
            </w:r>
            <w:proofErr w:type="spellStart"/>
            <w:proofErr w:type="gramStart"/>
            <w:r w:rsidRPr="000E3EB8">
              <w:rPr>
                <w:rFonts w:ascii="Times New Roman" w:hAnsi="Times New Roman" w:cs="Times New Roman"/>
              </w:rPr>
              <w:t>несовершеннолет</w:t>
            </w:r>
            <w:proofErr w:type="spellEnd"/>
            <w:r w:rsidRPr="000E3EB8">
              <w:rPr>
                <w:rFonts w:ascii="Times New Roman" w:hAnsi="Times New Roman" w:cs="Times New Roman"/>
              </w:rPr>
              <w:t>-них</w:t>
            </w:r>
            <w:proofErr w:type="gramEnd"/>
            <w:r w:rsidRPr="000E3EB8">
              <w:rPr>
                <w:rFonts w:ascii="Times New Roman" w:hAnsi="Times New Roman" w:cs="Times New Roman"/>
              </w:rPr>
              <w:t>, своевременное принятие управленческих решений</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3.6</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Основное мероприятие 3.6 «Обеспечение </w:t>
            </w:r>
            <w:r w:rsidRPr="000E3EB8">
              <w:rPr>
                <w:rFonts w:ascii="Times New Roman" w:hAnsi="Times New Roman" w:cs="Times New Roman"/>
              </w:rPr>
              <w:lastRenderedPageBreak/>
              <w:t xml:space="preserve">деятельности областных государственных </w:t>
            </w:r>
            <w:proofErr w:type="gramStart"/>
            <w:r w:rsidRPr="000E3EB8">
              <w:rPr>
                <w:rFonts w:ascii="Times New Roman" w:hAnsi="Times New Roman" w:cs="Times New Roman"/>
              </w:rPr>
              <w:t>специализирован-</w:t>
            </w:r>
            <w:proofErr w:type="spellStart"/>
            <w:r w:rsidRPr="000E3EB8">
              <w:rPr>
                <w:rFonts w:ascii="Times New Roman" w:hAnsi="Times New Roman" w:cs="Times New Roman"/>
              </w:rPr>
              <w:t>ных</w:t>
            </w:r>
            <w:proofErr w:type="spellEnd"/>
            <w:proofErr w:type="gramEnd"/>
            <w:r w:rsidRPr="000E3EB8">
              <w:rPr>
                <w:rFonts w:ascii="Times New Roman" w:hAnsi="Times New Roman" w:cs="Times New Roman"/>
              </w:rPr>
              <w:t xml:space="preserve">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социального обеспечения, </w:t>
            </w:r>
            <w:r w:rsidRPr="000E3EB8">
              <w:rPr>
                <w:rFonts w:ascii="Times New Roman" w:hAnsi="Times New Roman" w:cs="Times New Roman"/>
              </w:rPr>
              <w:lastRenderedPageBreak/>
              <w:t>материнства и детства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01.01.2017</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Обеспечение деятельности учреждений для </w:t>
            </w:r>
            <w:proofErr w:type="spellStart"/>
            <w:proofErr w:type="gramStart"/>
            <w:r w:rsidRPr="000E3EB8">
              <w:rPr>
                <w:rFonts w:ascii="Times New Roman" w:hAnsi="Times New Roman" w:cs="Times New Roman"/>
              </w:rPr>
              <w:lastRenderedPageBreak/>
              <w:t>несовершеннолет</w:t>
            </w:r>
            <w:proofErr w:type="spellEnd"/>
            <w:r w:rsidRPr="000E3EB8">
              <w:rPr>
                <w:rFonts w:ascii="Times New Roman" w:hAnsi="Times New Roman" w:cs="Times New Roman"/>
              </w:rPr>
              <w:t>-них</w:t>
            </w:r>
            <w:proofErr w:type="gramEnd"/>
            <w:r w:rsidRPr="000E3EB8">
              <w:rPr>
                <w:rFonts w:ascii="Times New Roman" w:hAnsi="Times New Roman" w:cs="Times New Roman"/>
              </w:rPr>
              <w:t xml:space="preserve">, нуждающихся в социальной помощи и реабилитации, предоставление социальных услуг </w:t>
            </w:r>
            <w:proofErr w:type="spellStart"/>
            <w:r w:rsidRPr="000E3EB8">
              <w:rPr>
                <w:rFonts w:ascii="Times New Roman" w:hAnsi="Times New Roman" w:cs="Times New Roman"/>
              </w:rPr>
              <w:t>несовершеннолет</w:t>
            </w:r>
            <w:proofErr w:type="spellEnd"/>
            <w:r w:rsidRPr="000E3EB8">
              <w:rPr>
                <w:rFonts w:ascii="Times New Roman" w:hAnsi="Times New Roman" w:cs="Times New Roman"/>
              </w:rPr>
              <w:t>-ним и семьям с детьми</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Обеспечение деятельности ОКУ «</w:t>
            </w:r>
            <w:proofErr w:type="spellStart"/>
            <w:r w:rsidRPr="000E3EB8">
              <w:rPr>
                <w:rFonts w:ascii="Times New Roman" w:hAnsi="Times New Roman" w:cs="Times New Roman"/>
              </w:rPr>
              <w:t>Железногорский</w:t>
            </w:r>
            <w:proofErr w:type="spellEnd"/>
            <w:r w:rsidRPr="000E3EB8">
              <w:rPr>
                <w:rFonts w:ascii="Times New Roman" w:hAnsi="Times New Roman" w:cs="Times New Roman"/>
              </w:rPr>
              <w:t xml:space="preserve"> центр </w:t>
            </w:r>
            <w:proofErr w:type="spellStart"/>
            <w:r w:rsidRPr="000E3EB8">
              <w:rPr>
                <w:rFonts w:ascii="Times New Roman" w:hAnsi="Times New Roman" w:cs="Times New Roman"/>
              </w:rPr>
              <w:t>соцпомощи</w:t>
            </w:r>
            <w:proofErr w:type="spellEnd"/>
            <w:r w:rsidRPr="000E3EB8">
              <w:rPr>
                <w:rFonts w:ascii="Times New Roman" w:hAnsi="Times New Roman" w:cs="Times New Roman"/>
              </w:rPr>
              <w:t xml:space="preserve">», ОКУ «Льговский </w:t>
            </w:r>
            <w:r w:rsidRPr="000E3EB8">
              <w:rPr>
                <w:rFonts w:ascii="Times New Roman" w:hAnsi="Times New Roman" w:cs="Times New Roman"/>
              </w:rPr>
              <w:lastRenderedPageBreak/>
              <w:t xml:space="preserve">центр </w:t>
            </w:r>
            <w:proofErr w:type="spellStart"/>
            <w:r w:rsidRPr="000E3EB8">
              <w:rPr>
                <w:rFonts w:ascii="Times New Roman" w:hAnsi="Times New Roman" w:cs="Times New Roman"/>
              </w:rPr>
              <w:t>соцпомощи</w:t>
            </w:r>
            <w:proofErr w:type="spellEnd"/>
            <w:r w:rsidRPr="000E3EB8">
              <w:rPr>
                <w:rFonts w:ascii="Times New Roman" w:hAnsi="Times New Roman" w:cs="Times New Roman"/>
              </w:rPr>
              <w:t>», ОКУ «</w:t>
            </w:r>
            <w:proofErr w:type="spellStart"/>
            <w:r w:rsidRPr="000E3EB8">
              <w:rPr>
                <w:rFonts w:ascii="Times New Roman" w:hAnsi="Times New Roman" w:cs="Times New Roman"/>
              </w:rPr>
              <w:t>Солнцевский</w:t>
            </w:r>
            <w:proofErr w:type="spellEnd"/>
            <w:r w:rsidRPr="000E3EB8">
              <w:rPr>
                <w:rFonts w:ascii="Times New Roman" w:hAnsi="Times New Roman" w:cs="Times New Roman"/>
              </w:rPr>
              <w:t xml:space="preserve"> центр </w:t>
            </w:r>
            <w:proofErr w:type="spellStart"/>
            <w:r w:rsidRPr="000E3EB8">
              <w:rPr>
                <w:rFonts w:ascii="Times New Roman" w:hAnsi="Times New Roman" w:cs="Times New Roman"/>
              </w:rPr>
              <w:t>соцпомощи</w:t>
            </w:r>
            <w:proofErr w:type="spellEnd"/>
            <w:r w:rsidRPr="000E3EB8">
              <w:rPr>
                <w:rFonts w:ascii="Times New Roman" w:hAnsi="Times New Roman" w:cs="Times New Roman"/>
              </w:rPr>
              <w:t>», ОКУ «</w:t>
            </w:r>
            <w:proofErr w:type="spellStart"/>
            <w:r w:rsidRPr="000E3EB8">
              <w:rPr>
                <w:rFonts w:ascii="Times New Roman" w:hAnsi="Times New Roman" w:cs="Times New Roman"/>
              </w:rPr>
              <w:t>Щигровский</w:t>
            </w:r>
            <w:proofErr w:type="spellEnd"/>
            <w:r w:rsidRPr="000E3EB8">
              <w:rPr>
                <w:rFonts w:ascii="Times New Roman" w:hAnsi="Times New Roman" w:cs="Times New Roman"/>
              </w:rPr>
              <w:t xml:space="preserve"> центр </w:t>
            </w:r>
            <w:proofErr w:type="spellStart"/>
            <w:r w:rsidRPr="000E3EB8">
              <w:rPr>
                <w:rFonts w:ascii="Times New Roman" w:hAnsi="Times New Roman" w:cs="Times New Roman"/>
              </w:rPr>
              <w:t>соцпомощи</w:t>
            </w:r>
            <w:proofErr w:type="spellEnd"/>
            <w:r w:rsidRPr="000E3EB8">
              <w:rPr>
                <w:rFonts w:ascii="Times New Roman" w:hAnsi="Times New Roman" w:cs="Times New Roman"/>
              </w:rPr>
              <w:t>», ОКУ «Курский приют для детей и подростков» п. Поныри,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ОКУ «</w:t>
            </w:r>
            <w:proofErr w:type="spellStart"/>
            <w:r w:rsidRPr="000E3EB8">
              <w:rPr>
                <w:rFonts w:ascii="Times New Roman" w:hAnsi="Times New Roman" w:cs="Times New Roman"/>
              </w:rPr>
              <w:t>Охочевский</w:t>
            </w:r>
            <w:proofErr w:type="spellEnd"/>
            <w:r w:rsidRPr="000E3EB8">
              <w:rPr>
                <w:rFonts w:ascii="Times New Roman" w:hAnsi="Times New Roman" w:cs="Times New Roman"/>
              </w:rPr>
              <w:t xml:space="preserve"> социальный приют»,</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ОКУ «</w:t>
            </w:r>
            <w:proofErr w:type="spellStart"/>
            <w:r w:rsidRPr="000E3EB8">
              <w:rPr>
                <w:rFonts w:ascii="Times New Roman" w:hAnsi="Times New Roman" w:cs="Times New Roman"/>
              </w:rPr>
              <w:t>Черемисиновский</w:t>
            </w:r>
            <w:proofErr w:type="spellEnd"/>
            <w:r w:rsidRPr="000E3EB8">
              <w:rPr>
                <w:rFonts w:ascii="Times New Roman" w:hAnsi="Times New Roman" w:cs="Times New Roman"/>
              </w:rPr>
              <w:t xml:space="preserve"> центр для несовершеннолетних»,</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ОКУ «</w:t>
            </w:r>
            <w:proofErr w:type="gramStart"/>
            <w:r w:rsidRPr="000E3EB8">
              <w:rPr>
                <w:rFonts w:ascii="Times New Roman" w:hAnsi="Times New Roman" w:cs="Times New Roman"/>
              </w:rPr>
              <w:t>Курский</w:t>
            </w:r>
            <w:proofErr w:type="gramEnd"/>
            <w:r w:rsidRPr="000E3EB8">
              <w:rPr>
                <w:rFonts w:ascii="Times New Roman" w:hAnsi="Times New Roman" w:cs="Times New Roman"/>
              </w:rPr>
              <w:t xml:space="preserve"> СПРЦ»</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 xml:space="preserve">Реализация данного основного мероприятия влияет на достижение </w:t>
            </w:r>
            <w:r w:rsidRPr="000E3EB8">
              <w:rPr>
                <w:rFonts w:ascii="Times New Roman" w:hAnsi="Times New Roman" w:cs="Times New Roman"/>
              </w:rPr>
              <w:lastRenderedPageBreak/>
              <w:t>показателя 13 подпрограммы 3 приложения № 1 к Государственной программе</w:t>
            </w:r>
          </w:p>
        </w:tc>
      </w:tr>
      <w:tr w:rsidR="000E3EB8" w:rsidRPr="000E3EB8" w:rsidTr="000E3EB8">
        <w:tc>
          <w:tcPr>
            <w:tcW w:w="15330" w:type="dxa"/>
            <w:gridSpan w:val="8"/>
          </w:tcPr>
          <w:p w:rsidR="000E3EB8" w:rsidRPr="000E3EB8" w:rsidRDefault="000E3EB8" w:rsidP="000E3EB8">
            <w:pPr>
              <w:pStyle w:val="ConsPlusNormal"/>
              <w:jc w:val="center"/>
              <w:rPr>
                <w:rFonts w:ascii="Times New Roman" w:hAnsi="Times New Roman" w:cs="Times New Roman"/>
              </w:rPr>
            </w:pPr>
            <w:hyperlink w:anchor="P1461">
              <w:r w:rsidRPr="000E3EB8">
                <w:rPr>
                  <w:rFonts w:ascii="Times New Roman" w:hAnsi="Times New Roman" w:cs="Times New Roman"/>
                </w:rPr>
                <w:t>Подпрограмма 4</w:t>
              </w:r>
            </w:hyperlink>
            <w:r w:rsidRPr="000E3EB8">
              <w:rPr>
                <w:rFonts w:ascii="Times New Roman" w:hAnsi="Times New Roman" w:cs="Times New Roman"/>
              </w:rPr>
              <w:t xml:space="preserve"> «Противодействие терроризму и экстремизму»</w:t>
            </w:r>
          </w:p>
          <w:p w:rsidR="000E3EB8" w:rsidRPr="000E3EB8" w:rsidRDefault="000E3EB8" w:rsidP="000E3EB8">
            <w:pPr>
              <w:pStyle w:val="ConsPlusNormal"/>
              <w:jc w:val="center"/>
              <w:rPr>
                <w:rFonts w:ascii="Times New Roman" w:hAnsi="Times New Roman" w:cs="Times New Roman"/>
              </w:rPr>
            </w:pPr>
          </w:p>
        </w:tc>
      </w:tr>
      <w:tr w:rsidR="000E3EB8" w:rsidRPr="000E3EB8" w:rsidTr="000E3EB8">
        <w:tc>
          <w:tcPr>
            <w:tcW w:w="551"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4.1</w:t>
            </w:r>
          </w:p>
        </w:tc>
        <w:tc>
          <w:tcPr>
            <w:tcW w:w="2143"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 xml:space="preserve">Основное Мероприятие 4.1 «Проведение </w:t>
            </w:r>
            <w:proofErr w:type="spellStart"/>
            <w:proofErr w:type="gramStart"/>
            <w:r w:rsidRPr="000E3EB8">
              <w:rPr>
                <w:rFonts w:ascii="Times New Roman" w:hAnsi="Times New Roman" w:cs="Times New Roman"/>
              </w:rPr>
              <w:t>профилактичес</w:t>
            </w:r>
            <w:proofErr w:type="spellEnd"/>
            <w:r w:rsidRPr="000E3EB8">
              <w:rPr>
                <w:rFonts w:ascii="Times New Roman" w:hAnsi="Times New Roman" w:cs="Times New Roman"/>
              </w:rPr>
              <w:t>-кой</w:t>
            </w:r>
            <w:proofErr w:type="gramEnd"/>
            <w:r w:rsidRPr="000E3EB8">
              <w:rPr>
                <w:rFonts w:ascii="Times New Roman" w:hAnsi="Times New Roman" w:cs="Times New Roman"/>
              </w:rPr>
              <w:t xml:space="preserve"> и информационно-пропагандистской работы»</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Министерство внутренней и  молодежной политики Курской области, Министерство</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образования и науки Курской области, </w:t>
            </w:r>
            <w:r w:rsidRPr="000E3EB8">
              <w:rPr>
                <w:rFonts w:ascii="Times New Roman" w:hAnsi="Times New Roman" w:cs="Times New Roman"/>
                <w:szCs w:val="24"/>
              </w:rPr>
              <w:t>комитет по</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 xml:space="preserve">культуре Курской области, </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 xml:space="preserve">комитет информации и печати Курской области, </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комитет региональной безопасности Курской области,</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szCs w:val="24"/>
              </w:rPr>
              <w:t xml:space="preserve">комитет по </w:t>
            </w:r>
            <w:r w:rsidRPr="000E3EB8">
              <w:rPr>
                <w:rFonts w:ascii="Times New Roman" w:hAnsi="Times New Roman" w:cs="Times New Roman"/>
              </w:rPr>
              <w:t>физической культуре и спорту Курской области</w:t>
            </w:r>
          </w:p>
        </w:tc>
        <w:tc>
          <w:tcPr>
            <w:tcW w:w="1417"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01.01.2018</w:t>
            </w:r>
          </w:p>
        </w:tc>
        <w:tc>
          <w:tcPr>
            <w:tcW w:w="1418" w:type="dxa"/>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Профилактика проявлений терроризма и экстремизма, изготовление информационных материалов по профилактике терроризма,</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категорирования объектов спорта, расположенных на территории Курской области</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0E3EB8">
              <w:rPr>
                <w:rFonts w:ascii="Times New Roman" w:hAnsi="Times New Roman" w:cs="Times New Roman"/>
              </w:rPr>
              <w:t>этноконфессионального</w:t>
            </w:r>
            <w:proofErr w:type="spellEnd"/>
            <w:r w:rsidRPr="000E3EB8">
              <w:rPr>
                <w:rFonts w:ascii="Times New Roman" w:hAnsi="Times New Roman" w:cs="Times New Roman"/>
              </w:rPr>
              <w:t xml:space="preserve"> экстремизма, противодействия распространению идеологии терроризма и укрепления принципов толерантности в обществе;</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организация работы </w:t>
            </w:r>
            <w:r w:rsidRPr="000E3EB8">
              <w:rPr>
                <w:rFonts w:ascii="Times New Roman" w:hAnsi="Times New Roman" w:cs="Times New Roman"/>
              </w:rPr>
              <w:lastRenderedPageBreak/>
              <w:t>информационно-пропагандистских групп при антитеррористических комиссиях Курской области, городских округов и муниципальных районов;</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приобретение тематической литературы антитеррористической направленности в фонд ОБУК «Областная библиотека имени Н.Н. Асеева»;</w:t>
            </w:r>
          </w:p>
          <w:p w:rsidR="000E3EB8" w:rsidRPr="000E3EB8" w:rsidRDefault="000E3EB8" w:rsidP="000E3EB8">
            <w:pPr>
              <w:pStyle w:val="ConsPlusNormal"/>
              <w:jc w:val="both"/>
              <w:rPr>
                <w:rFonts w:ascii="Times New Roman" w:hAnsi="Times New Roman" w:cs="Times New Roman"/>
              </w:rPr>
            </w:pPr>
            <w:proofErr w:type="gramStart"/>
            <w:r w:rsidRPr="000E3EB8">
              <w:rPr>
                <w:rFonts w:ascii="Times New Roman" w:hAnsi="Times New Roman" w:cs="Times New Roman"/>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 организация повышения квалификации для лиц, принимающих участие в работе по профилактике терроризма и экстремизма; размещение в периодических изданиях материалов по противодействию экстремизму и терроризму; организация и проведение проекта «</w:t>
            </w:r>
            <w:proofErr w:type="spellStart"/>
            <w:r w:rsidRPr="000E3EB8">
              <w:rPr>
                <w:rFonts w:ascii="Times New Roman" w:hAnsi="Times New Roman" w:cs="Times New Roman"/>
              </w:rPr>
              <w:t>Киберпатруль</w:t>
            </w:r>
            <w:proofErr w:type="spellEnd"/>
            <w:r w:rsidRPr="000E3EB8">
              <w:rPr>
                <w:rFonts w:ascii="Times New Roman" w:hAnsi="Times New Roman" w:cs="Times New Roman"/>
              </w:rPr>
              <w:t>»; организация и проведение комплексной профилактической акции «Чистый город»;</w:t>
            </w:r>
            <w:proofErr w:type="gramEnd"/>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w:t>
            </w:r>
            <w:r w:rsidRPr="000E3EB8">
              <w:rPr>
                <w:rFonts w:ascii="Times New Roman" w:hAnsi="Times New Roman" w:cs="Times New Roman"/>
              </w:rPr>
              <w:lastRenderedPageBreak/>
              <w:t>имущества, специально предназначенного для проведения физкультурных мероприятий и (или) спортивных мероприятий</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Реализация данного основного мероприятия влияет на достижение показателя 4 государственной программы и показателей 14, 15, 16 подпрограммы 4 приложения №  1 к государственной программе</w:t>
            </w:r>
          </w:p>
        </w:tc>
      </w:tr>
      <w:tr w:rsidR="000E3EB8" w:rsidRPr="000E3EB8" w:rsidTr="000E3EB8">
        <w:tc>
          <w:tcPr>
            <w:tcW w:w="551"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4.2</w:t>
            </w:r>
          </w:p>
        </w:tc>
        <w:tc>
          <w:tcPr>
            <w:tcW w:w="21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843"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Комитет региональной безопасности Курской области</w:t>
            </w:r>
          </w:p>
        </w:tc>
        <w:tc>
          <w:tcPr>
            <w:tcW w:w="1417"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01.01.2018</w:t>
            </w:r>
          </w:p>
        </w:tc>
        <w:tc>
          <w:tcPr>
            <w:tcW w:w="141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bCs/>
              </w:rPr>
              <w:t>31.12.2025</w:t>
            </w:r>
          </w:p>
        </w:tc>
        <w:tc>
          <w:tcPr>
            <w:tcW w:w="2409"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Своевременное выявление причин и условий, способствующих проявлениям терроризма на территории Курской области</w:t>
            </w:r>
          </w:p>
        </w:tc>
        <w:tc>
          <w:tcPr>
            <w:tcW w:w="3261"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Анализ ситуации в сфере противодействия терроризму на территории Курской области;</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выработка дополнительных мер, направленных на профилактику терроризма в Курской области</w:t>
            </w:r>
          </w:p>
        </w:tc>
        <w:tc>
          <w:tcPr>
            <w:tcW w:w="2288" w:type="dxa"/>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данного основного мероприятия влияет на достижение показателя 4 Государственной программы приложения № 1 к Государственной программе</w:t>
            </w:r>
          </w:p>
        </w:tc>
      </w:tr>
    </w:tbl>
    <w:p w:rsidR="000E3EB8" w:rsidRPr="000E3EB8" w:rsidRDefault="000E3EB8" w:rsidP="000E3EB8">
      <w:pPr>
        <w:pStyle w:val="21"/>
        <w:shd w:val="clear" w:color="auto" w:fill="auto"/>
        <w:tabs>
          <w:tab w:val="left" w:pos="11024"/>
        </w:tabs>
        <w:spacing w:before="0" w:line="240" w:lineRule="auto"/>
        <w:ind w:left="8789" w:right="40"/>
        <w:jc w:val="center"/>
        <w:rPr>
          <w:szCs w:val="24"/>
        </w:rPr>
        <w:sectPr w:rsidR="000E3EB8" w:rsidRPr="000E3EB8" w:rsidSect="000E3EB8">
          <w:pgSz w:w="16838" w:h="11906" w:orient="landscape"/>
          <w:pgMar w:top="1134" w:right="851" w:bottom="1134" w:left="907" w:header="567" w:footer="567" w:gutter="0"/>
          <w:cols w:space="708"/>
          <w:docGrid w:linePitch="360"/>
        </w:sectPr>
      </w:pPr>
    </w:p>
    <w:p w:rsidR="00773058" w:rsidRPr="000E3EB8" w:rsidRDefault="00773058">
      <w:pPr>
        <w:pStyle w:val="ConsPlusNormal"/>
        <w:jc w:val="both"/>
        <w:rPr>
          <w:rFonts w:ascii="Times New Roman" w:hAnsi="Times New Roman" w:cs="Times New Roman"/>
          <w:szCs w:val="20"/>
        </w:rPr>
      </w:pPr>
    </w:p>
    <w:p w:rsidR="009E52FB" w:rsidRPr="000E3EB8" w:rsidRDefault="009E52FB" w:rsidP="009E52FB">
      <w:pPr>
        <w:spacing w:after="0" w:line="240" w:lineRule="auto"/>
        <w:ind w:left="4253" w:right="-10"/>
        <w:jc w:val="center"/>
        <w:rPr>
          <w:rFonts w:ascii="Times New Roman" w:hAnsi="Times New Roman" w:cs="Times New Roman"/>
          <w:bCs/>
          <w:sz w:val="20"/>
          <w:szCs w:val="20"/>
        </w:rPr>
      </w:pPr>
      <w:r w:rsidRPr="000E3EB8">
        <w:rPr>
          <w:rFonts w:ascii="Times New Roman" w:hAnsi="Times New Roman" w:cs="Times New Roman"/>
          <w:bCs/>
          <w:sz w:val="20"/>
          <w:szCs w:val="20"/>
        </w:rPr>
        <w:t>ПРИЛОЖЕНИЕ № 3</w:t>
      </w:r>
    </w:p>
    <w:p w:rsidR="009E52FB" w:rsidRPr="000E3EB8" w:rsidRDefault="009E52FB" w:rsidP="009E52FB">
      <w:pPr>
        <w:spacing w:after="0" w:line="240" w:lineRule="auto"/>
        <w:ind w:left="4253" w:right="-10"/>
        <w:jc w:val="center"/>
        <w:rPr>
          <w:rFonts w:ascii="Times New Roman" w:hAnsi="Times New Roman" w:cs="Times New Roman"/>
          <w:sz w:val="20"/>
          <w:szCs w:val="20"/>
        </w:rPr>
      </w:pPr>
      <w:r w:rsidRPr="000E3EB8">
        <w:rPr>
          <w:rFonts w:ascii="Times New Roman" w:hAnsi="Times New Roman" w:cs="Times New Roman"/>
          <w:sz w:val="20"/>
          <w:szCs w:val="20"/>
        </w:rPr>
        <w:t xml:space="preserve">к государственной программе </w:t>
      </w:r>
    </w:p>
    <w:p w:rsidR="009E52FB" w:rsidRPr="000E3EB8" w:rsidRDefault="009E52FB" w:rsidP="009E52FB">
      <w:pPr>
        <w:spacing w:after="0" w:line="240" w:lineRule="auto"/>
        <w:ind w:left="4253" w:right="-10"/>
        <w:jc w:val="center"/>
        <w:rPr>
          <w:rFonts w:ascii="Times New Roman" w:hAnsi="Times New Roman" w:cs="Times New Roman"/>
          <w:sz w:val="20"/>
          <w:szCs w:val="20"/>
        </w:rPr>
      </w:pPr>
      <w:r w:rsidRPr="000E3EB8">
        <w:rPr>
          <w:rFonts w:ascii="Times New Roman" w:hAnsi="Times New Roman" w:cs="Times New Roman"/>
          <w:sz w:val="20"/>
          <w:szCs w:val="20"/>
        </w:rPr>
        <w:t>Курской области «Профилактика правонарушений в Курской области»</w:t>
      </w:r>
    </w:p>
    <w:p w:rsidR="009E52FB" w:rsidRPr="000E3EB8" w:rsidRDefault="009E52FB" w:rsidP="009E52FB">
      <w:pPr>
        <w:pStyle w:val="21"/>
        <w:shd w:val="clear" w:color="auto" w:fill="auto"/>
        <w:spacing w:before="0" w:line="317" w:lineRule="exact"/>
        <w:ind w:left="40" w:right="3967" w:firstLine="700"/>
        <w:rPr>
          <w:sz w:val="24"/>
          <w:szCs w:val="24"/>
        </w:rPr>
      </w:pPr>
    </w:p>
    <w:p w:rsidR="009E52FB" w:rsidRPr="000E3EB8" w:rsidRDefault="009E52FB" w:rsidP="009E52FB">
      <w:pPr>
        <w:pStyle w:val="21"/>
        <w:shd w:val="clear" w:color="auto" w:fill="auto"/>
        <w:spacing w:before="0" w:line="317" w:lineRule="exact"/>
        <w:ind w:left="40" w:right="60" w:firstLine="700"/>
      </w:pPr>
    </w:p>
    <w:p w:rsidR="000E3EB8" w:rsidRPr="000E3EB8"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0E3EB8">
        <w:rPr>
          <w:rFonts w:ascii="Times New Roman" w:hAnsi="Times New Roman" w:cs="Times New Roman"/>
          <w:b/>
          <w:bCs/>
          <w:sz w:val="28"/>
          <w:szCs w:val="28"/>
        </w:rPr>
        <w:t>СВЕДЕНИЯ</w:t>
      </w:r>
    </w:p>
    <w:p w:rsidR="000E3EB8" w:rsidRPr="000E3EB8"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0E3EB8">
        <w:rPr>
          <w:rFonts w:ascii="Times New Roman" w:hAnsi="Times New Roman" w:cs="Times New Roman"/>
          <w:b/>
          <w:bCs/>
          <w:sz w:val="28"/>
          <w:szCs w:val="28"/>
        </w:rPr>
        <w:t xml:space="preserve">об основных мерах правового регулирования </w:t>
      </w:r>
    </w:p>
    <w:p w:rsidR="000E3EB8" w:rsidRPr="000E3EB8"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0E3EB8">
        <w:rPr>
          <w:rFonts w:ascii="Times New Roman" w:hAnsi="Times New Roman" w:cs="Times New Roman"/>
          <w:b/>
          <w:bCs/>
          <w:sz w:val="28"/>
          <w:szCs w:val="28"/>
        </w:rPr>
        <w:t xml:space="preserve">в сфере реализации государственной программы Курской области </w:t>
      </w:r>
    </w:p>
    <w:p w:rsidR="000E3EB8" w:rsidRPr="000E3EB8"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0E3EB8">
        <w:rPr>
          <w:rFonts w:ascii="Times New Roman" w:hAnsi="Times New Roman" w:cs="Times New Roman"/>
          <w:b/>
          <w:bCs/>
          <w:sz w:val="28"/>
          <w:szCs w:val="28"/>
        </w:rPr>
        <w:t>«Профилактика правонарушений в Курской области»</w:t>
      </w:r>
    </w:p>
    <w:p w:rsidR="000E3EB8" w:rsidRPr="000E3EB8"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88"/>
        <w:gridCol w:w="2126"/>
        <w:gridCol w:w="2693"/>
        <w:gridCol w:w="2552"/>
        <w:gridCol w:w="2126"/>
      </w:tblGrid>
      <w:tr w:rsidR="000E3EB8" w:rsidRPr="000E3EB8" w:rsidTr="000E3EB8">
        <w:trPr>
          <w:tblHeader/>
        </w:trPr>
        <w:tc>
          <w:tcPr>
            <w:tcW w:w="48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0E3EB8">
              <w:rPr>
                <w:rFonts w:ascii="Times New Roman" w:hAnsi="Times New Roman" w:cs="Times New Roman"/>
                <w:sz w:val="24"/>
                <w:szCs w:val="24"/>
              </w:rPr>
              <w:t xml:space="preserve">№ </w:t>
            </w:r>
            <w:proofErr w:type="gramStart"/>
            <w:r w:rsidRPr="000E3EB8">
              <w:rPr>
                <w:rFonts w:ascii="Times New Roman" w:hAnsi="Times New Roman" w:cs="Times New Roman"/>
                <w:sz w:val="24"/>
                <w:szCs w:val="24"/>
              </w:rPr>
              <w:t>п</w:t>
            </w:r>
            <w:proofErr w:type="gramEnd"/>
            <w:r w:rsidRPr="000E3EB8">
              <w:rPr>
                <w:rFonts w:ascii="Times New Roman" w:hAnsi="Times New Roman" w:cs="Times New Roman"/>
                <w:sz w:val="24"/>
                <w:szCs w:val="24"/>
              </w:rPr>
              <w:t>/п</w:t>
            </w:r>
          </w:p>
        </w:tc>
        <w:tc>
          <w:tcPr>
            <w:tcW w:w="2126"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0E3EB8">
              <w:rPr>
                <w:rFonts w:ascii="Times New Roman" w:hAnsi="Times New Roman" w:cs="Times New Roman"/>
                <w:sz w:val="24"/>
                <w:szCs w:val="24"/>
              </w:rPr>
              <w:t xml:space="preserve">Вид </w:t>
            </w:r>
          </w:p>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0E3EB8">
              <w:rPr>
                <w:rFonts w:ascii="Times New Roman" w:hAnsi="Times New Roman" w:cs="Times New Roman"/>
                <w:sz w:val="24"/>
                <w:szCs w:val="24"/>
              </w:rPr>
              <w:t>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proofErr w:type="gramStart"/>
            <w:r w:rsidRPr="000E3EB8">
              <w:rPr>
                <w:rFonts w:ascii="Times New Roman" w:hAnsi="Times New Roman" w:cs="Times New Roman"/>
                <w:sz w:val="24"/>
                <w:szCs w:val="24"/>
              </w:rPr>
              <w:t xml:space="preserve">Основные положения нормативного </w:t>
            </w:r>
            <w:proofErr w:type="gramEnd"/>
          </w:p>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0E3EB8">
              <w:rPr>
                <w:rFonts w:ascii="Times New Roman" w:hAnsi="Times New Roman" w:cs="Times New Roman"/>
                <w:sz w:val="24"/>
                <w:szCs w:val="24"/>
              </w:rPr>
              <w:t>правового акта</w:t>
            </w:r>
          </w:p>
        </w:tc>
        <w:tc>
          <w:tcPr>
            <w:tcW w:w="255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0E3EB8">
              <w:rPr>
                <w:rFonts w:ascii="Times New Roman" w:hAnsi="Times New Roman" w:cs="Times New Roman"/>
                <w:sz w:val="24"/>
                <w:szCs w:val="24"/>
              </w:rPr>
              <w:t>Ответственный исполнитель, соисполнители, участники</w:t>
            </w:r>
          </w:p>
        </w:tc>
        <w:tc>
          <w:tcPr>
            <w:tcW w:w="2126"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0E3EB8">
              <w:rPr>
                <w:rFonts w:ascii="Times New Roman" w:hAnsi="Times New Roman" w:cs="Times New Roman"/>
                <w:sz w:val="24"/>
                <w:szCs w:val="24"/>
              </w:rPr>
              <w:t xml:space="preserve">Ожидаемые сроки </w:t>
            </w:r>
          </w:p>
          <w:p w:rsidR="000E3EB8" w:rsidRPr="000E3EB8"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0E3EB8">
              <w:rPr>
                <w:rFonts w:ascii="Times New Roman" w:hAnsi="Times New Roman" w:cs="Times New Roman"/>
                <w:sz w:val="24"/>
                <w:szCs w:val="24"/>
              </w:rPr>
              <w:t>принятия</w:t>
            </w:r>
          </w:p>
        </w:tc>
      </w:tr>
    </w:tbl>
    <w:p w:rsidR="000E3EB8" w:rsidRPr="000E3EB8" w:rsidRDefault="000E3EB8" w:rsidP="000E3EB8">
      <w:pPr>
        <w:autoSpaceDE w:val="0"/>
        <w:autoSpaceDN w:val="0"/>
        <w:adjustRightInd w:val="0"/>
        <w:spacing w:after="0" w:line="240" w:lineRule="auto"/>
        <w:jc w:val="center"/>
        <w:rPr>
          <w:rFonts w:ascii="Times New Roman" w:hAnsi="Times New Roman" w:cs="Times New Roman"/>
          <w:bCs/>
          <w:sz w:val="4"/>
          <w:szCs w:val="4"/>
        </w:rPr>
      </w:pPr>
    </w:p>
    <w:tbl>
      <w:tblPr>
        <w:tblStyle w:val="aff8"/>
        <w:tblW w:w="9923" w:type="dxa"/>
        <w:tblInd w:w="108" w:type="dxa"/>
        <w:tblLayout w:type="fixed"/>
        <w:tblLook w:val="04A0" w:firstRow="1" w:lastRow="0" w:firstColumn="1" w:lastColumn="0" w:noHBand="0" w:noVBand="1"/>
      </w:tblPr>
      <w:tblGrid>
        <w:gridCol w:w="426"/>
        <w:gridCol w:w="2148"/>
        <w:gridCol w:w="2671"/>
        <w:gridCol w:w="2552"/>
        <w:gridCol w:w="2126"/>
      </w:tblGrid>
      <w:tr w:rsidR="000E3EB8" w:rsidRPr="000E3EB8" w:rsidTr="000E3EB8">
        <w:trPr>
          <w:tblHeader/>
        </w:trPr>
        <w:tc>
          <w:tcPr>
            <w:tcW w:w="426" w:type="dxa"/>
          </w:tcPr>
          <w:p w:rsidR="000E3EB8" w:rsidRPr="000E3EB8" w:rsidRDefault="000E3EB8" w:rsidP="000E3EB8">
            <w:pPr>
              <w:autoSpaceDE w:val="0"/>
              <w:autoSpaceDN w:val="0"/>
              <w:adjustRightInd w:val="0"/>
              <w:jc w:val="center"/>
              <w:rPr>
                <w:rFonts w:ascii="Times New Roman" w:hAnsi="Times New Roman"/>
                <w:bCs/>
                <w:sz w:val="28"/>
                <w:szCs w:val="28"/>
              </w:rPr>
            </w:pPr>
            <w:r w:rsidRPr="000E3EB8">
              <w:rPr>
                <w:rFonts w:ascii="Times New Roman" w:hAnsi="Times New Roman"/>
                <w:bCs/>
                <w:sz w:val="28"/>
                <w:szCs w:val="28"/>
              </w:rPr>
              <w:t>1</w:t>
            </w:r>
          </w:p>
        </w:tc>
        <w:tc>
          <w:tcPr>
            <w:tcW w:w="2148" w:type="dxa"/>
          </w:tcPr>
          <w:p w:rsidR="000E3EB8" w:rsidRPr="000E3EB8" w:rsidRDefault="000E3EB8" w:rsidP="000E3EB8">
            <w:pPr>
              <w:autoSpaceDE w:val="0"/>
              <w:autoSpaceDN w:val="0"/>
              <w:adjustRightInd w:val="0"/>
              <w:jc w:val="center"/>
              <w:rPr>
                <w:rFonts w:ascii="Times New Roman" w:hAnsi="Times New Roman"/>
                <w:bCs/>
                <w:sz w:val="28"/>
                <w:szCs w:val="28"/>
              </w:rPr>
            </w:pPr>
            <w:r w:rsidRPr="000E3EB8">
              <w:rPr>
                <w:rFonts w:ascii="Times New Roman" w:hAnsi="Times New Roman"/>
                <w:bCs/>
                <w:sz w:val="28"/>
                <w:szCs w:val="28"/>
              </w:rPr>
              <w:t>2</w:t>
            </w:r>
          </w:p>
        </w:tc>
        <w:tc>
          <w:tcPr>
            <w:tcW w:w="2671" w:type="dxa"/>
          </w:tcPr>
          <w:p w:rsidR="000E3EB8" w:rsidRPr="000E3EB8" w:rsidRDefault="000E3EB8" w:rsidP="000E3EB8">
            <w:pPr>
              <w:autoSpaceDE w:val="0"/>
              <w:autoSpaceDN w:val="0"/>
              <w:adjustRightInd w:val="0"/>
              <w:jc w:val="center"/>
              <w:rPr>
                <w:rFonts w:ascii="Times New Roman" w:hAnsi="Times New Roman"/>
                <w:bCs/>
                <w:sz w:val="28"/>
                <w:szCs w:val="28"/>
              </w:rPr>
            </w:pPr>
            <w:r w:rsidRPr="000E3EB8">
              <w:rPr>
                <w:rFonts w:ascii="Times New Roman" w:hAnsi="Times New Roman"/>
                <w:bCs/>
                <w:sz w:val="28"/>
                <w:szCs w:val="28"/>
              </w:rPr>
              <w:t>3</w:t>
            </w:r>
          </w:p>
        </w:tc>
        <w:tc>
          <w:tcPr>
            <w:tcW w:w="2552" w:type="dxa"/>
          </w:tcPr>
          <w:p w:rsidR="000E3EB8" w:rsidRPr="000E3EB8" w:rsidRDefault="000E3EB8" w:rsidP="000E3EB8">
            <w:pPr>
              <w:autoSpaceDE w:val="0"/>
              <w:autoSpaceDN w:val="0"/>
              <w:adjustRightInd w:val="0"/>
              <w:jc w:val="center"/>
              <w:rPr>
                <w:rFonts w:ascii="Times New Roman" w:hAnsi="Times New Roman"/>
                <w:bCs/>
                <w:sz w:val="28"/>
                <w:szCs w:val="28"/>
              </w:rPr>
            </w:pPr>
            <w:r w:rsidRPr="000E3EB8">
              <w:rPr>
                <w:rFonts w:ascii="Times New Roman" w:hAnsi="Times New Roman"/>
                <w:bCs/>
                <w:sz w:val="28"/>
                <w:szCs w:val="28"/>
              </w:rPr>
              <w:t>4</w:t>
            </w:r>
          </w:p>
        </w:tc>
        <w:tc>
          <w:tcPr>
            <w:tcW w:w="2126" w:type="dxa"/>
          </w:tcPr>
          <w:p w:rsidR="000E3EB8" w:rsidRPr="000E3EB8" w:rsidRDefault="000E3EB8" w:rsidP="000E3EB8">
            <w:pPr>
              <w:autoSpaceDE w:val="0"/>
              <w:autoSpaceDN w:val="0"/>
              <w:adjustRightInd w:val="0"/>
              <w:jc w:val="center"/>
              <w:rPr>
                <w:rFonts w:ascii="Times New Roman" w:hAnsi="Times New Roman"/>
                <w:bCs/>
                <w:sz w:val="28"/>
                <w:szCs w:val="28"/>
              </w:rPr>
            </w:pPr>
            <w:r w:rsidRPr="000E3EB8">
              <w:rPr>
                <w:rFonts w:ascii="Times New Roman" w:hAnsi="Times New Roman"/>
                <w:bCs/>
                <w:sz w:val="28"/>
                <w:szCs w:val="28"/>
              </w:rPr>
              <w:t>5</w:t>
            </w:r>
          </w:p>
        </w:tc>
      </w:tr>
      <w:tr w:rsidR="000E3EB8" w:rsidRPr="000E3EB8" w:rsidTr="000E3EB8">
        <w:tc>
          <w:tcPr>
            <w:tcW w:w="9923" w:type="dxa"/>
            <w:gridSpan w:val="5"/>
          </w:tcPr>
          <w:p w:rsidR="000E3EB8" w:rsidRPr="000E3EB8" w:rsidRDefault="000E3EB8" w:rsidP="000E3EB8">
            <w:pPr>
              <w:autoSpaceDE w:val="0"/>
              <w:autoSpaceDN w:val="0"/>
              <w:adjustRightInd w:val="0"/>
              <w:jc w:val="center"/>
              <w:rPr>
                <w:rFonts w:ascii="Times New Roman" w:hAnsi="Times New Roman"/>
                <w:b/>
                <w:bCs/>
                <w:sz w:val="24"/>
                <w:szCs w:val="24"/>
              </w:rPr>
            </w:pPr>
            <w:hyperlink r:id="rId79" w:history="1">
              <w:r w:rsidRPr="000E3EB8">
                <w:rPr>
                  <w:rFonts w:ascii="Times New Roman" w:hAnsi="Times New Roman"/>
                  <w:sz w:val="24"/>
                  <w:szCs w:val="24"/>
                </w:rPr>
                <w:t>Подпрограмма 1</w:t>
              </w:r>
            </w:hyperlink>
            <w:r w:rsidRPr="000E3EB8">
              <w:rPr>
                <w:rFonts w:ascii="Times New Roman" w:hAnsi="Times New Roman"/>
                <w:sz w:val="24"/>
                <w:szCs w:val="24"/>
              </w:rPr>
              <w:t xml:space="preserve"> «Комплексные меры по профилактике правонарушений и обеспечению общественного порядка на территории Курской области»</w:t>
            </w:r>
          </w:p>
        </w:tc>
      </w:tr>
      <w:tr w:rsidR="000E3EB8" w:rsidRPr="000E3EB8" w:rsidTr="000E3EB8">
        <w:tc>
          <w:tcPr>
            <w:tcW w:w="426" w:type="dxa"/>
          </w:tcPr>
          <w:p w:rsidR="000E3EB8" w:rsidRPr="000E3EB8" w:rsidRDefault="000E3EB8" w:rsidP="000E3EB8">
            <w:pPr>
              <w:autoSpaceDE w:val="0"/>
              <w:autoSpaceDN w:val="0"/>
              <w:adjustRightInd w:val="0"/>
              <w:jc w:val="center"/>
              <w:rPr>
                <w:rFonts w:ascii="Times New Roman" w:hAnsi="Times New Roman"/>
                <w:sz w:val="28"/>
                <w:szCs w:val="28"/>
              </w:rPr>
            </w:pPr>
            <w:r w:rsidRPr="000E3EB8">
              <w:rPr>
                <w:rFonts w:ascii="Times New Roman" w:hAnsi="Times New Roman"/>
                <w:sz w:val="28"/>
                <w:szCs w:val="28"/>
              </w:rPr>
              <w:t>1.</w:t>
            </w:r>
          </w:p>
        </w:tc>
        <w:tc>
          <w:tcPr>
            <w:tcW w:w="2148" w:type="dxa"/>
          </w:tcPr>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 xml:space="preserve">Закон </w:t>
            </w:r>
          </w:p>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Курской области</w:t>
            </w:r>
          </w:p>
        </w:tc>
        <w:tc>
          <w:tcPr>
            <w:tcW w:w="2671" w:type="dxa"/>
          </w:tcPr>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 xml:space="preserve">О внесении изменений </w:t>
            </w:r>
          </w:p>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 xml:space="preserve">в </w:t>
            </w:r>
            <w:hyperlink r:id="rId80" w:history="1">
              <w:r w:rsidRPr="000E3EB8">
                <w:rPr>
                  <w:rFonts w:ascii="Times New Roman" w:hAnsi="Times New Roman"/>
                  <w:sz w:val="24"/>
                  <w:szCs w:val="24"/>
                </w:rPr>
                <w:t>Закон</w:t>
              </w:r>
            </w:hyperlink>
            <w:r w:rsidRPr="000E3EB8">
              <w:rPr>
                <w:rFonts w:ascii="Times New Roman" w:hAnsi="Times New Roman"/>
                <w:sz w:val="24"/>
                <w:szCs w:val="24"/>
              </w:rPr>
              <w:t xml:space="preserve"> Курской области </w:t>
            </w:r>
          </w:p>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«Об административных правонарушениях в Курской области»</w:t>
            </w:r>
          </w:p>
        </w:tc>
        <w:tc>
          <w:tcPr>
            <w:tcW w:w="2552"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 xml:space="preserve">Комитет </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региональной безопасности Курской области</w:t>
            </w:r>
          </w:p>
        </w:tc>
        <w:tc>
          <w:tcPr>
            <w:tcW w:w="2126"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2017 – 2025 гг.</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(по мере необходимости)</w:t>
            </w:r>
          </w:p>
        </w:tc>
      </w:tr>
      <w:tr w:rsidR="000E3EB8" w:rsidRPr="000E3EB8" w:rsidTr="000E3EB8">
        <w:tc>
          <w:tcPr>
            <w:tcW w:w="426" w:type="dxa"/>
          </w:tcPr>
          <w:p w:rsidR="000E3EB8" w:rsidRPr="000E3EB8" w:rsidRDefault="000E3EB8" w:rsidP="000E3EB8">
            <w:pPr>
              <w:autoSpaceDE w:val="0"/>
              <w:autoSpaceDN w:val="0"/>
              <w:adjustRightInd w:val="0"/>
              <w:jc w:val="center"/>
              <w:rPr>
                <w:rFonts w:ascii="Times New Roman" w:hAnsi="Times New Roman"/>
                <w:sz w:val="28"/>
                <w:szCs w:val="28"/>
              </w:rPr>
            </w:pPr>
            <w:r w:rsidRPr="000E3EB8">
              <w:rPr>
                <w:rFonts w:ascii="Times New Roman" w:hAnsi="Times New Roman"/>
                <w:sz w:val="28"/>
                <w:szCs w:val="28"/>
              </w:rPr>
              <w:t>2.</w:t>
            </w:r>
          </w:p>
        </w:tc>
        <w:tc>
          <w:tcPr>
            <w:tcW w:w="2148" w:type="dxa"/>
          </w:tcPr>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Постановление Правительства Курской области</w:t>
            </w:r>
          </w:p>
        </w:tc>
        <w:tc>
          <w:tcPr>
            <w:tcW w:w="2671" w:type="dxa"/>
          </w:tcPr>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 xml:space="preserve">О внесении изменений </w:t>
            </w:r>
          </w:p>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в Порядок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немедицинских целях</w:t>
            </w:r>
          </w:p>
        </w:tc>
        <w:tc>
          <w:tcPr>
            <w:tcW w:w="2552"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2018 – 2025 гг.</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(по мере необходимости)</w:t>
            </w:r>
          </w:p>
        </w:tc>
      </w:tr>
      <w:tr w:rsidR="000E3EB8" w:rsidRPr="000E3EB8" w:rsidTr="000E3EB8">
        <w:tc>
          <w:tcPr>
            <w:tcW w:w="9923" w:type="dxa"/>
            <w:gridSpan w:val="5"/>
          </w:tcPr>
          <w:p w:rsidR="000E3EB8" w:rsidRPr="000E3EB8" w:rsidRDefault="000E3EB8" w:rsidP="000E3EB8">
            <w:pPr>
              <w:autoSpaceDE w:val="0"/>
              <w:autoSpaceDN w:val="0"/>
              <w:adjustRightInd w:val="0"/>
              <w:jc w:val="center"/>
              <w:rPr>
                <w:rFonts w:ascii="Times New Roman" w:hAnsi="Times New Roman"/>
                <w:b/>
                <w:bCs/>
                <w:sz w:val="24"/>
                <w:szCs w:val="24"/>
              </w:rPr>
            </w:pPr>
            <w:hyperlink r:id="rId81" w:history="1">
              <w:r w:rsidRPr="000E3EB8">
                <w:rPr>
                  <w:rFonts w:ascii="Times New Roman" w:hAnsi="Times New Roman"/>
                  <w:sz w:val="24"/>
                  <w:szCs w:val="24"/>
                </w:rPr>
                <w:t>Подпрограмма 2</w:t>
              </w:r>
            </w:hyperlink>
            <w:r w:rsidRPr="000E3EB8">
              <w:rPr>
                <w:rFonts w:ascii="Times New Roman" w:hAnsi="Times New Roman"/>
                <w:sz w:val="24"/>
                <w:szCs w:val="24"/>
              </w:rPr>
              <w:t xml:space="preserve"> «Создание условий для комплексной реабилитации и </w:t>
            </w:r>
            <w:proofErr w:type="spellStart"/>
            <w:r w:rsidRPr="000E3EB8">
              <w:rPr>
                <w:rFonts w:ascii="Times New Roman" w:hAnsi="Times New Roman"/>
                <w:sz w:val="24"/>
                <w:szCs w:val="24"/>
              </w:rPr>
              <w:t>ресоциализации</w:t>
            </w:r>
            <w:proofErr w:type="spellEnd"/>
            <w:r w:rsidRPr="000E3EB8">
              <w:rPr>
                <w:rFonts w:ascii="Times New Roman" w:hAnsi="Times New Roman"/>
                <w:sz w:val="24"/>
                <w:szCs w:val="24"/>
              </w:rPr>
              <w:t xml:space="preserve"> лиц, потребляющих наркотические средства и психотропные вещества в немедицинских целях»</w:t>
            </w:r>
          </w:p>
        </w:tc>
      </w:tr>
      <w:tr w:rsidR="000E3EB8" w:rsidRPr="000E3EB8" w:rsidTr="000E3EB8">
        <w:tc>
          <w:tcPr>
            <w:tcW w:w="426" w:type="dxa"/>
          </w:tcPr>
          <w:p w:rsidR="000E3EB8" w:rsidRPr="000E3EB8" w:rsidRDefault="000E3EB8" w:rsidP="000E3EB8">
            <w:pPr>
              <w:autoSpaceDE w:val="0"/>
              <w:autoSpaceDN w:val="0"/>
              <w:adjustRightInd w:val="0"/>
              <w:jc w:val="center"/>
              <w:rPr>
                <w:rFonts w:ascii="Times New Roman" w:hAnsi="Times New Roman"/>
                <w:sz w:val="28"/>
                <w:szCs w:val="28"/>
              </w:rPr>
            </w:pPr>
            <w:r w:rsidRPr="000E3EB8">
              <w:rPr>
                <w:rFonts w:ascii="Times New Roman" w:hAnsi="Times New Roman"/>
                <w:sz w:val="28"/>
                <w:szCs w:val="28"/>
              </w:rPr>
              <w:t>3.</w:t>
            </w:r>
          </w:p>
        </w:tc>
        <w:tc>
          <w:tcPr>
            <w:tcW w:w="2148" w:type="dxa"/>
          </w:tcPr>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Закон Курской области</w:t>
            </w:r>
          </w:p>
        </w:tc>
        <w:tc>
          <w:tcPr>
            <w:tcW w:w="2671" w:type="dxa"/>
          </w:tcPr>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 xml:space="preserve">О внесении изменений в </w:t>
            </w:r>
            <w:hyperlink r:id="rId82" w:history="1">
              <w:r w:rsidRPr="000E3EB8">
                <w:rPr>
                  <w:rFonts w:ascii="Times New Roman" w:hAnsi="Times New Roman"/>
                  <w:sz w:val="24"/>
                  <w:szCs w:val="24"/>
                </w:rPr>
                <w:t>Закон</w:t>
              </w:r>
            </w:hyperlink>
            <w:r w:rsidRPr="000E3EB8">
              <w:rPr>
                <w:rFonts w:ascii="Times New Roman" w:hAnsi="Times New Roman"/>
                <w:sz w:val="24"/>
                <w:szCs w:val="24"/>
              </w:rPr>
              <w:t xml:space="preserve"> Курской области «О вопросах организации профилактики незаконного потребления наркотических средств </w:t>
            </w:r>
            <w:r w:rsidRPr="000E3EB8">
              <w:rPr>
                <w:rFonts w:ascii="Times New Roman" w:hAnsi="Times New Roman"/>
                <w:sz w:val="24"/>
                <w:szCs w:val="24"/>
              </w:rPr>
              <w:lastRenderedPageBreak/>
              <w:t>и психотропных веществ, наркомании и токсикомании на территории Курской области»</w:t>
            </w:r>
          </w:p>
        </w:tc>
        <w:tc>
          <w:tcPr>
            <w:tcW w:w="2552"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lastRenderedPageBreak/>
              <w:t>Министерство здравоохранения Курской области</w:t>
            </w:r>
          </w:p>
        </w:tc>
        <w:tc>
          <w:tcPr>
            <w:tcW w:w="2126"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2017 – 2025 гг.</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(по мере необходимости)</w:t>
            </w:r>
          </w:p>
        </w:tc>
      </w:tr>
      <w:tr w:rsidR="000E3EB8" w:rsidRPr="000E3EB8" w:rsidTr="000E3EB8">
        <w:tc>
          <w:tcPr>
            <w:tcW w:w="426" w:type="dxa"/>
          </w:tcPr>
          <w:p w:rsidR="000E3EB8" w:rsidRPr="000E3EB8" w:rsidRDefault="000E3EB8" w:rsidP="000E3EB8">
            <w:pPr>
              <w:autoSpaceDE w:val="0"/>
              <w:autoSpaceDN w:val="0"/>
              <w:adjustRightInd w:val="0"/>
              <w:jc w:val="center"/>
              <w:rPr>
                <w:rFonts w:ascii="Times New Roman" w:hAnsi="Times New Roman"/>
                <w:sz w:val="28"/>
                <w:szCs w:val="28"/>
              </w:rPr>
            </w:pPr>
            <w:r w:rsidRPr="000E3EB8">
              <w:rPr>
                <w:rFonts w:ascii="Times New Roman" w:hAnsi="Times New Roman"/>
                <w:sz w:val="28"/>
                <w:szCs w:val="28"/>
              </w:rPr>
              <w:lastRenderedPageBreak/>
              <w:t>4.</w:t>
            </w:r>
          </w:p>
        </w:tc>
        <w:tc>
          <w:tcPr>
            <w:tcW w:w="2148" w:type="dxa"/>
          </w:tcPr>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Постановление Губернатора</w:t>
            </w:r>
          </w:p>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Курской области</w:t>
            </w:r>
          </w:p>
        </w:tc>
        <w:tc>
          <w:tcPr>
            <w:tcW w:w="2671" w:type="dxa"/>
          </w:tcPr>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 xml:space="preserve">О внесении изменений в </w:t>
            </w:r>
            <w:hyperlink r:id="rId83" w:history="1">
              <w:r w:rsidRPr="000E3EB8">
                <w:rPr>
                  <w:rFonts w:ascii="Times New Roman" w:hAnsi="Times New Roman"/>
                  <w:sz w:val="24"/>
                  <w:szCs w:val="24"/>
                </w:rPr>
                <w:t>постановление</w:t>
              </w:r>
            </w:hyperlink>
            <w:r w:rsidRPr="000E3EB8">
              <w:rPr>
                <w:rFonts w:ascii="Times New Roman" w:hAnsi="Times New Roman"/>
                <w:sz w:val="24"/>
                <w:szCs w:val="24"/>
              </w:rPr>
              <w:t xml:space="preserve"> Губернатора Курской области от 15.08.2017 № 243-пг «О проведении мониторинга </w:t>
            </w:r>
            <w:proofErr w:type="spellStart"/>
            <w:r w:rsidRPr="000E3EB8">
              <w:rPr>
                <w:rFonts w:ascii="Times New Roman" w:hAnsi="Times New Roman"/>
                <w:sz w:val="24"/>
                <w:szCs w:val="24"/>
              </w:rPr>
              <w:t>наркоситуации</w:t>
            </w:r>
            <w:proofErr w:type="spellEnd"/>
            <w:r w:rsidRPr="000E3EB8">
              <w:rPr>
                <w:rFonts w:ascii="Times New Roman" w:hAnsi="Times New Roman"/>
                <w:sz w:val="24"/>
                <w:szCs w:val="24"/>
              </w:rPr>
              <w:t xml:space="preserve"> в Курской области»</w:t>
            </w:r>
          </w:p>
        </w:tc>
        <w:tc>
          <w:tcPr>
            <w:tcW w:w="2552"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 xml:space="preserve">Комитет </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региональной безопасности Курской области</w:t>
            </w:r>
          </w:p>
        </w:tc>
        <w:tc>
          <w:tcPr>
            <w:tcW w:w="2126"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2017 – 2025 гг.</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(по мере необходимости)</w:t>
            </w:r>
          </w:p>
        </w:tc>
      </w:tr>
      <w:tr w:rsidR="000E3EB8" w:rsidRPr="000E3EB8" w:rsidTr="000E3EB8">
        <w:tc>
          <w:tcPr>
            <w:tcW w:w="9923" w:type="dxa"/>
            <w:gridSpan w:val="5"/>
          </w:tcPr>
          <w:p w:rsidR="000E3EB8" w:rsidRPr="000E3EB8" w:rsidRDefault="000E3EB8" w:rsidP="000E3EB8">
            <w:pPr>
              <w:autoSpaceDE w:val="0"/>
              <w:autoSpaceDN w:val="0"/>
              <w:adjustRightInd w:val="0"/>
              <w:jc w:val="center"/>
              <w:rPr>
                <w:rFonts w:ascii="Times New Roman" w:hAnsi="Times New Roman"/>
                <w:sz w:val="24"/>
                <w:szCs w:val="24"/>
              </w:rPr>
            </w:pPr>
            <w:hyperlink r:id="rId84" w:history="1">
              <w:r w:rsidRPr="000E3EB8">
                <w:rPr>
                  <w:rFonts w:ascii="Times New Roman" w:hAnsi="Times New Roman"/>
                  <w:sz w:val="24"/>
                  <w:szCs w:val="24"/>
                </w:rPr>
                <w:t>Подпрограмма 3</w:t>
              </w:r>
            </w:hyperlink>
            <w:r w:rsidRPr="000E3EB8">
              <w:rPr>
                <w:rFonts w:ascii="Times New Roman" w:hAnsi="Times New Roman"/>
                <w:sz w:val="24"/>
                <w:szCs w:val="24"/>
              </w:rPr>
              <w:t xml:space="preserve"> «Предупреждение безнадзорности, беспризорности, правонарушений и антиобщественных действий несовершеннолетних»</w:t>
            </w:r>
          </w:p>
        </w:tc>
      </w:tr>
      <w:tr w:rsidR="000E3EB8" w:rsidRPr="000E3EB8" w:rsidTr="000E3EB8">
        <w:tc>
          <w:tcPr>
            <w:tcW w:w="426" w:type="dxa"/>
          </w:tcPr>
          <w:p w:rsidR="000E3EB8" w:rsidRPr="000E3EB8" w:rsidRDefault="000E3EB8" w:rsidP="000E3EB8">
            <w:pPr>
              <w:autoSpaceDE w:val="0"/>
              <w:autoSpaceDN w:val="0"/>
              <w:adjustRightInd w:val="0"/>
              <w:jc w:val="center"/>
              <w:rPr>
                <w:rFonts w:ascii="Times New Roman" w:hAnsi="Times New Roman"/>
                <w:sz w:val="28"/>
                <w:szCs w:val="28"/>
              </w:rPr>
            </w:pPr>
            <w:r w:rsidRPr="000E3EB8">
              <w:rPr>
                <w:rFonts w:ascii="Times New Roman" w:hAnsi="Times New Roman"/>
                <w:sz w:val="28"/>
                <w:szCs w:val="28"/>
              </w:rPr>
              <w:t>5.</w:t>
            </w:r>
          </w:p>
        </w:tc>
        <w:tc>
          <w:tcPr>
            <w:tcW w:w="2148" w:type="dxa"/>
          </w:tcPr>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Закон Курской области</w:t>
            </w:r>
          </w:p>
        </w:tc>
        <w:tc>
          <w:tcPr>
            <w:tcW w:w="2671" w:type="dxa"/>
          </w:tcPr>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 xml:space="preserve">О внесении изменений в </w:t>
            </w:r>
            <w:hyperlink r:id="rId85" w:history="1">
              <w:r w:rsidRPr="000E3EB8">
                <w:rPr>
                  <w:rFonts w:ascii="Times New Roman" w:hAnsi="Times New Roman"/>
                  <w:sz w:val="24"/>
                  <w:szCs w:val="24"/>
                </w:rPr>
                <w:t>Закон</w:t>
              </w:r>
            </w:hyperlink>
            <w:r w:rsidRPr="000E3EB8">
              <w:rPr>
                <w:rFonts w:ascii="Times New Roman" w:hAnsi="Times New Roman"/>
                <w:sz w:val="24"/>
                <w:szCs w:val="24"/>
              </w:rPr>
              <w:t xml:space="preserve"> Курской области «О мерах по недопущению нахождения детей в местах, где им может быть причинен вред»</w:t>
            </w:r>
          </w:p>
        </w:tc>
        <w:tc>
          <w:tcPr>
            <w:tcW w:w="2552"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2017 – 2025 гг.</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(по мере необходимости)</w:t>
            </w:r>
          </w:p>
        </w:tc>
      </w:tr>
      <w:tr w:rsidR="000E3EB8" w:rsidRPr="000E3EB8" w:rsidTr="000E3EB8">
        <w:tc>
          <w:tcPr>
            <w:tcW w:w="426" w:type="dxa"/>
          </w:tcPr>
          <w:p w:rsidR="000E3EB8" w:rsidRPr="000E3EB8" w:rsidRDefault="000E3EB8" w:rsidP="000E3EB8">
            <w:pPr>
              <w:autoSpaceDE w:val="0"/>
              <w:autoSpaceDN w:val="0"/>
              <w:adjustRightInd w:val="0"/>
              <w:jc w:val="center"/>
              <w:rPr>
                <w:rFonts w:ascii="Times New Roman" w:hAnsi="Times New Roman"/>
                <w:sz w:val="28"/>
                <w:szCs w:val="28"/>
              </w:rPr>
            </w:pPr>
            <w:r w:rsidRPr="000E3EB8">
              <w:rPr>
                <w:rFonts w:ascii="Times New Roman" w:hAnsi="Times New Roman"/>
                <w:sz w:val="28"/>
                <w:szCs w:val="28"/>
              </w:rPr>
              <w:t>6.</w:t>
            </w:r>
          </w:p>
        </w:tc>
        <w:tc>
          <w:tcPr>
            <w:tcW w:w="2148" w:type="dxa"/>
          </w:tcPr>
          <w:p w:rsidR="000E3EB8" w:rsidRPr="000E3EB8" w:rsidRDefault="000E3EB8" w:rsidP="000E3EB8">
            <w:pPr>
              <w:autoSpaceDE w:val="0"/>
              <w:autoSpaceDN w:val="0"/>
              <w:adjustRightInd w:val="0"/>
              <w:jc w:val="center"/>
              <w:rPr>
                <w:rFonts w:ascii="Times New Roman" w:hAnsi="Times New Roman"/>
                <w:sz w:val="24"/>
                <w:szCs w:val="24"/>
              </w:rPr>
            </w:pPr>
            <w:r w:rsidRPr="000E3EB8">
              <w:rPr>
                <w:rFonts w:ascii="Times New Roman" w:hAnsi="Times New Roman"/>
                <w:sz w:val="24"/>
                <w:szCs w:val="24"/>
              </w:rPr>
              <w:t>Закон Курской области</w:t>
            </w:r>
          </w:p>
        </w:tc>
        <w:tc>
          <w:tcPr>
            <w:tcW w:w="2671" w:type="dxa"/>
          </w:tcPr>
          <w:p w:rsidR="000E3EB8" w:rsidRPr="000E3EB8" w:rsidRDefault="000E3EB8" w:rsidP="000E3EB8">
            <w:pPr>
              <w:autoSpaceDE w:val="0"/>
              <w:autoSpaceDN w:val="0"/>
              <w:adjustRightInd w:val="0"/>
              <w:jc w:val="both"/>
              <w:rPr>
                <w:rFonts w:ascii="Times New Roman" w:hAnsi="Times New Roman"/>
                <w:sz w:val="24"/>
                <w:szCs w:val="24"/>
              </w:rPr>
            </w:pPr>
            <w:r w:rsidRPr="000E3EB8">
              <w:rPr>
                <w:rFonts w:ascii="Times New Roman" w:hAnsi="Times New Roman"/>
                <w:sz w:val="24"/>
                <w:szCs w:val="24"/>
              </w:rPr>
              <w:t xml:space="preserve">О внесении изменений в </w:t>
            </w:r>
            <w:hyperlink r:id="rId86" w:history="1">
              <w:r w:rsidRPr="000E3EB8">
                <w:rPr>
                  <w:rFonts w:ascii="Times New Roman" w:hAnsi="Times New Roman"/>
                  <w:sz w:val="24"/>
                  <w:szCs w:val="24"/>
                </w:rPr>
                <w:t>Закон</w:t>
              </w:r>
            </w:hyperlink>
            <w:r w:rsidRPr="000E3EB8">
              <w:rPr>
                <w:rFonts w:ascii="Times New Roman" w:hAnsi="Times New Roman"/>
                <w:sz w:val="24"/>
                <w:szCs w:val="24"/>
              </w:rPr>
              <w:t xml:space="preserve"> Курской области «О квотировании рабочих мест для отдельных категорий молодежи в Курской области»</w:t>
            </w:r>
          </w:p>
        </w:tc>
        <w:tc>
          <w:tcPr>
            <w:tcW w:w="2552"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Комитет по труду и занятости населения Курской области</w:t>
            </w:r>
          </w:p>
        </w:tc>
        <w:tc>
          <w:tcPr>
            <w:tcW w:w="2126" w:type="dxa"/>
          </w:tcPr>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2017 – 2025 гг.</w:t>
            </w:r>
          </w:p>
          <w:p w:rsidR="000E3EB8" w:rsidRPr="000E3EB8" w:rsidRDefault="000E3EB8" w:rsidP="000E3EB8">
            <w:pPr>
              <w:autoSpaceDE w:val="0"/>
              <w:autoSpaceDN w:val="0"/>
              <w:adjustRightInd w:val="0"/>
              <w:jc w:val="center"/>
              <w:rPr>
                <w:rFonts w:ascii="Times New Roman" w:hAnsi="Times New Roman"/>
                <w:sz w:val="26"/>
                <w:szCs w:val="26"/>
              </w:rPr>
            </w:pPr>
            <w:r w:rsidRPr="000E3EB8">
              <w:rPr>
                <w:rFonts w:ascii="Times New Roman" w:hAnsi="Times New Roman"/>
                <w:sz w:val="26"/>
                <w:szCs w:val="26"/>
              </w:rPr>
              <w:t>(по мере необходимости)</w:t>
            </w:r>
          </w:p>
        </w:tc>
      </w:tr>
    </w:tbl>
    <w:p w:rsidR="000E3EB8" w:rsidRPr="000E3EB8"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0E3EB8" w:rsidRPr="000E3EB8"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773058" w:rsidRPr="000E3EB8" w:rsidRDefault="00773058">
      <w:pPr>
        <w:pStyle w:val="ConsPlusNormal"/>
        <w:jc w:val="both"/>
        <w:rPr>
          <w:rFonts w:ascii="Times New Roman" w:hAnsi="Times New Roman" w:cs="Times New Roman"/>
          <w:szCs w:val="20"/>
        </w:rPr>
      </w:pPr>
    </w:p>
    <w:p w:rsidR="00773058" w:rsidRPr="000E3EB8" w:rsidRDefault="00773058">
      <w:pPr>
        <w:pStyle w:val="ConsPlusNormal"/>
        <w:jc w:val="both"/>
        <w:rPr>
          <w:rFonts w:ascii="Times New Roman" w:hAnsi="Times New Roman" w:cs="Times New Roman"/>
          <w:szCs w:val="20"/>
        </w:rPr>
      </w:pPr>
    </w:p>
    <w:p w:rsidR="00773058" w:rsidRPr="000E3EB8" w:rsidRDefault="00773058">
      <w:pPr>
        <w:pStyle w:val="ConsPlusNormal"/>
        <w:jc w:val="both"/>
        <w:rPr>
          <w:rFonts w:ascii="Times New Roman" w:hAnsi="Times New Roman" w:cs="Times New Roman"/>
          <w:szCs w:val="20"/>
        </w:rPr>
      </w:pPr>
    </w:p>
    <w:p w:rsidR="00773058" w:rsidRPr="000E3EB8" w:rsidRDefault="00773058">
      <w:pPr>
        <w:pStyle w:val="ConsPlusNormal"/>
        <w:jc w:val="both"/>
        <w:rPr>
          <w:rFonts w:ascii="Times New Roman" w:hAnsi="Times New Roman" w:cs="Times New Roman"/>
          <w:szCs w:val="20"/>
        </w:rPr>
      </w:pPr>
    </w:p>
    <w:p w:rsidR="00773058" w:rsidRPr="000E3EB8" w:rsidRDefault="00773058">
      <w:pPr>
        <w:pStyle w:val="ConsPlusNormal"/>
        <w:jc w:val="both"/>
        <w:rPr>
          <w:rFonts w:ascii="Times New Roman" w:hAnsi="Times New Roman" w:cs="Times New Roman"/>
          <w:szCs w:val="20"/>
        </w:rPr>
      </w:pPr>
    </w:p>
    <w:p w:rsidR="00773058" w:rsidRPr="000E3EB8" w:rsidRDefault="00773058">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814336" w:rsidRPr="000E3EB8" w:rsidRDefault="00814336">
      <w:pPr>
        <w:pStyle w:val="ConsPlusNormal"/>
        <w:spacing w:after="1"/>
        <w:rPr>
          <w:rFonts w:ascii="Times New Roman" w:hAnsi="Times New Roman" w:cs="Times New Roman"/>
          <w:szCs w:val="20"/>
        </w:rPr>
      </w:pPr>
    </w:p>
    <w:p w:rsidR="000E3EB8" w:rsidRPr="000E3EB8" w:rsidRDefault="000E3EB8">
      <w:pPr>
        <w:pStyle w:val="ConsPlusNormal"/>
        <w:spacing w:after="1"/>
        <w:rPr>
          <w:rFonts w:ascii="Times New Roman" w:hAnsi="Times New Roman" w:cs="Times New Roman"/>
          <w:szCs w:val="20"/>
        </w:rPr>
        <w:sectPr w:rsidR="000E3EB8" w:rsidRPr="000E3EB8" w:rsidSect="000E3EB8">
          <w:pgSz w:w="11905" w:h="16838"/>
          <w:pgMar w:top="1134" w:right="850" w:bottom="1134" w:left="1701" w:header="567" w:footer="567" w:gutter="0"/>
          <w:cols w:space="720"/>
          <w:titlePg/>
          <w:docGrid w:linePitch="299"/>
        </w:sectPr>
      </w:pPr>
    </w:p>
    <w:p w:rsidR="004B1B99" w:rsidRPr="000E3EB8" w:rsidRDefault="000E3EB8" w:rsidP="008354F0">
      <w:pPr>
        <w:pStyle w:val="21"/>
        <w:shd w:val="clear" w:color="auto" w:fill="auto"/>
        <w:tabs>
          <w:tab w:val="left" w:pos="11024"/>
        </w:tabs>
        <w:spacing w:before="0" w:line="240" w:lineRule="auto"/>
        <w:ind w:left="9356" w:right="40"/>
        <w:jc w:val="center"/>
        <w:rPr>
          <w:sz w:val="20"/>
          <w:szCs w:val="20"/>
        </w:rPr>
      </w:pPr>
      <w:r w:rsidRPr="000E3EB8">
        <w:rPr>
          <w:sz w:val="20"/>
          <w:szCs w:val="20"/>
        </w:rPr>
        <w:lastRenderedPageBreak/>
        <w:t>П</w:t>
      </w:r>
      <w:r w:rsidR="004B1B99" w:rsidRPr="000E3EB8">
        <w:rPr>
          <w:sz w:val="20"/>
          <w:szCs w:val="20"/>
        </w:rPr>
        <w:t>риложение № 4</w:t>
      </w:r>
    </w:p>
    <w:p w:rsidR="004B1B99" w:rsidRPr="000E3EB8" w:rsidRDefault="004B1B99" w:rsidP="008354F0">
      <w:pPr>
        <w:pStyle w:val="ConsPlusNormal"/>
        <w:ind w:left="9356"/>
        <w:jc w:val="center"/>
        <w:rPr>
          <w:rFonts w:ascii="Times New Roman" w:hAnsi="Times New Roman" w:cs="Times New Roman"/>
          <w:szCs w:val="20"/>
        </w:rPr>
      </w:pPr>
      <w:r w:rsidRPr="000E3EB8">
        <w:rPr>
          <w:rFonts w:ascii="Times New Roman" w:hAnsi="Times New Roman" w:cs="Times New Roman"/>
          <w:szCs w:val="20"/>
        </w:rPr>
        <w:t>к государственной программе Курской области</w:t>
      </w:r>
    </w:p>
    <w:p w:rsidR="004B1B99" w:rsidRPr="000E3EB8" w:rsidRDefault="004B1B99" w:rsidP="008354F0">
      <w:pPr>
        <w:pStyle w:val="ConsPlusNormal"/>
        <w:ind w:left="9356"/>
        <w:jc w:val="center"/>
        <w:rPr>
          <w:rFonts w:ascii="Times New Roman" w:hAnsi="Times New Roman" w:cs="Times New Roman"/>
          <w:szCs w:val="20"/>
        </w:rPr>
      </w:pPr>
      <w:r w:rsidRPr="000E3EB8">
        <w:rPr>
          <w:rFonts w:ascii="Times New Roman" w:hAnsi="Times New Roman" w:cs="Times New Roman"/>
          <w:szCs w:val="20"/>
        </w:rPr>
        <w:t>«Профилактика правонарушений в Курской области»</w:t>
      </w:r>
    </w:p>
    <w:p w:rsidR="004B1B99" w:rsidRPr="000E3EB8" w:rsidRDefault="004B1B99" w:rsidP="004B1B99">
      <w:pPr>
        <w:pStyle w:val="ConsPlusNormal"/>
        <w:jc w:val="right"/>
        <w:rPr>
          <w:rFonts w:ascii="Times New Roman" w:hAnsi="Times New Roman" w:cs="Times New Roman"/>
          <w:sz w:val="28"/>
          <w:szCs w:val="28"/>
          <w:u w:val="single"/>
        </w:rPr>
      </w:pPr>
    </w:p>
    <w:p w:rsidR="000E3EB8" w:rsidRPr="000E3EB8" w:rsidRDefault="000E3EB8" w:rsidP="000E3EB8">
      <w:pPr>
        <w:pStyle w:val="ConsPlusTitle"/>
        <w:jc w:val="center"/>
        <w:rPr>
          <w:rFonts w:ascii="Times New Roman" w:hAnsi="Times New Roman" w:cs="Times New Roman"/>
          <w:szCs w:val="24"/>
        </w:rPr>
      </w:pPr>
      <w:bookmarkStart w:id="8" w:name="P2098"/>
      <w:bookmarkEnd w:id="8"/>
      <w:r w:rsidRPr="000E3EB8">
        <w:rPr>
          <w:rFonts w:ascii="Times New Roman" w:hAnsi="Times New Roman" w:cs="Times New Roman"/>
          <w:szCs w:val="24"/>
        </w:rPr>
        <w:t>РЕСУРСНОЕ ОБЕСПЕЧЕНИЕ</w:t>
      </w:r>
    </w:p>
    <w:p w:rsidR="000E3EB8" w:rsidRPr="000E3EB8" w:rsidRDefault="000E3EB8" w:rsidP="000E3EB8">
      <w:pPr>
        <w:pStyle w:val="ConsPlusTitle"/>
        <w:jc w:val="center"/>
        <w:rPr>
          <w:rFonts w:ascii="Times New Roman" w:hAnsi="Times New Roman" w:cs="Times New Roman"/>
          <w:szCs w:val="24"/>
        </w:rPr>
      </w:pPr>
      <w:r w:rsidRPr="000E3EB8">
        <w:rPr>
          <w:rFonts w:ascii="Times New Roman" w:hAnsi="Times New Roman" w:cs="Times New Roman"/>
          <w:szCs w:val="24"/>
        </w:rPr>
        <w:t xml:space="preserve">реализации государственной программы Курской области </w:t>
      </w:r>
    </w:p>
    <w:p w:rsidR="000E3EB8" w:rsidRPr="000E3EB8" w:rsidRDefault="000E3EB8" w:rsidP="000E3EB8">
      <w:pPr>
        <w:pStyle w:val="ConsPlusTitle"/>
        <w:jc w:val="center"/>
        <w:rPr>
          <w:rFonts w:ascii="Times New Roman" w:hAnsi="Times New Roman" w:cs="Times New Roman"/>
          <w:szCs w:val="24"/>
        </w:rPr>
      </w:pPr>
      <w:r w:rsidRPr="000E3EB8">
        <w:rPr>
          <w:rFonts w:ascii="Times New Roman" w:hAnsi="Times New Roman" w:cs="Times New Roman"/>
          <w:szCs w:val="24"/>
        </w:rPr>
        <w:t xml:space="preserve">«Профилактика правонарушений в Курской области» </w:t>
      </w:r>
    </w:p>
    <w:p w:rsidR="000E3EB8" w:rsidRPr="000E3EB8" w:rsidRDefault="000E3EB8" w:rsidP="000E3EB8">
      <w:pPr>
        <w:pStyle w:val="ConsPlusTitle"/>
        <w:jc w:val="center"/>
        <w:rPr>
          <w:rFonts w:ascii="Times New Roman" w:hAnsi="Times New Roman" w:cs="Times New Roman"/>
        </w:rPr>
      </w:pPr>
      <w:r w:rsidRPr="000E3EB8">
        <w:rPr>
          <w:rFonts w:ascii="Times New Roman" w:hAnsi="Times New Roman" w:cs="Times New Roman"/>
          <w:szCs w:val="24"/>
        </w:rPr>
        <w:t>за счет бюджетных ассигнований областного бюджета</w:t>
      </w:r>
      <w:r w:rsidRPr="000E3EB8">
        <w:rPr>
          <w:rFonts w:ascii="Times New Roman" w:hAnsi="Times New Roman" w:cs="Times New Roman"/>
        </w:rPr>
        <w:t xml:space="preserve"> </w:t>
      </w:r>
    </w:p>
    <w:p w:rsidR="000E3EB8" w:rsidRPr="000E3EB8" w:rsidRDefault="000E3EB8" w:rsidP="000E3EB8">
      <w:pPr>
        <w:pStyle w:val="ConsPlusTitle"/>
        <w:jc w:val="center"/>
        <w:rPr>
          <w:rFonts w:ascii="Times New Roman" w:hAnsi="Times New Roman" w:cs="Times New Roman"/>
          <w:sz w:val="28"/>
          <w:szCs w:val="28"/>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59"/>
        <w:gridCol w:w="1418"/>
        <w:gridCol w:w="709"/>
        <w:gridCol w:w="567"/>
        <w:gridCol w:w="567"/>
        <w:gridCol w:w="567"/>
        <w:gridCol w:w="992"/>
        <w:gridCol w:w="992"/>
        <w:gridCol w:w="992"/>
        <w:gridCol w:w="993"/>
        <w:gridCol w:w="1134"/>
        <w:gridCol w:w="1134"/>
        <w:gridCol w:w="992"/>
        <w:gridCol w:w="1134"/>
        <w:gridCol w:w="1134"/>
      </w:tblGrid>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Статус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Наименование </w:t>
            </w:r>
            <w:proofErr w:type="spellStart"/>
            <w:proofErr w:type="gramStart"/>
            <w:r w:rsidRPr="000E3EB8">
              <w:rPr>
                <w:rFonts w:ascii="Times New Roman" w:hAnsi="Times New Roman" w:cs="Times New Roman"/>
              </w:rPr>
              <w:t>государствен</w:t>
            </w:r>
            <w:proofErr w:type="spellEnd"/>
            <w:r w:rsidRPr="000E3EB8">
              <w:rPr>
                <w:rFonts w:ascii="Times New Roman" w:hAnsi="Times New Roman" w:cs="Times New Roman"/>
              </w:rPr>
              <w:t>-ной</w:t>
            </w:r>
            <w:proofErr w:type="gramEnd"/>
            <w:r w:rsidRPr="000E3EB8">
              <w:rPr>
                <w:rFonts w:ascii="Times New Roman" w:hAnsi="Times New Roman" w:cs="Times New Roman"/>
              </w:rPr>
              <w:t xml:space="preserve"> программы, подпрограммы</w:t>
            </w:r>
          </w:p>
          <w:p w:rsidR="000E3EB8" w:rsidRPr="000E3EB8" w:rsidRDefault="000E3EB8" w:rsidP="000E3EB8">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t>Государствен</w:t>
            </w:r>
            <w:proofErr w:type="spellEnd"/>
            <w:r w:rsidRPr="000E3EB8">
              <w:rPr>
                <w:rFonts w:ascii="Times New Roman" w:hAnsi="Times New Roman" w:cs="Times New Roman"/>
              </w:rPr>
              <w:t>-ной</w:t>
            </w:r>
            <w:proofErr w:type="gramEnd"/>
            <w:r w:rsidRPr="000E3EB8">
              <w:rPr>
                <w:rFonts w:ascii="Times New Roman" w:hAnsi="Times New Roman" w:cs="Times New Roman"/>
              </w:rPr>
              <w:t xml:space="preserve"> программы, структурного элемента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испол-нитель</w:t>
            </w:r>
            <w:proofErr w:type="spellEnd"/>
            <w:r w:rsidRPr="000E3EB8">
              <w:rPr>
                <w:rFonts w:ascii="Times New Roman" w:hAnsi="Times New Roman" w:cs="Times New Roman"/>
              </w:rPr>
              <w:t xml:space="preserve">, </w:t>
            </w:r>
            <w:proofErr w:type="spellStart"/>
            <w:r w:rsidRPr="000E3EB8">
              <w:rPr>
                <w:rFonts w:ascii="Times New Roman" w:hAnsi="Times New Roman" w:cs="Times New Roman"/>
              </w:rPr>
              <w:t>соисполни-тели</w:t>
            </w:r>
            <w:proofErr w:type="spellEnd"/>
            <w:r w:rsidRPr="000E3EB8">
              <w:rPr>
                <w:rFonts w:ascii="Times New Roman" w:hAnsi="Times New Roman" w:cs="Times New Roman"/>
              </w:rPr>
              <w:t>, участники</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(ГРБС)</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Код </w:t>
            </w:r>
            <w:proofErr w:type="gramStart"/>
            <w:r w:rsidRPr="000E3EB8">
              <w:rPr>
                <w:rFonts w:ascii="Times New Roman" w:hAnsi="Times New Roman" w:cs="Times New Roman"/>
              </w:rPr>
              <w:t>бюджетной</w:t>
            </w:r>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классификации</w:t>
            </w:r>
          </w:p>
        </w:tc>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Объемы бюджетных ассигнований (тыс. рублей), годы</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ГРБС</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ГП</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spellStart"/>
            <w:r w:rsidRPr="000E3EB8">
              <w:rPr>
                <w:rFonts w:ascii="Times New Roman" w:hAnsi="Times New Roman" w:cs="Times New Roman"/>
              </w:rPr>
              <w:t>пГП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СЗП</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2017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2018</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2019</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2025</w:t>
            </w:r>
          </w:p>
        </w:tc>
      </w:tr>
    </w:tbl>
    <w:p w:rsidR="000E3EB8" w:rsidRPr="000E3EB8" w:rsidRDefault="000E3EB8" w:rsidP="000E3EB8">
      <w:pPr>
        <w:pStyle w:val="ConsPlusTitle"/>
        <w:jc w:val="center"/>
        <w:rPr>
          <w:rFonts w:ascii="Times New Roman" w:hAnsi="Times New Roman" w:cs="Times New Roman"/>
          <w:sz w:val="4"/>
          <w:szCs w:val="4"/>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59"/>
        <w:gridCol w:w="1418"/>
        <w:gridCol w:w="709"/>
        <w:gridCol w:w="567"/>
        <w:gridCol w:w="567"/>
        <w:gridCol w:w="567"/>
        <w:gridCol w:w="992"/>
        <w:gridCol w:w="992"/>
        <w:gridCol w:w="992"/>
        <w:gridCol w:w="993"/>
        <w:gridCol w:w="1134"/>
        <w:gridCol w:w="1134"/>
        <w:gridCol w:w="992"/>
        <w:gridCol w:w="1134"/>
        <w:gridCol w:w="1134"/>
      </w:tblGrid>
      <w:tr w:rsidR="000E3EB8" w:rsidRPr="000E3EB8" w:rsidTr="008354F0">
        <w:trPr>
          <w:tblHeader/>
        </w:trPr>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outlineLvl w:val="2"/>
              <w:rPr>
                <w:rFonts w:ascii="Times New Roman" w:hAnsi="Times New Roman" w:cs="Times New Roman"/>
              </w:rPr>
            </w:pPr>
            <w:r w:rsidRPr="000E3EB8">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16</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ind w:firstLine="49"/>
              <w:jc w:val="center"/>
              <w:outlineLvl w:val="2"/>
              <w:rPr>
                <w:rFonts w:ascii="Times New Roman" w:hAnsi="Times New Roman" w:cs="Times New Roman"/>
              </w:rPr>
            </w:pPr>
            <w:proofErr w:type="spellStart"/>
            <w:r w:rsidRPr="000E3EB8">
              <w:rPr>
                <w:rFonts w:ascii="Times New Roman" w:hAnsi="Times New Roman" w:cs="Times New Roman"/>
              </w:rPr>
              <w:t>Госу</w:t>
            </w:r>
            <w:proofErr w:type="spellEnd"/>
            <w:r w:rsidRPr="000E3EB8">
              <w:rPr>
                <w:rFonts w:ascii="Times New Roman" w:hAnsi="Times New Roman" w:cs="Times New Roman"/>
              </w:rPr>
              <w:t>-дарствен-</w:t>
            </w:r>
            <w:proofErr w:type="spellStart"/>
            <w:r w:rsidRPr="000E3EB8">
              <w:rPr>
                <w:rFonts w:ascii="Times New Roman" w:hAnsi="Times New Roman" w:cs="Times New Roman"/>
              </w:rPr>
              <w:t>ная</w:t>
            </w:r>
            <w:proofErr w:type="spellEnd"/>
            <w:r w:rsidRPr="000E3EB8">
              <w:rPr>
                <w:rFonts w:ascii="Times New Roman" w:hAnsi="Times New Roman" w:cs="Times New Roman"/>
              </w:rPr>
              <w:t xml:space="preserve"> </w:t>
            </w:r>
            <w:proofErr w:type="gramStart"/>
            <w:r w:rsidRPr="000E3EB8">
              <w:rPr>
                <w:rFonts w:ascii="Times New Roman" w:hAnsi="Times New Roman" w:cs="Times New Roman"/>
              </w:rPr>
              <w:t>про-грамма</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«Профилактика </w:t>
            </w:r>
            <w:proofErr w:type="spellStart"/>
            <w:proofErr w:type="gramStart"/>
            <w:r w:rsidRPr="000E3EB8">
              <w:rPr>
                <w:rFonts w:ascii="Times New Roman" w:hAnsi="Times New Roman" w:cs="Times New Roman"/>
              </w:rPr>
              <w:t>правонаруше-ний</w:t>
            </w:r>
            <w:proofErr w:type="spellEnd"/>
            <w:proofErr w:type="gramEnd"/>
            <w:r w:rsidRPr="000E3EB8">
              <w:rPr>
                <w:rFonts w:ascii="Times New Roman" w:hAnsi="Times New Roman" w:cs="Times New Roman"/>
              </w:rPr>
              <w:t xml:space="preserve"> в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333243,211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366245,705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393660,788</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417002,009</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547912,761</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639927,697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547595,329</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558700,727</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581000,000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333243,211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366245,705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393660,788</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417002,009</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547912,761</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639927,697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547595,329</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558700,727</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581000,000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испол-нитель</w:t>
            </w:r>
            <w:proofErr w:type="spellEnd"/>
            <w:r w:rsidRPr="000E3EB8">
              <w:rPr>
                <w:rFonts w:ascii="Times New Roman" w:hAnsi="Times New Roman" w:cs="Times New Roman"/>
              </w:rPr>
              <w:t xml:space="preserve"> </w:t>
            </w:r>
            <w:proofErr w:type="spellStart"/>
            <w:r w:rsidRPr="000E3EB8">
              <w:rPr>
                <w:rFonts w:ascii="Times New Roman" w:hAnsi="Times New Roman" w:cs="Times New Roman"/>
              </w:rPr>
              <w:t>госу</w:t>
            </w:r>
            <w:proofErr w:type="spellEnd"/>
            <w:r w:rsidRPr="000E3EB8">
              <w:rPr>
                <w:rFonts w:ascii="Times New Roman" w:hAnsi="Times New Roman" w:cs="Times New Roman"/>
              </w:rPr>
              <w:t xml:space="preserve">-дарственной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программы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комитет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региональной безопасности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11584,500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11915,440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12821,100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13849,390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14355,598</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8354F0">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t>Соисполни-тель</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госу</w:t>
            </w:r>
            <w:proofErr w:type="spellEnd"/>
            <w:r w:rsidRPr="000E3EB8">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49,400</w:t>
            </w:r>
          </w:p>
        </w:tc>
      </w:tr>
      <w:tr w:rsidR="008354F0" w:rsidRPr="000E3EB8" w:rsidTr="008354F0">
        <w:trPr>
          <w:trHeight w:val="1568"/>
        </w:trPr>
        <w:tc>
          <w:tcPr>
            <w:tcW w:w="993" w:type="dxa"/>
            <w:tcBorders>
              <w:top w:val="single" w:sz="4" w:space="0" w:color="auto"/>
              <w:left w:val="single" w:sz="4" w:space="0" w:color="auto"/>
              <w:bottom w:val="nil"/>
              <w:right w:val="single" w:sz="4" w:space="0" w:color="auto"/>
            </w:tcBorders>
          </w:tcPr>
          <w:p w:rsidR="008354F0" w:rsidRPr="000E3EB8" w:rsidRDefault="008354F0" w:rsidP="000E3EB8">
            <w:pPr>
              <w:pStyle w:val="ConsPlusNormal"/>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8354F0" w:rsidRPr="000E3EB8" w:rsidRDefault="008354F0" w:rsidP="000E3EB8">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354F0" w:rsidRPr="000E3EB8" w:rsidRDefault="008354F0" w:rsidP="008354F0">
            <w:pPr>
              <w:pStyle w:val="ConsPlusNormal"/>
              <w:jc w:val="center"/>
              <w:rPr>
                <w:rFonts w:ascii="Times New Roman" w:hAnsi="Times New Roman" w:cs="Times New Roman"/>
              </w:rPr>
            </w:pPr>
            <w:r w:rsidRPr="000E3EB8">
              <w:rPr>
                <w:rFonts w:ascii="Times New Roman" w:hAnsi="Times New Roman" w:cs="Times New Roman"/>
              </w:rPr>
              <w:t xml:space="preserve">дарственной </w:t>
            </w:r>
          </w:p>
          <w:p w:rsidR="008354F0" w:rsidRPr="000E3EB8" w:rsidRDefault="008354F0" w:rsidP="008354F0">
            <w:pPr>
              <w:pStyle w:val="ConsPlusNormal"/>
              <w:jc w:val="center"/>
              <w:rPr>
                <w:rFonts w:ascii="Times New Roman" w:hAnsi="Times New Roman" w:cs="Times New Roman"/>
              </w:rPr>
            </w:pPr>
            <w:r w:rsidRPr="000E3EB8">
              <w:rPr>
                <w:rFonts w:ascii="Times New Roman" w:hAnsi="Times New Roman" w:cs="Times New Roman"/>
              </w:rPr>
              <w:t xml:space="preserve">программы – </w:t>
            </w:r>
          </w:p>
          <w:p w:rsidR="008354F0" w:rsidRPr="000E3EB8" w:rsidRDefault="008354F0" w:rsidP="008354F0">
            <w:pPr>
              <w:pStyle w:val="ConsPlusNormal"/>
              <w:jc w:val="center"/>
              <w:rPr>
                <w:rFonts w:ascii="Times New Roman" w:hAnsi="Times New Roman" w:cs="Times New Roman"/>
              </w:rPr>
            </w:pPr>
            <w:r w:rsidRPr="000E3EB8">
              <w:rPr>
                <w:rFonts w:ascii="Times New Roman" w:hAnsi="Times New Roman" w:cs="Times New Roman"/>
              </w:rPr>
              <w:t>Министерство</w:t>
            </w:r>
          </w:p>
          <w:p w:rsidR="008354F0" w:rsidRPr="000E3EB8" w:rsidRDefault="008354F0" w:rsidP="008354F0">
            <w:pPr>
              <w:pStyle w:val="ConsPlusNormal"/>
              <w:jc w:val="center"/>
              <w:rPr>
                <w:rFonts w:ascii="Times New Roman" w:hAnsi="Times New Roman" w:cs="Times New Roman"/>
              </w:rPr>
            </w:pPr>
            <w:proofErr w:type="gramStart"/>
            <w:r w:rsidRPr="000E3EB8">
              <w:rPr>
                <w:rFonts w:ascii="Times New Roman" w:hAnsi="Times New Roman" w:cs="Times New Roman"/>
              </w:rPr>
              <w:t>здраво-охранения</w:t>
            </w:r>
            <w:proofErr w:type="gramEnd"/>
            <w:r w:rsidRPr="000E3EB8">
              <w:rPr>
                <w:rFonts w:ascii="Times New Roman" w:hAnsi="Times New Roman" w:cs="Times New Roman"/>
              </w:rPr>
              <w:t xml:space="preserve"> Курской </w:t>
            </w:r>
          </w:p>
          <w:p w:rsidR="008354F0" w:rsidRPr="000E3EB8" w:rsidRDefault="008354F0" w:rsidP="008354F0">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contextualSpacing/>
              <w:jc w:val="center"/>
              <w:rPr>
                <w:rFonts w:ascii="Times New Roman" w:hAnsi="Times New Roman" w:cs="Times New Roman"/>
                <w:sz w:val="16"/>
                <w:szCs w:val="16"/>
              </w:rPr>
            </w:pPr>
          </w:p>
        </w:tc>
      </w:tr>
      <w:tr w:rsidR="000E3EB8" w:rsidRPr="000E3EB8" w:rsidTr="008354F0">
        <w:trPr>
          <w:trHeight w:val="2147"/>
        </w:trPr>
        <w:tc>
          <w:tcPr>
            <w:tcW w:w="993" w:type="dxa"/>
            <w:vMerge w:val="restart"/>
            <w:tcBorders>
              <w:top w:val="nil"/>
              <w:left w:val="single" w:sz="4" w:space="0" w:color="auto"/>
              <w:bottom w:val="single" w:sz="4" w:space="0" w:color="auto"/>
              <w:right w:val="single" w:sz="4" w:space="0" w:color="auto"/>
            </w:tcBorders>
          </w:tcPr>
          <w:p w:rsidR="000E3EB8" w:rsidRPr="000E3EB8" w:rsidRDefault="000E3EB8" w:rsidP="000E3EB8">
            <w:pPr>
              <w:pStyle w:val="ConsPlusNormal"/>
              <w:rPr>
                <w:rFonts w:ascii="Times New Roman" w:hAnsi="Times New Roman" w:cs="Times New Roman"/>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720"/>
              </w:tabs>
              <w:rPr>
                <w:rFonts w:ascii="Times New Roman" w:hAnsi="Times New Roman" w:cs="Times New Roman"/>
                <w:lang w:eastAsia="ru-RU"/>
              </w:rPr>
            </w:pPr>
            <w:r w:rsidRPr="000E3EB8">
              <w:rPr>
                <w:rFonts w:ascii="Times New Roman" w:hAnsi="Times New Roman" w:cs="Times New Roman"/>
                <w:lang w:eastAsia="ru-RU"/>
              </w:rPr>
              <w:tab/>
            </w: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tc>
        <w:tc>
          <w:tcPr>
            <w:tcW w:w="1559" w:type="dxa"/>
            <w:vMerge w:val="restart"/>
            <w:tcBorders>
              <w:top w:val="nil"/>
              <w:left w:val="single" w:sz="4" w:space="0" w:color="auto"/>
              <w:bottom w:val="single" w:sz="4" w:space="0" w:color="auto"/>
              <w:right w:val="single" w:sz="4" w:space="0" w:color="auto"/>
            </w:tcBorders>
          </w:tcPr>
          <w:p w:rsidR="000E3EB8" w:rsidRPr="000E3EB8" w:rsidRDefault="000E3EB8" w:rsidP="000E3EB8">
            <w:pPr>
              <w:pStyle w:val="ConsPlusNormal"/>
              <w:rPr>
                <w:rFonts w:ascii="Times New Roman" w:hAnsi="Times New Roman" w:cs="Times New Roman"/>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spacing w:after="0" w:line="240" w:lineRule="auto"/>
              <w:jc w:val="cente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1344"/>
              </w:tabs>
              <w:rPr>
                <w:rFonts w:ascii="Times New Roman" w:hAnsi="Times New Roman" w:cs="Times New Roman"/>
                <w:lang w:eastAsia="ru-RU"/>
              </w:rPr>
            </w:pPr>
            <w:r w:rsidRPr="000E3EB8">
              <w:rPr>
                <w:rFonts w:ascii="Times New Roman" w:hAnsi="Times New Roman" w:cs="Times New Roman"/>
                <w:lang w:eastAsia="ru-RU"/>
              </w:rPr>
              <w:tab/>
            </w: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lastRenderedPageBreak/>
              <w:t>Соисполни-тель</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госу</w:t>
            </w:r>
            <w:proofErr w:type="spellEnd"/>
            <w:r w:rsidRPr="000E3EB8">
              <w:rPr>
                <w:rFonts w:ascii="Times New Roman" w:hAnsi="Times New Roman" w:cs="Times New Roman"/>
              </w:rPr>
              <w:t xml:space="preserve">-дарственной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программы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323615,876</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353844,870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t>Соисполни-тель</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госу</w:t>
            </w:r>
            <w:proofErr w:type="spellEnd"/>
            <w:r w:rsidRPr="000E3EB8">
              <w:rPr>
                <w:rFonts w:ascii="Times New Roman" w:hAnsi="Times New Roman" w:cs="Times New Roman"/>
              </w:rPr>
              <w:t xml:space="preserve">-дарственной программы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380886,953</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403972,295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534513,056</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625455,185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533281,384</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544386,782</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566162,253</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roofErr w:type="spellStart"/>
            <w:proofErr w:type="gramStart"/>
            <w:r w:rsidRPr="000E3EB8">
              <w:rPr>
                <w:rFonts w:ascii="Times New Roman" w:hAnsi="Times New Roman" w:cs="Times New Roman"/>
              </w:rPr>
              <w:t>Администра-ция</w:t>
            </w:r>
            <w:proofErr w:type="spellEnd"/>
            <w:proofErr w:type="gramEnd"/>
            <w:r w:rsidRPr="000E3EB8">
              <w:rPr>
                <w:rFonts w:ascii="Times New Roman" w:hAnsi="Times New Roman" w:cs="Times New Roman"/>
              </w:rPr>
              <w:t xml:space="preserve">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8948,000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11351,500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8354F0">
            <w:pPr>
              <w:pStyle w:val="ConsPlusNormal"/>
              <w:jc w:val="center"/>
              <w:rPr>
                <w:rFonts w:ascii="Times New Roman" w:hAnsi="Times New Roman" w:cs="Times New Roman"/>
              </w:rPr>
            </w:pPr>
            <w:r w:rsidRPr="000E3EB8">
              <w:rPr>
                <w:rFonts w:ascii="Times New Roman" w:hAnsi="Times New Roman" w:cs="Times New Roman"/>
              </w:rPr>
              <w:t>образования и науки Курской</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222,210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222,210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222,210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111,105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136,105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136,105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141,549</w:t>
            </w:r>
          </w:p>
        </w:tc>
      </w:tr>
      <w:tr w:rsidR="008354F0"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tcPr>
          <w:p w:rsidR="008354F0" w:rsidRPr="000E3EB8" w:rsidRDefault="008354F0" w:rsidP="000E3EB8">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354F0" w:rsidRPr="000E3EB8" w:rsidRDefault="008354F0" w:rsidP="000E3EB8">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contextualSpacing/>
              <w:jc w:val="center"/>
              <w:rPr>
                <w:rFonts w:ascii="Times New Roman" w:hAnsi="Times New Roman" w:cs="Times New Roman"/>
                <w:sz w:val="16"/>
                <w:szCs w:val="16"/>
              </w:rPr>
            </w:pP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165,425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165,425</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165,425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комитет по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физической культуре и спорту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комитет  по культуре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269,600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251,667</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83,200</w:t>
            </w:r>
          </w:p>
        </w:tc>
      </w:tr>
      <w:tr w:rsidR="000E3EB8" w:rsidRPr="000E3EB8" w:rsidTr="008354F0">
        <w:tc>
          <w:tcPr>
            <w:tcW w:w="993" w:type="dxa"/>
            <w:tcBorders>
              <w:top w:val="nil"/>
              <w:left w:val="single" w:sz="4" w:space="0" w:color="auto"/>
              <w:bottom w:val="single" w:sz="4" w:space="0" w:color="auto"/>
              <w:right w:val="single" w:sz="4" w:space="0" w:color="auto"/>
            </w:tcBorders>
          </w:tcPr>
          <w:p w:rsidR="000E3EB8" w:rsidRPr="000E3EB8" w:rsidRDefault="000E3EB8" w:rsidP="000E3EB8">
            <w:pPr>
              <w:pStyle w:val="ConsPlusNormal"/>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0E3EB8" w:rsidRPr="000E3EB8" w:rsidRDefault="008354F0" w:rsidP="008354F0">
            <w:pPr>
              <w:pStyle w:val="ConsPlusNormal"/>
              <w:tabs>
                <w:tab w:val="left" w:pos="1176"/>
              </w:tabs>
              <w:rPr>
                <w:rFonts w:ascii="Times New Roman" w:hAnsi="Times New Roman" w:cs="Times New Roman"/>
              </w:rPr>
            </w:pPr>
            <w:r>
              <w:rPr>
                <w:rFonts w:ascii="Times New Roman" w:hAnsi="Times New Roman" w:cs="Times New Roman"/>
              </w:rPr>
              <w:tab/>
            </w:r>
          </w:p>
        </w:tc>
        <w:tc>
          <w:tcPr>
            <w:tcW w:w="1418"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комитет по труду и занятости населения  Курской области</w:t>
            </w:r>
          </w:p>
        </w:tc>
        <w:tc>
          <w:tcPr>
            <w:tcW w:w="709"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824</w:t>
            </w:r>
          </w:p>
        </w:tc>
        <w:tc>
          <w:tcPr>
            <w:tcW w:w="567"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3"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1134"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tcBorders>
              <w:top w:val="single" w:sz="4" w:space="0" w:color="auto"/>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r>
      <w:tr w:rsidR="000E3EB8" w:rsidRPr="000E3EB8" w:rsidTr="000E3EB8">
        <w:trPr>
          <w:trHeight w:val="1300"/>
        </w:trPr>
        <w:tc>
          <w:tcPr>
            <w:tcW w:w="993"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комитет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821</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345,000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rPr>
          <w:trHeight w:val="1300"/>
        </w:trPr>
        <w:tc>
          <w:tcPr>
            <w:tcW w:w="993"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0E3EB8" w:rsidRPr="000E3EB8" w:rsidRDefault="000E3EB8" w:rsidP="000E3EB8">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208,000</w:t>
            </w:r>
          </w:p>
        </w:tc>
      </w:tr>
      <w:tr w:rsidR="000E3EB8" w:rsidRPr="000E3EB8" w:rsidTr="000E3EB8">
        <w:trPr>
          <w:trHeight w:val="28"/>
        </w:trPr>
        <w:tc>
          <w:tcPr>
            <w:tcW w:w="993" w:type="dxa"/>
            <w:tcBorders>
              <w:top w:val="nil"/>
              <w:left w:val="single" w:sz="4" w:space="0" w:color="auto"/>
              <w:bottom w:val="single" w:sz="4" w:space="0" w:color="auto"/>
              <w:right w:val="single" w:sz="4" w:space="0" w:color="auto"/>
            </w:tcBorders>
          </w:tcPr>
          <w:p w:rsidR="000E3EB8" w:rsidRPr="000E3EB8" w:rsidRDefault="000E3EB8" w:rsidP="000E3EB8">
            <w:pPr>
              <w:pStyle w:val="ConsPlusNormal"/>
              <w:rPr>
                <w:rFonts w:ascii="Times New Roman" w:hAnsi="Times New Roman" w:cs="Times New Roman"/>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pStyle w:val="ConsPlusNormal"/>
              <w:rPr>
                <w:rFonts w:ascii="Times New Roman" w:hAnsi="Times New Roman" w:cs="Times New Roman"/>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1320"/>
              </w:tabs>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комитет</w:t>
            </w:r>
            <w:r w:rsidRPr="000E3EB8">
              <w:rPr>
                <w:rFonts w:ascii="Times New Roman" w:hAnsi="Times New Roman" w:cs="Times New Roman"/>
                <w:szCs w:val="24"/>
              </w:rPr>
              <w:t xml:space="preserve"> </w:t>
            </w:r>
            <w:proofErr w:type="spellStart"/>
            <w:r w:rsidRPr="000E3EB8">
              <w:rPr>
                <w:rFonts w:ascii="Times New Roman" w:hAnsi="Times New Roman" w:cs="Times New Roman"/>
              </w:rPr>
              <w:t>промышлен-ности</w:t>
            </w:r>
            <w:proofErr w:type="spellEnd"/>
            <w:r w:rsidRPr="000E3EB8">
              <w:rPr>
                <w:rFonts w:ascii="Times New Roman" w:hAnsi="Times New Roman" w:cs="Times New Roman"/>
              </w:rPr>
              <w:t xml:space="preserve">, торговли и </w:t>
            </w:r>
            <w:proofErr w:type="spellStart"/>
            <w:r w:rsidRPr="000E3EB8">
              <w:rPr>
                <w:rFonts w:ascii="Times New Roman" w:hAnsi="Times New Roman" w:cs="Times New Roman"/>
              </w:rPr>
              <w:t>предприн</w:t>
            </w:r>
            <w:proofErr w:type="gramStart"/>
            <w:r w:rsidRPr="000E3EB8">
              <w:rPr>
                <w:rFonts w:ascii="Times New Roman" w:hAnsi="Times New Roman" w:cs="Times New Roman"/>
              </w:rPr>
              <w:t>и</w:t>
            </w:r>
            <w:proofErr w:type="spellEnd"/>
            <w:r w:rsidRPr="000E3EB8">
              <w:rPr>
                <w:rFonts w:ascii="Times New Roman" w:hAnsi="Times New Roman" w:cs="Times New Roman"/>
              </w:rPr>
              <w:t>-</w:t>
            </w:r>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мательства</w:t>
            </w:r>
            <w:proofErr w:type="spellEnd"/>
            <w:r w:rsidRPr="000E3EB8">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outlineLvl w:val="3"/>
              <w:rPr>
                <w:rFonts w:ascii="Times New Roman" w:hAnsi="Times New Roman" w:cs="Times New Roman"/>
              </w:rPr>
            </w:pPr>
            <w:hyperlink r:id="rId87" w:anchor="P510" w:history="1">
              <w:proofErr w:type="spellStart"/>
              <w:proofErr w:type="gramStart"/>
              <w:r w:rsidRPr="000E3EB8">
                <w:rPr>
                  <w:rStyle w:val="afc"/>
                  <w:rFonts w:ascii="Times New Roman" w:hAnsi="Times New Roman"/>
                  <w:color w:val="auto"/>
                  <w:u w:val="none"/>
                </w:rPr>
                <w:t>Подпро</w:t>
              </w:r>
              <w:proofErr w:type="spellEnd"/>
              <w:r w:rsidRPr="000E3EB8">
                <w:rPr>
                  <w:rStyle w:val="afc"/>
                  <w:rFonts w:ascii="Times New Roman" w:hAnsi="Times New Roman"/>
                  <w:color w:val="auto"/>
                  <w:u w:val="none"/>
                </w:rPr>
                <w:t>-грамма</w:t>
              </w:r>
              <w:proofErr w:type="gramEnd"/>
              <w:r w:rsidRPr="000E3EB8">
                <w:rPr>
                  <w:rStyle w:val="afc"/>
                  <w:rFonts w:ascii="Times New Roman" w:hAnsi="Times New Roman"/>
                  <w:color w:val="auto"/>
                  <w:u w:val="none"/>
                </w:rPr>
                <w:t xml:space="preserve"> 1</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«Комплексные меры по профилактике </w:t>
            </w:r>
            <w:proofErr w:type="spellStart"/>
            <w:r w:rsidRPr="000E3EB8">
              <w:rPr>
                <w:rFonts w:ascii="Times New Roman" w:hAnsi="Times New Roman" w:cs="Times New Roman"/>
              </w:rPr>
              <w:t>правонаруше</w:t>
            </w:r>
            <w:proofErr w:type="spellEnd"/>
            <w:r w:rsidRPr="000E3EB8">
              <w:rPr>
                <w:rFonts w:ascii="Times New Roman" w:hAnsi="Times New Roman" w:cs="Times New Roman"/>
              </w:rPr>
              <w:t>-</w:t>
            </w:r>
          </w:p>
          <w:p w:rsidR="000E3EB8" w:rsidRPr="000E3EB8" w:rsidRDefault="000E3EB8" w:rsidP="000E3EB8">
            <w:pPr>
              <w:pStyle w:val="ConsPlusNormal"/>
              <w:jc w:val="both"/>
              <w:rPr>
                <w:rFonts w:ascii="Times New Roman" w:hAnsi="Times New Roman" w:cs="Times New Roman"/>
              </w:rPr>
            </w:pPr>
            <w:proofErr w:type="spellStart"/>
            <w:r w:rsidRPr="000E3EB8">
              <w:rPr>
                <w:rFonts w:ascii="Times New Roman" w:hAnsi="Times New Roman" w:cs="Times New Roman"/>
              </w:rPr>
              <w:t>ний</w:t>
            </w:r>
            <w:proofErr w:type="spellEnd"/>
            <w:r w:rsidRPr="000E3EB8">
              <w:rPr>
                <w:rFonts w:ascii="Times New Roman" w:hAnsi="Times New Roman" w:cs="Times New Roman"/>
              </w:rPr>
              <w:t xml:space="preserve"> и обеспечению общественного порядка на </w:t>
            </w:r>
            <w:r w:rsidRPr="000E3EB8">
              <w:rPr>
                <w:rFonts w:ascii="Times New Roman" w:hAnsi="Times New Roman" w:cs="Times New Roman"/>
              </w:rPr>
              <w:lastRenderedPageBreak/>
              <w:t>территории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10102,000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13213,020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14321,150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15341,680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16102,340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17354,640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20972,577</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10102,000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13213,020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14321,150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15341,680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16102,340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17354,640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20972,577</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испол-нитель</w:t>
            </w:r>
            <w:proofErr w:type="spellEnd"/>
            <w:r w:rsidRPr="000E3EB8">
              <w:rPr>
                <w:rFonts w:ascii="Times New Roman" w:hAnsi="Times New Roman" w:cs="Times New Roman"/>
              </w:rPr>
              <w:t xml:space="preserve"> под-</w:t>
            </w:r>
            <w:r w:rsidRPr="000E3EB8">
              <w:rPr>
                <w:rFonts w:ascii="Times New Roman" w:hAnsi="Times New Roman" w:cs="Times New Roman"/>
              </w:rPr>
              <w:lastRenderedPageBreak/>
              <w:t>программы (</w:t>
            </w:r>
            <w:proofErr w:type="spellStart"/>
            <w:r w:rsidRPr="000E3EB8">
              <w:rPr>
                <w:rFonts w:ascii="Times New Roman" w:hAnsi="Times New Roman" w:cs="Times New Roman"/>
              </w:rPr>
              <w:t>соисполни-тель</w:t>
            </w:r>
            <w:proofErr w:type="spellEnd"/>
            <w:r w:rsidRPr="000E3EB8">
              <w:rPr>
                <w:rFonts w:ascii="Times New Roman" w:hAnsi="Times New Roman" w:cs="Times New Roman"/>
              </w:rPr>
              <w:t xml:space="preserve"> </w:t>
            </w:r>
            <w:proofErr w:type="spellStart"/>
            <w:r w:rsidRPr="000E3EB8">
              <w:rPr>
                <w:rFonts w:ascii="Times New Roman" w:hAnsi="Times New Roman" w:cs="Times New Roman"/>
              </w:rPr>
              <w:t>государ-ственной</w:t>
            </w:r>
            <w:proofErr w:type="spellEnd"/>
            <w:r w:rsidRPr="000E3EB8">
              <w:rPr>
                <w:rFonts w:ascii="Times New Roman" w:hAnsi="Times New Roman" w:cs="Times New Roman"/>
              </w:rPr>
              <w:t xml:space="preserve"> программы) – комитет региональной безопасности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843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11584,500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11915,440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12821,100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13849,390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14355,598</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roofErr w:type="spellStart"/>
            <w:proofErr w:type="gramStart"/>
            <w:r w:rsidRPr="000E3EB8">
              <w:rPr>
                <w:rFonts w:ascii="Times New Roman" w:hAnsi="Times New Roman" w:cs="Times New Roman"/>
              </w:rPr>
              <w:t>Админист</w:t>
            </w:r>
            <w:proofErr w:type="spellEnd"/>
            <w:r w:rsidRPr="000E3EB8">
              <w:rPr>
                <w:rFonts w:ascii="Times New Roman" w:hAnsi="Times New Roman" w:cs="Times New Roman"/>
              </w:rPr>
              <w:t>-рация</w:t>
            </w:r>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r w:rsidRPr="000E3EB8">
              <w:rPr>
                <w:rStyle w:val="af4"/>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8948,000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11351,500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материнства и детства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6408,979</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комитет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821</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345,000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208,000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комитет</w:t>
            </w:r>
          </w:p>
          <w:p w:rsidR="000E3EB8" w:rsidRPr="000E3EB8" w:rsidRDefault="000E3EB8" w:rsidP="000E3EB8">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t>промышлен-ности</w:t>
            </w:r>
            <w:proofErr w:type="spellEnd"/>
            <w:proofErr w:type="gramEnd"/>
            <w:r w:rsidRPr="000E3EB8">
              <w:rPr>
                <w:rFonts w:ascii="Times New Roman" w:hAnsi="Times New Roman" w:cs="Times New Roman"/>
              </w:rPr>
              <w:t xml:space="preserve">, торговли и </w:t>
            </w:r>
            <w:proofErr w:type="spellStart"/>
            <w:r w:rsidRPr="000E3EB8">
              <w:rPr>
                <w:rFonts w:ascii="Times New Roman" w:hAnsi="Times New Roman" w:cs="Times New Roman"/>
              </w:rPr>
              <w:t>предприни-мательства</w:t>
            </w:r>
            <w:proofErr w:type="spellEnd"/>
            <w:r w:rsidRPr="000E3EB8">
              <w:rPr>
                <w:rFonts w:ascii="Times New Roman" w:hAnsi="Times New Roman" w:cs="Times New Roman"/>
              </w:rPr>
              <w:t xml:space="preserve">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образования и науки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Курской</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комитет </w:t>
            </w:r>
          </w:p>
          <w:p w:rsidR="000E3EB8" w:rsidRPr="000E3EB8" w:rsidRDefault="000E3EB8" w:rsidP="000E3EB8">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t>здравоохра</w:t>
            </w:r>
            <w:proofErr w:type="spellEnd"/>
            <w:r w:rsidRPr="000E3EB8">
              <w:rPr>
                <w:rFonts w:ascii="Times New Roman" w:hAnsi="Times New Roman" w:cs="Times New Roman"/>
              </w:rPr>
              <w:t>-нения</w:t>
            </w:r>
            <w:proofErr w:type="gramEnd"/>
            <w:r w:rsidRPr="000E3EB8">
              <w:rPr>
                <w:rFonts w:ascii="Times New Roman" w:hAnsi="Times New Roman" w:cs="Times New Roman"/>
              </w:rPr>
              <w:t xml:space="preserve">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«Проведение </w:t>
            </w:r>
            <w:proofErr w:type="spellStart"/>
            <w:proofErr w:type="gramStart"/>
            <w:r w:rsidRPr="000E3EB8">
              <w:rPr>
                <w:rFonts w:ascii="Times New Roman" w:hAnsi="Times New Roman" w:cs="Times New Roman"/>
              </w:rPr>
              <w:t>профилакти-ческих</w:t>
            </w:r>
            <w:proofErr w:type="spellEnd"/>
            <w:proofErr w:type="gramEnd"/>
            <w:r w:rsidRPr="000E3EB8">
              <w:rPr>
                <w:rFonts w:ascii="Times New Roman" w:hAnsi="Times New Roman" w:cs="Times New Roman"/>
              </w:rPr>
              <w:t xml:space="preserve"> мероприятий, направленных на обеспечение защиты жизни, здоровья и собственности </w:t>
            </w:r>
            <w:r w:rsidRPr="000E3EB8">
              <w:rPr>
                <w:rFonts w:ascii="Times New Roman" w:hAnsi="Times New Roman" w:cs="Times New Roman"/>
              </w:rPr>
              <w:lastRenderedPageBreak/>
              <w:t>граждан, привлечение граждан к участию в охране общественного порядка»</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354,500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581,040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899,500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435,090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453,482</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354,500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581,040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899,500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435,090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453,482</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outlineLvl w:val="3"/>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 xml:space="preserve">исполнитель мероприятия - </w:t>
            </w:r>
            <w:r w:rsidRPr="000E3EB8">
              <w:rPr>
                <w:rFonts w:ascii="Times New Roman" w:hAnsi="Times New Roman" w:cs="Times New Roman"/>
              </w:rPr>
              <w:lastRenderedPageBreak/>
              <w:t xml:space="preserve">комитет региональной безопасности </w:t>
            </w:r>
          </w:p>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 xml:space="preserve">Курской </w:t>
            </w:r>
          </w:p>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843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154,500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699,500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235,090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245,482</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outlineLvl w:val="3"/>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исполни-</w:t>
            </w:r>
          </w:p>
          <w:p w:rsidR="000E3EB8" w:rsidRPr="000E3EB8" w:rsidRDefault="000E3EB8" w:rsidP="000E3EB8">
            <w:pPr>
              <w:pStyle w:val="ConsPlusNormal"/>
              <w:jc w:val="center"/>
              <w:outlineLvl w:val="3"/>
              <w:rPr>
                <w:rFonts w:ascii="Times New Roman" w:hAnsi="Times New Roman" w:cs="Times New Roman"/>
              </w:rPr>
            </w:pPr>
            <w:proofErr w:type="spellStart"/>
            <w:r w:rsidRPr="000E3EB8">
              <w:rPr>
                <w:rFonts w:ascii="Times New Roman" w:hAnsi="Times New Roman" w:cs="Times New Roman"/>
              </w:rPr>
              <w:t>тель</w:t>
            </w:r>
            <w:proofErr w:type="spellEnd"/>
            <w:r w:rsidRPr="000E3EB8">
              <w:rPr>
                <w:rFonts w:ascii="Times New Roman" w:hAnsi="Times New Roman" w:cs="Times New Roman"/>
              </w:rPr>
              <w:t xml:space="preserve">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-приятия</w:t>
            </w:r>
            <w:proofErr w:type="gramEnd"/>
            <w:r w:rsidRPr="000E3EB8">
              <w:rPr>
                <w:rFonts w:ascii="Times New Roman" w:hAnsi="Times New Roman" w:cs="Times New Roman"/>
              </w:rPr>
              <w:t xml:space="preserve"> – </w:t>
            </w:r>
            <w:proofErr w:type="spellStart"/>
            <w:r w:rsidRPr="000E3EB8">
              <w:rPr>
                <w:rFonts w:ascii="Times New Roman" w:hAnsi="Times New Roman" w:cs="Times New Roman"/>
              </w:rPr>
              <w:t>Администра-ция</w:t>
            </w:r>
            <w:proofErr w:type="spellEnd"/>
            <w:r w:rsidRPr="000E3EB8">
              <w:rPr>
                <w:rFonts w:ascii="Times New Roman" w:hAnsi="Times New Roman" w:cs="Times New Roman"/>
              </w:rPr>
              <w:t xml:space="preserve"> </w:t>
            </w:r>
          </w:p>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 xml:space="preserve">Курской </w:t>
            </w:r>
          </w:p>
          <w:p w:rsidR="000E3EB8" w:rsidRPr="000E3EB8" w:rsidRDefault="000E3EB8" w:rsidP="000E3EB8">
            <w:pPr>
              <w:pStyle w:val="ConsPlusNormal"/>
              <w:jc w:val="center"/>
              <w:outlineLvl w:val="3"/>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rPr>
          <w:trHeight w:val="230"/>
        </w:trPr>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комитет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лесного хозяйства Курской области</w:t>
            </w:r>
          </w:p>
        </w:tc>
        <w:tc>
          <w:tcPr>
            <w:tcW w:w="709"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821</w:t>
            </w:r>
          </w:p>
        </w:tc>
        <w:tc>
          <w:tcPr>
            <w:tcW w:w="567"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345,000</w:t>
            </w:r>
          </w:p>
        </w:tc>
        <w:tc>
          <w:tcPr>
            <w:tcW w:w="1134"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nil"/>
              <w:left w:val="single" w:sz="4" w:space="0" w:color="auto"/>
              <w:bottom w:val="nil"/>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nil"/>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r>
      <w:tr w:rsidR="000E3EB8" w:rsidRPr="000E3EB8" w:rsidTr="008354F0">
        <w:tc>
          <w:tcPr>
            <w:tcW w:w="993"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208,000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«Обеспечение деятельности </w:t>
            </w:r>
            <w:proofErr w:type="spellStart"/>
            <w:proofErr w:type="gramStart"/>
            <w:r w:rsidRPr="000E3EB8">
              <w:rPr>
                <w:rFonts w:ascii="Times New Roman" w:hAnsi="Times New Roman" w:cs="Times New Roman"/>
              </w:rPr>
              <w:t>административ-ных</w:t>
            </w:r>
            <w:proofErr w:type="spellEnd"/>
            <w:proofErr w:type="gramEnd"/>
            <w:r w:rsidRPr="000E3EB8">
              <w:rPr>
                <w:rFonts w:ascii="Times New Roman" w:hAnsi="Times New Roman" w:cs="Times New Roman"/>
              </w:rPr>
              <w:t xml:space="preserve"> комиссий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14110,116</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14110,116</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8354F0">
            <w:pPr>
              <w:pStyle w:val="ConsPlusNormal"/>
              <w:jc w:val="center"/>
              <w:rPr>
                <w:rFonts w:ascii="Times New Roman" w:hAnsi="Times New Roman" w:cs="Times New Roman"/>
              </w:rPr>
            </w:pPr>
            <w:r w:rsidRPr="000E3EB8">
              <w:rPr>
                <w:rFonts w:ascii="Times New Roman" w:hAnsi="Times New Roman" w:cs="Times New Roman"/>
              </w:rPr>
              <w:t xml:space="preserve">исполнитель мероприятия –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993" w:type="dxa"/>
            <w:tcBorders>
              <w:top w:val="single" w:sz="4" w:space="0" w:color="auto"/>
              <w:left w:val="single" w:sz="4" w:space="0" w:color="auto"/>
              <w:bottom w:val="nil"/>
              <w:right w:val="single" w:sz="4" w:space="0" w:color="auto"/>
            </w:tcBorders>
          </w:tcPr>
          <w:p w:rsidR="008354F0" w:rsidRPr="000E3EB8" w:rsidRDefault="008354F0" w:rsidP="000E3EB8">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nil"/>
              <w:right w:val="single" w:sz="4" w:space="0" w:color="auto"/>
            </w:tcBorders>
          </w:tcPr>
          <w:p w:rsidR="008354F0" w:rsidRPr="000E3EB8" w:rsidRDefault="008354F0"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t>Администра-ция</w:t>
            </w:r>
            <w:proofErr w:type="spellEnd"/>
            <w:proofErr w:type="gramEnd"/>
            <w:r w:rsidRPr="000E3EB8">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r>
      <w:tr w:rsidR="000E3EB8" w:rsidRPr="000E3EB8" w:rsidTr="008354F0">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исполнитель мероприятия - комитет </w:t>
            </w:r>
            <w:proofErr w:type="gramStart"/>
            <w:r w:rsidRPr="000E3EB8">
              <w:rPr>
                <w:rFonts w:ascii="Times New Roman" w:hAnsi="Times New Roman" w:cs="Times New Roman"/>
              </w:rPr>
              <w:t>региональной</w:t>
            </w:r>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безопасности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14110,116</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«Оказание бесплатной юридической помощи лицам, нуждающимся в социальной поддержке и социальной защите»</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6408,979</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6408,979</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 xml:space="preserve">Ответствен </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исполнитель мероприятия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социального обеспечения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материнства и детства  </w:t>
            </w:r>
            <w:r w:rsidRPr="000E3EB8">
              <w:rPr>
                <w:rFonts w:ascii="Times New Roman" w:hAnsi="Times New Roman" w:cs="Times New Roman"/>
              </w:rPr>
              <w:lastRenderedPageBreak/>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6408,979</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освободившихся из мест лишения свободы, в том числе по привлечению к этой работе социально </w:t>
            </w:r>
            <w:proofErr w:type="gramStart"/>
            <w:r w:rsidRPr="000E3EB8">
              <w:rPr>
                <w:rFonts w:ascii="Times New Roman" w:hAnsi="Times New Roman" w:cs="Times New Roman"/>
              </w:rPr>
              <w:t>ориентирован-</w:t>
            </w:r>
            <w:proofErr w:type="spellStart"/>
            <w:r w:rsidRPr="000E3EB8">
              <w:rPr>
                <w:rFonts w:ascii="Times New Roman" w:hAnsi="Times New Roman" w:cs="Times New Roman"/>
              </w:rPr>
              <w:t>ных</w:t>
            </w:r>
            <w:proofErr w:type="spellEnd"/>
            <w:proofErr w:type="gramEnd"/>
            <w:r w:rsidRPr="000E3EB8">
              <w:rPr>
                <w:rFonts w:ascii="Times New Roman" w:hAnsi="Times New Roman" w:cs="Times New Roman"/>
              </w:rPr>
              <w:t xml:space="preserve"> некоммерческих организаций, осуществляю-</w:t>
            </w:r>
            <w:proofErr w:type="spellStart"/>
            <w:r w:rsidRPr="000E3EB8">
              <w:rPr>
                <w:rFonts w:ascii="Times New Roman" w:hAnsi="Times New Roman" w:cs="Times New Roman"/>
              </w:rPr>
              <w:t>щих</w:t>
            </w:r>
            <w:proofErr w:type="spellEnd"/>
            <w:r w:rsidRPr="000E3EB8">
              <w:rPr>
                <w:rFonts w:ascii="Times New Roman" w:hAnsi="Times New Roman" w:cs="Times New Roman"/>
              </w:rPr>
              <w:t xml:space="preserve"> деятельность в данной сфере»</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исполнитель мероприятия - комитет по труду и занятости населения </w:t>
            </w:r>
            <w:r w:rsidRPr="000E3EB8">
              <w:rPr>
                <w:rFonts w:ascii="Times New Roman" w:hAnsi="Times New Roman" w:cs="Times New Roman"/>
              </w:rPr>
              <w:lastRenderedPageBreak/>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824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val="restart"/>
            <w:tcBorders>
              <w:top w:val="single" w:sz="4" w:space="0" w:color="auto"/>
              <w:left w:val="single" w:sz="4" w:space="0" w:color="auto"/>
              <w:bottom w:val="single" w:sz="4" w:space="0" w:color="auto"/>
              <w:right w:val="single" w:sz="4" w:space="0" w:color="auto"/>
            </w:tcBorders>
            <w:hideMark/>
          </w:tcPr>
          <w:p w:rsidR="008354F0"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1.5</w:t>
            </w: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Default="008354F0" w:rsidP="008354F0">
            <w:pPr>
              <w:rPr>
                <w:lang w:eastAsia="ru-RU"/>
              </w:rPr>
            </w:pPr>
          </w:p>
          <w:p w:rsid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0E3EB8" w:rsidRPr="008354F0" w:rsidRDefault="000E3EB8" w:rsidP="008354F0">
            <w:pPr>
              <w:rPr>
                <w:lang w:eastAsia="ru-RU"/>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8354F0" w:rsidRDefault="000E3EB8" w:rsidP="000E3EB8">
            <w:pPr>
              <w:pStyle w:val="ConsPlusNormal"/>
              <w:jc w:val="both"/>
              <w:rPr>
                <w:rFonts w:ascii="Times New Roman" w:hAnsi="Times New Roman" w:cs="Times New Roman"/>
              </w:rPr>
            </w:pPr>
            <w:r w:rsidRPr="000E3EB8">
              <w:rPr>
                <w:rFonts w:ascii="Times New Roman" w:hAnsi="Times New Roman" w:cs="Times New Roman"/>
              </w:rPr>
              <w:t>«</w:t>
            </w:r>
            <w:proofErr w:type="spellStart"/>
            <w:proofErr w:type="gramStart"/>
            <w:r w:rsidRPr="000E3EB8">
              <w:rPr>
                <w:rFonts w:ascii="Times New Roman" w:hAnsi="Times New Roman" w:cs="Times New Roman"/>
              </w:rPr>
              <w:t>Осуществле-ние</w:t>
            </w:r>
            <w:proofErr w:type="spellEnd"/>
            <w:proofErr w:type="gramEnd"/>
            <w:r w:rsidRPr="000E3EB8">
              <w:rPr>
                <w:rFonts w:ascii="Times New Roman" w:hAnsi="Times New Roman" w:cs="Times New Roman"/>
              </w:rPr>
              <w:t xml:space="preserve"> мероприятий, направленных на </w:t>
            </w:r>
            <w:proofErr w:type="spellStart"/>
            <w:r w:rsidRPr="000E3EB8">
              <w:rPr>
                <w:rFonts w:ascii="Times New Roman" w:hAnsi="Times New Roman" w:cs="Times New Roman"/>
              </w:rPr>
              <w:t>противо</w:t>
            </w:r>
            <w:proofErr w:type="spellEnd"/>
            <w:r w:rsidRPr="000E3EB8">
              <w:rPr>
                <w:rFonts w:ascii="Times New Roman" w:hAnsi="Times New Roman" w:cs="Times New Roman"/>
              </w:rPr>
              <w:t>-действие алкоголизации населения Курской области»</w:t>
            </w: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0E3EB8" w:rsidRPr="008354F0" w:rsidRDefault="008354F0" w:rsidP="008354F0">
            <w:pPr>
              <w:tabs>
                <w:tab w:val="left" w:pos="1224"/>
              </w:tabs>
              <w:rPr>
                <w:lang w:eastAsia="ru-RU"/>
              </w:rPr>
            </w:pPr>
            <w:r>
              <w:rPr>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w:t>
            </w:r>
          </w:p>
          <w:p w:rsidR="000E3EB8" w:rsidRPr="000E3EB8" w:rsidRDefault="000E3EB8" w:rsidP="000E3EB8">
            <w:pPr>
              <w:pStyle w:val="ConsPlusNormal"/>
              <w:jc w:val="center"/>
              <w:rPr>
                <w:rFonts w:ascii="Times New Roman" w:hAnsi="Times New Roman" w:cs="Times New Roman"/>
              </w:rPr>
            </w:pPr>
            <w:proofErr w:type="spellStart"/>
            <w:proofErr w:type="gramStart"/>
            <w:r w:rsidRPr="000E3EB8">
              <w:rPr>
                <w:rFonts w:ascii="Times New Roman" w:hAnsi="Times New Roman" w:cs="Times New Roman"/>
              </w:rPr>
              <w:t>промышлен-ности</w:t>
            </w:r>
            <w:proofErr w:type="spellEnd"/>
            <w:proofErr w:type="gramEnd"/>
            <w:r w:rsidRPr="000E3EB8">
              <w:rPr>
                <w:rFonts w:ascii="Times New Roman" w:hAnsi="Times New Roman" w:cs="Times New Roman"/>
              </w:rPr>
              <w:t xml:space="preserve">, торговли и </w:t>
            </w:r>
            <w:proofErr w:type="spellStart"/>
            <w:r w:rsidRPr="000E3EB8">
              <w:rPr>
                <w:rFonts w:ascii="Times New Roman" w:hAnsi="Times New Roman" w:cs="Times New Roman"/>
              </w:rPr>
              <w:t>предприни-мательства</w:t>
            </w:r>
            <w:proofErr w:type="spellEnd"/>
            <w:r w:rsidRPr="000E3EB8">
              <w:rPr>
                <w:rFonts w:ascii="Times New Roman" w:hAnsi="Times New Roman" w:cs="Times New Roman"/>
              </w:rPr>
              <w:t xml:space="preserve">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здраво-охранения</w:t>
            </w:r>
            <w:proofErr w:type="gramEnd"/>
            <w:r w:rsidRPr="000E3EB8">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исполнитель мероприятия - Министерство</w:t>
            </w:r>
          </w:p>
          <w:p w:rsidR="000E3EB8" w:rsidRPr="000E3EB8" w:rsidRDefault="000E3EB8" w:rsidP="008354F0">
            <w:pPr>
              <w:pStyle w:val="ConsPlusNormal"/>
              <w:jc w:val="center"/>
              <w:rPr>
                <w:rFonts w:ascii="Times New Roman" w:hAnsi="Times New Roman" w:cs="Times New Roman"/>
              </w:rPr>
            </w:pPr>
            <w:r w:rsidRPr="000E3EB8">
              <w:rPr>
                <w:rFonts w:ascii="Times New Roman" w:hAnsi="Times New Roman" w:cs="Times New Roman"/>
              </w:rPr>
              <w:t xml:space="preserve"> образования и науки Курской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993" w:type="dxa"/>
            <w:tcBorders>
              <w:top w:val="single" w:sz="4" w:space="0" w:color="auto"/>
              <w:left w:val="single" w:sz="4" w:space="0" w:color="auto"/>
              <w:bottom w:val="single" w:sz="4" w:space="0" w:color="auto"/>
              <w:right w:val="single" w:sz="4" w:space="0" w:color="auto"/>
            </w:tcBorders>
            <w:vAlign w:val="center"/>
          </w:tcPr>
          <w:p w:rsidR="008354F0" w:rsidRPr="000E3EB8" w:rsidRDefault="008354F0" w:rsidP="000E3EB8">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354F0" w:rsidRPr="000E3EB8" w:rsidRDefault="008354F0"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contextualSpacing/>
              <w:jc w:val="center"/>
              <w:rPr>
                <w:rFonts w:ascii="Times New Roman" w:hAnsi="Times New Roman" w:cs="Times New Roman"/>
                <w:sz w:val="16"/>
                <w:szCs w:val="16"/>
              </w:rPr>
            </w:pPr>
          </w:p>
        </w:tc>
      </w:tr>
      <w:tr w:rsidR="000E3EB8" w:rsidRPr="000E3EB8" w:rsidTr="008354F0">
        <w:tc>
          <w:tcPr>
            <w:tcW w:w="993" w:type="dxa"/>
            <w:vMerge w:val="restart"/>
            <w:tcBorders>
              <w:top w:val="single" w:sz="4" w:space="0" w:color="auto"/>
              <w:left w:val="single" w:sz="4" w:space="0" w:color="auto"/>
              <w:bottom w:val="nil"/>
              <w:right w:val="single" w:sz="4" w:space="0" w:color="auto"/>
            </w:tcBorders>
            <w:hideMark/>
          </w:tcPr>
          <w:p w:rsidR="008354F0" w:rsidRDefault="000E3EB8" w:rsidP="000E3EB8">
            <w:pPr>
              <w:pStyle w:val="ConsPlusNormal"/>
              <w:jc w:val="center"/>
              <w:outlineLvl w:val="3"/>
              <w:rPr>
                <w:rFonts w:ascii="Times New Roman" w:hAnsi="Times New Roman" w:cs="Times New Roman"/>
              </w:rPr>
            </w:pPr>
            <w:hyperlink r:id="rId88" w:anchor="P803" w:history="1">
              <w:proofErr w:type="spellStart"/>
              <w:proofErr w:type="gramStart"/>
              <w:r w:rsidRPr="000E3EB8">
                <w:rPr>
                  <w:rStyle w:val="afc"/>
                  <w:rFonts w:ascii="Times New Roman" w:hAnsi="Times New Roman"/>
                  <w:color w:val="auto"/>
                  <w:u w:val="none"/>
                </w:rPr>
                <w:t>Подпро</w:t>
              </w:r>
              <w:proofErr w:type="spellEnd"/>
              <w:r w:rsidRPr="000E3EB8">
                <w:rPr>
                  <w:rStyle w:val="afc"/>
                  <w:rFonts w:ascii="Times New Roman" w:hAnsi="Times New Roman"/>
                  <w:color w:val="auto"/>
                  <w:u w:val="none"/>
                </w:rPr>
                <w:t>-грамма</w:t>
              </w:r>
              <w:proofErr w:type="gramEnd"/>
              <w:r w:rsidRPr="000E3EB8">
                <w:rPr>
                  <w:rStyle w:val="afc"/>
                  <w:rFonts w:ascii="Times New Roman" w:hAnsi="Times New Roman"/>
                  <w:color w:val="auto"/>
                  <w:u w:val="none"/>
                </w:rPr>
                <w:t xml:space="preserve"> 2</w:t>
              </w:r>
            </w:hyperlink>
          </w:p>
          <w:p w:rsidR="008354F0" w:rsidRDefault="008354F0" w:rsidP="008354F0">
            <w:pPr>
              <w:rPr>
                <w:lang w:eastAsia="ru-RU"/>
              </w:rPr>
            </w:pPr>
          </w:p>
          <w:p w:rsidR="008354F0" w:rsidRDefault="008354F0" w:rsidP="008354F0">
            <w:pPr>
              <w:tabs>
                <w:tab w:val="left" w:pos="708"/>
              </w:tabs>
              <w:rPr>
                <w:lang w:eastAsia="ru-RU"/>
              </w:rPr>
            </w:pPr>
            <w:r>
              <w:rPr>
                <w:lang w:eastAsia="ru-RU"/>
              </w:rPr>
              <w:tab/>
            </w: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Pr="008354F0" w:rsidRDefault="008354F0" w:rsidP="008354F0">
            <w:pPr>
              <w:rPr>
                <w:lang w:eastAsia="ru-RU"/>
              </w:rPr>
            </w:pPr>
          </w:p>
          <w:p w:rsidR="008354F0" w:rsidRDefault="008354F0" w:rsidP="008354F0">
            <w:pPr>
              <w:rPr>
                <w:lang w:eastAsia="ru-RU"/>
              </w:rPr>
            </w:pPr>
          </w:p>
          <w:p w:rsidR="000E3EB8" w:rsidRPr="008354F0" w:rsidRDefault="000E3EB8" w:rsidP="008354F0">
            <w:pPr>
              <w:rPr>
                <w:lang w:eastAsia="ru-RU"/>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«Создание </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условий для комплексной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254,674</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163,122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170,149</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254,674</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163,122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170,149</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испол-нитель</w:t>
            </w:r>
            <w:proofErr w:type="spellEnd"/>
            <w:r w:rsidRPr="000E3EB8">
              <w:rPr>
                <w:rFonts w:ascii="Times New Roman" w:hAnsi="Times New Roman" w:cs="Times New Roman"/>
              </w:rPr>
              <w:t xml:space="preserve"> под-программы (</w:t>
            </w:r>
            <w:proofErr w:type="spellStart"/>
            <w:r w:rsidRPr="000E3EB8">
              <w:rPr>
                <w:rFonts w:ascii="Times New Roman" w:hAnsi="Times New Roman" w:cs="Times New Roman"/>
              </w:rPr>
              <w:t>соисполни-тель</w:t>
            </w:r>
            <w:proofErr w:type="spellEnd"/>
            <w:r w:rsidRPr="000E3EB8">
              <w:rPr>
                <w:rFonts w:ascii="Times New Roman" w:hAnsi="Times New Roman" w:cs="Times New Roman"/>
              </w:rPr>
              <w:t xml:space="preserve"> </w:t>
            </w:r>
            <w:proofErr w:type="spellStart"/>
            <w:r w:rsidRPr="000E3EB8">
              <w:rPr>
                <w:rFonts w:ascii="Times New Roman" w:hAnsi="Times New Roman" w:cs="Times New Roman"/>
              </w:rPr>
              <w:t>госу</w:t>
            </w:r>
            <w:proofErr w:type="spellEnd"/>
            <w:r w:rsidRPr="000E3EB8">
              <w:rPr>
                <w:rFonts w:ascii="Times New Roman" w:hAnsi="Times New Roman" w:cs="Times New Roman"/>
              </w:rPr>
              <w:t>-дарственной программы)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здраво-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49,400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37,549</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материнства и </w:t>
            </w:r>
            <w:r w:rsidRPr="000E3EB8">
              <w:rPr>
                <w:rFonts w:ascii="Times New Roman" w:hAnsi="Times New Roman" w:cs="Times New Roman"/>
              </w:rPr>
              <w:lastRenderedPageBreak/>
              <w:t>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 по делам молодежи и туризму Курской</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внутренней и молодежной политики Курской</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комитет  по физической культуре и спорту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по культуре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51,667</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8354F0">
            <w:pPr>
              <w:pStyle w:val="ConsPlusNormal"/>
              <w:jc w:val="center"/>
              <w:rPr>
                <w:rFonts w:ascii="Times New Roman" w:hAnsi="Times New Roman" w:cs="Times New Roman"/>
              </w:rPr>
            </w:pPr>
            <w:r w:rsidRPr="000E3EB8">
              <w:rPr>
                <w:rFonts w:ascii="Times New Roman" w:hAnsi="Times New Roman" w:cs="Times New Roman"/>
              </w:rPr>
              <w:t xml:space="preserve">Участник - комитет информации и печати Курской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83,200</w:t>
            </w:r>
          </w:p>
        </w:tc>
      </w:tr>
      <w:tr w:rsidR="008354F0" w:rsidRPr="000E3EB8" w:rsidTr="008354F0">
        <w:tc>
          <w:tcPr>
            <w:tcW w:w="993" w:type="dxa"/>
            <w:tcBorders>
              <w:top w:val="single" w:sz="4" w:space="0" w:color="auto"/>
              <w:left w:val="single" w:sz="4" w:space="0" w:color="auto"/>
              <w:bottom w:val="nil"/>
              <w:right w:val="single" w:sz="4" w:space="0" w:color="auto"/>
            </w:tcBorders>
            <w:vAlign w:val="center"/>
          </w:tcPr>
          <w:p w:rsidR="008354F0" w:rsidRPr="000E3EB8" w:rsidRDefault="008354F0" w:rsidP="000E3EB8">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nil"/>
              <w:right w:val="single" w:sz="4" w:space="0" w:color="auto"/>
            </w:tcBorders>
            <w:vAlign w:val="center"/>
          </w:tcPr>
          <w:p w:rsidR="008354F0" w:rsidRPr="000E3EB8" w:rsidRDefault="008354F0"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r>
      <w:tr w:rsidR="000E3EB8" w:rsidRPr="000E3EB8" w:rsidTr="000E3EB8">
        <w:tc>
          <w:tcPr>
            <w:tcW w:w="993"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ind w:right="-62"/>
              <w:jc w:val="both"/>
              <w:rPr>
                <w:rFonts w:ascii="Times New Roman" w:hAnsi="Times New Roman" w:cs="Times New Roman"/>
              </w:rPr>
            </w:pPr>
            <w:r w:rsidRPr="000E3EB8">
              <w:rPr>
                <w:rFonts w:ascii="Times New Roman" w:hAnsi="Times New Roman" w:cs="Times New Roman"/>
              </w:rPr>
              <w:t xml:space="preserve">«Проведение областных массовых мероприятий, направленных на формирование </w:t>
            </w:r>
            <w:proofErr w:type="gramStart"/>
            <w:r w:rsidRPr="000E3EB8">
              <w:rPr>
                <w:rFonts w:ascii="Times New Roman" w:hAnsi="Times New Roman" w:cs="Times New Roman"/>
              </w:rPr>
              <w:t>здорового</w:t>
            </w:r>
            <w:proofErr w:type="gramEnd"/>
            <w:r w:rsidRPr="000E3EB8">
              <w:rPr>
                <w:rFonts w:ascii="Times New Roman" w:hAnsi="Times New Roman" w:cs="Times New Roman"/>
              </w:rPr>
              <w:t xml:space="preserve"> </w:t>
            </w:r>
          </w:p>
          <w:p w:rsidR="000E3EB8" w:rsidRPr="000E3EB8" w:rsidRDefault="000E3EB8" w:rsidP="000E3EB8">
            <w:pPr>
              <w:pStyle w:val="ConsPlusNormal"/>
              <w:ind w:right="-62"/>
              <w:jc w:val="both"/>
              <w:rPr>
                <w:rFonts w:ascii="Times New Roman" w:hAnsi="Times New Roman" w:cs="Times New Roman"/>
              </w:rPr>
            </w:pPr>
            <w:r w:rsidRPr="000E3EB8">
              <w:rPr>
                <w:rFonts w:ascii="Times New Roman" w:hAnsi="Times New Roman" w:cs="Times New Roman"/>
              </w:rPr>
              <w:t xml:space="preserve">образа жизни, </w:t>
            </w:r>
            <w:proofErr w:type="spellStart"/>
            <w:proofErr w:type="gramStart"/>
            <w:r w:rsidRPr="000E3EB8">
              <w:rPr>
                <w:rFonts w:ascii="Times New Roman" w:hAnsi="Times New Roman" w:cs="Times New Roman"/>
              </w:rPr>
              <w:t>антинаркотичес</w:t>
            </w:r>
            <w:proofErr w:type="spellEnd"/>
            <w:r w:rsidRPr="000E3EB8">
              <w:rPr>
                <w:rFonts w:ascii="Times New Roman" w:hAnsi="Times New Roman" w:cs="Times New Roman"/>
              </w:rPr>
              <w:t>-ких</w:t>
            </w:r>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профилактичес</w:t>
            </w:r>
            <w:proofErr w:type="spellEnd"/>
            <w:r w:rsidRPr="000E3EB8">
              <w:rPr>
                <w:rFonts w:ascii="Times New Roman" w:hAnsi="Times New Roman" w:cs="Times New Roman"/>
              </w:rPr>
              <w:t xml:space="preserve">-ких акций </w:t>
            </w:r>
          </w:p>
          <w:p w:rsidR="000E3EB8" w:rsidRPr="000E3EB8" w:rsidRDefault="000E3EB8" w:rsidP="000E3EB8">
            <w:pPr>
              <w:pStyle w:val="ConsPlusNormal"/>
              <w:ind w:right="-62"/>
              <w:jc w:val="both"/>
              <w:rPr>
                <w:rFonts w:ascii="Times New Roman" w:hAnsi="Times New Roman" w:cs="Times New Roman"/>
              </w:rPr>
            </w:pPr>
            <w:r w:rsidRPr="000E3EB8">
              <w:rPr>
                <w:rFonts w:ascii="Times New Roman" w:hAnsi="Times New Roman" w:cs="Times New Roman"/>
              </w:rPr>
              <w:t xml:space="preserve">и других </w:t>
            </w:r>
          </w:p>
          <w:p w:rsidR="000E3EB8" w:rsidRPr="000E3EB8" w:rsidRDefault="000E3EB8" w:rsidP="000E3EB8">
            <w:pPr>
              <w:pStyle w:val="ConsPlusNormal"/>
              <w:ind w:right="-62"/>
              <w:jc w:val="both"/>
              <w:rPr>
                <w:rFonts w:ascii="Times New Roman" w:hAnsi="Times New Roman" w:cs="Times New Roman"/>
              </w:rPr>
            </w:pPr>
            <w:r w:rsidRPr="000E3EB8">
              <w:rPr>
                <w:rFonts w:ascii="Times New Roman" w:hAnsi="Times New Roman" w:cs="Times New Roman"/>
              </w:rPr>
              <w:t xml:space="preserve">форм работы </w:t>
            </w:r>
          </w:p>
          <w:p w:rsidR="000E3EB8" w:rsidRPr="000E3EB8" w:rsidRDefault="000E3EB8" w:rsidP="000E3EB8">
            <w:pPr>
              <w:pStyle w:val="ConsPlusNormal"/>
              <w:ind w:right="-62"/>
              <w:jc w:val="both"/>
              <w:rPr>
                <w:rFonts w:ascii="Times New Roman" w:hAnsi="Times New Roman" w:cs="Times New Roman"/>
              </w:rPr>
            </w:pPr>
            <w:r w:rsidRPr="000E3EB8">
              <w:rPr>
                <w:rFonts w:ascii="Times New Roman" w:hAnsi="Times New Roman" w:cs="Times New Roman"/>
              </w:rPr>
              <w:t>с молодежью»</w:t>
            </w: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77,635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37,549</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77,635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37,549</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72,210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37,549</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 по делам молодежи  и туризму Курской</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внутренней и молодежной политики Курской</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813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5,425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  по физической культуре и спорту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131,667</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83,200</w:t>
            </w:r>
          </w:p>
        </w:tc>
      </w:tr>
      <w:tr w:rsidR="000E3EB8" w:rsidRPr="000E3EB8" w:rsidTr="000E3EB8">
        <w:trPr>
          <w:trHeight w:val="4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131,667</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83,200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исполнитель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мероприятия – комитет по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культуре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806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69,600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51,667</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исполнитель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83,200</w:t>
            </w:r>
          </w:p>
        </w:tc>
      </w:tr>
      <w:tr w:rsidR="000E3EB8" w:rsidRPr="000E3EB8" w:rsidTr="008354F0">
        <w:tc>
          <w:tcPr>
            <w:tcW w:w="993"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2.3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«Организация социальной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49,400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49,400</w:t>
            </w:r>
          </w:p>
        </w:tc>
      </w:tr>
      <w:tr w:rsidR="000E3EB8" w:rsidRPr="000E3EB8" w:rsidTr="000E3EB8">
        <w:trPr>
          <w:trHeight w:val="2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proofErr w:type="spellStart"/>
            <w:r w:rsidRPr="000E3EB8">
              <w:rPr>
                <w:rFonts w:ascii="Times New Roman" w:hAnsi="Times New Roman" w:cs="Times New Roman"/>
              </w:rPr>
              <w:t>здравоохра</w:t>
            </w:r>
            <w:proofErr w:type="spellEnd"/>
            <w:r w:rsidRPr="000E3EB8">
              <w:rPr>
                <w:rFonts w:ascii="Times New Roman" w:hAnsi="Times New Roman" w:cs="Times New Roman"/>
              </w:rPr>
              <w:t>-</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49,400</w:t>
            </w:r>
          </w:p>
        </w:tc>
      </w:tr>
      <w:tr w:rsidR="000E3EB8" w:rsidRPr="000E3EB8" w:rsidTr="008354F0">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8354F0">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исполнитель мероприятия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993" w:type="dxa"/>
            <w:tcBorders>
              <w:top w:val="single" w:sz="4" w:space="0" w:color="auto"/>
              <w:left w:val="single" w:sz="4" w:space="0" w:color="auto"/>
              <w:bottom w:val="nil"/>
              <w:right w:val="single" w:sz="4" w:space="0" w:color="auto"/>
            </w:tcBorders>
            <w:vAlign w:val="center"/>
          </w:tcPr>
          <w:p w:rsidR="008354F0" w:rsidRPr="000E3EB8" w:rsidRDefault="008354F0" w:rsidP="000E3EB8">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nil"/>
              <w:right w:val="single" w:sz="4" w:space="0" w:color="auto"/>
            </w:tcBorders>
            <w:vAlign w:val="center"/>
          </w:tcPr>
          <w:p w:rsidR="008354F0" w:rsidRPr="000E3EB8" w:rsidRDefault="008354F0"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354F0" w:rsidRPr="000E3EB8" w:rsidRDefault="008354F0" w:rsidP="008354F0">
            <w:pPr>
              <w:pStyle w:val="ConsPlusNormal"/>
              <w:jc w:val="center"/>
              <w:rPr>
                <w:rFonts w:ascii="Times New Roman" w:hAnsi="Times New Roman" w:cs="Times New Roman"/>
              </w:rPr>
            </w:pPr>
            <w:r w:rsidRPr="000E3EB8">
              <w:rPr>
                <w:rFonts w:ascii="Times New Roman" w:hAnsi="Times New Roman" w:cs="Times New Roman"/>
              </w:rPr>
              <w:t>комитет</w:t>
            </w:r>
          </w:p>
          <w:p w:rsidR="008354F0" w:rsidRPr="000E3EB8" w:rsidRDefault="008354F0" w:rsidP="008354F0">
            <w:pPr>
              <w:pStyle w:val="ConsPlusNormal"/>
              <w:jc w:val="center"/>
              <w:rPr>
                <w:rFonts w:ascii="Times New Roman" w:hAnsi="Times New Roman" w:cs="Times New Roman"/>
              </w:rPr>
            </w:pPr>
            <w:r w:rsidRPr="000E3EB8">
              <w:rPr>
                <w:rFonts w:ascii="Times New Roman" w:hAnsi="Times New Roman" w:cs="Times New Roman"/>
              </w:rPr>
              <w:t>социального</w:t>
            </w:r>
          </w:p>
          <w:p w:rsidR="008354F0" w:rsidRPr="000E3EB8" w:rsidRDefault="008354F0" w:rsidP="008354F0">
            <w:pPr>
              <w:pStyle w:val="ConsPlusNormal"/>
              <w:jc w:val="center"/>
              <w:rPr>
                <w:rFonts w:ascii="Times New Roman" w:hAnsi="Times New Roman" w:cs="Times New Roman"/>
              </w:rPr>
            </w:pPr>
            <w:r w:rsidRPr="000E3EB8">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4F0" w:rsidRPr="000E3EB8" w:rsidRDefault="008354F0" w:rsidP="000E3EB8">
            <w:pPr>
              <w:pStyle w:val="ConsPlusNormal"/>
              <w:contextualSpacing/>
              <w:jc w:val="center"/>
              <w:rPr>
                <w:rFonts w:ascii="Times New Roman" w:hAnsi="Times New Roman" w:cs="Times New Roman"/>
                <w:sz w:val="16"/>
                <w:szCs w:val="16"/>
              </w:rPr>
            </w:pPr>
          </w:p>
        </w:tc>
      </w:tr>
      <w:tr w:rsidR="000E3EB8" w:rsidRPr="000E3EB8" w:rsidTr="008354F0">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материнства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rPr>
          <w:trHeight w:val="587"/>
        </w:trPr>
        <w:tc>
          <w:tcPr>
            <w:tcW w:w="993" w:type="dxa"/>
            <w:vMerge w:val="restart"/>
            <w:tcBorders>
              <w:top w:val="single" w:sz="4" w:space="0" w:color="auto"/>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hyperlink r:id="rId89" w:anchor="P1055" w:history="1">
              <w:proofErr w:type="spellStart"/>
              <w:proofErr w:type="gramStart"/>
              <w:r w:rsidRPr="000E3EB8">
                <w:rPr>
                  <w:rStyle w:val="afc"/>
                  <w:rFonts w:ascii="Times New Roman" w:hAnsi="Times New Roman"/>
                  <w:color w:val="auto"/>
                  <w:sz w:val="20"/>
                  <w:u w:val="none"/>
                </w:rPr>
                <w:t>Подпро</w:t>
              </w:r>
              <w:proofErr w:type="spellEnd"/>
              <w:r w:rsidRPr="000E3EB8">
                <w:rPr>
                  <w:rStyle w:val="afc"/>
                  <w:rFonts w:ascii="Times New Roman" w:hAnsi="Times New Roman"/>
                  <w:color w:val="auto"/>
                  <w:sz w:val="20"/>
                  <w:u w:val="none"/>
                </w:rPr>
                <w:t>-грамма</w:t>
              </w:r>
              <w:proofErr w:type="gramEnd"/>
              <w:r w:rsidRPr="000E3EB8">
                <w:rPr>
                  <w:rStyle w:val="afc"/>
                  <w:rFonts w:ascii="Times New Roman" w:hAnsi="Times New Roman"/>
                  <w:color w:val="auto"/>
                  <w:sz w:val="20"/>
                  <w:u w:val="none"/>
                </w:rPr>
                <w:t xml:space="preserve"> 3</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ind w:right="-57"/>
              <w:jc w:val="both"/>
              <w:rPr>
                <w:rFonts w:ascii="Times New Roman" w:hAnsi="Times New Roman" w:cs="Times New Roman"/>
              </w:rPr>
            </w:pPr>
            <w:r w:rsidRPr="000E3EB8">
              <w:rPr>
                <w:rFonts w:ascii="Times New Roman" w:hAnsi="Times New Roman" w:cs="Times New Roman"/>
              </w:rPr>
              <w:t>«</w:t>
            </w:r>
            <w:proofErr w:type="spellStart"/>
            <w:proofErr w:type="gramStart"/>
            <w:r w:rsidRPr="000E3EB8">
              <w:rPr>
                <w:rFonts w:ascii="Times New Roman" w:hAnsi="Times New Roman" w:cs="Times New Roman"/>
              </w:rPr>
              <w:t>Предупреж-дение</w:t>
            </w:r>
            <w:proofErr w:type="spellEnd"/>
            <w:proofErr w:type="gramEnd"/>
            <w:r w:rsidRPr="000E3EB8">
              <w:rPr>
                <w:rFonts w:ascii="Times New Roman" w:hAnsi="Times New Roman" w:cs="Times New Roman"/>
              </w:rPr>
              <w:t xml:space="preserve"> безнадзорности, беспризорности, правонарушений </w:t>
            </w:r>
          </w:p>
          <w:p w:rsidR="000E3EB8" w:rsidRPr="000E3EB8" w:rsidRDefault="000E3EB8" w:rsidP="000E3EB8">
            <w:pPr>
              <w:pStyle w:val="ConsPlusNormal"/>
              <w:ind w:right="-57"/>
              <w:jc w:val="both"/>
              <w:rPr>
                <w:rFonts w:ascii="Times New Roman" w:hAnsi="Times New Roman" w:cs="Times New Roman"/>
              </w:rPr>
            </w:pPr>
            <w:r w:rsidRPr="000E3EB8">
              <w:rPr>
                <w:rFonts w:ascii="Times New Roman" w:hAnsi="Times New Roman" w:cs="Times New Roman"/>
              </w:rPr>
              <w:t xml:space="preserve">и </w:t>
            </w:r>
            <w:proofErr w:type="gramStart"/>
            <w:r w:rsidRPr="000E3EB8">
              <w:rPr>
                <w:rFonts w:ascii="Times New Roman" w:hAnsi="Times New Roman" w:cs="Times New Roman"/>
              </w:rPr>
              <w:t>антиобществен-</w:t>
            </w:r>
            <w:proofErr w:type="spellStart"/>
            <w:r w:rsidRPr="000E3EB8">
              <w:rPr>
                <w:rFonts w:ascii="Times New Roman" w:hAnsi="Times New Roman" w:cs="Times New Roman"/>
              </w:rPr>
              <w:t>ных</w:t>
            </w:r>
            <w:proofErr w:type="spellEnd"/>
            <w:proofErr w:type="gramEnd"/>
            <w:r w:rsidRPr="000E3EB8">
              <w:rPr>
                <w:rFonts w:ascii="Times New Roman" w:hAnsi="Times New Roman" w:cs="Times New Roman"/>
              </w:rPr>
              <w:t>    действий несовершенно-летних»</w:t>
            </w:r>
          </w:p>
          <w:p w:rsidR="000E3EB8" w:rsidRPr="000E3EB8" w:rsidRDefault="000E3EB8" w:rsidP="000E3EB8">
            <w:pPr>
              <w:jc w:val="cente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1356"/>
              </w:tabs>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322666,476</w:t>
            </w:r>
          </w:p>
        </w:tc>
        <w:tc>
          <w:tcPr>
            <w:tcW w:w="992"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352187,950</w:t>
            </w:r>
          </w:p>
        </w:tc>
        <w:tc>
          <w:tcPr>
            <w:tcW w:w="992"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378354,903</w:t>
            </w:r>
          </w:p>
        </w:tc>
        <w:tc>
          <w:tcPr>
            <w:tcW w:w="993"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400895,655</w:t>
            </w:r>
          </w:p>
        </w:tc>
        <w:tc>
          <w:tcPr>
            <w:tcW w:w="1134"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531431,816</w:t>
            </w:r>
          </w:p>
        </w:tc>
        <w:tc>
          <w:tcPr>
            <w:tcW w:w="1134"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622149,935</w:t>
            </w:r>
          </w:p>
        </w:tc>
        <w:tc>
          <w:tcPr>
            <w:tcW w:w="992"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527118,904</w:t>
            </w:r>
          </w:p>
        </w:tc>
        <w:tc>
          <w:tcPr>
            <w:tcW w:w="1134"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538224,302</w:t>
            </w:r>
          </w:p>
        </w:tc>
        <w:tc>
          <w:tcPr>
            <w:tcW w:w="1134"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559753,274</w:t>
            </w:r>
          </w:p>
        </w:tc>
      </w:tr>
      <w:tr w:rsidR="000E3EB8" w:rsidRPr="000E3EB8" w:rsidTr="000E3EB8">
        <w:trPr>
          <w:trHeight w:val="627"/>
        </w:trPr>
        <w:tc>
          <w:tcPr>
            <w:tcW w:w="993" w:type="dxa"/>
            <w:vMerge/>
            <w:tcBorders>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0E3EB8" w:rsidRPr="000E3EB8" w:rsidRDefault="000E3EB8" w:rsidP="000E3EB8">
            <w:pPr>
              <w:pStyle w:val="ConsPlusNormal"/>
              <w:ind w:right="-57"/>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322666,476</w:t>
            </w:r>
          </w:p>
        </w:tc>
        <w:tc>
          <w:tcPr>
            <w:tcW w:w="992"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352187,950</w:t>
            </w:r>
          </w:p>
        </w:tc>
        <w:tc>
          <w:tcPr>
            <w:tcW w:w="992"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378354,903</w:t>
            </w:r>
          </w:p>
        </w:tc>
        <w:tc>
          <w:tcPr>
            <w:tcW w:w="993"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400895,655</w:t>
            </w:r>
          </w:p>
        </w:tc>
        <w:tc>
          <w:tcPr>
            <w:tcW w:w="1134"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531431,816</w:t>
            </w:r>
          </w:p>
        </w:tc>
        <w:tc>
          <w:tcPr>
            <w:tcW w:w="1134"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622149,935</w:t>
            </w:r>
          </w:p>
        </w:tc>
        <w:tc>
          <w:tcPr>
            <w:tcW w:w="992"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527118,904</w:t>
            </w:r>
          </w:p>
        </w:tc>
        <w:tc>
          <w:tcPr>
            <w:tcW w:w="1134"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538224,302</w:t>
            </w:r>
          </w:p>
        </w:tc>
        <w:tc>
          <w:tcPr>
            <w:tcW w:w="1134" w:type="dxa"/>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559753,274</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исполнитель </w:t>
            </w:r>
            <w:proofErr w:type="spellStart"/>
            <w:proofErr w:type="gramStart"/>
            <w:r w:rsidRPr="000E3EB8">
              <w:rPr>
                <w:rFonts w:ascii="Times New Roman" w:hAnsi="Times New Roman" w:cs="Times New Roman"/>
              </w:rPr>
              <w:t>подпрограм</w:t>
            </w:r>
            <w:proofErr w:type="spellEnd"/>
            <w:r w:rsidRPr="000E3EB8">
              <w:rPr>
                <w:rFonts w:ascii="Times New Roman" w:hAnsi="Times New Roman" w:cs="Times New Roman"/>
              </w:rPr>
              <w:t>-мы</w:t>
            </w:r>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соисполни-тель</w:t>
            </w:r>
            <w:proofErr w:type="spellEnd"/>
            <w:r w:rsidRPr="000E3EB8">
              <w:rPr>
                <w:rFonts w:ascii="Times New Roman" w:hAnsi="Times New Roman" w:cs="Times New Roman"/>
              </w:rPr>
              <w:t xml:space="preserve"> </w:t>
            </w:r>
            <w:proofErr w:type="spellStart"/>
            <w:r w:rsidRPr="000E3EB8">
              <w:rPr>
                <w:rFonts w:ascii="Times New Roman" w:hAnsi="Times New Roman" w:cs="Times New Roman"/>
              </w:rPr>
              <w:t>госу</w:t>
            </w:r>
            <w:proofErr w:type="spellEnd"/>
            <w:r w:rsidRPr="000E3EB8">
              <w:rPr>
                <w:rFonts w:ascii="Times New Roman" w:hAnsi="Times New Roman" w:cs="Times New Roman"/>
              </w:rPr>
              <w:t>-дарственной программы)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322661,876</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352183,350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исполнитель </w:t>
            </w:r>
            <w:proofErr w:type="spellStart"/>
            <w:r w:rsidRPr="000E3EB8">
              <w:rPr>
                <w:rFonts w:ascii="Times New Roman" w:hAnsi="Times New Roman" w:cs="Times New Roman"/>
              </w:rPr>
              <w:t>подпрограм</w:t>
            </w:r>
            <w:proofErr w:type="spellEnd"/>
            <w:r w:rsidRPr="000E3EB8">
              <w:rPr>
                <w:rFonts w:ascii="Times New Roman" w:hAnsi="Times New Roman" w:cs="Times New Roman"/>
              </w:rPr>
              <w:t>-мы (</w:t>
            </w:r>
            <w:proofErr w:type="spellStart"/>
            <w:r w:rsidRPr="000E3EB8">
              <w:rPr>
                <w:rFonts w:ascii="Times New Roman" w:hAnsi="Times New Roman" w:cs="Times New Roman"/>
              </w:rPr>
              <w:t>соисполни-тель</w:t>
            </w:r>
            <w:proofErr w:type="spellEnd"/>
            <w:r w:rsidRPr="000E3EB8">
              <w:rPr>
                <w:rFonts w:ascii="Times New Roman" w:hAnsi="Times New Roman" w:cs="Times New Roman"/>
              </w:rPr>
              <w:t xml:space="preserve"> </w:t>
            </w:r>
            <w:proofErr w:type="spellStart"/>
            <w:r w:rsidRPr="000E3EB8">
              <w:rPr>
                <w:rFonts w:ascii="Times New Roman" w:hAnsi="Times New Roman" w:cs="Times New Roman"/>
              </w:rPr>
              <w:t>госу</w:t>
            </w:r>
            <w:proofErr w:type="spellEnd"/>
            <w:r w:rsidRPr="000E3EB8">
              <w:rPr>
                <w:rFonts w:ascii="Times New Roman" w:hAnsi="Times New Roman" w:cs="Times New Roman"/>
              </w:rPr>
              <w:t>-дарственной программы)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378350,303</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400895,655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531431,816</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622149,935</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527118,904</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538224,302</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559753,274</w:t>
            </w:r>
          </w:p>
        </w:tc>
      </w:tr>
      <w:tr w:rsidR="000E3EB8" w:rsidRPr="000E3EB8" w:rsidTr="000E3EB8">
        <w:trPr>
          <w:trHeight w:val="230"/>
        </w:trPr>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комитет по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труду и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занятости населения Курской области</w:t>
            </w:r>
          </w:p>
        </w:tc>
        <w:tc>
          <w:tcPr>
            <w:tcW w:w="709"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824</w:t>
            </w:r>
          </w:p>
        </w:tc>
        <w:tc>
          <w:tcPr>
            <w:tcW w:w="567"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3"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1134"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nil"/>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nil"/>
              <w:left w:val="single" w:sz="4" w:space="0" w:color="auto"/>
              <w:bottom w:val="nil"/>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1559" w:type="dxa"/>
            <w:tcBorders>
              <w:top w:val="nil"/>
              <w:left w:val="single" w:sz="4" w:space="0" w:color="auto"/>
              <w:bottom w:val="nil"/>
              <w:right w:val="single" w:sz="4" w:space="0" w:color="auto"/>
            </w:tcBorders>
          </w:tcPr>
          <w:p w:rsidR="000E3EB8" w:rsidRPr="000E3EB8" w:rsidRDefault="000E3EB8" w:rsidP="000E3EB8">
            <w:pPr>
              <w:pStyle w:val="ConsPlusNormal"/>
              <w:jc w:val="both"/>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tcBorders>
              <w:top w:val="nil"/>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r>
      <w:tr w:rsidR="000E3EB8" w:rsidRPr="000E3EB8" w:rsidTr="000E3EB8">
        <w:tc>
          <w:tcPr>
            <w:tcW w:w="993" w:type="dxa"/>
            <w:tcBorders>
              <w:top w:val="nil"/>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pStyle w:val="ConsPlusNormal"/>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3.1</w:t>
            </w:r>
          </w:p>
          <w:p w:rsidR="000E3EB8" w:rsidRPr="000E3EB8" w:rsidRDefault="000E3EB8" w:rsidP="000E3EB8">
            <w:pPr>
              <w:spacing w:after="0" w:line="240" w:lineRule="auto"/>
              <w:rPr>
                <w:rFonts w:ascii="Times New Roman" w:hAnsi="Times New Roman" w:cs="Times New Roman"/>
                <w:lang w:eastAsia="ru-RU"/>
              </w:rPr>
            </w:pPr>
          </w:p>
          <w:p w:rsidR="000E3EB8" w:rsidRPr="000E3EB8" w:rsidRDefault="000E3EB8" w:rsidP="000E3EB8">
            <w:pPr>
              <w:tabs>
                <w:tab w:val="left" w:pos="768"/>
              </w:tabs>
              <w:spacing w:after="0" w:line="240" w:lineRule="auto"/>
              <w:rPr>
                <w:rFonts w:ascii="Times New Roman" w:hAnsi="Times New Roman" w:cs="Times New Roman"/>
                <w:lang w:eastAsia="ru-RU"/>
              </w:rPr>
            </w:pPr>
            <w:r w:rsidRPr="000E3EB8">
              <w:rPr>
                <w:rFonts w:ascii="Times New Roman" w:hAnsi="Times New Roman" w:cs="Times New Roman"/>
                <w:lang w:eastAsia="ru-RU"/>
              </w:rPr>
              <w:tab/>
            </w:r>
          </w:p>
        </w:tc>
        <w:tc>
          <w:tcPr>
            <w:tcW w:w="1559"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 xml:space="preserve">«Создание и обеспечение деятельности муниципальных </w:t>
            </w:r>
            <w:r w:rsidRPr="000E3EB8">
              <w:rPr>
                <w:rFonts w:ascii="Times New Roman" w:hAnsi="Times New Roman" w:cs="Times New Roman"/>
              </w:rPr>
              <w:lastRenderedPageBreak/>
              <w:t xml:space="preserve">комиссий по делам </w:t>
            </w:r>
            <w:proofErr w:type="gramStart"/>
            <w:r w:rsidRPr="000E3EB8">
              <w:rPr>
                <w:rFonts w:ascii="Times New Roman" w:hAnsi="Times New Roman" w:cs="Times New Roman"/>
              </w:rPr>
              <w:t>несовершенно-летних</w:t>
            </w:r>
            <w:proofErr w:type="gramEnd"/>
            <w:r w:rsidRPr="000E3EB8">
              <w:rPr>
                <w:rFonts w:ascii="Times New Roman" w:hAnsi="Times New Roman" w:cs="Times New Roman"/>
              </w:rPr>
              <w:t xml:space="preserve"> и защите их прав»</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10418,100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11980,200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17752,488</w:t>
            </w:r>
          </w:p>
        </w:tc>
      </w:tr>
      <w:tr w:rsidR="000E3EB8" w:rsidRPr="000E3EB8" w:rsidTr="000E3EB8">
        <w:tc>
          <w:tcPr>
            <w:tcW w:w="993"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10418,100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11980,200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17752,488</w:t>
            </w:r>
          </w:p>
        </w:tc>
      </w:tr>
      <w:tr w:rsidR="000E3EB8" w:rsidRPr="000E3EB8" w:rsidTr="000E3EB8">
        <w:trPr>
          <w:trHeight w:val="2070"/>
        </w:trPr>
        <w:tc>
          <w:tcPr>
            <w:tcW w:w="993"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hAnsi="Times New Roman" w:cs="Times New Roman"/>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Курской области</w:t>
            </w:r>
          </w:p>
        </w:tc>
        <w:tc>
          <w:tcPr>
            <w:tcW w:w="709"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10418,100</w:t>
            </w:r>
          </w:p>
        </w:tc>
        <w:tc>
          <w:tcPr>
            <w:tcW w:w="992"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11980,200</w:t>
            </w:r>
          </w:p>
        </w:tc>
        <w:tc>
          <w:tcPr>
            <w:tcW w:w="992"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материнства и детства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17752,488</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материнства и детства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840</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3.3</w:t>
            </w: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732"/>
              </w:tabs>
              <w:rPr>
                <w:rFonts w:ascii="Times New Roman" w:hAnsi="Times New Roman" w:cs="Times New Roman"/>
                <w:lang w:eastAsia="ru-RU"/>
              </w:rPr>
            </w:pPr>
            <w:r w:rsidRPr="000E3EB8">
              <w:rPr>
                <w:rFonts w:ascii="Times New Roman" w:hAnsi="Times New Roman" w:cs="Times New Roman"/>
                <w:lang w:eastAsia="ru-RU"/>
              </w:rPr>
              <w:tab/>
            </w:r>
          </w:p>
        </w:tc>
        <w:tc>
          <w:tcPr>
            <w:tcW w:w="1559"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«Оказание правовой, социальной, психолого-педагогической, медицинской и иной помощи </w:t>
            </w:r>
            <w:proofErr w:type="gramStart"/>
            <w:r w:rsidRPr="000E3EB8">
              <w:rPr>
                <w:rFonts w:ascii="Times New Roman" w:hAnsi="Times New Roman" w:cs="Times New Roman"/>
              </w:rPr>
              <w:t>несовершенно-летним</w:t>
            </w:r>
            <w:proofErr w:type="gramEnd"/>
            <w:r w:rsidRPr="000E3EB8">
              <w:rPr>
                <w:rFonts w:ascii="Times New Roman" w:hAnsi="Times New Roman" w:cs="Times New Roman"/>
              </w:rPr>
              <w:t xml:space="preserve">, склонным к бродяжничеству и совершению </w:t>
            </w:r>
            <w:proofErr w:type="spellStart"/>
            <w:r w:rsidRPr="000E3EB8">
              <w:rPr>
                <w:rFonts w:ascii="Times New Roman" w:hAnsi="Times New Roman" w:cs="Times New Roman"/>
              </w:rPr>
              <w:t>правонаруше-ний</w:t>
            </w:r>
            <w:proofErr w:type="spellEnd"/>
            <w:r w:rsidRPr="000E3EB8">
              <w:rPr>
                <w:rFonts w:ascii="Times New Roman" w:hAnsi="Times New Roman" w:cs="Times New Roman"/>
              </w:rPr>
              <w:t>, в том числе осужденным без изоляции от общества и освободившим-</w:t>
            </w:r>
            <w:proofErr w:type="spellStart"/>
            <w:r w:rsidRPr="000E3EB8">
              <w:rPr>
                <w:rFonts w:ascii="Times New Roman" w:hAnsi="Times New Roman" w:cs="Times New Roman"/>
              </w:rPr>
              <w:t>ся</w:t>
            </w:r>
            <w:proofErr w:type="spellEnd"/>
            <w:r w:rsidRPr="000E3EB8">
              <w:rPr>
                <w:rFonts w:ascii="Times New Roman" w:hAnsi="Times New Roman" w:cs="Times New Roman"/>
              </w:rPr>
              <w:t xml:space="preserve"> из мест лишения свободы»</w:t>
            </w:r>
          </w:p>
          <w:p w:rsidR="000E3EB8" w:rsidRPr="000E3EB8" w:rsidRDefault="000E3EB8" w:rsidP="000E3EB8">
            <w:pPr>
              <w:tabs>
                <w:tab w:val="left" w:pos="1312"/>
              </w:tabs>
              <w:spacing w:after="0" w:line="240" w:lineRule="auto"/>
              <w:rPr>
                <w:rFonts w:ascii="Times New Roman" w:hAnsi="Times New Roman" w:cs="Times New Roman"/>
                <w:sz w:val="20"/>
              </w:rPr>
            </w:pPr>
            <w:r w:rsidRPr="000E3EB8">
              <w:rPr>
                <w:rFonts w:ascii="Times New Roman" w:hAnsi="Times New Roman" w:cs="Times New Roman"/>
                <w:sz w:val="20"/>
                <w:szCs w:val="20"/>
              </w:rPr>
              <w:tab/>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 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0E3EB8" w:rsidRPr="000E3EB8" w:rsidRDefault="000E3EB8" w:rsidP="000E3EB8">
            <w:pPr>
              <w:tabs>
                <w:tab w:val="left" w:pos="1312"/>
              </w:tabs>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w:t>
            </w:r>
            <w:r w:rsidRPr="000E3EB8">
              <w:rPr>
                <w:rFonts w:ascii="Times New Roman" w:hAnsi="Times New Roman" w:cs="Times New Roman"/>
              </w:rPr>
              <w:lastRenderedPageBreak/>
              <w:t>приятие</w:t>
            </w:r>
            <w:proofErr w:type="gramEnd"/>
            <w:r w:rsidRPr="000E3EB8">
              <w:rPr>
                <w:rFonts w:ascii="Times New Roman" w:hAnsi="Times New Roman" w:cs="Times New Roman"/>
              </w:rPr>
              <w:t xml:space="preserve"> 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lastRenderedPageBreak/>
              <w:t xml:space="preserve">«Реализация дополнительных </w:t>
            </w:r>
            <w:r w:rsidRPr="000E3EB8">
              <w:rPr>
                <w:rFonts w:ascii="Times New Roman" w:hAnsi="Times New Roman" w:cs="Times New Roman"/>
              </w:rPr>
              <w:lastRenderedPageBreak/>
              <w:t>гарантий занятости молодых граждан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824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«Обеспечение перевозки несовершенно-летних, самовольно ушедших из семей, детских домов, шко</w:t>
            </w:r>
            <w:proofErr w:type="gramStart"/>
            <w:r w:rsidRPr="000E3EB8">
              <w:rPr>
                <w:rFonts w:ascii="Times New Roman" w:hAnsi="Times New Roman" w:cs="Times New Roman"/>
              </w:rPr>
              <w:t>л-</w:t>
            </w:r>
            <w:proofErr w:type="gramEnd"/>
            <w:r w:rsidRPr="000E3EB8">
              <w:rPr>
                <w:rFonts w:ascii="Times New Roman" w:hAnsi="Times New Roman" w:cs="Times New Roman"/>
              </w:rPr>
              <w:t xml:space="preserve"> интернатов, специальных учебно-воспитательных  </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10,790</w:t>
            </w:r>
          </w:p>
        </w:tc>
      </w:tr>
      <w:tr w:rsidR="000E3EB8" w:rsidRPr="000E3EB8" w:rsidTr="000E3EB8">
        <w:trPr>
          <w:trHeight w:val="4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10,790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исполнитель мероприятия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социального </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single" w:sz="4" w:space="0" w:color="auto"/>
              <w:left w:val="single" w:sz="4" w:space="0" w:color="auto"/>
              <w:bottom w:val="nil"/>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nil"/>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r w:rsidRPr="000E3EB8">
              <w:rPr>
                <w:rFonts w:ascii="Times New Roman" w:hAnsi="Times New Roman" w:cs="Times New Roman"/>
                <w:sz w:val="20"/>
              </w:rPr>
              <w:t>и иных учреждений»</w:t>
            </w: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p>
        </w:tc>
      </w:tr>
      <w:tr w:rsidR="000E3EB8" w:rsidRPr="000E3EB8" w:rsidTr="000E3EB8">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обеспечения, материнства и </w:t>
            </w:r>
            <w:r w:rsidRPr="000E3EB8">
              <w:rPr>
                <w:rFonts w:ascii="Times New Roman" w:hAnsi="Times New Roman" w:cs="Times New Roman"/>
              </w:rPr>
              <w:lastRenderedPageBreak/>
              <w:t xml:space="preserve">детства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10,790</w:t>
            </w:r>
          </w:p>
        </w:tc>
      </w:tr>
      <w:tr w:rsidR="000E3EB8" w:rsidRPr="000E3EB8" w:rsidTr="000E3EB8">
        <w:trPr>
          <w:trHeight w:val="527"/>
        </w:trPr>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«Обеспечение деятельности </w:t>
            </w:r>
            <w:proofErr w:type="gramStart"/>
            <w:r w:rsidRPr="000E3EB8">
              <w:rPr>
                <w:rFonts w:ascii="Times New Roman" w:hAnsi="Times New Roman" w:cs="Times New Roman"/>
              </w:rPr>
              <w:t>областных</w:t>
            </w:r>
            <w:proofErr w:type="gramEnd"/>
            <w:r w:rsidRPr="000E3EB8">
              <w:rPr>
                <w:rFonts w:ascii="Times New Roman" w:hAnsi="Times New Roman" w:cs="Times New Roman"/>
              </w:rPr>
              <w:t xml:space="preserve">  </w:t>
            </w:r>
          </w:p>
          <w:p w:rsidR="000E3EB8" w:rsidRPr="000E3EB8" w:rsidRDefault="000E3EB8" w:rsidP="000E3EB8">
            <w:pPr>
              <w:pStyle w:val="ConsPlusNormal"/>
              <w:jc w:val="both"/>
              <w:rPr>
                <w:rFonts w:ascii="Times New Roman" w:hAnsi="Times New Roman" w:cs="Times New Roman"/>
              </w:rPr>
            </w:pPr>
            <w:proofErr w:type="spellStart"/>
            <w:r w:rsidRPr="000E3EB8">
              <w:rPr>
                <w:rFonts w:ascii="Times New Roman" w:hAnsi="Times New Roman" w:cs="Times New Roman"/>
              </w:rPr>
              <w:t>государствен-ных</w:t>
            </w:r>
            <w:proofErr w:type="spellEnd"/>
            <w:r w:rsidRPr="000E3EB8">
              <w:rPr>
                <w:rFonts w:ascii="Times New Roman" w:hAnsi="Times New Roman" w:cs="Times New Roman"/>
              </w:rPr>
              <w:t xml:space="preserve"> </w:t>
            </w:r>
            <w:proofErr w:type="spellStart"/>
            <w:r w:rsidRPr="000E3EB8">
              <w:rPr>
                <w:rFonts w:ascii="Times New Roman" w:hAnsi="Times New Roman" w:cs="Times New Roman"/>
              </w:rPr>
              <w:t>специализиро</w:t>
            </w:r>
            <w:proofErr w:type="spellEnd"/>
            <w:r w:rsidRPr="000E3EB8">
              <w:rPr>
                <w:rFonts w:ascii="Times New Roman" w:hAnsi="Times New Roman" w:cs="Times New Roman"/>
              </w:rPr>
              <w:t xml:space="preserve">-ванных учреждений для </w:t>
            </w:r>
            <w:proofErr w:type="spellStart"/>
            <w:r w:rsidRPr="000E3EB8">
              <w:rPr>
                <w:rFonts w:ascii="Times New Roman" w:hAnsi="Times New Roman" w:cs="Times New Roman"/>
              </w:rPr>
              <w:t>несовершен-нолетних</w:t>
            </w:r>
            <w:proofErr w:type="spellEnd"/>
            <w:r w:rsidRPr="000E3EB8">
              <w:rPr>
                <w:rFonts w:ascii="Times New Roman" w:hAnsi="Times New Roman" w:cs="Times New Roman"/>
              </w:rPr>
              <w:t xml:space="preserve">, нуждающихся в </w:t>
            </w:r>
            <w:proofErr w:type="gramStart"/>
            <w:r w:rsidRPr="000E3EB8">
              <w:rPr>
                <w:rFonts w:ascii="Times New Roman" w:hAnsi="Times New Roman" w:cs="Times New Roman"/>
              </w:rPr>
              <w:t>социальной</w:t>
            </w:r>
            <w:proofErr w:type="gramEnd"/>
            <w:r w:rsidRPr="000E3EB8">
              <w:rPr>
                <w:rFonts w:ascii="Times New Roman" w:hAnsi="Times New Roman" w:cs="Times New Roman"/>
              </w:rPr>
              <w:t xml:space="preserve"> </w:t>
            </w:r>
          </w:p>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реабилитации, и </w:t>
            </w:r>
            <w:proofErr w:type="spellStart"/>
            <w:proofErr w:type="gramStart"/>
            <w:r w:rsidRPr="000E3EB8">
              <w:rPr>
                <w:rFonts w:ascii="Times New Roman" w:hAnsi="Times New Roman" w:cs="Times New Roman"/>
              </w:rPr>
              <w:t>государствен-ных</w:t>
            </w:r>
            <w:proofErr w:type="spellEnd"/>
            <w:proofErr w:type="gramEnd"/>
            <w:r w:rsidRPr="000E3EB8">
              <w:rPr>
                <w:rFonts w:ascii="Times New Roman" w:hAnsi="Times New Roman" w:cs="Times New Roman"/>
              </w:rPr>
              <w:t xml:space="preserve"> учреждений социальной помощи семье и детям»</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p w:rsidR="000E3EB8" w:rsidRPr="000E3EB8" w:rsidRDefault="000E3EB8" w:rsidP="000E3EB8">
            <w:pPr>
              <w:pStyle w:val="ConsPlusNormal"/>
              <w:jc w:val="center"/>
              <w:rPr>
                <w:rFonts w:ascii="Times New Roman" w:hAnsi="Times New Roman" w:cs="Times New Roman"/>
              </w:rPr>
            </w:pPr>
          </w:p>
          <w:p w:rsidR="000E3EB8" w:rsidRPr="000E3EB8" w:rsidRDefault="000E3EB8" w:rsidP="000E3EB8">
            <w:pPr>
              <w:pStyle w:val="ConsPlusNormal"/>
              <w:jc w:val="center"/>
              <w:rPr>
                <w:rFonts w:ascii="Times New Roman" w:hAnsi="Times New Roman" w:cs="Times New Roman"/>
              </w:rPr>
            </w:pPr>
          </w:p>
          <w:p w:rsidR="000E3EB8" w:rsidRPr="000E3EB8" w:rsidRDefault="000E3EB8" w:rsidP="000E3EB8">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510038,829</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521144,227</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541989,996</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p w:rsidR="000E3EB8" w:rsidRPr="000E3EB8" w:rsidRDefault="000E3EB8" w:rsidP="000E3EB8">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510038,829</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521144,227</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541989,996</w:t>
            </w:r>
          </w:p>
        </w:tc>
      </w:tr>
      <w:tr w:rsidR="000E3EB8" w:rsidRPr="000E3EB8" w:rsidTr="000E3EB8">
        <w:tc>
          <w:tcPr>
            <w:tcW w:w="993" w:type="dxa"/>
            <w:vMerge/>
            <w:tcBorders>
              <w:top w:val="single" w:sz="4" w:space="0" w:color="auto"/>
              <w:left w:val="single" w:sz="4" w:space="0" w:color="auto"/>
              <w:bottom w:val="nil"/>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исполнитель мероприятия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 обеспечения</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rPr>
          <w:trHeight w:val="729"/>
        </w:trPr>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социального</w:t>
            </w:r>
          </w:p>
          <w:p w:rsidR="000E3EB8" w:rsidRPr="000E3EB8" w:rsidRDefault="000E3EB8" w:rsidP="000E3EB8">
            <w:pPr>
              <w:pStyle w:val="ConsPlusNormal"/>
              <w:spacing w:after="120"/>
              <w:jc w:val="center"/>
              <w:rPr>
                <w:rFonts w:ascii="Times New Roman" w:hAnsi="Times New Roman" w:cs="Times New Roman"/>
              </w:rPr>
            </w:pPr>
            <w:r w:rsidRPr="000E3EB8">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510038,829</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521144,227</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541989,996</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outlineLvl w:val="3"/>
              <w:rPr>
                <w:rFonts w:ascii="Times New Roman" w:hAnsi="Times New Roman" w:cs="Times New Roman"/>
              </w:rPr>
            </w:pPr>
            <w:hyperlink r:id="rId90" w:anchor="P1347" w:history="1">
              <w:proofErr w:type="spellStart"/>
              <w:proofErr w:type="gramStart"/>
              <w:r w:rsidRPr="000E3EB8">
                <w:rPr>
                  <w:rStyle w:val="afc"/>
                  <w:rFonts w:ascii="Times New Roman" w:hAnsi="Times New Roman"/>
                  <w:color w:val="auto"/>
                  <w:u w:val="none"/>
                </w:rPr>
                <w:t>Подпро</w:t>
              </w:r>
              <w:proofErr w:type="spellEnd"/>
              <w:r w:rsidRPr="000E3EB8">
                <w:rPr>
                  <w:rStyle w:val="afc"/>
                  <w:rFonts w:ascii="Times New Roman" w:hAnsi="Times New Roman"/>
                  <w:color w:val="auto"/>
                  <w:u w:val="none"/>
                </w:rPr>
                <w:t>-грамма</w:t>
              </w:r>
              <w:proofErr w:type="gramEnd"/>
              <w:r w:rsidRPr="000E3EB8">
                <w:rPr>
                  <w:rStyle w:val="afc"/>
                  <w:rFonts w:ascii="Times New Roman" w:hAnsi="Times New Roman"/>
                  <w:color w:val="auto"/>
                  <w:u w:val="none"/>
                </w:rPr>
                <w:t xml:space="preserve"> 4</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w:t>
            </w:r>
            <w:proofErr w:type="spellStart"/>
            <w:proofErr w:type="gramStart"/>
            <w:r w:rsidRPr="000E3EB8">
              <w:rPr>
                <w:rFonts w:ascii="Times New Roman" w:hAnsi="Times New Roman" w:cs="Times New Roman"/>
              </w:rPr>
              <w:t>Противодейст-вие</w:t>
            </w:r>
            <w:proofErr w:type="spellEnd"/>
            <w:proofErr w:type="gramEnd"/>
            <w:r w:rsidRPr="000E3EB8">
              <w:rPr>
                <w:rFonts w:ascii="Times New Roman" w:hAnsi="Times New Roman" w:cs="Times New Roman"/>
              </w:rPr>
              <w:t xml:space="preserve"> терроризму </w:t>
            </w:r>
            <w:r w:rsidRPr="000E3EB8">
              <w:rPr>
                <w:rFonts w:ascii="Times New Roman" w:hAnsi="Times New Roman" w:cs="Times New Roman"/>
              </w:rPr>
              <w:lastRenderedPageBreak/>
              <w:t>и экстремизму»</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исполнитель </w:t>
            </w:r>
            <w:proofErr w:type="spellStart"/>
            <w:r w:rsidRPr="000E3EB8">
              <w:rPr>
                <w:rFonts w:ascii="Times New Roman" w:hAnsi="Times New Roman" w:cs="Times New Roman"/>
              </w:rPr>
              <w:t>подпрог</w:t>
            </w:r>
            <w:proofErr w:type="spellEnd"/>
            <w:r w:rsidRPr="000E3EB8">
              <w:rPr>
                <w:rFonts w:ascii="Times New Roman" w:hAnsi="Times New Roman" w:cs="Times New Roman"/>
              </w:rPr>
              <w:t>-</w:t>
            </w:r>
          </w:p>
          <w:p w:rsidR="000E3EB8" w:rsidRPr="000E3EB8" w:rsidRDefault="000E3EB8" w:rsidP="000E3EB8">
            <w:pPr>
              <w:pStyle w:val="ConsPlusNormal"/>
              <w:jc w:val="center"/>
              <w:rPr>
                <w:rFonts w:ascii="Times New Roman" w:hAnsi="Times New Roman" w:cs="Times New Roman"/>
              </w:rPr>
            </w:pPr>
            <w:proofErr w:type="spellStart"/>
            <w:r w:rsidRPr="000E3EB8">
              <w:rPr>
                <w:rFonts w:ascii="Times New Roman" w:hAnsi="Times New Roman" w:cs="Times New Roman"/>
              </w:rPr>
              <w:t>раммы</w:t>
            </w:r>
            <w:proofErr w:type="spellEnd"/>
            <w:r w:rsidRPr="000E3EB8">
              <w:rPr>
                <w:rFonts w:ascii="Times New Roman" w:hAnsi="Times New Roman" w:cs="Times New Roman"/>
              </w:rPr>
              <w:t xml:space="preserve"> (</w:t>
            </w:r>
            <w:proofErr w:type="spellStart"/>
            <w:proofErr w:type="gramStart"/>
            <w:r w:rsidRPr="000E3EB8">
              <w:rPr>
                <w:rFonts w:ascii="Times New Roman" w:hAnsi="Times New Roman" w:cs="Times New Roman"/>
              </w:rPr>
              <w:t>соисполни-тель</w:t>
            </w:r>
            <w:proofErr w:type="spellEnd"/>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государствен</w:t>
            </w:r>
            <w:proofErr w:type="spellEnd"/>
            <w:r w:rsidRPr="000E3EB8">
              <w:rPr>
                <w:rFonts w:ascii="Times New Roman" w:hAnsi="Times New Roman" w:cs="Times New Roman"/>
              </w:rPr>
              <w:t>-ной программы)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w:t>
            </w:r>
            <w:proofErr w:type="spellStart"/>
            <w:proofErr w:type="gramStart"/>
            <w:r w:rsidRPr="000E3EB8">
              <w:rPr>
                <w:rFonts w:ascii="Times New Roman" w:hAnsi="Times New Roman" w:cs="Times New Roman"/>
              </w:rPr>
              <w:t>Администра-ция</w:t>
            </w:r>
            <w:proofErr w:type="spellEnd"/>
            <w:proofErr w:type="gramEnd"/>
            <w:r w:rsidRPr="000E3EB8">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75,000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 по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культуре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Участник - комитет по делам </w:t>
            </w:r>
            <w:r w:rsidRPr="000E3EB8">
              <w:rPr>
                <w:rFonts w:ascii="Times New Roman" w:hAnsi="Times New Roman" w:cs="Times New Roman"/>
              </w:rPr>
              <w:lastRenderedPageBreak/>
              <w:t>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813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spacing w:after="120"/>
              <w:jc w:val="center"/>
              <w:rPr>
                <w:rFonts w:ascii="Times New Roman" w:hAnsi="Times New Roman" w:cs="Times New Roman"/>
              </w:rPr>
            </w:pPr>
            <w:r w:rsidRPr="000E3EB8">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Участник  - комитет по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физической культуре и спорту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4.1</w:t>
            </w:r>
          </w:p>
        </w:tc>
        <w:tc>
          <w:tcPr>
            <w:tcW w:w="1559" w:type="dxa"/>
            <w:vMerge w:val="restart"/>
            <w:tcBorders>
              <w:top w:val="single" w:sz="4" w:space="0" w:color="auto"/>
              <w:left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«Проведение </w:t>
            </w:r>
            <w:proofErr w:type="spellStart"/>
            <w:r w:rsidRPr="000E3EB8">
              <w:rPr>
                <w:rFonts w:ascii="Times New Roman" w:hAnsi="Times New Roman" w:cs="Times New Roman"/>
              </w:rPr>
              <w:t>профилакти</w:t>
            </w:r>
            <w:proofErr w:type="spellEnd"/>
            <w:r w:rsidRPr="000E3EB8">
              <w:rPr>
                <w:rFonts w:ascii="Times New Roman" w:hAnsi="Times New Roman" w:cs="Times New Roman"/>
              </w:rPr>
              <w:t>-</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ческой и </w:t>
            </w:r>
            <w:proofErr w:type="spellStart"/>
            <w:r w:rsidRPr="000E3EB8">
              <w:rPr>
                <w:rFonts w:ascii="Times New Roman" w:hAnsi="Times New Roman" w:cs="Times New Roman"/>
              </w:rPr>
              <w:t>информацион</w:t>
            </w:r>
            <w:proofErr w:type="spellEnd"/>
            <w:r w:rsidRPr="000E3EB8">
              <w:rPr>
                <w:rFonts w:ascii="Times New Roman" w:hAnsi="Times New Roman" w:cs="Times New Roman"/>
              </w:rPr>
              <w:t>-но-</w:t>
            </w:r>
            <w:proofErr w:type="spellStart"/>
            <w:r w:rsidRPr="000E3EB8">
              <w:rPr>
                <w:rFonts w:ascii="Times New Roman" w:hAnsi="Times New Roman" w:cs="Times New Roman"/>
              </w:rPr>
              <w:t>пропаган</w:t>
            </w:r>
            <w:proofErr w:type="spellEnd"/>
            <w:r w:rsidRPr="000E3EB8">
              <w:rPr>
                <w:rFonts w:ascii="Times New Roman" w:hAnsi="Times New Roman" w:cs="Times New Roman"/>
              </w:rPr>
              <w:t>-</w:t>
            </w:r>
            <w:proofErr w:type="spellStart"/>
            <w:r w:rsidRPr="000E3EB8">
              <w:rPr>
                <w:rFonts w:ascii="Times New Roman" w:hAnsi="Times New Roman" w:cs="Times New Roman"/>
              </w:rPr>
              <w:t>дистской</w:t>
            </w:r>
            <w:proofErr w:type="spellEnd"/>
            <w:r w:rsidRPr="000E3EB8">
              <w:rPr>
                <w:rFonts w:ascii="Times New Roman" w:hAnsi="Times New Roman" w:cs="Times New Roman"/>
              </w:rPr>
              <w:t xml:space="preserve"> работы»</w:t>
            </w: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1236"/>
              </w:tabs>
              <w:rPr>
                <w:rFonts w:ascii="Times New Roman" w:hAnsi="Times New Roman" w:cs="Times New Roman"/>
                <w:lang w:eastAsia="ru-RU"/>
              </w:rPr>
            </w:pPr>
            <w:r w:rsidRPr="000E3EB8">
              <w:rPr>
                <w:rFonts w:ascii="Times New Roman" w:hAnsi="Times New Roman" w:cs="Times New Roman"/>
                <w:lang w:eastAsia="ru-RU"/>
              </w:rPr>
              <w:tab/>
            </w: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1248"/>
              </w:tabs>
              <w:rPr>
                <w:rFonts w:ascii="Times New Roman" w:hAnsi="Times New Roman" w:cs="Times New Roman"/>
                <w:lang w:eastAsia="ru-RU"/>
              </w:rPr>
            </w:pPr>
            <w:r w:rsidRPr="000E3EB8">
              <w:rPr>
                <w:rFonts w:ascii="Times New Roman" w:hAnsi="Times New Roman" w:cs="Times New Roman"/>
                <w:lang w:eastAsia="ru-RU"/>
              </w:rPr>
              <w:tab/>
            </w: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rPr>
                <w:rFonts w:ascii="Times New Roman" w:hAnsi="Times New Roman" w:cs="Times New Roman"/>
                <w:lang w:eastAsia="ru-RU"/>
              </w:rPr>
            </w:pPr>
          </w:p>
          <w:p w:rsidR="000E3EB8" w:rsidRPr="000E3EB8" w:rsidRDefault="000E3EB8" w:rsidP="000E3EB8">
            <w:pPr>
              <w:tabs>
                <w:tab w:val="left" w:pos="1312"/>
              </w:tabs>
              <w:rPr>
                <w:rFonts w:ascii="Times New Roman" w:hAnsi="Times New Roman" w:cs="Times New Roman"/>
                <w:lang w:eastAsia="ru-RU"/>
              </w:rPr>
            </w:pPr>
            <w:r w:rsidRPr="000E3EB8">
              <w:rPr>
                <w:rFonts w:ascii="Times New Roman" w:hAnsi="Times New Roman" w:cs="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p w:rsidR="000E3EB8" w:rsidRPr="000E3EB8" w:rsidRDefault="000E3EB8" w:rsidP="000E3EB8">
            <w:pPr>
              <w:pStyle w:val="ConsPlusNormal"/>
              <w:spacing w:after="120"/>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0E3EB8" w:rsidRPr="000E3EB8" w:rsidTr="000E3EB8">
        <w:tc>
          <w:tcPr>
            <w:tcW w:w="993"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0E3EB8" w:rsidRPr="000E3EB8" w:rsidTr="000E3EB8">
        <w:tc>
          <w:tcPr>
            <w:tcW w:w="993"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исполнитель мероприятия - </w:t>
            </w:r>
            <w:r w:rsidRPr="000E3EB8">
              <w:rPr>
                <w:rFonts w:ascii="Times New Roman" w:hAnsi="Times New Roman" w:cs="Times New Roman"/>
              </w:rPr>
              <w:lastRenderedPageBreak/>
              <w:t>Министерство</w:t>
            </w:r>
          </w:p>
          <w:p w:rsidR="000E3EB8" w:rsidRPr="000E3EB8" w:rsidRDefault="000E3EB8" w:rsidP="000E3EB8">
            <w:pPr>
              <w:pStyle w:val="ConsPlusNormal"/>
              <w:spacing w:after="100" w:afterAutospacing="1"/>
              <w:jc w:val="center"/>
              <w:rPr>
                <w:rFonts w:ascii="Times New Roman" w:hAnsi="Times New Roman" w:cs="Times New Roman"/>
              </w:rPr>
            </w:pPr>
            <w:r w:rsidRPr="000E3EB8">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803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75,000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0E3EB8" w:rsidRPr="000E3EB8" w:rsidTr="000E3EB8">
        <w:tc>
          <w:tcPr>
            <w:tcW w:w="993"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исполнитель мероприятия – </w:t>
            </w:r>
            <w:proofErr w:type="spellStart"/>
            <w:proofErr w:type="gramStart"/>
            <w:r w:rsidRPr="000E3EB8">
              <w:rPr>
                <w:rFonts w:ascii="Times New Roman" w:hAnsi="Times New Roman" w:cs="Times New Roman"/>
              </w:rPr>
              <w:t>Админи-страция</w:t>
            </w:r>
            <w:proofErr w:type="spellEnd"/>
            <w:proofErr w:type="gramEnd"/>
            <w:r w:rsidRPr="000E3EB8">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w:t>
            </w:r>
          </w:p>
        </w:tc>
      </w:tr>
      <w:tr w:rsidR="000E3EB8" w:rsidRPr="000E3EB8" w:rsidTr="000E3EB8">
        <w:tc>
          <w:tcPr>
            <w:tcW w:w="993"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 исполнитель мероприятия - комитет по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культуры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left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rPr>
          <w:trHeight w:val="2326"/>
        </w:trPr>
        <w:tc>
          <w:tcPr>
            <w:tcW w:w="993"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Министерство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rPr>
          <w:trHeight w:val="2070"/>
        </w:trPr>
        <w:tc>
          <w:tcPr>
            <w:tcW w:w="993" w:type="dxa"/>
            <w:vMerge/>
            <w:tcBorders>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tcBorders>
              <w:top w:val="nil"/>
              <w:left w:val="single" w:sz="4" w:space="0" w:color="auto"/>
              <w:bottom w:val="nil"/>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nil"/>
              <w:left w:val="single" w:sz="4" w:space="0" w:color="auto"/>
              <w:bottom w:val="nil"/>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исполнитель мероприятия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8354F0">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 по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физической культуре и спорту </w:t>
            </w:r>
            <w:r w:rsidRPr="000E3EB8">
              <w:rPr>
                <w:rFonts w:ascii="Times New Roman" w:hAnsi="Times New Roman" w:cs="Times New Roman"/>
              </w:rPr>
              <w:lastRenderedPageBreak/>
              <w:t xml:space="preserve">Курской </w:t>
            </w:r>
          </w:p>
        </w:tc>
        <w:tc>
          <w:tcPr>
            <w:tcW w:w="709"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809</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 xml:space="preserve">Основное </w:t>
            </w:r>
            <w:proofErr w:type="spellStart"/>
            <w:proofErr w:type="gramStart"/>
            <w:r w:rsidRPr="000E3EB8">
              <w:rPr>
                <w:rFonts w:ascii="Times New Roman" w:hAnsi="Times New Roman" w:cs="Times New Roman"/>
              </w:rPr>
              <w:t>меро</w:t>
            </w:r>
            <w:proofErr w:type="spellEnd"/>
            <w:r w:rsidRPr="000E3EB8">
              <w:rPr>
                <w:rFonts w:ascii="Times New Roman" w:hAnsi="Times New Roman" w:cs="Times New Roman"/>
              </w:rPr>
              <w:t>-приятие</w:t>
            </w:r>
            <w:proofErr w:type="gramEnd"/>
            <w:r w:rsidRPr="000E3EB8">
              <w:rPr>
                <w:rFonts w:ascii="Times New Roman" w:hAnsi="Times New Roman" w:cs="Times New Roman"/>
              </w:rPr>
              <w:t xml:space="preserve"> 4.2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«Проведение мониторинга политических, социально-экономических и иных процессов, оказывающих влияние на ситуацию в области </w:t>
            </w:r>
            <w:proofErr w:type="spellStart"/>
            <w:proofErr w:type="gramStart"/>
            <w:r w:rsidRPr="000E3EB8">
              <w:rPr>
                <w:rFonts w:ascii="Times New Roman" w:hAnsi="Times New Roman" w:cs="Times New Roman"/>
              </w:rPr>
              <w:t>противодейст</w:t>
            </w:r>
            <w:proofErr w:type="spellEnd"/>
            <w:r w:rsidRPr="000E3EB8">
              <w:rPr>
                <w:rFonts w:ascii="Times New Roman" w:hAnsi="Times New Roman" w:cs="Times New Roman"/>
              </w:rPr>
              <w:t>-вия</w:t>
            </w:r>
            <w:proofErr w:type="gramEnd"/>
            <w:r w:rsidRPr="000E3EB8">
              <w:rPr>
                <w:rFonts w:ascii="Times New Roman" w:hAnsi="Times New Roman" w:cs="Times New Roman"/>
              </w:rPr>
              <w:t xml:space="preserve"> терроризму»</w:t>
            </w: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p w:rsidR="000E3EB8" w:rsidRPr="000E3EB8" w:rsidRDefault="000E3EB8" w:rsidP="000E3EB8">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0E3EB8" w:rsidRPr="000E3EB8" w:rsidRDefault="000E3EB8" w:rsidP="000E3EB8">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Ответстве</w:t>
            </w:r>
            <w:proofErr w:type="gramStart"/>
            <w:r w:rsidRPr="000E3EB8">
              <w:rPr>
                <w:rFonts w:ascii="Times New Roman" w:hAnsi="Times New Roman" w:cs="Times New Roman"/>
              </w:rPr>
              <w:t>н-</w:t>
            </w:r>
            <w:proofErr w:type="gramEnd"/>
            <w:r w:rsidRPr="000E3EB8">
              <w:rPr>
                <w:rFonts w:ascii="Times New Roman" w:hAnsi="Times New Roman" w:cs="Times New Roman"/>
              </w:rPr>
              <w:t xml:space="preserve"> </w:t>
            </w:r>
            <w:proofErr w:type="spellStart"/>
            <w:r w:rsidRPr="000E3EB8">
              <w:rPr>
                <w:rFonts w:ascii="Times New Roman" w:hAnsi="Times New Roman" w:cs="Times New Roman"/>
              </w:rPr>
              <w:t>ный</w:t>
            </w:r>
            <w:proofErr w:type="spell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исполнитель мероприятия – комитет</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региональной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безопасности Курской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0E3EB8" w:rsidRPr="000E3EB8" w:rsidTr="000E3EB8">
        <w:tc>
          <w:tcPr>
            <w:tcW w:w="993"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0E3EB8" w:rsidRPr="000E3EB8" w:rsidRDefault="000E3EB8" w:rsidP="000E3EB8">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proofErr w:type="gramStart"/>
            <w:r w:rsidRPr="000E3EB8">
              <w:rPr>
                <w:rFonts w:ascii="Times New Roman" w:hAnsi="Times New Roman" w:cs="Times New Roman"/>
              </w:rPr>
              <w:t>Ответствен-</w:t>
            </w:r>
            <w:proofErr w:type="spellStart"/>
            <w:r w:rsidRPr="000E3EB8">
              <w:rPr>
                <w:rFonts w:ascii="Times New Roman" w:hAnsi="Times New Roman" w:cs="Times New Roman"/>
              </w:rPr>
              <w:t>ный</w:t>
            </w:r>
            <w:proofErr w:type="spellEnd"/>
            <w:proofErr w:type="gramEnd"/>
            <w:r w:rsidRPr="000E3EB8">
              <w:rPr>
                <w:rFonts w:ascii="Times New Roman" w:hAnsi="Times New Roman" w:cs="Times New Roman"/>
              </w:rPr>
              <w:t xml:space="preserve"> </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 xml:space="preserve">исполнитель мероприятия – </w:t>
            </w:r>
            <w:proofErr w:type="spellStart"/>
            <w:proofErr w:type="gramStart"/>
            <w:r w:rsidRPr="000E3EB8">
              <w:rPr>
                <w:rFonts w:ascii="Times New Roman" w:hAnsi="Times New Roman" w:cs="Times New Roman"/>
              </w:rPr>
              <w:t>Администра-ция</w:t>
            </w:r>
            <w:proofErr w:type="spellEnd"/>
            <w:proofErr w:type="gramEnd"/>
            <w:r w:rsidRPr="000E3EB8">
              <w:rPr>
                <w:rFonts w:ascii="Times New Roman" w:hAnsi="Times New Roman" w:cs="Times New Roman"/>
              </w:rP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r>
    </w:tbl>
    <w:p w:rsidR="000E3EB8" w:rsidRPr="000E3EB8" w:rsidRDefault="000E3EB8" w:rsidP="000E3EB8">
      <w:pPr>
        <w:pStyle w:val="21"/>
        <w:shd w:val="clear" w:color="auto" w:fill="auto"/>
        <w:tabs>
          <w:tab w:val="left" w:pos="1076"/>
        </w:tabs>
        <w:spacing w:before="0"/>
        <w:ind w:right="-513" w:firstLine="709"/>
        <w:jc w:val="right"/>
      </w:pPr>
    </w:p>
    <w:p w:rsidR="000E3EB8" w:rsidRPr="000E3EB8" w:rsidRDefault="000E3EB8" w:rsidP="000E3EB8">
      <w:pPr>
        <w:pStyle w:val="21"/>
        <w:shd w:val="clear" w:color="auto" w:fill="auto"/>
        <w:tabs>
          <w:tab w:val="left" w:pos="1076"/>
        </w:tabs>
        <w:spacing w:before="0"/>
        <w:ind w:right="-513" w:firstLine="709"/>
        <w:jc w:val="right"/>
      </w:pPr>
    </w:p>
    <w:p w:rsidR="000E3EB8" w:rsidRPr="000E3EB8" w:rsidRDefault="000E3EB8" w:rsidP="000E3EB8">
      <w:pPr>
        <w:spacing w:after="0" w:line="240" w:lineRule="auto"/>
        <w:ind w:left="7938" w:right="-31"/>
        <w:jc w:val="center"/>
        <w:rPr>
          <w:rFonts w:ascii="Times New Roman" w:hAnsi="Times New Roman" w:cs="Times New Roman"/>
          <w:bCs/>
          <w:sz w:val="24"/>
          <w:szCs w:val="24"/>
        </w:rPr>
      </w:pPr>
    </w:p>
    <w:p w:rsidR="000E3EB8" w:rsidRPr="000E3EB8" w:rsidRDefault="000E3EB8" w:rsidP="000E3EB8">
      <w:pPr>
        <w:spacing w:after="0" w:line="240" w:lineRule="auto"/>
        <w:ind w:left="7938" w:right="-31"/>
        <w:jc w:val="center"/>
        <w:rPr>
          <w:rFonts w:ascii="Times New Roman" w:hAnsi="Times New Roman" w:cs="Times New Roman"/>
          <w:bCs/>
          <w:sz w:val="24"/>
          <w:szCs w:val="24"/>
        </w:rPr>
      </w:pPr>
    </w:p>
    <w:p w:rsidR="008354F0" w:rsidRDefault="008354F0" w:rsidP="000E3EB8">
      <w:pPr>
        <w:spacing w:after="0" w:line="240" w:lineRule="auto"/>
        <w:ind w:left="10065" w:right="-31"/>
        <w:jc w:val="center"/>
        <w:rPr>
          <w:rFonts w:ascii="Times New Roman" w:hAnsi="Times New Roman" w:cs="Times New Roman"/>
          <w:bCs/>
          <w:sz w:val="24"/>
          <w:szCs w:val="24"/>
        </w:rPr>
      </w:pPr>
    </w:p>
    <w:p w:rsidR="008354F0" w:rsidRDefault="008354F0" w:rsidP="000E3EB8">
      <w:pPr>
        <w:spacing w:after="0" w:line="240" w:lineRule="auto"/>
        <w:ind w:left="10065" w:right="-31"/>
        <w:jc w:val="center"/>
        <w:rPr>
          <w:rFonts w:ascii="Times New Roman" w:hAnsi="Times New Roman" w:cs="Times New Roman"/>
          <w:bCs/>
          <w:sz w:val="24"/>
          <w:szCs w:val="24"/>
        </w:rPr>
      </w:pPr>
    </w:p>
    <w:p w:rsidR="008354F0" w:rsidRDefault="008354F0" w:rsidP="000E3EB8">
      <w:pPr>
        <w:spacing w:after="0" w:line="240" w:lineRule="auto"/>
        <w:ind w:left="10065" w:right="-31"/>
        <w:jc w:val="center"/>
        <w:rPr>
          <w:rFonts w:ascii="Times New Roman" w:hAnsi="Times New Roman" w:cs="Times New Roman"/>
          <w:bCs/>
          <w:sz w:val="24"/>
          <w:szCs w:val="24"/>
        </w:rPr>
      </w:pPr>
    </w:p>
    <w:p w:rsidR="008354F0" w:rsidRDefault="008354F0" w:rsidP="000E3EB8">
      <w:pPr>
        <w:spacing w:after="0" w:line="240" w:lineRule="auto"/>
        <w:ind w:left="10065" w:right="-31"/>
        <w:jc w:val="center"/>
        <w:rPr>
          <w:rFonts w:ascii="Times New Roman" w:hAnsi="Times New Roman" w:cs="Times New Roman"/>
          <w:bCs/>
          <w:sz w:val="24"/>
          <w:szCs w:val="24"/>
        </w:rPr>
      </w:pPr>
    </w:p>
    <w:p w:rsidR="008354F0" w:rsidRDefault="008354F0" w:rsidP="000E3EB8">
      <w:pPr>
        <w:spacing w:after="0" w:line="240" w:lineRule="auto"/>
        <w:ind w:left="10065" w:right="-31"/>
        <w:jc w:val="center"/>
        <w:rPr>
          <w:rFonts w:ascii="Times New Roman" w:hAnsi="Times New Roman" w:cs="Times New Roman"/>
          <w:bCs/>
          <w:sz w:val="24"/>
          <w:szCs w:val="24"/>
        </w:rPr>
      </w:pPr>
    </w:p>
    <w:p w:rsidR="008354F0" w:rsidRDefault="008354F0" w:rsidP="000E3EB8">
      <w:pPr>
        <w:spacing w:after="0" w:line="240" w:lineRule="auto"/>
        <w:ind w:left="10065" w:right="-31"/>
        <w:jc w:val="center"/>
        <w:rPr>
          <w:rFonts w:ascii="Times New Roman" w:hAnsi="Times New Roman" w:cs="Times New Roman"/>
          <w:bCs/>
          <w:sz w:val="24"/>
          <w:szCs w:val="24"/>
        </w:rPr>
      </w:pPr>
    </w:p>
    <w:p w:rsidR="008354F0" w:rsidRDefault="008354F0" w:rsidP="000E3EB8">
      <w:pPr>
        <w:spacing w:after="0" w:line="240" w:lineRule="auto"/>
        <w:ind w:left="10065" w:right="-31"/>
        <w:jc w:val="center"/>
        <w:rPr>
          <w:rFonts w:ascii="Times New Roman" w:hAnsi="Times New Roman" w:cs="Times New Roman"/>
          <w:bCs/>
          <w:sz w:val="24"/>
          <w:szCs w:val="24"/>
        </w:rPr>
      </w:pPr>
    </w:p>
    <w:p w:rsidR="000E3EB8" w:rsidRPr="000E3EB8" w:rsidRDefault="000E3EB8" w:rsidP="000E3EB8">
      <w:pPr>
        <w:spacing w:after="0" w:line="240" w:lineRule="auto"/>
        <w:ind w:left="10065" w:right="-31"/>
        <w:jc w:val="center"/>
        <w:rPr>
          <w:rFonts w:ascii="Times New Roman" w:hAnsi="Times New Roman" w:cs="Times New Roman"/>
          <w:bCs/>
          <w:sz w:val="24"/>
          <w:szCs w:val="24"/>
        </w:rPr>
      </w:pPr>
      <w:r w:rsidRPr="000E3EB8">
        <w:rPr>
          <w:rFonts w:ascii="Times New Roman" w:hAnsi="Times New Roman" w:cs="Times New Roman"/>
          <w:bCs/>
          <w:sz w:val="24"/>
          <w:szCs w:val="24"/>
        </w:rPr>
        <w:lastRenderedPageBreak/>
        <w:t>Приложение № 5</w:t>
      </w:r>
    </w:p>
    <w:p w:rsidR="000E3EB8" w:rsidRPr="000E3EB8" w:rsidRDefault="000E3EB8" w:rsidP="000E3EB8">
      <w:pPr>
        <w:spacing w:after="0" w:line="240" w:lineRule="auto"/>
        <w:ind w:left="10065" w:right="-31"/>
        <w:jc w:val="center"/>
        <w:rPr>
          <w:rFonts w:ascii="Times New Roman" w:hAnsi="Times New Roman" w:cs="Times New Roman"/>
          <w:sz w:val="20"/>
          <w:szCs w:val="20"/>
        </w:rPr>
      </w:pPr>
      <w:r w:rsidRPr="000E3EB8">
        <w:rPr>
          <w:rFonts w:ascii="Times New Roman" w:hAnsi="Times New Roman" w:cs="Times New Roman"/>
          <w:sz w:val="20"/>
          <w:szCs w:val="20"/>
        </w:rPr>
        <w:t>к государственной программе Курской области</w:t>
      </w:r>
    </w:p>
    <w:p w:rsidR="000E3EB8" w:rsidRPr="000E3EB8" w:rsidRDefault="000E3EB8" w:rsidP="000E3EB8">
      <w:pPr>
        <w:spacing w:after="0" w:line="240" w:lineRule="auto"/>
        <w:ind w:left="10065" w:right="-31"/>
        <w:jc w:val="center"/>
        <w:rPr>
          <w:rFonts w:ascii="Times New Roman" w:hAnsi="Times New Roman" w:cs="Times New Roman"/>
          <w:sz w:val="20"/>
          <w:szCs w:val="20"/>
        </w:rPr>
      </w:pPr>
      <w:r w:rsidRPr="000E3EB8">
        <w:rPr>
          <w:rFonts w:ascii="Times New Roman" w:hAnsi="Times New Roman" w:cs="Times New Roman"/>
          <w:sz w:val="20"/>
          <w:szCs w:val="20"/>
        </w:rPr>
        <w:t>«Профилактика правонарушений</w:t>
      </w:r>
    </w:p>
    <w:p w:rsidR="000E3EB8" w:rsidRPr="000E3EB8" w:rsidRDefault="000E3EB8" w:rsidP="000E3EB8">
      <w:pPr>
        <w:spacing w:after="0" w:line="240" w:lineRule="auto"/>
        <w:ind w:left="10065" w:right="-31"/>
        <w:jc w:val="center"/>
        <w:rPr>
          <w:rFonts w:ascii="Times New Roman" w:hAnsi="Times New Roman" w:cs="Times New Roman"/>
          <w:sz w:val="20"/>
          <w:szCs w:val="20"/>
        </w:rPr>
      </w:pPr>
      <w:r w:rsidRPr="000E3EB8">
        <w:rPr>
          <w:rFonts w:ascii="Times New Roman" w:hAnsi="Times New Roman" w:cs="Times New Roman"/>
          <w:sz w:val="20"/>
          <w:szCs w:val="20"/>
        </w:rPr>
        <w:t>в Курской области»</w:t>
      </w:r>
    </w:p>
    <w:p w:rsidR="000E3EB8" w:rsidRPr="000E3EB8" w:rsidRDefault="000E3EB8" w:rsidP="000E3EB8">
      <w:pPr>
        <w:spacing w:after="0" w:line="240" w:lineRule="auto"/>
        <w:ind w:left="10065" w:right="-31"/>
        <w:jc w:val="center"/>
        <w:rPr>
          <w:rFonts w:ascii="Times New Roman" w:hAnsi="Times New Roman" w:cs="Times New Roman"/>
          <w:sz w:val="20"/>
          <w:szCs w:val="20"/>
        </w:rPr>
      </w:pPr>
      <w:proofErr w:type="gramStart"/>
      <w:r w:rsidRPr="000E3EB8">
        <w:rPr>
          <w:rFonts w:ascii="Times New Roman" w:hAnsi="Times New Roman" w:cs="Times New Roman"/>
          <w:sz w:val="20"/>
          <w:szCs w:val="20"/>
        </w:rPr>
        <w:t xml:space="preserve">(в редакции постановления Администрации </w:t>
      </w:r>
      <w:proofErr w:type="gramEnd"/>
    </w:p>
    <w:p w:rsidR="000E3EB8" w:rsidRPr="000E3EB8" w:rsidRDefault="000E3EB8" w:rsidP="000E3EB8">
      <w:pPr>
        <w:spacing w:after="0" w:line="240" w:lineRule="auto"/>
        <w:ind w:left="10065" w:right="-31"/>
        <w:jc w:val="center"/>
        <w:rPr>
          <w:rFonts w:ascii="Times New Roman" w:hAnsi="Times New Roman" w:cs="Times New Roman"/>
          <w:sz w:val="20"/>
          <w:szCs w:val="20"/>
        </w:rPr>
      </w:pPr>
      <w:r w:rsidRPr="000E3EB8">
        <w:rPr>
          <w:rFonts w:ascii="Times New Roman" w:hAnsi="Times New Roman" w:cs="Times New Roman"/>
          <w:sz w:val="20"/>
          <w:szCs w:val="20"/>
        </w:rPr>
        <w:t xml:space="preserve">Курской области </w:t>
      </w:r>
    </w:p>
    <w:p w:rsidR="000E3EB8" w:rsidRPr="000E3EB8" w:rsidRDefault="000E3EB8" w:rsidP="000E3EB8">
      <w:pPr>
        <w:spacing w:after="0" w:line="240" w:lineRule="auto"/>
        <w:ind w:left="10065" w:right="-31"/>
        <w:jc w:val="center"/>
        <w:rPr>
          <w:rFonts w:ascii="Times New Roman" w:hAnsi="Times New Roman" w:cs="Times New Roman"/>
          <w:sz w:val="20"/>
          <w:szCs w:val="20"/>
        </w:rPr>
      </w:pPr>
      <w:r w:rsidRPr="000E3EB8">
        <w:rPr>
          <w:rFonts w:ascii="Times New Roman" w:hAnsi="Times New Roman" w:cs="Times New Roman"/>
          <w:sz w:val="20"/>
          <w:szCs w:val="20"/>
        </w:rPr>
        <w:t>от ________________ № _______)</w:t>
      </w:r>
    </w:p>
    <w:p w:rsidR="000E3EB8" w:rsidRPr="000E3EB8" w:rsidRDefault="000E3EB8" w:rsidP="000E3EB8">
      <w:pPr>
        <w:pStyle w:val="ConsPlusNormal"/>
        <w:ind w:left="8931" w:right="-31"/>
        <w:jc w:val="center"/>
        <w:rPr>
          <w:rFonts w:ascii="Times New Roman" w:hAnsi="Times New Roman" w:cs="Times New Roman"/>
          <w:szCs w:val="24"/>
        </w:rPr>
      </w:pPr>
    </w:p>
    <w:p w:rsidR="000E3EB8" w:rsidRPr="000E3EB8" w:rsidRDefault="000E3EB8" w:rsidP="000E3EB8">
      <w:pPr>
        <w:pStyle w:val="ConsPlusTitle"/>
        <w:ind w:right="-31"/>
        <w:jc w:val="center"/>
        <w:rPr>
          <w:rFonts w:ascii="Times New Roman" w:hAnsi="Times New Roman" w:cs="Times New Roman"/>
          <w:szCs w:val="24"/>
        </w:rPr>
      </w:pPr>
      <w:r w:rsidRPr="000E3EB8">
        <w:rPr>
          <w:rFonts w:ascii="Times New Roman" w:hAnsi="Times New Roman" w:cs="Times New Roman"/>
          <w:szCs w:val="24"/>
        </w:rPr>
        <w:t>Ресурсное обеспечение и прогнозная (справочная) оценка</w:t>
      </w:r>
    </w:p>
    <w:p w:rsidR="000E3EB8" w:rsidRPr="000E3EB8" w:rsidRDefault="000E3EB8" w:rsidP="000E3EB8">
      <w:pPr>
        <w:pStyle w:val="ConsPlusTitle"/>
        <w:ind w:right="-31"/>
        <w:jc w:val="center"/>
        <w:rPr>
          <w:rFonts w:ascii="Times New Roman" w:hAnsi="Times New Roman" w:cs="Times New Roman"/>
          <w:szCs w:val="24"/>
        </w:rPr>
      </w:pPr>
      <w:r w:rsidRPr="000E3EB8">
        <w:rPr>
          <w:rFonts w:ascii="Times New Roman" w:hAnsi="Times New Roman" w:cs="Times New Roman"/>
          <w:szCs w:val="24"/>
        </w:rPr>
        <w:t>расходов федерального бюджета, областного бюджета, бюджетов государственных внебюджетных фондов,</w:t>
      </w:r>
    </w:p>
    <w:p w:rsidR="000E3EB8" w:rsidRPr="000E3EB8" w:rsidRDefault="000E3EB8" w:rsidP="000E3EB8">
      <w:pPr>
        <w:pStyle w:val="ConsPlusTitle"/>
        <w:ind w:right="-31"/>
        <w:jc w:val="center"/>
        <w:rPr>
          <w:rFonts w:ascii="Times New Roman" w:hAnsi="Times New Roman" w:cs="Times New Roman"/>
          <w:szCs w:val="24"/>
        </w:rPr>
      </w:pPr>
      <w:r w:rsidRPr="000E3EB8">
        <w:rPr>
          <w:rFonts w:ascii="Times New Roman" w:hAnsi="Times New Roman" w:cs="Times New Roman"/>
          <w:szCs w:val="24"/>
        </w:rPr>
        <w:t>местных бюджетов и внебюджетных источников на реализацию целей</w:t>
      </w:r>
    </w:p>
    <w:p w:rsidR="000E3EB8" w:rsidRPr="000E3EB8" w:rsidRDefault="000E3EB8" w:rsidP="000E3EB8">
      <w:pPr>
        <w:pStyle w:val="ConsPlusTitle"/>
        <w:ind w:right="-31"/>
        <w:jc w:val="center"/>
        <w:rPr>
          <w:rFonts w:ascii="Times New Roman" w:hAnsi="Times New Roman" w:cs="Times New Roman"/>
          <w:szCs w:val="24"/>
        </w:rPr>
      </w:pPr>
      <w:r w:rsidRPr="000E3EB8">
        <w:rPr>
          <w:rFonts w:ascii="Times New Roman" w:hAnsi="Times New Roman" w:cs="Times New Roman"/>
          <w:szCs w:val="24"/>
        </w:rPr>
        <w:t>государственной программы Курской области</w:t>
      </w:r>
    </w:p>
    <w:p w:rsidR="000E3EB8" w:rsidRPr="000E3EB8" w:rsidRDefault="000E3EB8" w:rsidP="000E3EB8">
      <w:pPr>
        <w:pStyle w:val="ConsPlusTitle"/>
        <w:ind w:right="-31"/>
        <w:jc w:val="center"/>
        <w:rPr>
          <w:rFonts w:ascii="Times New Roman" w:hAnsi="Times New Roman" w:cs="Times New Roman"/>
          <w:szCs w:val="24"/>
        </w:rPr>
      </w:pPr>
      <w:r w:rsidRPr="000E3EB8">
        <w:rPr>
          <w:rFonts w:ascii="Times New Roman" w:hAnsi="Times New Roman" w:cs="Times New Roman"/>
          <w:szCs w:val="24"/>
        </w:rPr>
        <w:t>«Профилактика правонарушений в Курской области» (тыс. рублей)</w:t>
      </w:r>
    </w:p>
    <w:p w:rsidR="000E3EB8" w:rsidRPr="000E3EB8" w:rsidRDefault="000E3EB8" w:rsidP="000E3EB8">
      <w:pPr>
        <w:pStyle w:val="ConsPlusTitle"/>
        <w:jc w:val="center"/>
        <w:rPr>
          <w:rFonts w:ascii="Times New Roman" w:hAnsi="Times New Roman" w:cs="Times New Roman"/>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2126"/>
        <w:gridCol w:w="1843"/>
        <w:gridCol w:w="1134"/>
        <w:gridCol w:w="1134"/>
        <w:gridCol w:w="1134"/>
        <w:gridCol w:w="1134"/>
        <w:gridCol w:w="1134"/>
        <w:gridCol w:w="1134"/>
        <w:gridCol w:w="1134"/>
        <w:gridCol w:w="1134"/>
        <w:gridCol w:w="1134"/>
      </w:tblGrid>
      <w:tr w:rsidR="000E3EB8" w:rsidRPr="000E3EB8" w:rsidTr="000E3EB8">
        <w:trPr>
          <w:trHeight w:val="339"/>
        </w:trPr>
        <w:tc>
          <w:tcPr>
            <w:tcW w:w="1702" w:type="dxa"/>
            <w:vMerge w:val="restart"/>
          </w:tcPr>
          <w:p w:rsidR="000E3EB8" w:rsidRPr="000E3EB8" w:rsidRDefault="000E3EB8" w:rsidP="000E3EB8">
            <w:pPr>
              <w:pStyle w:val="ConsPlusNormal"/>
              <w:ind w:left="229" w:hanging="229"/>
              <w:jc w:val="center"/>
              <w:rPr>
                <w:rFonts w:ascii="Times New Roman" w:hAnsi="Times New Roman" w:cs="Times New Roman"/>
              </w:rPr>
            </w:pPr>
            <w:r w:rsidRPr="000E3EB8">
              <w:rPr>
                <w:rFonts w:ascii="Times New Roman" w:hAnsi="Times New Roman" w:cs="Times New Roman"/>
              </w:rPr>
              <w:t>Статус</w:t>
            </w:r>
          </w:p>
        </w:tc>
        <w:tc>
          <w:tcPr>
            <w:tcW w:w="2126"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Наименование</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государственной программы, подпрограммы государственной программы, структурного элемента подпрограммы</w:t>
            </w:r>
          </w:p>
        </w:tc>
        <w:tc>
          <w:tcPr>
            <w:tcW w:w="1843" w:type="dxa"/>
            <w:vMerge w:val="restar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Источники</w:t>
            </w:r>
          </w:p>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финансирования</w:t>
            </w:r>
          </w:p>
        </w:tc>
        <w:tc>
          <w:tcPr>
            <w:tcW w:w="10206" w:type="dxa"/>
            <w:gridSpan w:val="9"/>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Оценка расходов (тыс. рублей), годы</w:t>
            </w:r>
          </w:p>
        </w:tc>
      </w:tr>
      <w:tr w:rsidR="000E3EB8" w:rsidRPr="000E3EB8" w:rsidTr="000E3EB8">
        <w:trPr>
          <w:trHeight w:val="145"/>
        </w:trPr>
        <w:tc>
          <w:tcPr>
            <w:tcW w:w="1702" w:type="dxa"/>
            <w:vMerge/>
          </w:tcPr>
          <w:p w:rsidR="000E3EB8" w:rsidRPr="000E3EB8" w:rsidRDefault="000E3EB8" w:rsidP="000E3EB8">
            <w:pPr>
              <w:spacing w:after="0"/>
              <w:rPr>
                <w:rFonts w:ascii="Times New Roman" w:hAnsi="Times New Roman" w:cs="Times New Roman"/>
                <w:sz w:val="20"/>
                <w:szCs w:val="20"/>
              </w:rPr>
            </w:pPr>
          </w:p>
        </w:tc>
        <w:tc>
          <w:tcPr>
            <w:tcW w:w="2126" w:type="dxa"/>
            <w:vMerge/>
          </w:tcPr>
          <w:p w:rsidR="000E3EB8" w:rsidRPr="000E3EB8" w:rsidRDefault="000E3EB8" w:rsidP="000E3EB8">
            <w:pPr>
              <w:spacing w:after="0"/>
              <w:rPr>
                <w:rFonts w:ascii="Times New Roman" w:hAnsi="Times New Roman" w:cs="Times New Roman"/>
                <w:sz w:val="20"/>
                <w:szCs w:val="20"/>
              </w:rPr>
            </w:pPr>
          </w:p>
        </w:tc>
        <w:tc>
          <w:tcPr>
            <w:tcW w:w="1843" w:type="dxa"/>
            <w:vMerge/>
          </w:tcPr>
          <w:p w:rsidR="000E3EB8" w:rsidRPr="000E3EB8" w:rsidRDefault="000E3EB8" w:rsidP="000E3EB8">
            <w:pPr>
              <w:spacing w:after="0"/>
              <w:rPr>
                <w:rFonts w:ascii="Times New Roman" w:hAnsi="Times New Roman" w:cs="Times New Roman"/>
                <w:sz w:val="20"/>
                <w:szCs w:val="20"/>
              </w:rPr>
            </w:pPr>
          </w:p>
        </w:tc>
        <w:tc>
          <w:tcPr>
            <w:tcW w:w="1134"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2017</w:t>
            </w:r>
          </w:p>
        </w:tc>
        <w:tc>
          <w:tcPr>
            <w:tcW w:w="1134"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2018</w:t>
            </w:r>
          </w:p>
        </w:tc>
        <w:tc>
          <w:tcPr>
            <w:tcW w:w="1134"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2019</w:t>
            </w:r>
          </w:p>
        </w:tc>
        <w:tc>
          <w:tcPr>
            <w:tcW w:w="1134"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2020</w:t>
            </w:r>
          </w:p>
        </w:tc>
        <w:tc>
          <w:tcPr>
            <w:tcW w:w="1134"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2021</w:t>
            </w:r>
          </w:p>
        </w:tc>
        <w:tc>
          <w:tcPr>
            <w:tcW w:w="1134"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2022</w:t>
            </w:r>
          </w:p>
        </w:tc>
        <w:tc>
          <w:tcPr>
            <w:tcW w:w="1134" w:type="dxa"/>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2023</w:t>
            </w:r>
          </w:p>
        </w:tc>
        <w:tc>
          <w:tcPr>
            <w:tcW w:w="1134" w:type="dxa"/>
          </w:tcPr>
          <w:p w:rsidR="000E3EB8" w:rsidRPr="000E3EB8" w:rsidRDefault="000E3EB8" w:rsidP="000E3EB8">
            <w:pPr>
              <w:pStyle w:val="ConsPlusNormal"/>
              <w:ind w:right="-62"/>
              <w:jc w:val="center"/>
              <w:rPr>
                <w:rFonts w:ascii="Times New Roman" w:hAnsi="Times New Roman" w:cs="Times New Roman"/>
              </w:rPr>
            </w:pPr>
            <w:r w:rsidRPr="000E3EB8">
              <w:rPr>
                <w:rFonts w:ascii="Times New Roman" w:hAnsi="Times New Roman" w:cs="Times New Roman"/>
              </w:rPr>
              <w:t>2024</w:t>
            </w:r>
          </w:p>
        </w:tc>
        <w:tc>
          <w:tcPr>
            <w:tcW w:w="1134" w:type="dxa"/>
          </w:tcPr>
          <w:p w:rsidR="000E3EB8" w:rsidRPr="000E3EB8" w:rsidRDefault="000E3EB8" w:rsidP="000E3EB8">
            <w:pPr>
              <w:pStyle w:val="ConsPlusNormal"/>
              <w:ind w:right="-62"/>
              <w:jc w:val="center"/>
              <w:rPr>
                <w:rFonts w:ascii="Times New Roman" w:hAnsi="Times New Roman" w:cs="Times New Roman"/>
              </w:rPr>
            </w:pPr>
            <w:r w:rsidRPr="000E3EB8">
              <w:rPr>
                <w:rFonts w:ascii="Times New Roman" w:hAnsi="Times New Roman" w:cs="Times New Roman"/>
              </w:rPr>
              <w:t>2025</w:t>
            </w:r>
          </w:p>
        </w:tc>
      </w:tr>
    </w:tbl>
    <w:p w:rsidR="000E3EB8" w:rsidRPr="000E3EB8" w:rsidRDefault="000E3EB8" w:rsidP="000E3EB8">
      <w:pPr>
        <w:pStyle w:val="ConsPlusNormal"/>
        <w:rPr>
          <w:rFonts w:ascii="Times New Roman" w:hAnsi="Times New Roman" w:cs="Times New Roman"/>
          <w:sz w:val="4"/>
          <w:szCs w:val="4"/>
        </w:rPr>
      </w:pPr>
    </w:p>
    <w:tbl>
      <w:tblPr>
        <w:tblW w:w="5403"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1"/>
        <w:gridCol w:w="2184"/>
        <w:gridCol w:w="1845"/>
        <w:gridCol w:w="1137"/>
        <w:gridCol w:w="1134"/>
        <w:gridCol w:w="1137"/>
        <w:gridCol w:w="1137"/>
        <w:gridCol w:w="1134"/>
        <w:gridCol w:w="1131"/>
        <w:gridCol w:w="1137"/>
        <w:gridCol w:w="1134"/>
        <w:gridCol w:w="1127"/>
      </w:tblGrid>
      <w:tr w:rsidR="008354F0" w:rsidRPr="000E3EB8" w:rsidTr="008354F0">
        <w:trPr>
          <w:tblHeader/>
        </w:trPr>
        <w:tc>
          <w:tcPr>
            <w:tcW w:w="517" w:type="pct"/>
          </w:tcPr>
          <w:p w:rsidR="000E3EB8" w:rsidRPr="000E3EB8" w:rsidRDefault="000E3EB8" w:rsidP="000E3EB8">
            <w:pPr>
              <w:pStyle w:val="ConsPlusNormal"/>
              <w:ind w:left="229" w:hanging="229"/>
              <w:jc w:val="center"/>
              <w:outlineLvl w:val="2"/>
              <w:rPr>
                <w:rFonts w:ascii="Times New Roman" w:hAnsi="Times New Roman" w:cs="Times New Roman"/>
              </w:rPr>
            </w:pPr>
            <w:r w:rsidRPr="000E3EB8">
              <w:rPr>
                <w:rFonts w:ascii="Times New Roman" w:hAnsi="Times New Roman" w:cs="Times New Roman"/>
              </w:rPr>
              <w:t>1</w:t>
            </w:r>
          </w:p>
        </w:tc>
        <w:tc>
          <w:tcPr>
            <w:tcW w:w="688"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2</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3</w:t>
            </w:r>
          </w:p>
        </w:tc>
        <w:tc>
          <w:tcPr>
            <w:tcW w:w="358"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4</w:t>
            </w:r>
          </w:p>
        </w:tc>
        <w:tc>
          <w:tcPr>
            <w:tcW w:w="357"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5</w:t>
            </w:r>
          </w:p>
        </w:tc>
        <w:tc>
          <w:tcPr>
            <w:tcW w:w="358"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6</w:t>
            </w:r>
          </w:p>
        </w:tc>
        <w:tc>
          <w:tcPr>
            <w:tcW w:w="358"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7</w:t>
            </w:r>
          </w:p>
        </w:tc>
        <w:tc>
          <w:tcPr>
            <w:tcW w:w="357"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8</w:t>
            </w:r>
          </w:p>
        </w:tc>
        <w:tc>
          <w:tcPr>
            <w:tcW w:w="356"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9</w:t>
            </w:r>
          </w:p>
        </w:tc>
        <w:tc>
          <w:tcPr>
            <w:tcW w:w="358"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10</w:t>
            </w:r>
          </w:p>
        </w:tc>
        <w:tc>
          <w:tcPr>
            <w:tcW w:w="357"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11</w:t>
            </w:r>
          </w:p>
        </w:tc>
        <w:tc>
          <w:tcPr>
            <w:tcW w:w="357"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12</w:t>
            </w:r>
          </w:p>
        </w:tc>
      </w:tr>
      <w:tr w:rsidR="008354F0" w:rsidRPr="000E3EB8" w:rsidTr="008354F0">
        <w:tc>
          <w:tcPr>
            <w:tcW w:w="517" w:type="pct"/>
            <w:vMerge w:val="restart"/>
          </w:tcPr>
          <w:p w:rsidR="000E3EB8" w:rsidRPr="000E3EB8" w:rsidRDefault="000E3EB8" w:rsidP="000E3EB8">
            <w:pPr>
              <w:pStyle w:val="ConsPlusNormal"/>
              <w:outlineLvl w:val="2"/>
              <w:rPr>
                <w:rFonts w:ascii="Times New Roman" w:hAnsi="Times New Roman" w:cs="Times New Roman"/>
              </w:rPr>
            </w:pPr>
            <w:r w:rsidRPr="000E3EB8">
              <w:rPr>
                <w:rFonts w:ascii="Times New Roman" w:hAnsi="Times New Roman" w:cs="Times New Roman"/>
              </w:rPr>
              <w:t>Государственная программа</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«Профилактика правонарушений в Курской области»</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333243,211</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366245,705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393660,788</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417002,009</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547912,761</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639927,697</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547595,329</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558700,727</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581000,000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333243,211</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366245,705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393660,788</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417002,009</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547912,761</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639927,697</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547595,329</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558700,727</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581000,000</w:t>
            </w:r>
          </w:p>
        </w:tc>
      </w:tr>
      <w:tr w:rsidR="008354F0" w:rsidRPr="000E3EB8" w:rsidTr="008354F0">
        <w:tc>
          <w:tcPr>
            <w:tcW w:w="517" w:type="pct"/>
            <w:vMerge w:val="restart"/>
          </w:tcPr>
          <w:p w:rsidR="000E3EB8" w:rsidRPr="000E3EB8" w:rsidRDefault="000E3EB8" w:rsidP="000E3EB8">
            <w:pPr>
              <w:pStyle w:val="ConsPlusNormal"/>
              <w:outlineLvl w:val="3"/>
              <w:rPr>
                <w:rFonts w:ascii="Times New Roman" w:hAnsi="Times New Roman" w:cs="Times New Roman"/>
              </w:rPr>
            </w:pPr>
            <w:hyperlink w:anchor="P510" w:history="1">
              <w:r w:rsidRPr="000E3EB8">
                <w:rPr>
                  <w:rFonts w:ascii="Times New Roman" w:hAnsi="Times New Roman" w:cs="Times New Roman"/>
                </w:rPr>
                <w:t>Подпрограмма 1</w:t>
              </w:r>
            </w:hyperlink>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«Комплексные меры по профилактике правонарушений и обеспечению общественного порядка на территории Курской области»</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10102,000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13213,020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14321,150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15341,680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17354,640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20972,577</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10102,000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13213,020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14321,150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15341,680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17354,640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20212,820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20972,577</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1.1</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«Проведение профилактических мероприятий, направленных на </w:t>
            </w:r>
            <w:r w:rsidRPr="000E3EB8">
              <w:rPr>
                <w:rFonts w:ascii="Times New Roman" w:hAnsi="Times New Roman" w:cs="Times New Roman"/>
              </w:rPr>
              <w:lastRenderedPageBreak/>
              <w:t>обеспечение защиты жизни, здоровья и собственности граждан, привлечение граждан к участию в охране общественного порядка»</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354,500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581,040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899,500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435,090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453,482</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254,500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354,500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581,040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899,500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435,090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436,040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453,482</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lastRenderedPageBreak/>
              <w:t>Основное мероприятие 1.2</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«Обеспечение деятельности административных комиссий в Курской области»</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8893,500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11297,000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11430,000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11679,400</w:t>
            </w:r>
          </w:p>
        </w:tc>
        <w:tc>
          <w:tcPr>
            <w:tcW w:w="357"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12121,600</w:t>
            </w:r>
          </w:p>
        </w:tc>
        <w:tc>
          <w:tcPr>
            <w:tcW w:w="356"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358"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357" w:type="pct"/>
          </w:tcPr>
          <w:p w:rsidR="000E3EB8" w:rsidRPr="000E3EB8" w:rsidRDefault="000E3EB8" w:rsidP="000E3EB8">
            <w:pPr>
              <w:spacing w:after="0" w:line="240" w:lineRule="auto"/>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357" w:type="pct"/>
          </w:tcPr>
          <w:p w:rsidR="000E3EB8" w:rsidRPr="000E3EB8" w:rsidRDefault="000E3EB8" w:rsidP="000E3EB8">
            <w:pPr>
              <w:spacing w:after="0" w:line="240" w:lineRule="auto"/>
              <w:jc w:val="center"/>
              <w:rPr>
                <w:rFonts w:ascii="Times New Roman" w:hAnsi="Times New Roman" w:cs="Times New Roman"/>
                <w:sz w:val="16"/>
                <w:szCs w:val="16"/>
              </w:rPr>
            </w:pPr>
            <w:r w:rsidRPr="000E3EB8">
              <w:rPr>
                <w:rFonts w:ascii="Times New Roman" w:hAnsi="Times New Roman" w:cs="Times New Roman"/>
                <w:sz w:val="16"/>
                <w:szCs w:val="16"/>
              </w:rPr>
              <w:t>14110,116</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8893,500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11297,000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11430,000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11679,400</w:t>
            </w:r>
          </w:p>
        </w:tc>
        <w:tc>
          <w:tcPr>
            <w:tcW w:w="357"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12121,600</w:t>
            </w:r>
          </w:p>
        </w:tc>
        <w:tc>
          <w:tcPr>
            <w:tcW w:w="356"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358"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357" w:type="pct"/>
          </w:tcPr>
          <w:p w:rsidR="000E3EB8" w:rsidRPr="000E3EB8" w:rsidRDefault="000E3EB8" w:rsidP="000E3EB8">
            <w:pPr>
              <w:spacing w:after="0" w:line="240" w:lineRule="auto"/>
              <w:jc w:val="center"/>
              <w:rPr>
                <w:rFonts w:ascii="Times New Roman" w:hAnsi="Times New Roman" w:cs="Times New Roman"/>
                <w:sz w:val="16"/>
                <w:szCs w:val="16"/>
              </w:rPr>
            </w:pPr>
            <w:r w:rsidRPr="000E3EB8">
              <w:rPr>
                <w:rFonts w:ascii="Times New Roman" w:hAnsi="Times New Roman" w:cs="Times New Roman"/>
                <w:sz w:val="16"/>
                <w:szCs w:val="16"/>
              </w:rPr>
              <w:t>13614,300</w:t>
            </w:r>
          </w:p>
        </w:tc>
        <w:tc>
          <w:tcPr>
            <w:tcW w:w="357" w:type="pct"/>
          </w:tcPr>
          <w:p w:rsidR="000E3EB8" w:rsidRPr="000E3EB8" w:rsidRDefault="000E3EB8" w:rsidP="000E3EB8">
            <w:pPr>
              <w:spacing w:after="0" w:line="240" w:lineRule="auto"/>
              <w:jc w:val="center"/>
              <w:rPr>
                <w:rFonts w:ascii="Times New Roman" w:hAnsi="Times New Roman" w:cs="Times New Roman"/>
                <w:sz w:val="16"/>
                <w:szCs w:val="16"/>
              </w:rPr>
            </w:pPr>
            <w:r w:rsidRPr="000E3EB8">
              <w:rPr>
                <w:rFonts w:ascii="Times New Roman" w:hAnsi="Times New Roman" w:cs="Times New Roman"/>
                <w:sz w:val="16"/>
                <w:szCs w:val="16"/>
              </w:rPr>
              <w:t>14110,116</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1.3</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«Оказание бесплатной юридической помощи лицам, нуждающимся в социальной поддержке и социальной защите»</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954,000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1661,520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2536,650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3305,250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6408,979</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Borders>
              <w:bottom w:val="single" w:sz="4" w:space="0" w:color="auto"/>
            </w:tcBorders>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954,000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1661,520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2536,650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3081,240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3305,250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6162,480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6408,979</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1.4</w:t>
            </w:r>
          </w:p>
        </w:tc>
        <w:tc>
          <w:tcPr>
            <w:tcW w:w="688" w:type="pct"/>
            <w:vMerge w:val="restart"/>
            <w:tcBorders>
              <w:bottom w:val="single" w:sz="4" w:space="0" w:color="auto"/>
            </w:tcBorders>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освободившихся из мест лишения свободы, в том числе по привлечению к этой работе социально ориентированных </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Borders>
              <w:bottom w:val="single" w:sz="4" w:space="0" w:color="auto"/>
            </w:tcBorders>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tcPr>
          <w:p w:rsidR="000E3EB8" w:rsidRPr="000E3EB8" w:rsidRDefault="000E3EB8" w:rsidP="000E3EB8">
            <w:pPr>
              <w:pStyle w:val="ConsPlusNormal"/>
              <w:rPr>
                <w:rFonts w:ascii="Times New Roman" w:hAnsi="Times New Roman" w:cs="Times New Roman"/>
              </w:rPr>
            </w:pPr>
          </w:p>
        </w:tc>
        <w:tc>
          <w:tcPr>
            <w:tcW w:w="688" w:type="pct"/>
            <w:tcBorders>
              <w:top w:val="single" w:sz="4" w:space="0" w:color="auto"/>
            </w:tcBorders>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некоммерческих организаций, осуществляющих деятельность в данной </w:t>
            </w:r>
            <w:r w:rsidRPr="000E3EB8">
              <w:rPr>
                <w:rFonts w:ascii="Times New Roman" w:hAnsi="Times New Roman" w:cs="Times New Roman"/>
              </w:rPr>
              <w:lastRenderedPageBreak/>
              <w:t>сфере»</w:t>
            </w:r>
          </w:p>
        </w:tc>
        <w:tc>
          <w:tcPr>
            <w:tcW w:w="581" w:type="pct"/>
          </w:tcPr>
          <w:p w:rsidR="000E3EB8" w:rsidRPr="000E3EB8" w:rsidRDefault="000E3EB8" w:rsidP="000E3EB8">
            <w:pPr>
              <w:pStyle w:val="ConsPlusNormal"/>
              <w:jc w:val="center"/>
              <w:rPr>
                <w:rFonts w:ascii="Times New Roman" w:hAnsi="Times New Roman" w:cs="Times New Roman"/>
              </w:rPr>
            </w:pPr>
          </w:p>
        </w:tc>
        <w:tc>
          <w:tcPr>
            <w:tcW w:w="358" w:type="pct"/>
          </w:tcPr>
          <w:p w:rsidR="000E3EB8" w:rsidRPr="000E3EB8" w:rsidRDefault="000E3EB8" w:rsidP="000E3EB8">
            <w:pPr>
              <w:pStyle w:val="ConsPlusNormal"/>
              <w:jc w:val="center"/>
              <w:rPr>
                <w:rFonts w:ascii="Times New Roman" w:hAnsi="Times New Roman" w:cs="Times New Roman"/>
                <w:sz w:val="16"/>
                <w:szCs w:val="16"/>
              </w:rPr>
            </w:pPr>
          </w:p>
        </w:tc>
        <w:tc>
          <w:tcPr>
            <w:tcW w:w="357" w:type="pct"/>
          </w:tcPr>
          <w:p w:rsidR="000E3EB8" w:rsidRPr="000E3EB8" w:rsidRDefault="000E3EB8" w:rsidP="000E3EB8">
            <w:pPr>
              <w:pStyle w:val="ConsPlusNormal"/>
              <w:jc w:val="center"/>
              <w:rPr>
                <w:rFonts w:ascii="Times New Roman" w:hAnsi="Times New Roman" w:cs="Times New Roman"/>
                <w:sz w:val="16"/>
                <w:szCs w:val="16"/>
              </w:rPr>
            </w:pPr>
          </w:p>
        </w:tc>
        <w:tc>
          <w:tcPr>
            <w:tcW w:w="358" w:type="pct"/>
          </w:tcPr>
          <w:p w:rsidR="000E3EB8" w:rsidRPr="000E3EB8" w:rsidRDefault="000E3EB8" w:rsidP="000E3EB8">
            <w:pPr>
              <w:pStyle w:val="ConsPlusNormal"/>
              <w:jc w:val="center"/>
              <w:rPr>
                <w:rFonts w:ascii="Times New Roman" w:hAnsi="Times New Roman" w:cs="Times New Roman"/>
                <w:sz w:val="16"/>
                <w:szCs w:val="16"/>
              </w:rPr>
            </w:pPr>
          </w:p>
        </w:tc>
        <w:tc>
          <w:tcPr>
            <w:tcW w:w="358" w:type="pct"/>
          </w:tcPr>
          <w:p w:rsidR="000E3EB8" w:rsidRPr="000E3EB8" w:rsidRDefault="000E3EB8" w:rsidP="000E3EB8">
            <w:pPr>
              <w:pStyle w:val="ConsPlusNormal"/>
              <w:jc w:val="center"/>
              <w:rPr>
                <w:rFonts w:ascii="Times New Roman" w:hAnsi="Times New Roman" w:cs="Times New Roman"/>
                <w:sz w:val="16"/>
                <w:szCs w:val="16"/>
              </w:rPr>
            </w:pPr>
          </w:p>
        </w:tc>
        <w:tc>
          <w:tcPr>
            <w:tcW w:w="357" w:type="pct"/>
          </w:tcPr>
          <w:p w:rsidR="000E3EB8" w:rsidRPr="000E3EB8" w:rsidRDefault="000E3EB8" w:rsidP="000E3EB8">
            <w:pPr>
              <w:pStyle w:val="ConsPlusNormal"/>
              <w:jc w:val="center"/>
              <w:rPr>
                <w:rFonts w:ascii="Times New Roman" w:hAnsi="Times New Roman" w:cs="Times New Roman"/>
                <w:sz w:val="16"/>
                <w:szCs w:val="16"/>
              </w:rPr>
            </w:pPr>
          </w:p>
        </w:tc>
        <w:tc>
          <w:tcPr>
            <w:tcW w:w="356" w:type="pct"/>
          </w:tcPr>
          <w:p w:rsidR="000E3EB8" w:rsidRPr="000E3EB8" w:rsidRDefault="000E3EB8" w:rsidP="000E3EB8">
            <w:pPr>
              <w:pStyle w:val="ConsPlusNormal"/>
              <w:jc w:val="center"/>
              <w:rPr>
                <w:rFonts w:ascii="Times New Roman" w:hAnsi="Times New Roman" w:cs="Times New Roman"/>
                <w:sz w:val="16"/>
                <w:szCs w:val="16"/>
              </w:rPr>
            </w:pPr>
          </w:p>
        </w:tc>
        <w:tc>
          <w:tcPr>
            <w:tcW w:w="358" w:type="pct"/>
          </w:tcPr>
          <w:p w:rsidR="000E3EB8" w:rsidRPr="000E3EB8" w:rsidRDefault="000E3EB8" w:rsidP="000E3EB8">
            <w:pPr>
              <w:pStyle w:val="ConsPlusNormal"/>
              <w:jc w:val="center"/>
              <w:rPr>
                <w:rFonts w:ascii="Times New Roman" w:hAnsi="Times New Roman" w:cs="Times New Roman"/>
                <w:sz w:val="16"/>
                <w:szCs w:val="16"/>
              </w:rPr>
            </w:pPr>
          </w:p>
        </w:tc>
        <w:tc>
          <w:tcPr>
            <w:tcW w:w="357" w:type="pct"/>
          </w:tcPr>
          <w:p w:rsidR="000E3EB8" w:rsidRPr="000E3EB8" w:rsidRDefault="000E3EB8" w:rsidP="000E3EB8">
            <w:pPr>
              <w:pStyle w:val="ConsPlusNormal"/>
              <w:jc w:val="center"/>
              <w:rPr>
                <w:rFonts w:ascii="Times New Roman" w:hAnsi="Times New Roman" w:cs="Times New Roman"/>
                <w:sz w:val="16"/>
                <w:szCs w:val="16"/>
              </w:rPr>
            </w:pPr>
          </w:p>
        </w:tc>
        <w:tc>
          <w:tcPr>
            <w:tcW w:w="357" w:type="pct"/>
          </w:tcPr>
          <w:p w:rsidR="000E3EB8" w:rsidRPr="000E3EB8" w:rsidRDefault="000E3EB8" w:rsidP="000E3EB8">
            <w:pPr>
              <w:pStyle w:val="ConsPlusNormal"/>
              <w:jc w:val="center"/>
              <w:rPr>
                <w:rFonts w:ascii="Times New Roman" w:hAnsi="Times New Roman" w:cs="Times New Roman"/>
                <w:sz w:val="16"/>
                <w:szCs w:val="16"/>
              </w:rPr>
            </w:pP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lastRenderedPageBreak/>
              <w:t>Основное мероприятие 1.5</w:t>
            </w:r>
          </w:p>
        </w:tc>
        <w:tc>
          <w:tcPr>
            <w:tcW w:w="688" w:type="pct"/>
            <w:vMerge w:val="restart"/>
            <w:tcBorders>
              <w:top w:val="single" w:sz="4" w:space="0" w:color="auto"/>
            </w:tcBorders>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«Осуществление мероприятий, направленных на противодействие алкоголизации населения Курской области»</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val="restart"/>
          </w:tcPr>
          <w:p w:rsidR="000E3EB8" w:rsidRPr="000E3EB8" w:rsidRDefault="000E3EB8" w:rsidP="000E3EB8">
            <w:pPr>
              <w:pStyle w:val="ConsPlusNormal"/>
              <w:outlineLvl w:val="3"/>
              <w:rPr>
                <w:rFonts w:ascii="Times New Roman" w:hAnsi="Times New Roman" w:cs="Times New Roman"/>
              </w:rPr>
            </w:pPr>
            <w:hyperlink w:anchor="P803" w:history="1">
              <w:r w:rsidRPr="000E3EB8">
                <w:rPr>
                  <w:rFonts w:ascii="Times New Roman" w:hAnsi="Times New Roman" w:cs="Times New Roman"/>
                </w:rPr>
                <w:t>Подпрограмма 2</w:t>
              </w:r>
            </w:hyperlink>
          </w:p>
        </w:tc>
        <w:tc>
          <w:tcPr>
            <w:tcW w:w="688" w:type="pct"/>
            <w:vMerge w:val="restart"/>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 xml:space="preserve">«Создание условий для комплексной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358"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254,674</w:t>
            </w:r>
          </w:p>
        </w:tc>
        <w:tc>
          <w:tcPr>
            <w:tcW w:w="357"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356"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163,122</w:t>
            </w:r>
          </w:p>
        </w:tc>
        <w:tc>
          <w:tcPr>
            <w:tcW w:w="358"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170,149</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Borders>
              <w:bottom w:val="single" w:sz="4" w:space="0" w:color="auto"/>
            </w:tcBorders>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474,735</w:t>
            </w:r>
          </w:p>
        </w:tc>
        <w:tc>
          <w:tcPr>
            <w:tcW w:w="358"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254,674</w:t>
            </w:r>
          </w:p>
        </w:tc>
        <w:tc>
          <w:tcPr>
            <w:tcW w:w="357"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356"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163,122</w:t>
            </w:r>
          </w:p>
        </w:tc>
        <w:tc>
          <w:tcPr>
            <w:tcW w:w="358" w:type="pct"/>
          </w:tcPr>
          <w:p w:rsidR="000E3EB8" w:rsidRPr="000E3EB8" w:rsidRDefault="000E3EB8" w:rsidP="000E3EB8">
            <w:pPr>
              <w:spacing w:after="0"/>
              <w:contextualSpacing/>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163,605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170,149</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2.1</w:t>
            </w:r>
          </w:p>
        </w:tc>
        <w:tc>
          <w:tcPr>
            <w:tcW w:w="688" w:type="pct"/>
            <w:vMerge w:val="restart"/>
            <w:tcBorders>
              <w:bottom w:val="single" w:sz="4" w:space="0" w:color="auto"/>
            </w:tcBorders>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77,635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37,549</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Borders>
              <w:bottom w:val="single" w:sz="4" w:space="0" w:color="auto"/>
            </w:tcBorders>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277,635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77,635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36,105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37,549</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2.2</w:t>
            </w:r>
          </w:p>
        </w:tc>
        <w:tc>
          <w:tcPr>
            <w:tcW w:w="688" w:type="pct"/>
            <w:vMerge w:val="restart"/>
            <w:tcBorders>
              <w:top w:val="single" w:sz="4" w:space="0" w:color="auto"/>
            </w:tcBorders>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«Повышение уровня знаний населения региона о вреде наркотиков, профилактике наркомании, в том </w:t>
            </w:r>
            <w:r w:rsidRPr="000E3EB8">
              <w:rPr>
                <w:rFonts w:ascii="Times New Roman" w:hAnsi="Times New Roman" w:cs="Times New Roman"/>
              </w:rPr>
              <w:lastRenderedPageBreak/>
              <w:t>числе через средства массовой информации»</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131,667</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83,200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149,600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131,667</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83,200</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lastRenderedPageBreak/>
              <w:t>Основное мероприятие 2.3</w:t>
            </w:r>
          </w:p>
        </w:tc>
        <w:tc>
          <w:tcPr>
            <w:tcW w:w="688" w:type="pct"/>
            <w:vMerge w:val="restart"/>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 xml:space="preserve">«Организация социальной реабилитации и </w:t>
            </w:r>
            <w:proofErr w:type="spellStart"/>
            <w:r w:rsidRPr="000E3EB8">
              <w:rPr>
                <w:rFonts w:ascii="Times New Roman" w:hAnsi="Times New Roman" w:cs="Times New Roman"/>
              </w:rPr>
              <w:t>ресоциализации</w:t>
            </w:r>
            <w:proofErr w:type="spellEnd"/>
            <w:r w:rsidRPr="000E3EB8">
              <w:rPr>
                <w:rFonts w:ascii="Times New Roman" w:hAnsi="Times New Roman" w:cs="Times New Roman"/>
              </w:rPr>
              <w:t xml:space="preserve"> лиц, потребляющих наркотические средства и психотропные вещества в немедицинских целях»</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45,372</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47,017</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49,400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45,372</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47,017</w:t>
            </w:r>
          </w:p>
        </w:tc>
        <w:tc>
          <w:tcPr>
            <w:tcW w:w="358" w:type="pct"/>
          </w:tcPr>
          <w:p w:rsidR="000E3EB8" w:rsidRPr="000E3EB8" w:rsidRDefault="000E3EB8" w:rsidP="000E3EB8">
            <w:pPr>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47,500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49,400</w:t>
            </w:r>
          </w:p>
        </w:tc>
      </w:tr>
      <w:tr w:rsidR="008354F0" w:rsidRPr="000E3EB8" w:rsidTr="008354F0">
        <w:tc>
          <w:tcPr>
            <w:tcW w:w="517" w:type="pct"/>
            <w:vMerge w:val="restart"/>
          </w:tcPr>
          <w:p w:rsidR="000E3EB8" w:rsidRPr="000E3EB8" w:rsidRDefault="000E3EB8" w:rsidP="000E3EB8">
            <w:pPr>
              <w:pStyle w:val="ConsPlusNormal"/>
              <w:outlineLvl w:val="3"/>
              <w:rPr>
                <w:rFonts w:ascii="Times New Roman" w:hAnsi="Times New Roman" w:cs="Times New Roman"/>
              </w:rPr>
            </w:pPr>
            <w:hyperlink w:anchor="P1055" w:history="1">
              <w:r w:rsidRPr="000E3EB8">
                <w:rPr>
                  <w:rFonts w:ascii="Times New Roman" w:hAnsi="Times New Roman" w:cs="Times New Roman"/>
                </w:rPr>
                <w:t>Подпрограмма 3</w:t>
              </w:r>
            </w:hyperlink>
          </w:p>
        </w:tc>
        <w:tc>
          <w:tcPr>
            <w:tcW w:w="688" w:type="pct"/>
            <w:vMerge w:val="restart"/>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«Предупреждение безнадзорности, беспризорности, правонарушений и антиобщественных действий несовершеннолетних»</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322666,476</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352187,950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378354,903</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400895,655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531431,816</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622149,935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527118,904</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538224,302</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559753,274</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322666,476</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352187,950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378354,903</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400895,655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bCs/>
                <w:sz w:val="16"/>
                <w:szCs w:val="16"/>
              </w:rPr>
              <w:t>531431,816</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622149,935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527118,904</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538224,302</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559753,274</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3.1</w:t>
            </w:r>
          </w:p>
        </w:tc>
        <w:tc>
          <w:tcPr>
            <w:tcW w:w="688" w:type="pct"/>
            <w:vMerge w:val="restart"/>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«Создание и обеспечение деятельности муниципальных комиссий по делам несовершеннолетних и защите их прав»</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10418,100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11980,200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12136,000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12537,800</w:t>
            </w:r>
          </w:p>
        </w:tc>
        <w:tc>
          <w:tcPr>
            <w:tcW w:w="357"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15861,000</w:t>
            </w:r>
          </w:p>
        </w:tc>
        <w:tc>
          <w:tcPr>
            <w:tcW w:w="356" w:type="pct"/>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358" w:type="pct"/>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17752,488</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10418,100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11980,200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12136,000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12537,800</w:t>
            </w:r>
          </w:p>
        </w:tc>
        <w:tc>
          <w:tcPr>
            <w:tcW w:w="357" w:type="pct"/>
          </w:tcPr>
          <w:p w:rsidR="000E3EB8" w:rsidRPr="000E3EB8" w:rsidRDefault="000E3EB8" w:rsidP="000E3EB8">
            <w:pPr>
              <w:pStyle w:val="ConsPlusNormal"/>
              <w:contextualSpacing/>
              <w:jc w:val="center"/>
              <w:rPr>
                <w:rFonts w:ascii="Times New Roman" w:hAnsi="Times New Roman" w:cs="Times New Roman"/>
                <w:sz w:val="16"/>
                <w:szCs w:val="16"/>
              </w:rPr>
            </w:pPr>
            <w:r w:rsidRPr="000E3EB8">
              <w:rPr>
                <w:rFonts w:ascii="Times New Roman" w:hAnsi="Times New Roman" w:cs="Times New Roman"/>
                <w:sz w:val="16"/>
                <w:szCs w:val="16"/>
              </w:rPr>
              <w:t>15861,000</w:t>
            </w:r>
          </w:p>
        </w:tc>
        <w:tc>
          <w:tcPr>
            <w:tcW w:w="356" w:type="pct"/>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358" w:type="pct"/>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17069,700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17752,488</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3.2</w:t>
            </w:r>
          </w:p>
        </w:tc>
        <w:tc>
          <w:tcPr>
            <w:tcW w:w="688" w:type="pct"/>
            <w:vMerge w:val="restart"/>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 xml:space="preserve">«Реализация мероприятий, направленных на оказание помощи семьям с детьми, находящимся в трудной жизненной ситуации и нуждающимся в социальной </w:t>
            </w:r>
            <w:r w:rsidRPr="000E3EB8">
              <w:rPr>
                <w:rFonts w:ascii="Times New Roman" w:hAnsi="Times New Roman" w:cs="Times New Roman"/>
              </w:rPr>
              <w:lastRenderedPageBreak/>
              <w:t>поддержке»</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lastRenderedPageBreak/>
              <w:t>Основное мероприятие 3.3</w:t>
            </w:r>
          </w:p>
        </w:tc>
        <w:tc>
          <w:tcPr>
            <w:tcW w:w="688" w:type="pct"/>
            <w:vMerge w:val="restart"/>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3.4</w:t>
            </w:r>
          </w:p>
        </w:tc>
        <w:tc>
          <w:tcPr>
            <w:tcW w:w="688" w:type="pct"/>
            <w:vMerge w:val="restart"/>
          </w:tcPr>
          <w:p w:rsidR="000E3EB8" w:rsidRPr="000E3EB8" w:rsidRDefault="000E3EB8" w:rsidP="000E3EB8">
            <w:pPr>
              <w:pStyle w:val="ConsPlusNormal"/>
              <w:spacing w:after="120"/>
              <w:jc w:val="both"/>
              <w:rPr>
                <w:rFonts w:ascii="Times New Roman" w:hAnsi="Times New Roman" w:cs="Times New Roman"/>
              </w:rPr>
            </w:pPr>
            <w:r w:rsidRPr="000E3EB8">
              <w:rPr>
                <w:rFonts w:ascii="Times New Roman" w:hAnsi="Times New Roman" w:cs="Times New Roman"/>
              </w:rPr>
              <w:t>«Реализация дополнительных гарантий занятости молодых граждан в Курской области»</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4,600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spacing w:after="0" w:line="240" w:lineRule="auto"/>
              <w:contextualSpacing/>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3.5</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10,790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20,750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10,375</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10,790</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3.6</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 xml:space="preserve">«Обеспечение деятельности областных </w:t>
            </w:r>
            <w:r w:rsidRPr="000E3EB8">
              <w:rPr>
                <w:rFonts w:ascii="Times New Roman" w:hAnsi="Times New Roman" w:cs="Times New Roman"/>
              </w:rPr>
              <w:lastRenderedPageBreak/>
              <w:t>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lastRenderedPageBreak/>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312223,026</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340182,400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366203,928</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388342,880</w:t>
            </w:r>
          </w:p>
        </w:tc>
        <w:tc>
          <w:tcPr>
            <w:tcW w:w="357" w:type="pct"/>
          </w:tcPr>
          <w:p w:rsidR="000E3EB8" w:rsidRPr="000E3EB8" w:rsidRDefault="000E3EB8" w:rsidP="000E3EB8">
            <w:pPr>
              <w:spacing w:after="0"/>
              <w:jc w:val="center"/>
              <w:rPr>
                <w:rFonts w:ascii="Times New Roman" w:hAnsi="Times New Roman" w:cs="Times New Roman"/>
                <w:sz w:val="16"/>
                <w:szCs w:val="16"/>
              </w:rPr>
            </w:pPr>
            <w:r w:rsidRPr="000E3EB8">
              <w:rPr>
                <w:rFonts w:ascii="Times New Roman" w:hAnsi="Times New Roman" w:cs="Times New Roman"/>
                <w:bCs/>
                <w:sz w:val="16"/>
                <w:szCs w:val="16"/>
              </w:rPr>
              <w:t>515560,441</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605069,860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510038,829</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521144,227</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541989,996</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312223,026</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340182,400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366203,928</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388342,880</w:t>
            </w:r>
          </w:p>
        </w:tc>
        <w:tc>
          <w:tcPr>
            <w:tcW w:w="357" w:type="pct"/>
          </w:tcPr>
          <w:p w:rsidR="000E3EB8" w:rsidRPr="000E3EB8" w:rsidRDefault="000E3EB8" w:rsidP="000E3EB8">
            <w:pPr>
              <w:spacing w:after="0"/>
              <w:jc w:val="center"/>
              <w:rPr>
                <w:rFonts w:ascii="Times New Roman" w:hAnsi="Times New Roman" w:cs="Times New Roman"/>
                <w:sz w:val="16"/>
                <w:szCs w:val="16"/>
              </w:rPr>
            </w:pPr>
            <w:r w:rsidRPr="000E3EB8">
              <w:rPr>
                <w:rFonts w:ascii="Times New Roman" w:hAnsi="Times New Roman" w:cs="Times New Roman"/>
                <w:bCs/>
                <w:sz w:val="16"/>
                <w:szCs w:val="16"/>
              </w:rPr>
              <w:t>515560,441</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605069,860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510038,829</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521144,227</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541989,996</w:t>
            </w:r>
          </w:p>
        </w:tc>
      </w:tr>
      <w:tr w:rsidR="008354F0" w:rsidRPr="000E3EB8" w:rsidTr="008354F0">
        <w:tc>
          <w:tcPr>
            <w:tcW w:w="517" w:type="pct"/>
            <w:vMerge w:val="restart"/>
          </w:tcPr>
          <w:p w:rsidR="000E3EB8" w:rsidRPr="000E3EB8" w:rsidRDefault="000E3EB8" w:rsidP="000E3EB8">
            <w:pPr>
              <w:pStyle w:val="ConsPlusNormal"/>
              <w:outlineLvl w:val="3"/>
              <w:rPr>
                <w:rFonts w:ascii="Times New Roman" w:hAnsi="Times New Roman" w:cs="Times New Roman"/>
              </w:rPr>
            </w:pPr>
            <w:hyperlink w:anchor="P1347" w:history="1">
              <w:r w:rsidRPr="000E3EB8">
                <w:rPr>
                  <w:rFonts w:ascii="Times New Roman" w:hAnsi="Times New Roman" w:cs="Times New Roman"/>
                </w:rPr>
                <w:t>Подпрограмма 4</w:t>
              </w:r>
            </w:hyperlink>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«Противодействие терроризму и экстремизму»</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w:t>
            </w:r>
          </w:p>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мероприятие 4.1</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профилактической и информационно-пропагандистской работы»</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jc w:val="both"/>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370,000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510,000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215,000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260,000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104,000</w:t>
            </w:r>
          </w:p>
        </w:tc>
      </w:tr>
      <w:tr w:rsidR="008354F0" w:rsidRPr="000E3EB8" w:rsidTr="008354F0">
        <w:tc>
          <w:tcPr>
            <w:tcW w:w="517" w:type="pct"/>
            <w:vMerge w:val="restart"/>
          </w:tcPr>
          <w:p w:rsidR="000E3EB8" w:rsidRPr="000E3EB8" w:rsidRDefault="000E3EB8" w:rsidP="000E3EB8">
            <w:pPr>
              <w:pStyle w:val="ConsPlusNormal"/>
              <w:rPr>
                <w:rFonts w:ascii="Times New Roman" w:hAnsi="Times New Roman" w:cs="Times New Roman"/>
              </w:rPr>
            </w:pPr>
            <w:r w:rsidRPr="000E3EB8">
              <w:rPr>
                <w:rFonts w:ascii="Times New Roman" w:hAnsi="Times New Roman" w:cs="Times New Roman"/>
              </w:rPr>
              <w:t>Основное мероприятие 4.2</w:t>
            </w:r>
          </w:p>
        </w:tc>
        <w:tc>
          <w:tcPr>
            <w:tcW w:w="688" w:type="pct"/>
            <w:vMerge w:val="restart"/>
          </w:tcPr>
          <w:p w:rsidR="000E3EB8" w:rsidRPr="000E3EB8" w:rsidRDefault="000E3EB8" w:rsidP="000E3EB8">
            <w:pPr>
              <w:pStyle w:val="ConsPlusNormal"/>
              <w:jc w:val="both"/>
              <w:rPr>
                <w:rFonts w:ascii="Times New Roman" w:hAnsi="Times New Roman" w:cs="Times New Roman"/>
              </w:rPr>
            </w:pPr>
            <w:r w:rsidRPr="000E3EB8">
              <w:rPr>
                <w:rFonts w:ascii="Times New Roman" w:hAnsi="Times New Roman" w:cs="Times New Roman"/>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всего</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r w:rsidR="008354F0" w:rsidRPr="000E3EB8" w:rsidTr="008354F0">
        <w:tc>
          <w:tcPr>
            <w:tcW w:w="517" w:type="pct"/>
            <w:vMerge/>
          </w:tcPr>
          <w:p w:rsidR="000E3EB8" w:rsidRPr="000E3EB8" w:rsidRDefault="000E3EB8" w:rsidP="000E3EB8">
            <w:pPr>
              <w:spacing w:after="0"/>
              <w:rPr>
                <w:rFonts w:ascii="Times New Roman" w:hAnsi="Times New Roman" w:cs="Times New Roman"/>
                <w:sz w:val="20"/>
                <w:szCs w:val="20"/>
              </w:rPr>
            </w:pPr>
          </w:p>
        </w:tc>
        <w:tc>
          <w:tcPr>
            <w:tcW w:w="688" w:type="pct"/>
            <w:vMerge/>
          </w:tcPr>
          <w:p w:rsidR="000E3EB8" w:rsidRPr="000E3EB8" w:rsidRDefault="000E3EB8" w:rsidP="000E3EB8">
            <w:pPr>
              <w:spacing w:after="0"/>
              <w:rPr>
                <w:rFonts w:ascii="Times New Roman" w:hAnsi="Times New Roman" w:cs="Times New Roman"/>
                <w:sz w:val="20"/>
                <w:szCs w:val="20"/>
              </w:rPr>
            </w:pPr>
          </w:p>
        </w:tc>
        <w:tc>
          <w:tcPr>
            <w:tcW w:w="581" w:type="pct"/>
          </w:tcPr>
          <w:p w:rsidR="000E3EB8" w:rsidRPr="000E3EB8" w:rsidRDefault="000E3EB8" w:rsidP="000E3EB8">
            <w:pPr>
              <w:pStyle w:val="ConsPlusNormal"/>
              <w:jc w:val="center"/>
              <w:rPr>
                <w:rFonts w:ascii="Times New Roman" w:hAnsi="Times New Roman" w:cs="Times New Roman"/>
              </w:rPr>
            </w:pPr>
            <w:r w:rsidRPr="000E3EB8">
              <w:rPr>
                <w:rFonts w:ascii="Times New Roman" w:hAnsi="Times New Roman" w:cs="Times New Roman"/>
              </w:rPr>
              <w:t>областной бюджет</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6"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8"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c>
          <w:tcPr>
            <w:tcW w:w="357" w:type="pct"/>
          </w:tcPr>
          <w:p w:rsidR="000E3EB8" w:rsidRPr="000E3EB8" w:rsidRDefault="000E3EB8" w:rsidP="000E3EB8">
            <w:pPr>
              <w:pStyle w:val="ConsPlusNormal"/>
              <w:jc w:val="center"/>
              <w:rPr>
                <w:rFonts w:ascii="Times New Roman" w:hAnsi="Times New Roman" w:cs="Times New Roman"/>
                <w:sz w:val="16"/>
                <w:szCs w:val="16"/>
              </w:rPr>
            </w:pPr>
            <w:r w:rsidRPr="000E3EB8">
              <w:rPr>
                <w:rFonts w:ascii="Times New Roman" w:hAnsi="Times New Roman" w:cs="Times New Roman"/>
                <w:sz w:val="16"/>
                <w:szCs w:val="16"/>
              </w:rPr>
              <w:t>0,000</w:t>
            </w:r>
          </w:p>
        </w:tc>
      </w:tr>
    </w:tbl>
    <w:p w:rsidR="004B1B99" w:rsidRPr="000E3EB8" w:rsidRDefault="004B1B99" w:rsidP="000E3EB8">
      <w:pPr>
        <w:pStyle w:val="ConsPlusTitle"/>
        <w:jc w:val="both"/>
        <w:rPr>
          <w:rFonts w:ascii="Times New Roman" w:hAnsi="Times New Roman" w:cs="Times New Roman"/>
          <w:b w:val="0"/>
          <w:sz w:val="28"/>
          <w:szCs w:val="28"/>
          <w:u w:val="single"/>
        </w:rPr>
      </w:pPr>
    </w:p>
    <w:p w:rsidR="000E3EB8" w:rsidRPr="000E3EB8" w:rsidRDefault="000E3EB8" w:rsidP="004B1B99">
      <w:pPr>
        <w:pStyle w:val="ConsPlusTitle"/>
        <w:jc w:val="center"/>
        <w:rPr>
          <w:rFonts w:ascii="Times New Roman" w:hAnsi="Times New Roman" w:cs="Times New Roman"/>
          <w:b w:val="0"/>
          <w:sz w:val="28"/>
          <w:szCs w:val="28"/>
          <w:u w:val="single"/>
        </w:rPr>
      </w:pPr>
    </w:p>
    <w:p w:rsidR="000E3EB8" w:rsidRPr="000E3EB8" w:rsidRDefault="000E3EB8" w:rsidP="004B1B99">
      <w:pPr>
        <w:pStyle w:val="ConsPlusTitle"/>
        <w:jc w:val="center"/>
        <w:rPr>
          <w:rFonts w:ascii="Times New Roman" w:hAnsi="Times New Roman" w:cs="Times New Roman"/>
          <w:b w:val="0"/>
          <w:sz w:val="28"/>
          <w:szCs w:val="28"/>
          <w:u w:val="single"/>
        </w:rPr>
      </w:pPr>
    </w:p>
    <w:p w:rsidR="000E3EB8" w:rsidRPr="000E3EB8" w:rsidRDefault="000E3EB8" w:rsidP="004B1B99">
      <w:pPr>
        <w:pStyle w:val="ConsPlusTitle"/>
        <w:jc w:val="center"/>
        <w:rPr>
          <w:rFonts w:ascii="Times New Roman" w:hAnsi="Times New Roman" w:cs="Times New Roman"/>
          <w:b w:val="0"/>
          <w:sz w:val="28"/>
          <w:szCs w:val="28"/>
          <w:u w:val="single"/>
        </w:rPr>
      </w:pPr>
    </w:p>
    <w:p w:rsidR="008354F0" w:rsidRDefault="008354F0" w:rsidP="004B1B99">
      <w:pPr>
        <w:pStyle w:val="ConsPlusTitle"/>
        <w:jc w:val="center"/>
        <w:rPr>
          <w:rFonts w:ascii="Times New Roman" w:hAnsi="Times New Roman" w:cs="Times New Roman"/>
          <w:b w:val="0"/>
          <w:sz w:val="28"/>
          <w:szCs w:val="28"/>
          <w:u w:val="single"/>
        </w:rPr>
        <w:sectPr w:rsidR="008354F0" w:rsidSect="008354F0">
          <w:headerReference w:type="default" r:id="rId91"/>
          <w:pgSz w:w="16838" w:h="11906" w:orient="landscape"/>
          <w:pgMar w:top="993" w:right="1134" w:bottom="1134" w:left="1134" w:header="567" w:footer="0" w:gutter="0"/>
          <w:cols w:space="720"/>
          <w:formProt w:val="0"/>
          <w:titlePg/>
          <w:docGrid w:linePitch="360"/>
        </w:sectPr>
      </w:pPr>
    </w:p>
    <w:p w:rsidR="000E3EB8" w:rsidRPr="000E3EB8" w:rsidRDefault="000E3EB8" w:rsidP="004B1B99">
      <w:pPr>
        <w:pStyle w:val="ConsPlusTitle"/>
        <w:jc w:val="center"/>
        <w:rPr>
          <w:rFonts w:ascii="Times New Roman" w:hAnsi="Times New Roman" w:cs="Times New Roman"/>
          <w:b w:val="0"/>
          <w:sz w:val="28"/>
          <w:szCs w:val="28"/>
          <w:u w:val="single"/>
        </w:rPr>
      </w:pPr>
      <w:bookmarkStart w:id="9" w:name="_GoBack"/>
      <w:bookmarkEnd w:id="9"/>
    </w:p>
    <w:p w:rsidR="000E3EB8" w:rsidRPr="000E3EB8" w:rsidRDefault="000E3EB8" w:rsidP="004B1B99">
      <w:pPr>
        <w:pStyle w:val="ConsPlusTitle"/>
        <w:jc w:val="center"/>
        <w:rPr>
          <w:rFonts w:ascii="Times New Roman" w:hAnsi="Times New Roman" w:cs="Times New Roman"/>
          <w:b w:val="0"/>
          <w:sz w:val="28"/>
          <w:szCs w:val="28"/>
          <w:u w:val="single"/>
        </w:rPr>
      </w:pPr>
    </w:p>
    <w:p w:rsidR="000E3EB8" w:rsidRPr="000E3EB8" w:rsidRDefault="000E3EB8" w:rsidP="004B1B99">
      <w:pPr>
        <w:pStyle w:val="ConsPlusTitle"/>
        <w:jc w:val="center"/>
        <w:rPr>
          <w:rFonts w:ascii="Times New Roman" w:hAnsi="Times New Roman" w:cs="Times New Roman"/>
          <w:b w:val="0"/>
          <w:sz w:val="28"/>
          <w:szCs w:val="28"/>
          <w:u w:val="single"/>
        </w:rPr>
      </w:pPr>
    </w:p>
    <w:p w:rsidR="004572FA" w:rsidRPr="000E3EB8" w:rsidRDefault="004572FA" w:rsidP="004572FA">
      <w:pPr>
        <w:spacing w:after="0" w:line="240" w:lineRule="auto"/>
        <w:ind w:left="4536"/>
        <w:jc w:val="center"/>
        <w:rPr>
          <w:rFonts w:ascii="Times New Roman" w:hAnsi="Times New Roman" w:cs="Times New Roman"/>
          <w:sz w:val="24"/>
          <w:szCs w:val="24"/>
        </w:rPr>
      </w:pPr>
      <w:r w:rsidRPr="000E3EB8">
        <w:rPr>
          <w:rFonts w:ascii="Times New Roman" w:hAnsi="Times New Roman" w:cs="Times New Roman"/>
          <w:sz w:val="24"/>
          <w:szCs w:val="24"/>
        </w:rPr>
        <w:t>Приложение № 6</w:t>
      </w:r>
    </w:p>
    <w:p w:rsidR="004572FA" w:rsidRPr="000E3EB8" w:rsidRDefault="004572FA" w:rsidP="004572FA">
      <w:pPr>
        <w:spacing w:after="0" w:line="240" w:lineRule="auto"/>
        <w:ind w:left="4536"/>
        <w:jc w:val="center"/>
        <w:rPr>
          <w:rFonts w:ascii="Times New Roman" w:hAnsi="Times New Roman" w:cs="Times New Roman"/>
          <w:sz w:val="24"/>
          <w:szCs w:val="24"/>
        </w:rPr>
      </w:pPr>
      <w:r w:rsidRPr="000E3EB8">
        <w:rPr>
          <w:rFonts w:ascii="Times New Roman" w:hAnsi="Times New Roman" w:cs="Times New Roman"/>
          <w:sz w:val="24"/>
          <w:szCs w:val="24"/>
        </w:rPr>
        <w:t>к государственной программе</w:t>
      </w:r>
    </w:p>
    <w:p w:rsidR="004572FA" w:rsidRPr="000E3EB8" w:rsidRDefault="004572FA" w:rsidP="004572FA">
      <w:pPr>
        <w:spacing w:after="0" w:line="240" w:lineRule="auto"/>
        <w:ind w:left="4536"/>
        <w:jc w:val="center"/>
        <w:rPr>
          <w:rFonts w:ascii="Times New Roman" w:hAnsi="Times New Roman" w:cs="Times New Roman"/>
          <w:sz w:val="24"/>
          <w:szCs w:val="24"/>
        </w:rPr>
      </w:pPr>
      <w:r w:rsidRPr="000E3EB8">
        <w:rPr>
          <w:rFonts w:ascii="Times New Roman" w:hAnsi="Times New Roman" w:cs="Times New Roman"/>
          <w:sz w:val="24"/>
          <w:szCs w:val="24"/>
        </w:rPr>
        <w:t>Курской области «Профилактика правонарушений в Курской области»</w:t>
      </w:r>
    </w:p>
    <w:p w:rsidR="004572FA" w:rsidRPr="000E3EB8" w:rsidRDefault="004572FA" w:rsidP="004572FA">
      <w:pPr>
        <w:spacing w:after="0" w:line="240" w:lineRule="auto"/>
        <w:jc w:val="both"/>
        <w:rPr>
          <w:rFonts w:ascii="Times New Roman" w:hAnsi="Times New Roman" w:cs="Times New Roman"/>
          <w:sz w:val="28"/>
          <w:szCs w:val="28"/>
        </w:rPr>
      </w:pPr>
    </w:p>
    <w:p w:rsidR="004572FA" w:rsidRPr="000E3EB8" w:rsidRDefault="004572FA" w:rsidP="004572FA">
      <w:pPr>
        <w:spacing w:after="0" w:line="240" w:lineRule="auto"/>
        <w:jc w:val="both"/>
        <w:rPr>
          <w:rFonts w:ascii="Times New Roman" w:hAnsi="Times New Roman" w:cs="Times New Roman"/>
          <w:sz w:val="28"/>
          <w:szCs w:val="28"/>
        </w:rPr>
      </w:pPr>
    </w:p>
    <w:p w:rsidR="004572FA" w:rsidRPr="000E3EB8" w:rsidRDefault="004572FA" w:rsidP="004572FA">
      <w:pPr>
        <w:spacing w:after="0" w:line="240" w:lineRule="auto"/>
        <w:jc w:val="center"/>
        <w:rPr>
          <w:rFonts w:ascii="Times New Roman" w:hAnsi="Times New Roman" w:cs="Times New Roman"/>
          <w:b/>
          <w:bCs/>
          <w:sz w:val="28"/>
          <w:szCs w:val="28"/>
        </w:rPr>
      </w:pPr>
      <w:r w:rsidRPr="000E3EB8">
        <w:rPr>
          <w:rFonts w:ascii="Times New Roman" w:hAnsi="Times New Roman" w:cs="Times New Roman"/>
          <w:b/>
          <w:bCs/>
          <w:sz w:val="28"/>
          <w:szCs w:val="28"/>
        </w:rPr>
        <w:t>Правила</w:t>
      </w:r>
    </w:p>
    <w:p w:rsidR="004572FA" w:rsidRPr="000E3EB8" w:rsidRDefault="004572FA" w:rsidP="004572FA">
      <w:pPr>
        <w:spacing w:after="0" w:line="240" w:lineRule="auto"/>
        <w:jc w:val="center"/>
        <w:rPr>
          <w:rFonts w:ascii="Times New Roman" w:hAnsi="Times New Roman" w:cs="Times New Roman"/>
          <w:b/>
          <w:sz w:val="28"/>
          <w:szCs w:val="28"/>
        </w:rPr>
      </w:pPr>
      <w:r w:rsidRPr="000E3EB8">
        <w:rPr>
          <w:rFonts w:ascii="Times New Roman" w:hAnsi="Times New Roman" w:cs="Times New Roman"/>
          <w:b/>
          <w:bCs/>
          <w:sz w:val="28"/>
          <w:szCs w:val="28"/>
        </w:rPr>
        <w:t xml:space="preserve">предоставления и распределения субсидий из областного бюджета бюджетам </w:t>
      </w:r>
      <w:r w:rsidRPr="000E3EB8">
        <w:rPr>
          <w:rFonts w:ascii="Times New Roman" w:hAnsi="Times New Roman" w:cs="Times New Roman"/>
          <w:b/>
          <w:sz w:val="28"/>
          <w:szCs w:val="28"/>
        </w:rPr>
        <w:t xml:space="preserve">муниципальных образований Курской области </w:t>
      </w:r>
    </w:p>
    <w:p w:rsidR="004572FA" w:rsidRPr="000E3EB8" w:rsidRDefault="004572FA" w:rsidP="004572FA">
      <w:pPr>
        <w:spacing w:after="0" w:line="240" w:lineRule="auto"/>
        <w:jc w:val="center"/>
        <w:rPr>
          <w:rFonts w:ascii="Times New Roman" w:hAnsi="Times New Roman" w:cs="Times New Roman"/>
          <w:b/>
          <w:bCs/>
          <w:sz w:val="28"/>
          <w:szCs w:val="28"/>
        </w:rPr>
      </w:pPr>
      <w:r w:rsidRPr="000E3EB8">
        <w:rPr>
          <w:rFonts w:ascii="Times New Roman" w:hAnsi="Times New Roman" w:cs="Times New Roman"/>
          <w:b/>
          <w:bCs/>
          <w:sz w:val="28"/>
          <w:szCs w:val="28"/>
        </w:rPr>
        <w:t xml:space="preserve">на </w:t>
      </w:r>
      <w:r w:rsidRPr="000E3EB8">
        <w:rPr>
          <w:rFonts w:ascii="Times New Roman" w:hAnsi="Times New Roman" w:cs="Times New Roman"/>
          <w:b/>
          <w:sz w:val="28"/>
          <w:szCs w:val="28"/>
        </w:rPr>
        <w:t>оказание поддержки гражданам и их объединениям, участвующим в охране общественного порядка</w:t>
      </w:r>
    </w:p>
    <w:p w:rsidR="004572FA" w:rsidRPr="000E3EB8" w:rsidRDefault="004572FA" w:rsidP="004572FA">
      <w:pPr>
        <w:spacing w:after="0" w:line="240" w:lineRule="auto"/>
        <w:jc w:val="center"/>
        <w:rPr>
          <w:rFonts w:ascii="Times New Roman" w:hAnsi="Times New Roman" w:cs="Times New Roman"/>
          <w:b/>
          <w:bCs/>
          <w:sz w:val="28"/>
          <w:szCs w:val="28"/>
        </w:rPr>
      </w:pP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1. </w:t>
      </w:r>
      <w:proofErr w:type="gramStart"/>
      <w:r w:rsidRPr="000E3EB8">
        <w:rPr>
          <w:rFonts w:ascii="Times New Roman" w:hAnsi="Times New Roman" w:cs="Times New Roman"/>
          <w:sz w:val="28"/>
          <w:szCs w:val="28"/>
        </w:rPr>
        <w:t xml:space="preserve">Настоящие Правила устанавливают порядок формирования, предоставления и распределения субсидий из областного бюджета бюджетам городских округов, поселений Курской области (далее - муниципальные образования) на </w:t>
      </w:r>
      <w:proofErr w:type="spellStart"/>
      <w:r w:rsidRPr="000E3EB8">
        <w:rPr>
          <w:rFonts w:ascii="Times New Roman" w:hAnsi="Times New Roman" w:cs="Times New Roman"/>
          <w:sz w:val="28"/>
          <w:szCs w:val="28"/>
        </w:rPr>
        <w:t>софинансирование</w:t>
      </w:r>
      <w:proofErr w:type="spellEnd"/>
      <w:r w:rsidRPr="000E3EB8">
        <w:rPr>
          <w:rFonts w:ascii="Times New Roman" w:hAnsi="Times New Roman" w:cs="Times New Roman"/>
          <w:sz w:val="28"/>
          <w:szCs w:val="28"/>
        </w:rPr>
        <w:t xml:space="preserve"> расходных обязательств муниципальных образований на оказание поддержки гражданам и их объединениям, участвующим в охране общественного порядка (далее - субсидии), в рамках реализации основного мероприятия 1.1 «Проведение профилактических мероприятий, направленных на обеспечение защиты жизни, здоровья и собственности граждан, привлечение</w:t>
      </w:r>
      <w:proofErr w:type="gramEnd"/>
      <w:r w:rsidRPr="000E3EB8">
        <w:rPr>
          <w:rFonts w:ascii="Times New Roman" w:hAnsi="Times New Roman" w:cs="Times New Roman"/>
          <w:sz w:val="28"/>
          <w:szCs w:val="28"/>
        </w:rPr>
        <w:t xml:space="preserve"> граждан к участию в охране общественного порядка»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Курской области «Профилактика правонарушений в Курской области», утвержденной постановлением Администрации Курской области от 02.12.2016 № 915-па (далее – государственная программа).</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2. </w:t>
      </w:r>
      <w:proofErr w:type="gramStart"/>
      <w:r w:rsidRPr="000E3EB8">
        <w:rPr>
          <w:rFonts w:ascii="Times New Roman" w:hAnsi="Times New Roman" w:cs="Times New Roman"/>
          <w:sz w:val="28"/>
          <w:szCs w:val="28"/>
        </w:rPr>
        <w:t>Субсидии предоставляются комитетом региональной безопасности Курской области (далее – главный распорядитель средств)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главному распорядителю средств на цели, указанные в пункте 1 настоящих Правил.</w:t>
      </w:r>
      <w:proofErr w:type="gramEnd"/>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3. Условиями предоставления и расходования субсидий являются:</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rsidRPr="000E3EB8">
        <w:rPr>
          <w:rFonts w:ascii="Times New Roman" w:hAnsi="Times New Roman" w:cs="Times New Roman"/>
          <w:sz w:val="28"/>
          <w:szCs w:val="28"/>
        </w:rPr>
        <w:t>софинансирование</w:t>
      </w:r>
      <w:proofErr w:type="spellEnd"/>
      <w:r w:rsidRPr="000E3EB8">
        <w:rPr>
          <w:rFonts w:ascii="Times New Roman" w:hAnsi="Times New Roman" w:cs="Times New Roman"/>
          <w:sz w:val="28"/>
          <w:szCs w:val="28"/>
        </w:rPr>
        <w:t xml:space="preserve"> которых осуществляется предоставление субсидий;</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2)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0E3EB8">
        <w:rPr>
          <w:rFonts w:ascii="Times New Roman" w:hAnsi="Times New Roman" w:cs="Times New Roman"/>
          <w:sz w:val="28"/>
          <w:szCs w:val="28"/>
        </w:rPr>
        <w:t>софинансирования</w:t>
      </w:r>
      <w:proofErr w:type="spellEnd"/>
      <w:r w:rsidRPr="000E3EB8">
        <w:rPr>
          <w:rFonts w:ascii="Times New Roman" w:hAnsi="Times New Roman" w:cs="Times New Roman"/>
          <w:sz w:val="28"/>
          <w:szCs w:val="28"/>
        </w:rPr>
        <w:t xml:space="preserve"> которых </w:t>
      </w:r>
      <w:r w:rsidRPr="000E3EB8">
        <w:rPr>
          <w:rFonts w:ascii="Times New Roman" w:hAnsi="Times New Roman" w:cs="Times New Roman"/>
          <w:sz w:val="28"/>
          <w:szCs w:val="28"/>
        </w:rPr>
        <w:lastRenderedPageBreak/>
        <w:t>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3) заключение соглашения о предоставлении из областного бюджета субсидии бюджету муниципального образования;</w:t>
      </w:r>
    </w:p>
    <w:p w:rsidR="004572FA" w:rsidRPr="000E3EB8" w:rsidRDefault="004572FA" w:rsidP="004572FA">
      <w:pPr>
        <w:spacing w:after="0" w:line="240" w:lineRule="auto"/>
        <w:ind w:firstLine="709"/>
        <w:jc w:val="both"/>
        <w:rPr>
          <w:rFonts w:ascii="Times New Roman" w:hAnsi="Times New Roman" w:cs="Times New Roman"/>
          <w:sz w:val="28"/>
          <w:szCs w:val="28"/>
        </w:rPr>
      </w:pPr>
      <w:proofErr w:type="gramStart"/>
      <w:r w:rsidRPr="000E3EB8">
        <w:rPr>
          <w:rFonts w:ascii="Times New Roman" w:hAnsi="Times New Roman" w:cs="Times New Roman"/>
          <w:sz w:val="28"/>
          <w:szCs w:val="28"/>
        </w:rPr>
        <w:t>4) возврат муниципальными образованиями Курской области средств в областной бюджет в соответствии с пунктами 16, 19 и 19</w:t>
      </w:r>
      <w:r w:rsidRPr="000E3EB8">
        <w:rPr>
          <w:rFonts w:ascii="Times New Roman" w:hAnsi="Times New Roman" w:cs="Times New Roman"/>
          <w:sz w:val="28"/>
          <w:szCs w:val="28"/>
          <w:vertAlign w:val="superscript"/>
        </w:rPr>
        <w:t>1</w:t>
      </w:r>
      <w:r w:rsidRPr="000E3EB8">
        <w:rPr>
          <w:rFonts w:ascii="Times New Roman" w:hAnsi="Times New Roman" w:cs="Times New Roman"/>
          <w:sz w:val="28"/>
          <w:szCs w:val="28"/>
        </w:rPr>
        <w:t xml:space="preserve"> Правил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roofErr w:type="gramEnd"/>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rsidRPr="000E3EB8">
        <w:rPr>
          <w:rFonts w:ascii="Times New Roman" w:hAnsi="Times New Roman" w:cs="Times New Roman"/>
          <w:sz w:val="28"/>
          <w:szCs w:val="28"/>
        </w:rPr>
        <w:t>софинансирования</w:t>
      </w:r>
      <w:proofErr w:type="spellEnd"/>
      <w:r w:rsidRPr="000E3EB8">
        <w:rPr>
          <w:rFonts w:ascii="Times New Roman" w:hAnsi="Times New Roman" w:cs="Times New Roman"/>
          <w:sz w:val="28"/>
          <w:szCs w:val="28"/>
        </w:rPr>
        <w:t xml:space="preserve"> которого предоставляется субсидия, с учетом предельного уровня </w:t>
      </w:r>
      <w:proofErr w:type="spellStart"/>
      <w:r w:rsidRPr="000E3EB8">
        <w:rPr>
          <w:rFonts w:ascii="Times New Roman" w:hAnsi="Times New Roman" w:cs="Times New Roman"/>
          <w:sz w:val="28"/>
          <w:szCs w:val="28"/>
        </w:rPr>
        <w:t>софинансирования</w:t>
      </w:r>
      <w:proofErr w:type="spellEnd"/>
      <w:r w:rsidRPr="000E3EB8">
        <w:rPr>
          <w:rFonts w:ascii="Times New Roman" w:hAnsi="Times New Roman" w:cs="Times New Roman"/>
          <w:sz w:val="28"/>
          <w:szCs w:val="28"/>
        </w:rPr>
        <w:t xml:space="preserve"> расходного обязательства муниципального образования из областного бюджета.</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Предельный уровень </w:t>
      </w:r>
      <w:proofErr w:type="spellStart"/>
      <w:r w:rsidRPr="000E3EB8">
        <w:rPr>
          <w:rFonts w:ascii="Times New Roman" w:hAnsi="Times New Roman" w:cs="Times New Roman"/>
          <w:sz w:val="28"/>
          <w:szCs w:val="28"/>
        </w:rPr>
        <w:t>софинансирования</w:t>
      </w:r>
      <w:proofErr w:type="spellEnd"/>
      <w:r w:rsidRPr="000E3EB8">
        <w:rPr>
          <w:rFonts w:ascii="Times New Roman" w:hAnsi="Times New Roman" w:cs="Times New Roman"/>
          <w:sz w:val="28"/>
          <w:szCs w:val="28"/>
        </w:rPr>
        <w:t xml:space="preserve"> расходного обязательства муниципального образования определяется в соответствии с подпунктом «а</w:t>
      </w:r>
      <w:proofErr w:type="gramStart"/>
      <w:r w:rsidRPr="000E3EB8">
        <w:rPr>
          <w:rFonts w:ascii="Times New Roman" w:hAnsi="Times New Roman" w:cs="Times New Roman"/>
          <w:sz w:val="28"/>
          <w:szCs w:val="28"/>
          <w:vertAlign w:val="superscript"/>
        </w:rPr>
        <w:t>1</w:t>
      </w:r>
      <w:proofErr w:type="gramEnd"/>
      <w:r w:rsidRPr="000E3EB8">
        <w:rPr>
          <w:rFonts w:ascii="Times New Roman" w:hAnsi="Times New Roman" w:cs="Times New Roman"/>
          <w:sz w:val="28"/>
          <w:szCs w:val="28"/>
        </w:rPr>
        <w:t>» пункта 10 Правил формирования субсидий.</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5. Распределение субсидий между бюджетами муниципальных образований, перераспределение (сокращение, увеличение) субсидий осуществляется в соответствии с пунктом 13</w:t>
      </w:r>
      <w:r w:rsidRPr="000E3EB8">
        <w:rPr>
          <w:rFonts w:ascii="Times New Roman" w:hAnsi="Times New Roman" w:cs="Times New Roman"/>
          <w:sz w:val="28"/>
          <w:szCs w:val="28"/>
          <w:vertAlign w:val="superscript"/>
        </w:rPr>
        <w:t>1</w:t>
      </w:r>
      <w:r w:rsidRPr="000E3EB8">
        <w:rPr>
          <w:rFonts w:ascii="Times New Roman" w:hAnsi="Times New Roman" w:cs="Times New Roman"/>
          <w:sz w:val="28"/>
          <w:szCs w:val="28"/>
        </w:rPr>
        <w:t xml:space="preserve"> Правил формирования субсидий.</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6. Муниципальные образования, </w:t>
      </w:r>
      <w:proofErr w:type="gramStart"/>
      <w:r w:rsidRPr="000E3EB8">
        <w:rPr>
          <w:rFonts w:ascii="Times New Roman" w:hAnsi="Times New Roman" w:cs="Times New Roman"/>
          <w:sz w:val="28"/>
          <w:szCs w:val="28"/>
        </w:rPr>
        <w:t>бюджетам</w:t>
      </w:r>
      <w:proofErr w:type="gramEnd"/>
      <w:r w:rsidRPr="000E3EB8">
        <w:rPr>
          <w:rFonts w:ascii="Times New Roman" w:hAnsi="Times New Roman" w:cs="Times New Roman"/>
          <w:sz w:val="28"/>
          <w:szCs w:val="28"/>
        </w:rPr>
        <w:t xml:space="preserve"> которых предоставляются субсидии, должны отвечать следующим критериям:</w:t>
      </w:r>
    </w:p>
    <w:p w:rsidR="004572FA" w:rsidRPr="000E3EB8" w:rsidRDefault="004572FA" w:rsidP="004572FA">
      <w:pPr>
        <w:spacing w:after="0" w:line="240" w:lineRule="auto"/>
        <w:ind w:firstLine="709"/>
        <w:jc w:val="both"/>
        <w:rPr>
          <w:rFonts w:ascii="Times New Roman" w:hAnsi="Times New Roman" w:cs="Times New Roman"/>
          <w:sz w:val="28"/>
          <w:szCs w:val="28"/>
        </w:rPr>
      </w:pPr>
      <w:proofErr w:type="gramStart"/>
      <w:r w:rsidRPr="000E3EB8">
        <w:rPr>
          <w:rFonts w:ascii="Times New Roman" w:hAnsi="Times New Roman" w:cs="Times New Roman"/>
          <w:sz w:val="28"/>
          <w:szCs w:val="28"/>
        </w:rPr>
        <w:t>а) наличие на территориях муниципальных образований, которые входят в состав муниципальных районов Курской области, граничащих с территорией Украины, граждан и их объединений правоохранительной направленности, народных дружин, участвующих в охране общественного порядка, включенных в соответствии со статьей 7 Федерального закона от 2 апреля 2014 года № 44-ФЗ «Об участии граждан в охране общественного порядка» в реестр народных дружин и общественных объединений правоохранительной</w:t>
      </w:r>
      <w:proofErr w:type="gramEnd"/>
      <w:r w:rsidRPr="000E3EB8">
        <w:rPr>
          <w:rFonts w:ascii="Times New Roman" w:hAnsi="Times New Roman" w:cs="Times New Roman"/>
          <w:sz w:val="28"/>
          <w:szCs w:val="28"/>
        </w:rPr>
        <w:t xml:space="preserve"> направленности в Курской области;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б) наличие разработанных и утвержденных муниципальных правовых актов, устанавливающих расходные обязательства по материальному стимулированию на оказание поддержки гражданам и их объединениям, участвующим в охране общественного порядка;</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в) гарантийное письмо главы муниципального образования о включении в бюджет муниципального образования соответствующих ассигнований;</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г) заключение соглашения (договора, совместного решения) народной дружины с органами местного самоуправления и территориальными органами МВД России на районном уровне, подчиненными УМВД России по Курской области, об участии  в охране общественного порядка на территории соответствующего муниципального образования.</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lastRenderedPageBreak/>
        <w:t>7. Общий объем субсидий муниципальным образованиям определяется по формуле:</w:t>
      </w:r>
    </w:p>
    <w:tbl>
      <w:tblPr>
        <w:tblStyle w:val="aff8"/>
        <w:tblW w:w="4108" w:type="dxa"/>
        <w:tblInd w:w="710" w:type="dxa"/>
        <w:tblLook w:val="04A0" w:firstRow="1" w:lastRow="0" w:firstColumn="1" w:lastColumn="0" w:noHBand="0" w:noVBand="1"/>
      </w:tblPr>
      <w:tblGrid>
        <w:gridCol w:w="400"/>
        <w:gridCol w:w="3283"/>
        <w:gridCol w:w="425"/>
      </w:tblGrid>
      <w:tr w:rsidR="004572FA" w:rsidRPr="000E3EB8" w:rsidTr="002461D3">
        <w:trPr>
          <w:trHeight w:val="1142"/>
        </w:trPr>
        <w:tc>
          <w:tcPr>
            <w:tcW w:w="400" w:type="dxa"/>
            <w:tcBorders>
              <w:top w:val="nil"/>
              <w:left w:val="nil"/>
              <w:bottom w:val="nil"/>
              <w:right w:val="nil"/>
            </w:tcBorders>
            <w:shd w:val="clear" w:color="auto" w:fill="auto"/>
            <w:vAlign w:val="center"/>
          </w:tcPr>
          <w:p w:rsidR="004572FA" w:rsidRPr="000E3EB8" w:rsidRDefault="004572FA" w:rsidP="004572FA">
            <w:pPr>
              <w:pStyle w:val="af"/>
              <w:tabs>
                <w:tab w:val="left" w:pos="1048"/>
              </w:tabs>
              <w:spacing w:after="0"/>
              <w:ind w:left="709" w:right="60" w:firstLine="709"/>
              <w:jc w:val="center"/>
              <w:rPr>
                <w:sz w:val="28"/>
                <w:szCs w:val="28"/>
              </w:rPr>
            </w:pPr>
          </w:p>
        </w:tc>
        <w:tc>
          <w:tcPr>
            <w:tcW w:w="3283" w:type="dxa"/>
            <w:tcBorders>
              <w:top w:val="nil"/>
              <w:left w:val="nil"/>
              <w:bottom w:val="nil"/>
              <w:right w:val="nil"/>
            </w:tcBorders>
            <w:shd w:val="clear" w:color="auto" w:fill="auto"/>
          </w:tcPr>
          <w:p w:rsidR="004572FA" w:rsidRPr="000E3EB8" w:rsidRDefault="004572FA" w:rsidP="004572FA">
            <w:pPr>
              <w:pStyle w:val="af"/>
              <w:tabs>
                <w:tab w:val="left" w:pos="1048"/>
              </w:tabs>
              <w:spacing w:after="0"/>
              <w:ind w:right="60" w:firstLine="709"/>
              <w:rPr>
                <w:sz w:val="28"/>
                <w:szCs w:val="28"/>
                <w:lang w:val="en-US"/>
              </w:rPr>
            </w:pPr>
            <w:r w:rsidRPr="000E3EB8">
              <w:rPr>
                <w:sz w:val="28"/>
                <w:szCs w:val="28"/>
              </w:rPr>
              <w:t xml:space="preserve">            </w:t>
            </w:r>
            <w:r w:rsidRPr="000E3EB8">
              <w:rPr>
                <w:sz w:val="28"/>
                <w:szCs w:val="28"/>
                <w:lang w:val="en-US"/>
              </w:rPr>
              <w:t>n</w:t>
            </w:r>
          </w:p>
          <w:p w:rsidR="004572FA" w:rsidRPr="000E3EB8" w:rsidRDefault="004572FA" w:rsidP="004572FA">
            <w:pPr>
              <w:pStyle w:val="af"/>
              <w:tabs>
                <w:tab w:val="left" w:pos="1048"/>
              </w:tabs>
              <w:spacing w:after="0"/>
              <w:ind w:right="60" w:firstLine="709"/>
              <w:rPr>
                <w:sz w:val="28"/>
                <w:szCs w:val="28"/>
              </w:rPr>
            </w:pPr>
            <w:r w:rsidRPr="000E3EB8">
              <w:rPr>
                <w:sz w:val="28"/>
                <w:szCs w:val="28"/>
                <w:lang w:val="en-US"/>
              </w:rPr>
              <w:t xml:space="preserve">S = </w:t>
            </w:r>
            <w:r w:rsidRPr="000E3EB8">
              <w:rPr>
                <w:rFonts w:eastAsia="BatangChe"/>
                <w:sz w:val="28"/>
                <w:szCs w:val="28"/>
                <w:lang w:val="en-US"/>
              </w:rPr>
              <w:t xml:space="preserve"> Ʃ       S</w:t>
            </w:r>
            <w:r w:rsidRPr="000E3EB8">
              <w:rPr>
                <w:rFonts w:eastAsia="BatangChe"/>
                <w:sz w:val="28"/>
                <w:szCs w:val="28"/>
                <w:vertAlign w:val="subscript"/>
                <w:lang w:val="en-US"/>
              </w:rPr>
              <w:t>i</w:t>
            </w:r>
            <w:r w:rsidRPr="000E3EB8">
              <w:rPr>
                <w:rFonts w:eastAsia="BatangChe"/>
                <w:sz w:val="28"/>
                <w:szCs w:val="28"/>
              </w:rPr>
              <w:t>,</w:t>
            </w:r>
          </w:p>
          <w:p w:rsidR="004572FA" w:rsidRPr="000E3EB8" w:rsidRDefault="004572FA" w:rsidP="004572FA">
            <w:pPr>
              <w:pStyle w:val="af"/>
              <w:tabs>
                <w:tab w:val="left" w:pos="1048"/>
              </w:tabs>
              <w:spacing w:after="0"/>
              <w:ind w:right="60" w:firstLine="709"/>
              <w:rPr>
                <w:sz w:val="28"/>
                <w:szCs w:val="28"/>
              </w:rPr>
            </w:pPr>
            <w:r w:rsidRPr="000E3EB8">
              <w:rPr>
                <w:sz w:val="28"/>
                <w:szCs w:val="28"/>
                <w:lang w:val="en-US"/>
              </w:rPr>
              <w:t xml:space="preserve">                 </w:t>
            </w:r>
            <w:proofErr w:type="spellStart"/>
            <w:r w:rsidRPr="000E3EB8">
              <w:rPr>
                <w:sz w:val="28"/>
                <w:szCs w:val="28"/>
                <w:lang w:val="en-US"/>
              </w:rPr>
              <w:t>i</w:t>
            </w:r>
            <w:proofErr w:type="spellEnd"/>
            <w:r w:rsidRPr="000E3EB8">
              <w:rPr>
                <w:sz w:val="28"/>
                <w:szCs w:val="28"/>
                <w:lang w:val="en-US"/>
              </w:rPr>
              <w:t>=1</w:t>
            </w:r>
          </w:p>
          <w:p w:rsidR="004572FA" w:rsidRPr="000E3EB8" w:rsidRDefault="004572FA" w:rsidP="004572FA">
            <w:pPr>
              <w:pStyle w:val="af"/>
              <w:tabs>
                <w:tab w:val="left" w:pos="1048"/>
              </w:tabs>
              <w:spacing w:after="0"/>
              <w:ind w:right="60" w:firstLine="709"/>
              <w:rPr>
                <w:sz w:val="28"/>
                <w:szCs w:val="28"/>
                <w:vertAlign w:val="subscript"/>
                <w:lang w:val="en-US"/>
              </w:rPr>
            </w:pPr>
          </w:p>
        </w:tc>
        <w:tc>
          <w:tcPr>
            <w:tcW w:w="425" w:type="dxa"/>
            <w:tcBorders>
              <w:top w:val="nil"/>
              <w:left w:val="nil"/>
              <w:bottom w:val="nil"/>
              <w:right w:val="nil"/>
            </w:tcBorders>
            <w:shd w:val="clear" w:color="auto" w:fill="auto"/>
            <w:vAlign w:val="center"/>
          </w:tcPr>
          <w:p w:rsidR="004572FA" w:rsidRPr="000E3EB8" w:rsidRDefault="004572FA" w:rsidP="004572FA">
            <w:pPr>
              <w:pStyle w:val="af"/>
              <w:tabs>
                <w:tab w:val="left" w:pos="1048"/>
              </w:tabs>
              <w:spacing w:after="0"/>
              <w:ind w:right="60" w:firstLine="709"/>
              <w:rPr>
                <w:sz w:val="28"/>
                <w:szCs w:val="28"/>
                <w:vertAlign w:val="subscript"/>
              </w:rPr>
            </w:pPr>
          </w:p>
        </w:tc>
      </w:tr>
    </w:tbl>
    <w:p w:rsidR="004572FA" w:rsidRPr="000E3EB8" w:rsidRDefault="004572FA" w:rsidP="004572FA">
      <w:pPr>
        <w:pStyle w:val="af"/>
        <w:tabs>
          <w:tab w:val="left" w:pos="1048"/>
        </w:tabs>
        <w:spacing w:after="0"/>
        <w:ind w:left="709" w:right="60" w:firstLine="709"/>
        <w:jc w:val="both"/>
        <w:rPr>
          <w:sz w:val="28"/>
          <w:szCs w:val="28"/>
        </w:rPr>
      </w:pPr>
      <w:r w:rsidRPr="000E3EB8">
        <w:rPr>
          <w:sz w:val="28"/>
          <w:szCs w:val="28"/>
        </w:rPr>
        <w:t>где:</w:t>
      </w:r>
    </w:p>
    <w:p w:rsidR="004572FA" w:rsidRPr="000E3EB8" w:rsidRDefault="004572FA" w:rsidP="004572FA">
      <w:pPr>
        <w:pStyle w:val="af"/>
        <w:spacing w:after="0"/>
        <w:ind w:left="40" w:right="60" w:firstLine="709"/>
        <w:jc w:val="both"/>
        <w:rPr>
          <w:sz w:val="28"/>
          <w:szCs w:val="28"/>
        </w:rPr>
      </w:pPr>
      <w:r w:rsidRPr="000E3EB8">
        <w:rPr>
          <w:sz w:val="28"/>
          <w:szCs w:val="28"/>
          <w:lang w:val="en-US" w:eastAsia="en-US"/>
        </w:rPr>
        <w:t>S</w:t>
      </w:r>
      <w:r w:rsidRPr="000E3EB8">
        <w:rPr>
          <w:sz w:val="28"/>
          <w:szCs w:val="28"/>
          <w:lang w:eastAsia="en-US"/>
        </w:rPr>
        <w:t xml:space="preserve"> </w:t>
      </w:r>
      <w:r w:rsidRPr="000E3EB8">
        <w:rPr>
          <w:sz w:val="28"/>
          <w:szCs w:val="28"/>
        </w:rPr>
        <w:t xml:space="preserve">– </w:t>
      </w:r>
      <w:proofErr w:type="gramStart"/>
      <w:r w:rsidRPr="000E3EB8">
        <w:rPr>
          <w:sz w:val="28"/>
          <w:szCs w:val="28"/>
        </w:rPr>
        <w:t>общий</w:t>
      </w:r>
      <w:proofErr w:type="gramEnd"/>
      <w:r w:rsidRPr="000E3EB8">
        <w:rPr>
          <w:sz w:val="28"/>
          <w:szCs w:val="28"/>
        </w:rPr>
        <w:t xml:space="preserve"> объем субсидий муниципальным образованиям на материальное стимулирование граждан и их объединений, участвующих в охране общественного порядка;</w:t>
      </w:r>
    </w:p>
    <w:p w:rsidR="004572FA" w:rsidRPr="000E3EB8" w:rsidRDefault="004572FA" w:rsidP="004572FA">
      <w:pPr>
        <w:pStyle w:val="af"/>
        <w:spacing w:after="0"/>
        <w:ind w:left="40" w:right="60" w:firstLine="709"/>
        <w:jc w:val="both"/>
        <w:rPr>
          <w:sz w:val="28"/>
          <w:szCs w:val="28"/>
        </w:rPr>
      </w:pPr>
      <w:r w:rsidRPr="000E3EB8">
        <w:rPr>
          <w:sz w:val="28"/>
          <w:szCs w:val="28"/>
          <w:lang w:val="en-US" w:eastAsia="en-US"/>
        </w:rPr>
        <w:t>S</w:t>
      </w:r>
      <w:r w:rsidRPr="000E3EB8">
        <w:rPr>
          <w:sz w:val="28"/>
          <w:szCs w:val="28"/>
          <w:vertAlign w:val="subscript"/>
          <w:lang w:val="en-US" w:eastAsia="en-US"/>
        </w:rPr>
        <w:t>i</w:t>
      </w:r>
      <w:r w:rsidRPr="000E3EB8">
        <w:rPr>
          <w:sz w:val="28"/>
          <w:szCs w:val="28"/>
          <w:lang w:eastAsia="en-US"/>
        </w:rPr>
        <w:t xml:space="preserve"> </w:t>
      </w:r>
      <w:r w:rsidRPr="000E3EB8">
        <w:rPr>
          <w:sz w:val="28"/>
          <w:szCs w:val="28"/>
        </w:rPr>
        <w:t xml:space="preserve">– объем субсидии бюджету </w:t>
      </w:r>
      <w:proofErr w:type="spellStart"/>
      <w:r w:rsidRPr="000E3EB8">
        <w:rPr>
          <w:sz w:val="28"/>
          <w:szCs w:val="28"/>
          <w:lang w:val="en-US" w:eastAsia="en-US"/>
        </w:rPr>
        <w:t>i</w:t>
      </w:r>
      <w:proofErr w:type="spellEnd"/>
      <w:r w:rsidRPr="000E3EB8">
        <w:rPr>
          <w:sz w:val="28"/>
          <w:szCs w:val="28"/>
          <w:lang w:eastAsia="en-US"/>
        </w:rPr>
        <w:t>-г</w:t>
      </w:r>
      <w:r w:rsidRPr="000E3EB8">
        <w:rPr>
          <w:sz w:val="28"/>
          <w:szCs w:val="28"/>
          <w:lang w:val="en-US" w:eastAsia="en-US"/>
        </w:rPr>
        <w:t>o</w:t>
      </w:r>
      <w:r w:rsidRPr="000E3EB8">
        <w:rPr>
          <w:sz w:val="28"/>
          <w:szCs w:val="28"/>
          <w:lang w:eastAsia="en-US"/>
        </w:rPr>
        <w:t xml:space="preserve"> </w:t>
      </w:r>
      <w:r w:rsidRPr="000E3EB8">
        <w:rPr>
          <w:sz w:val="28"/>
          <w:szCs w:val="28"/>
        </w:rPr>
        <w:t>муниципального образования;</w:t>
      </w:r>
    </w:p>
    <w:p w:rsidR="004572FA" w:rsidRPr="000E3EB8" w:rsidRDefault="004572FA" w:rsidP="004572FA">
      <w:pPr>
        <w:pStyle w:val="af"/>
        <w:spacing w:after="0"/>
        <w:ind w:left="40" w:firstLine="709"/>
        <w:jc w:val="both"/>
        <w:rPr>
          <w:sz w:val="28"/>
          <w:szCs w:val="28"/>
        </w:rPr>
      </w:pPr>
      <w:r w:rsidRPr="000E3EB8">
        <w:rPr>
          <w:sz w:val="28"/>
          <w:szCs w:val="28"/>
          <w:lang w:val="en-US"/>
        </w:rPr>
        <w:t>n</w:t>
      </w:r>
      <w:r w:rsidRPr="000E3EB8">
        <w:rPr>
          <w:sz w:val="28"/>
          <w:szCs w:val="28"/>
        </w:rPr>
        <w:t xml:space="preserve"> – </w:t>
      </w:r>
      <w:proofErr w:type="gramStart"/>
      <w:r w:rsidRPr="000E3EB8">
        <w:rPr>
          <w:sz w:val="28"/>
          <w:szCs w:val="28"/>
        </w:rPr>
        <w:t>количество</w:t>
      </w:r>
      <w:proofErr w:type="gramEnd"/>
      <w:r w:rsidRPr="000E3EB8">
        <w:rPr>
          <w:sz w:val="28"/>
          <w:szCs w:val="28"/>
        </w:rPr>
        <w:t xml:space="preserve"> муниципальных образований.</w:t>
      </w:r>
    </w:p>
    <w:p w:rsidR="004572FA" w:rsidRPr="000E3EB8" w:rsidRDefault="004572FA" w:rsidP="004572FA">
      <w:pPr>
        <w:pStyle w:val="af"/>
        <w:spacing w:after="0"/>
        <w:ind w:left="40" w:right="60" w:firstLine="709"/>
        <w:jc w:val="both"/>
        <w:rPr>
          <w:sz w:val="28"/>
          <w:szCs w:val="28"/>
        </w:rPr>
      </w:pPr>
      <w:r w:rsidRPr="000E3EB8">
        <w:rPr>
          <w:sz w:val="28"/>
          <w:szCs w:val="28"/>
        </w:rPr>
        <w:t xml:space="preserve">Объем субсидии бюджету </w:t>
      </w:r>
      <w:proofErr w:type="spellStart"/>
      <w:r w:rsidRPr="000E3EB8">
        <w:rPr>
          <w:sz w:val="28"/>
          <w:szCs w:val="28"/>
          <w:lang w:val="en-US" w:eastAsia="en-US"/>
        </w:rPr>
        <w:t>i</w:t>
      </w:r>
      <w:proofErr w:type="spellEnd"/>
      <w:r w:rsidRPr="000E3EB8">
        <w:rPr>
          <w:sz w:val="28"/>
          <w:szCs w:val="28"/>
          <w:lang w:eastAsia="en-US"/>
        </w:rPr>
        <w:t>-г</w:t>
      </w:r>
      <w:r w:rsidRPr="000E3EB8">
        <w:rPr>
          <w:sz w:val="28"/>
          <w:szCs w:val="28"/>
          <w:lang w:val="en-US" w:eastAsia="en-US"/>
        </w:rPr>
        <w:t>o</w:t>
      </w:r>
      <w:r w:rsidRPr="000E3EB8">
        <w:rPr>
          <w:sz w:val="28"/>
          <w:szCs w:val="28"/>
          <w:lang w:eastAsia="en-US"/>
        </w:rPr>
        <w:t xml:space="preserve"> </w:t>
      </w:r>
      <w:proofErr w:type="gramStart"/>
      <w:r w:rsidRPr="000E3EB8">
        <w:rPr>
          <w:sz w:val="28"/>
          <w:szCs w:val="28"/>
        </w:rPr>
        <w:t>муниципального</w:t>
      </w:r>
      <w:proofErr w:type="gramEnd"/>
      <w:r w:rsidRPr="000E3EB8">
        <w:rPr>
          <w:sz w:val="28"/>
          <w:szCs w:val="28"/>
        </w:rPr>
        <w:t xml:space="preserve"> образования определяется по формуле:</w:t>
      </w:r>
    </w:p>
    <w:p w:rsidR="004572FA" w:rsidRPr="000E3EB8" w:rsidRDefault="004572FA" w:rsidP="004572FA">
      <w:pPr>
        <w:pStyle w:val="af"/>
        <w:spacing w:after="0"/>
        <w:ind w:left="3960" w:firstLine="709"/>
        <w:rPr>
          <w:sz w:val="28"/>
          <w:szCs w:val="28"/>
        </w:rPr>
      </w:pPr>
      <w:r w:rsidRPr="000E3EB8">
        <w:rPr>
          <w:sz w:val="28"/>
          <w:szCs w:val="28"/>
          <w:lang w:val="en-US" w:eastAsia="en-US"/>
        </w:rPr>
        <w:t>S</w:t>
      </w:r>
      <w:r w:rsidRPr="000E3EB8">
        <w:rPr>
          <w:sz w:val="28"/>
          <w:szCs w:val="28"/>
          <w:vertAlign w:val="subscript"/>
          <w:lang w:val="en-US" w:eastAsia="en-US"/>
        </w:rPr>
        <w:t>i</w:t>
      </w:r>
      <w:r w:rsidRPr="000E3EB8">
        <w:rPr>
          <w:sz w:val="28"/>
          <w:szCs w:val="28"/>
          <w:lang w:eastAsia="en-US"/>
        </w:rPr>
        <w:t xml:space="preserve"> </w:t>
      </w:r>
      <w:r w:rsidRPr="000E3EB8">
        <w:rPr>
          <w:sz w:val="28"/>
          <w:szCs w:val="28"/>
        </w:rPr>
        <w:t xml:space="preserve">= </w:t>
      </w:r>
      <w:r w:rsidRPr="000E3EB8">
        <w:rPr>
          <w:sz w:val="28"/>
          <w:szCs w:val="28"/>
          <w:lang w:val="en-US" w:eastAsia="en-US"/>
        </w:rPr>
        <w:t>C</w:t>
      </w:r>
      <w:r w:rsidRPr="000E3EB8">
        <w:rPr>
          <w:sz w:val="28"/>
          <w:szCs w:val="28"/>
          <w:vertAlign w:val="subscript"/>
          <w:lang w:val="en-US" w:eastAsia="en-US"/>
        </w:rPr>
        <w:t>i</w:t>
      </w:r>
      <w:r w:rsidRPr="000E3EB8">
        <w:rPr>
          <w:sz w:val="28"/>
          <w:szCs w:val="28"/>
          <w:lang w:eastAsia="en-US"/>
        </w:rPr>
        <w:t xml:space="preserve"> </w:t>
      </w:r>
      <w:r w:rsidRPr="000E3EB8">
        <w:rPr>
          <w:sz w:val="28"/>
          <w:szCs w:val="28"/>
        </w:rPr>
        <w:t xml:space="preserve">х </w:t>
      </w:r>
      <w:proofErr w:type="spellStart"/>
      <w:r w:rsidRPr="000E3EB8">
        <w:rPr>
          <w:sz w:val="28"/>
          <w:szCs w:val="28"/>
          <w:lang w:val="en-US" w:eastAsia="en-US"/>
        </w:rPr>
        <w:t>U</w:t>
      </w:r>
      <w:r w:rsidRPr="000E3EB8">
        <w:rPr>
          <w:sz w:val="28"/>
          <w:szCs w:val="28"/>
          <w:vertAlign w:val="subscript"/>
          <w:lang w:val="en-US" w:eastAsia="en-US"/>
        </w:rPr>
        <w:t>i</w:t>
      </w:r>
      <w:proofErr w:type="spellEnd"/>
      <w:r w:rsidRPr="000E3EB8">
        <w:rPr>
          <w:sz w:val="28"/>
          <w:szCs w:val="28"/>
          <w:lang w:eastAsia="en-US"/>
        </w:rPr>
        <w:t>,</w:t>
      </w:r>
    </w:p>
    <w:p w:rsidR="004572FA" w:rsidRPr="000E3EB8" w:rsidRDefault="004572FA" w:rsidP="004572FA">
      <w:pPr>
        <w:pStyle w:val="af"/>
        <w:spacing w:after="0"/>
        <w:ind w:left="40" w:firstLine="709"/>
        <w:jc w:val="both"/>
        <w:rPr>
          <w:sz w:val="28"/>
          <w:szCs w:val="28"/>
        </w:rPr>
      </w:pPr>
      <w:r w:rsidRPr="000E3EB8">
        <w:rPr>
          <w:sz w:val="28"/>
          <w:szCs w:val="28"/>
        </w:rPr>
        <w:t>где:</w:t>
      </w:r>
    </w:p>
    <w:p w:rsidR="004572FA" w:rsidRPr="000E3EB8" w:rsidRDefault="004572FA" w:rsidP="004572FA">
      <w:pPr>
        <w:pStyle w:val="af"/>
        <w:spacing w:after="0"/>
        <w:ind w:left="40" w:firstLine="709"/>
        <w:jc w:val="both"/>
        <w:rPr>
          <w:sz w:val="28"/>
          <w:szCs w:val="28"/>
        </w:rPr>
      </w:pPr>
      <w:r w:rsidRPr="000E3EB8">
        <w:rPr>
          <w:sz w:val="28"/>
          <w:szCs w:val="28"/>
          <w:lang w:val="en-US" w:eastAsia="en-US"/>
        </w:rPr>
        <w:t>S</w:t>
      </w:r>
      <w:r w:rsidRPr="000E3EB8">
        <w:rPr>
          <w:sz w:val="28"/>
          <w:szCs w:val="28"/>
          <w:vertAlign w:val="subscript"/>
          <w:lang w:val="en-US" w:eastAsia="en-US"/>
        </w:rPr>
        <w:t>i</w:t>
      </w:r>
      <w:r w:rsidRPr="000E3EB8">
        <w:rPr>
          <w:sz w:val="28"/>
          <w:szCs w:val="28"/>
          <w:vertAlign w:val="subscript"/>
          <w:lang w:eastAsia="en-US"/>
        </w:rPr>
        <w:t xml:space="preserve"> </w:t>
      </w:r>
      <w:r w:rsidRPr="000E3EB8">
        <w:rPr>
          <w:sz w:val="28"/>
          <w:szCs w:val="28"/>
        </w:rPr>
        <w:t xml:space="preserve">– объем субсидии бюджету </w:t>
      </w:r>
      <w:proofErr w:type="spellStart"/>
      <w:r w:rsidRPr="000E3EB8">
        <w:rPr>
          <w:sz w:val="28"/>
          <w:szCs w:val="28"/>
          <w:lang w:val="en-US" w:eastAsia="en-US"/>
        </w:rPr>
        <w:t>i</w:t>
      </w:r>
      <w:proofErr w:type="spellEnd"/>
      <w:r w:rsidRPr="000E3EB8">
        <w:rPr>
          <w:sz w:val="28"/>
          <w:szCs w:val="28"/>
          <w:lang w:eastAsia="en-US"/>
        </w:rPr>
        <w:t>-г</w:t>
      </w:r>
      <w:r w:rsidRPr="000E3EB8">
        <w:rPr>
          <w:sz w:val="28"/>
          <w:szCs w:val="28"/>
          <w:lang w:val="en-US" w:eastAsia="en-US"/>
        </w:rPr>
        <w:t>o</w:t>
      </w:r>
      <w:r w:rsidRPr="000E3EB8">
        <w:rPr>
          <w:sz w:val="28"/>
          <w:szCs w:val="28"/>
          <w:lang w:eastAsia="en-US"/>
        </w:rPr>
        <w:t xml:space="preserve"> </w:t>
      </w:r>
      <w:r w:rsidRPr="000E3EB8">
        <w:rPr>
          <w:sz w:val="28"/>
          <w:szCs w:val="28"/>
        </w:rPr>
        <w:t>муниципального образования;</w:t>
      </w:r>
    </w:p>
    <w:p w:rsidR="004572FA" w:rsidRPr="000E3EB8" w:rsidRDefault="004572FA" w:rsidP="004572FA">
      <w:pPr>
        <w:pStyle w:val="af"/>
        <w:spacing w:after="0"/>
        <w:ind w:left="60" w:right="60" w:firstLine="709"/>
        <w:jc w:val="both"/>
        <w:rPr>
          <w:sz w:val="28"/>
          <w:szCs w:val="28"/>
        </w:rPr>
      </w:pPr>
      <w:r w:rsidRPr="000E3EB8">
        <w:rPr>
          <w:sz w:val="28"/>
          <w:szCs w:val="28"/>
          <w:lang w:val="en-US" w:eastAsia="en-US"/>
        </w:rPr>
        <w:t>C</w:t>
      </w:r>
      <w:r w:rsidRPr="000E3EB8">
        <w:rPr>
          <w:sz w:val="28"/>
          <w:szCs w:val="28"/>
          <w:vertAlign w:val="subscript"/>
          <w:lang w:val="en-US" w:eastAsia="en-US"/>
        </w:rPr>
        <w:t>i</w:t>
      </w:r>
      <w:r w:rsidRPr="000E3EB8">
        <w:rPr>
          <w:sz w:val="28"/>
          <w:szCs w:val="28"/>
          <w:lang w:eastAsia="en-US"/>
        </w:rPr>
        <w:t xml:space="preserve"> </w:t>
      </w:r>
      <w:r w:rsidRPr="000E3EB8">
        <w:rPr>
          <w:sz w:val="28"/>
          <w:szCs w:val="28"/>
        </w:rPr>
        <w:t xml:space="preserve">– сумма средств, необходимых на материальное стимулирование граждан и их объединений, участвующих в охране общественного порядка на территории </w:t>
      </w:r>
      <w:proofErr w:type="spellStart"/>
      <w:r w:rsidRPr="000E3EB8">
        <w:rPr>
          <w:sz w:val="28"/>
          <w:szCs w:val="28"/>
          <w:lang w:val="en-US" w:eastAsia="en-US"/>
        </w:rPr>
        <w:t>i</w:t>
      </w:r>
      <w:proofErr w:type="spellEnd"/>
      <w:r w:rsidRPr="000E3EB8">
        <w:rPr>
          <w:sz w:val="28"/>
          <w:szCs w:val="28"/>
          <w:lang w:eastAsia="en-US"/>
        </w:rPr>
        <w:t>-г</w:t>
      </w:r>
      <w:r w:rsidRPr="000E3EB8">
        <w:rPr>
          <w:sz w:val="28"/>
          <w:szCs w:val="28"/>
          <w:lang w:val="en-US" w:eastAsia="en-US"/>
        </w:rPr>
        <w:t>o</w:t>
      </w:r>
      <w:r w:rsidRPr="000E3EB8">
        <w:rPr>
          <w:sz w:val="28"/>
          <w:szCs w:val="28"/>
          <w:lang w:eastAsia="en-US"/>
        </w:rPr>
        <w:t xml:space="preserve"> </w:t>
      </w:r>
      <w:r w:rsidRPr="000E3EB8">
        <w:rPr>
          <w:sz w:val="28"/>
          <w:szCs w:val="28"/>
        </w:rPr>
        <w:t>муниципального образования;</w:t>
      </w:r>
    </w:p>
    <w:p w:rsidR="004572FA" w:rsidRPr="000E3EB8" w:rsidRDefault="004572FA" w:rsidP="004572FA">
      <w:pPr>
        <w:pStyle w:val="af"/>
        <w:spacing w:after="0"/>
        <w:ind w:left="60" w:right="60" w:firstLine="709"/>
        <w:jc w:val="both"/>
        <w:rPr>
          <w:sz w:val="28"/>
          <w:szCs w:val="28"/>
        </w:rPr>
      </w:pPr>
      <w:proofErr w:type="spellStart"/>
      <w:proofErr w:type="gramStart"/>
      <w:r w:rsidRPr="000E3EB8">
        <w:rPr>
          <w:sz w:val="28"/>
          <w:szCs w:val="28"/>
          <w:lang w:val="en-US" w:eastAsia="en-US"/>
        </w:rPr>
        <w:t>Ui</w:t>
      </w:r>
      <w:proofErr w:type="spellEnd"/>
      <w:r w:rsidRPr="000E3EB8">
        <w:rPr>
          <w:sz w:val="28"/>
          <w:szCs w:val="28"/>
          <w:lang w:eastAsia="en-US"/>
        </w:rPr>
        <w:t xml:space="preserve"> </w:t>
      </w:r>
      <w:r w:rsidRPr="000E3EB8">
        <w:rPr>
          <w:sz w:val="28"/>
          <w:szCs w:val="28"/>
        </w:rPr>
        <w:t xml:space="preserve">– уровень </w:t>
      </w:r>
      <w:proofErr w:type="spellStart"/>
      <w:r w:rsidRPr="000E3EB8">
        <w:rPr>
          <w:sz w:val="28"/>
          <w:szCs w:val="28"/>
        </w:rPr>
        <w:t>софинансирования</w:t>
      </w:r>
      <w:proofErr w:type="spellEnd"/>
      <w:r w:rsidRPr="000E3EB8">
        <w:rPr>
          <w:sz w:val="28"/>
          <w:szCs w:val="28"/>
        </w:rPr>
        <w:t xml:space="preserve"> расходных обязательств </w:t>
      </w:r>
      <w:proofErr w:type="spellStart"/>
      <w:r w:rsidRPr="000E3EB8">
        <w:rPr>
          <w:sz w:val="28"/>
          <w:szCs w:val="28"/>
          <w:lang w:val="en-US" w:eastAsia="en-US"/>
        </w:rPr>
        <w:t>i</w:t>
      </w:r>
      <w:proofErr w:type="spellEnd"/>
      <w:r w:rsidRPr="000E3EB8">
        <w:rPr>
          <w:sz w:val="28"/>
          <w:szCs w:val="28"/>
          <w:lang w:eastAsia="en-US"/>
        </w:rPr>
        <w:t>-г</w:t>
      </w:r>
      <w:r w:rsidRPr="000E3EB8">
        <w:rPr>
          <w:sz w:val="28"/>
          <w:szCs w:val="28"/>
          <w:lang w:val="en-US" w:eastAsia="en-US"/>
        </w:rPr>
        <w:t>o</w:t>
      </w:r>
      <w:r w:rsidRPr="000E3EB8">
        <w:rPr>
          <w:sz w:val="28"/>
          <w:szCs w:val="28"/>
          <w:lang w:eastAsia="en-US"/>
        </w:rPr>
        <w:t xml:space="preserve"> </w:t>
      </w:r>
      <w:r w:rsidRPr="000E3EB8">
        <w:rPr>
          <w:sz w:val="28"/>
          <w:szCs w:val="28"/>
        </w:rPr>
        <w:t>муниципального образования из областного бюджета от объема указанного расходного обязательства.</w:t>
      </w:r>
      <w:proofErr w:type="gramEnd"/>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8. Порядок отбора муниципальных образований для предоставления субсидии устанавливается комитетом региональной безопасности Курской области в соответствии с критериями и условиями, установленными настоящими Правилами.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9. Субсидия расходуется муниципальным образованием на материальное стимулирование граждан и их объединений, участвующих в охране общественного порядка.</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10.</w:t>
      </w:r>
      <w:r w:rsidRPr="000E3EB8">
        <w:rPr>
          <w:rFonts w:ascii="Times New Roman" w:hAnsi="Times New Roman" w:cs="Times New Roman"/>
          <w:sz w:val="28"/>
          <w:szCs w:val="28"/>
        </w:rPr>
        <w:tab/>
        <w:t>Материальное стимулирование производится за фактически отработанное время согласно графикам выхода на дежурство граждан и их объединений, членов народных дружин.</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Предоставление субсидии осуществляется из расчета: </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150 рублей за 1 час дежурства в будние дни;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200 рублей за 1 час дежурства в выходные и праздничные дни;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выхода каждого гражданина и члена объединения правоохранительной направленности, члена народной дружины не менее 8 человеко-часов в месяц в среднем.</w:t>
      </w:r>
    </w:p>
    <w:p w:rsidR="004572FA" w:rsidRPr="000E3EB8" w:rsidRDefault="004572FA" w:rsidP="004572FA">
      <w:pPr>
        <w:tabs>
          <w:tab w:val="left" w:pos="851"/>
          <w:tab w:val="left" w:pos="1134"/>
          <w:tab w:val="left" w:pos="1240"/>
          <w:tab w:val="left" w:pos="1276"/>
        </w:tabs>
        <w:spacing w:after="0" w:line="240" w:lineRule="auto"/>
        <w:ind w:right="80" w:firstLine="709"/>
        <w:jc w:val="both"/>
        <w:rPr>
          <w:rFonts w:ascii="Times New Roman" w:hAnsi="Times New Roman" w:cs="Times New Roman"/>
          <w:sz w:val="28"/>
          <w:szCs w:val="28"/>
        </w:rPr>
      </w:pPr>
      <w:r w:rsidRPr="000E3EB8">
        <w:rPr>
          <w:rFonts w:ascii="Times New Roman" w:hAnsi="Times New Roman" w:cs="Times New Roman"/>
          <w:sz w:val="28"/>
          <w:szCs w:val="28"/>
        </w:rPr>
        <w:t>10. Оценка эффективности использования субсидии осуществляется главным распорядителем средств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 предусмотренными соглашением.</w:t>
      </w:r>
    </w:p>
    <w:p w:rsidR="004572FA" w:rsidRPr="000E3EB8" w:rsidRDefault="004572FA" w:rsidP="004572FA">
      <w:pPr>
        <w:pStyle w:val="af"/>
        <w:tabs>
          <w:tab w:val="left" w:pos="993"/>
        </w:tabs>
        <w:spacing w:after="0"/>
        <w:ind w:right="80" w:firstLine="709"/>
        <w:jc w:val="both"/>
        <w:rPr>
          <w:sz w:val="28"/>
          <w:szCs w:val="28"/>
        </w:rPr>
      </w:pPr>
      <w:r w:rsidRPr="000E3EB8">
        <w:rPr>
          <w:sz w:val="28"/>
          <w:szCs w:val="28"/>
        </w:rPr>
        <w:lastRenderedPageBreak/>
        <w:t>Критерием эффективности использования субсидий является достижение значения целевого показателя результативности, установленного соглашением.</w:t>
      </w:r>
    </w:p>
    <w:p w:rsidR="004572FA" w:rsidRPr="000E3EB8" w:rsidRDefault="004572FA" w:rsidP="004572FA">
      <w:pPr>
        <w:pStyle w:val="af"/>
        <w:spacing w:after="0"/>
        <w:ind w:left="40" w:right="80" w:firstLine="709"/>
        <w:jc w:val="both"/>
        <w:rPr>
          <w:sz w:val="28"/>
          <w:szCs w:val="28"/>
        </w:rPr>
      </w:pPr>
      <w:r w:rsidRPr="000E3EB8">
        <w:rPr>
          <w:sz w:val="28"/>
          <w:szCs w:val="28"/>
        </w:rPr>
        <w:t>Показателем результативности использования субсидии является количество правонарушений, пресеченных и (или) раскрытых гражданами и членами объединений правоохранительной направленности, членами народных дружин (на 1 чел.).</w:t>
      </w:r>
    </w:p>
    <w:p w:rsidR="004572FA" w:rsidRPr="000E3EB8" w:rsidRDefault="004572FA" w:rsidP="004572FA">
      <w:pPr>
        <w:pStyle w:val="af"/>
        <w:spacing w:after="0"/>
        <w:ind w:left="40" w:right="80" w:firstLine="709"/>
        <w:jc w:val="both"/>
        <w:rPr>
          <w:sz w:val="28"/>
          <w:szCs w:val="28"/>
        </w:rPr>
      </w:pPr>
      <w:r w:rsidRPr="000E3EB8">
        <w:rPr>
          <w:sz w:val="28"/>
          <w:szCs w:val="28"/>
        </w:rPr>
        <w:t>11. В случае если муниципальным образованием допущены нарушения обязательств, предусмотренных соглашением, объем средств, подлежащий возврату из бюджета муниципального образования в областной бюджет, определяется в соответствии с пунктами 16, 16</w:t>
      </w:r>
      <w:r w:rsidRPr="000E3EB8">
        <w:rPr>
          <w:sz w:val="28"/>
          <w:szCs w:val="28"/>
          <w:vertAlign w:val="superscript"/>
        </w:rPr>
        <w:t>1</w:t>
      </w:r>
      <w:r w:rsidRPr="000E3EB8">
        <w:rPr>
          <w:sz w:val="28"/>
          <w:szCs w:val="28"/>
        </w:rPr>
        <w:t xml:space="preserve"> - 19 Правил формирования субсидий.</w:t>
      </w:r>
    </w:p>
    <w:p w:rsidR="004572FA" w:rsidRPr="000E3EB8" w:rsidRDefault="004572FA" w:rsidP="004572FA">
      <w:pPr>
        <w:pStyle w:val="af"/>
        <w:spacing w:after="0"/>
        <w:ind w:left="40" w:right="80" w:firstLine="709"/>
        <w:jc w:val="both"/>
        <w:rPr>
          <w:sz w:val="28"/>
          <w:szCs w:val="28"/>
        </w:rPr>
      </w:pPr>
      <w:r w:rsidRPr="000E3EB8">
        <w:rPr>
          <w:sz w:val="28"/>
          <w:szCs w:val="28"/>
        </w:rPr>
        <w:t>Основанием для освобождения муниципального образования Курской области от применения меры ответственности, предусмотренной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пунктом 20 Правил формирования субсидий.</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12. Коэффициент возврата субсидии определяется в соответствии с пунктом 17 Правил формирования субсидий.</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13. Индекс, отражающий уровень </w:t>
      </w:r>
      <w:proofErr w:type="spellStart"/>
      <w:r w:rsidRPr="000E3EB8">
        <w:rPr>
          <w:rFonts w:ascii="Times New Roman" w:hAnsi="Times New Roman" w:cs="Times New Roman"/>
          <w:sz w:val="28"/>
          <w:szCs w:val="28"/>
        </w:rPr>
        <w:t>недостижения</w:t>
      </w:r>
      <w:proofErr w:type="spellEnd"/>
      <w:r w:rsidRPr="000E3EB8">
        <w:rPr>
          <w:rFonts w:ascii="Times New Roman" w:hAnsi="Times New Roman" w:cs="Times New Roman"/>
          <w:sz w:val="28"/>
          <w:szCs w:val="28"/>
        </w:rPr>
        <w:t xml:space="preserve"> результата использования субсидии, определяется в соответствии с пунктом 18 Правил формирования субсидий.</w:t>
      </w:r>
    </w:p>
    <w:p w:rsidR="004572FA" w:rsidRPr="000E3EB8" w:rsidRDefault="004572FA" w:rsidP="004572FA">
      <w:pPr>
        <w:spacing w:after="0" w:line="240" w:lineRule="auto"/>
        <w:ind w:firstLine="709"/>
        <w:jc w:val="both"/>
        <w:rPr>
          <w:rFonts w:ascii="Times New Roman" w:hAnsi="Times New Roman" w:cs="Times New Roman"/>
          <w:b/>
          <w:bCs/>
          <w:sz w:val="28"/>
          <w:szCs w:val="28"/>
        </w:rPr>
      </w:pPr>
      <w:r w:rsidRPr="000E3EB8">
        <w:rPr>
          <w:rFonts w:ascii="Times New Roman" w:hAnsi="Times New Roman" w:cs="Times New Roman"/>
          <w:sz w:val="28"/>
          <w:szCs w:val="28"/>
        </w:rPr>
        <w:t>14. Ответственность за целевое использование субсидий возлагается на органы местного самоуправления.</w:t>
      </w:r>
    </w:p>
    <w:p w:rsidR="004572FA" w:rsidRPr="000E3EB8" w:rsidRDefault="004572FA" w:rsidP="004572FA">
      <w:pPr>
        <w:spacing w:after="0" w:line="240" w:lineRule="auto"/>
        <w:ind w:firstLine="709"/>
        <w:jc w:val="both"/>
        <w:rPr>
          <w:rFonts w:ascii="Times New Roman" w:hAnsi="Times New Roman" w:cs="Times New Roman"/>
          <w:b/>
          <w:bCs/>
          <w:sz w:val="28"/>
          <w:szCs w:val="28"/>
        </w:rPr>
      </w:pPr>
      <w:r w:rsidRPr="000E3EB8">
        <w:rPr>
          <w:rFonts w:ascii="Times New Roman" w:hAnsi="Times New Roman" w:cs="Times New Roman"/>
          <w:sz w:val="28"/>
          <w:szCs w:val="28"/>
        </w:rPr>
        <w:t>15. В случае нецелевого использования субсидий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4572FA" w:rsidRPr="000E3EB8" w:rsidRDefault="004572FA" w:rsidP="004572FA">
      <w:pPr>
        <w:spacing w:after="0" w:line="240" w:lineRule="auto"/>
        <w:ind w:firstLine="709"/>
        <w:jc w:val="both"/>
        <w:rPr>
          <w:rFonts w:ascii="Times New Roman" w:hAnsi="Times New Roman" w:cs="Times New Roman"/>
          <w:b/>
          <w:bCs/>
          <w:sz w:val="28"/>
          <w:szCs w:val="28"/>
        </w:rPr>
      </w:pPr>
      <w:r w:rsidRPr="000E3EB8">
        <w:rPr>
          <w:rFonts w:ascii="Times New Roman" w:hAnsi="Times New Roman" w:cs="Times New Roman"/>
          <w:sz w:val="28"/>
          <w:szCs w:val="28"/>
        </w:rPr>
        <w:t>Решения о приостановлении перечисления (сокращения объема) субсидии бюджету муниципального образования не принимаются в случае, если условия предоставления субсидии не были выполнены в силу обстоятельств непреодолимой силы.</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16. Перечисление субсидий в бюджет муниципального образования осуществляется на основании заявки органа местного самоуправления на предоставление субсидии.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17. Соглашение, заключаемое в соответствии с настоящими правилами, должно содержать:</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а) размер предоставляемой субсидии, порядок, условия и сроки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б) уровень </w:t>
      </w:r>
      <w:proofErr w:type="spellStart"/>
      <w:r w:rsidRPr="000E3EB8">
        <w:rPr>
          <w:rFonts w:ascii="Times New Roman" w:hAnsi="Times New Roman" w:cs="Times New Roman"/>
          <w:sz w:val="28"/>
          <w:szCs w:val="28"/>
        </w:rPr>
        <w:t>софинансирования</w:t>
      </w:r>
      <w:proofErr w:type="spellEnd"/>
      <w:r w:rsidRPr="000E3EB8">
        <w:rPr>
          <w:rFonts w:ascii="Times New Roman" w:hAnsi="Times New Roman" w:cs="Times New Roman"/>
          <w:sz w:val="28"/>
          <w:szCs w:val="28"/>
        </w:rP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0E3EB8">
        <w:rPr>
          <w:rFonts w:ascii="Times New Roman" w:hAnsi="Times New Roman" w:cs="Times New Roman"/>
          <w:sz w:val="28"/>
          <w:szCs w:val="28"/>
        </w:rPr>
        <w:t>софинансирования</w:t>
      </w:r>
      <w:proofErr w:type="spellEnd"/>
      <w:r w:rsidRPr="000E3EB8">
        <w:rPr>
          <w:rFonts w:ascii="Times New Roman" w:hAnsi="Times New Roman" w:cs="Times New Roman"/>
          <w:sz w:val="28"/>
          <w:szCs w:val="28"/>
        </w:rPr>
        <w:t xml:space="preserve"> которого предоставляется субсидия;</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lastRenderedPageBreak/>
        <w:t>в) значения результатов использования субсидии, которые должны соответствовать значениям целевого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г) обязательства муниципального образования по достижению результатов использования субсидии;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д)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w:t>
      </w:r>
      <w:proofErr w:type="spellStart"/>
      <w:r w:rsidRPr="000E3EB8">
        <w:rPr>
          <w:rFonts w:ascii="Times New Roman" w:hAnsi="Times New Roman" w:cs="Times New Roman"/>
          <w:sz w:val="28"/>
          <w:szCs w:val="28"/>
        </w:rPr>
        <w:t>софинансирования</w:t>
      </w:r>
      <w:proofErr w:type="spellEnd"/>
      <w:r w:rsidRPr="000E3EB8">
        <w:rPr>
          <w:rFonts w:ascii="Times New Roman" w:hAnsi="Times New Roman" w:cs="Times New Roman"/>
          <w:sz w:val="28"/>
          <w:szCs w:val="28"/>
        </w:rPr>
        <w:t xml:space="preserve"> которого предоставляется субсидия;</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е) обязательства муниципального образования по согласованию с главным распорядителем средств муниципальной программы, </w:t>
      </w:r>
      <w:proofErr w:type="spellStart"/>
      <w:r w:rsidRPr="000E3EB8">
        <w:rPr>
          <w:rFonts w:ascii="Times New Roman" w:hAnsi="Times New Roman" w:cs="Times New Roman"/>
          <w:sz w:val="28"/>
          <w:szCs w:val="28"/>
        </w:rPr>
        <w:t>софинансируемой</w:t>
      </w:r>
      <w:proofErr w:type="spellEnd"/>
      <w:r w:rsidRPr="000E3EB8">
        <w:rPr>
          <w:rFonts w:ascii="Times New Roman" w:hAnsi="Times New Roman" w:cs="Times New Roman"/>
          <w:sz w:val="28"/>
          <w:szCs w:val="28"/>
        </w:rPr>
        <w:t xml:space="preserve">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ж)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з) </w:t>
      </w:r>
      <w:r w:rsidRPr="000E3EB8">
        <w:rPr>
          <w:rFonts w:ascii="Times New Roman" w:hAnsi="Times New Roman" w:cs="Times New Roman"/>
          <w:sz w:val="28"/>
          <w:szCs w:val="28"/>
          <w:lang w:eastAsia="ru-RU"/>
        </w:rPr>
        <w:t xml:space="preserve">порядок осуществления </w:t>
      </w:r>
      <w:proofErr w:type="gramStart"/>
      <w:r w:rsidRPr="000E3EB8">
        <w:rPr>
          <w:rFonts w:ascii="Times New Roman" w:hAnsi="Times New Roman" w:cs="Times New Roman"/>
          <w:sz w:val="28"/>
          <w:szCs w:val="28"/>
          <w:lang w:eastAsia="ru-RU"/>
        </w:rPr>
        <w:t>контроля за</w:t>
      </w:r>
      <w:proofErr w:type="gramEnd"/>
      <w:r w:rsidRPr="000E3EB8">
        <w:rPr>
          <w:rFonts w:ascii="Times New Roman" w:hAnsi="Times New Roman" w:cs="Times New Roman"/>
          <w:sz w:val="28"/>
          <w:szCs w:val="28"/>
          <w:lang w:eastAsia="ru-RU"/>
        </w:rPr>
        <w:t xml:space="preserve"> выполнением муниципальным образованием Курской области обязательств, предусмотренных соглашением;</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и) </w:t>
      </w:r>
      <w:r w:rsidRPr="000E3EB8">
        <w:rPr>
          <w:rFonts w:ascii="Times New Roman" w:hAnsi="Times New Roman" w:cs="Times New Roman"/>
          <w:sz w:val="28"/>
          <w:szCs w:val="28"/>
          <w:lang w:eastAsia="ru-RU"/>
        </w:rPr>
        <w:t>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к) </w:t>
      </w:r>
      <w:r w:rsidRPr="000E3EB8">
        <w:rPr>
          <w:rFonts w:ascii="Times New Roman" w:hAnsi="Times New Roman" w:cs="Times New Roman"/>
          <w:sz w:val="28"/>
          <w:szCs w:val="28"/>
          <w:lang w:eastAsia="ru-RU"/>
        </w:rPr>
        <w:t xml:space="preserve">последствия </w:t>
      </w:r>
      <w:proofErr w:type="spellStart"/>
      <w:r w:rsidRPr="000E3EB8">
        <w:rPr>
          <w:rFonts w:ascii="Times New Roman" w:hAnsi="Times New Roman" w:cs="Times New Roman"/>
          <w:sz w:val="28"/>
          <w:szCs w:val="28"/>
          <w:lang w:eastAsia="ru-RU"/>
        </w:rPr>
        <w:t>недостижения</w:t>
      </w:r>
      <w:proofErr w:type="spellEnd"/>
      <w:r w:rsidRPr="000E3EB8">
        <w:rPr>
          <w:rFonts w:ascii="Times New Roman" w:hAnsi="Times New Roman" w:cs="Times New Roman"/>
          <w:sz w:val="28"/>
          <w:szCs w:val="28"/>
          <w:lang w:eastAsia="ru-RU"/>
        </w:rPr>
        <w:t xml:space="preserve"> муниципальным образованием Курской области установленных значений результатов использования субсидии;</w:t>
      </w:r>
    </w:p>
    <w:p w:rsidR="004572FA" w:rsidRPr="000E3EB8" w:rsidRDefault="004572FA" w:rsidP="004572FA">
      <w:pPr>
        <w:spacing w:after="0" w:line="240" w:lineRule="auto"/>
        <w:ind w:firstLine="709"/>
        <w:jc w:val="both"/>
        <w:rPr>
          <w:rFonts w:ascii="Times New Roman" w:hAnsi="Times New Roman" w:cs="Times New Roman"/>
          <w:sz w:val="28"/>
          <w:szCs w:val="28"/>
          <w:lang w:eastAsia="ru-RU"/>
        </w:rPr>
      </w:pPr>
      <w:r w:rsidRPr="000E3EB8">
        <w:rPr>
          <w:rFonts w:ascii="Times New Roman" w:hAnsi="Times New Roman" w:cs="Times New Roman"/>
          <w:sz w:val="28"/>
          <w:szCs w:val="28"/>
          <w:lang w:eastAsia="ru-RU"/>
        </w:rPr>
        <w:t>л) ответственность сторон за нарушение условий соглашения;</w:t>
      </w:r>
    </w:p>
    <w:p w:rsidR="004572FA" w:rsidRPr="000E3EB8" w:rsidRDefault="004572FA" w:rsidP="004572FA">
      <w:pPr>
        <w:spacing w:after="0" w:line="240" w:lineRule="auto"/>
        <w:ind w:firstLine="709"/>
        <w:jc w:val="both"/>
        <w:rPr>
          <w:rFonts w:ascii="Times New Roman" w:hAnsi="Times New Roman" w:cs="Times New Roman"/>
          <w:sz w:val="28"/>
          <w:szCs w:val="28"/>
          <w:lang w:eastAsia="ru-RU"/>
        </w:rPr>
      </w:pPr>
      <w:r w:rsidRPr="000E3EB8">
        <w:rPr>
          <w:rFonts w:ascii="Times New Roman" w:hAnsi="Times New Roman" w:cs="Times New Roman"/>
          <w:sz w:val="28"/>
          <w:szCs w:val="28"/>
          <w:lang w:eastAsia="ru-RU"/>
        </w:rPr>
        <w:t>м) условие о вступлении в силу соглашения;</w:t>
      </w:r>
    </w:p>
    <w:p w:rsidR="004572FA" w:rsidRPr="000E3EB8" w:rsidRDefault="004572FA" w:rsidP="004572FA">
      <w:pPr>
        <w:spacing w:after="0" w:line="240" w:lineRule="auto"/>
        <w:ind w:firstLine="709"/>
        <w:jc w:val="both"/>
        <w:rPr>
          <w:rFonts w:ascii="Times New Roman" w:hAnsi="Times New Roman" w:cs="Times New Roman"/>
          <w:sz w:val="28"/>
          <w:szCs w:val="28"/>
          <w:lang w:eastAsia="ru-RU"/>
        </w:rPr>
      </w:pPr>
      <w:r w:rsidRPr="000E3EB8">
        <w:rPr>
          <w:rFonts w:ascii="Times New Roman" w:hAnsi="Times New Roman" w:cs="Times New Roman"/>
          <w:sz w:val="28"/>
          <w:szCs w:val="28"/>
          <w:lang w:eastAsia="ru-RU"/>
        </w:rPr>
        <w:t>н) условие о перечислении субсидии;</w:t>
      </w:r>
    </w:p>
    <w:p w:rsidR="004572FA" w:rsidRPr="000E3EB8" w:rsidRDefault="004572FA" w:rsidP="004572FA">
      <w:pPr>
        <w:spacing w:after="0" w:line="240" w:lineRule="auto"/>
        <w:ind w:firstLine="709"/>
        <w:jc w:val="both"/>
        <w:rPr>
          <w:rFonts w:ascii="Times New Roman" w:hAnsi="Times New Roman" w:cs="Times New Roman"/>
          <w:sz w:val="28"/>
          <w:szCs w:val="28"/>
          <w:lang w:eastAsia="ru-RU"/>
        </w:rPr>
      </w:pPr>
      <w:r w:rsidRPr="000E3EB8">
        <w:rPr>
          <w:rFonts w:ascii="Times New Roman" w:hAnsi="Times New Roman" w:cs="Times New Roman"/>
          <w:sz w:val="28"/>
          <w:szCs w:val="28"/>
        </w:rPr>
        <w:t>о</w:t>
      </w:r>
      <w:r w:rsidRPr="000E3EB8">
        <w:rPr>
          <w:rFonts w:ascii="Times New Roman" w:hAnsi="Times New Roman" w:cs="Times New Roman"/>
          <w:sz w:val="28"/>
          <w:szCs w:val="28"/>
          <w:lang w:eastAsia="ru-RU"/>
        </w:rPr>
        <w:t xml:space="preserve">) обязательство муниципального образования Курской области по возврату средств в областной бюджет в соответствии с </w:t>
      </w:r>
      <w:hyperlink r:id="rId92" w:history="1">
        <w:r w:rsidRPr="000E3EB8">
          <w:rPr>
            <w:rFonts w:ascii="Times New Roman" w:hAnsi="Times New Roman" w:cs="Times New Roman"/>
            <w:color w:val="000000" w:themeColor="text1"/>
            <w:sz w:val="28"/>
            <w:szCs w:val="28"/>
            <w:lang w:eastAsia="ru-RU"/>
          </w:rPr>
          <w:t>16</w:t>
        </w:r>
      </w:hyperlink>
      <w:r w:rsidRPr="000E3EB8">
        <w:rPr>
          <w:rFonts w:ascii="Times New Roman" w:hAnsi="Times New Roman" w:cs="Times New Roman"/>
          <w:color w:val="000000" w:themeColor="text1"/>
          <w:sz w:val="28"/>
          <w:szCs w:val="28"/>
          <w:lang w:eastAsia="ru-RU"/>
        </w:rPr>
        <w:t xml:space="preserve">, </w:t>
      </w:r>
      <w:hyperlink r:id="rId93" w:history="1">
        <w:r w:rsidRPr="000E3EB8">
          <w:rPr>
            <w:rFonts w:ascii="Times New Roman" w:hAnsi="Times New Roman" w:cs="Times New Roman"/>
            <w:color w:val="000000" w:themeColor="text1"/>
            <w:sz w:val="28"/>
            <w:szCs w:val="28"/>
            <w:lang w:eastAsia="ru-RU"/>
          </w:rPr>
          <w:t>19</w:t>
        </w:r>
      </w:hyperlink>
      <w:r w:rsidRPr="000E3EB8">
        <w:rPr>
          <w:rFonts w:ascii="Times New Roman" w:hAnsi="Times New Roman" w:cs="Times New Roman"/>
          <w:color w:val="000000" w:themeColor="text1"/>
          <w:sz w:val="28"/>
          <w:szCs w:val="28"/>
          <w:lang w:eastAsia="ru-RU"/>
        </w:rPr>
        <w:t xml:space="preserve"> и </w:t>
      </w:r>
      <w:hyperlink r:id="rId94" w:history="1">
        <w:r w:rsidRPr="000E3EB8">
          <w:rPr>
            <w:rFonts w:ascii="Times New Roman" w:hAnsi="Times New Roman" w:cs="Times New Roman"/>
            <w:color w:val="000000" w:themeColor="text1"/>
            <w:sz w:val="28"/>
            <w:szCs w:val="28"/>
            <w:lang w:eastAsia="ru-RU"/>
          </w:rPr>
          <w:t>19</w:t>
        </w:r>
        <w:r w:rsidRPr="000E3EB8">
          <w:rPr>
            <w:rFonts w:ascii="Times New Roman" w:hAnsi="Times New Roman" w:cs="Times New Roman"/>
            <w:color w:val="000000" w:themeColor="text1"/>
            <w:sz w:val="28"/>
            <w:szCs w:val="28"/>
            <w:vertAlign w:val="superscript"/>
            <w:lang w:eastAsia="ru-RU"/>
          </w:rPr>
          <w:t>1</w:t>
        </w:r>
      </w:hyperlink>
      <w:r w:rsidRPr="000E3EB8">
        <w:rPr>
          <w:rFonts w:ascii="Times New Roman" w:hAnsi="Times New Roman" w:cs="Times New Roman"/>
          <w:color w:val="000000" w:themeColor="text1"/>
          <w:sz w:val="28"/>
          <w:szCs w:val="28"/>
          <w:lang w:eastAsia="ru-RU"/>
        </w:rPr>
        <w:t xml:space="preserve"> </w:t>
      </w:r>
      <w:r w:rsidRPr="000E3EB8">
        <w:rPr>
          <w:rFonts w:ascii="Times New Roman" w:hAnsi="Times New Roman" w:cs="Times New Roman"/>
          <w:sz w:val="28"/>
          <w:szCs w:val="28"/>
          <w:lang w:eastAsia="ru-RU"/>
        </w:rPr>
        <w:t>Правил формирования субсидий;</w:t>
      </w:r>
    </w:p>
    <w:p w:rsidR="004572FA" w:rsidRPr="000E3EB8" w:rsidRDefault="004572FA" w:rsidP="004572FA">
      <w:pPr>
        <w:spacing w:after="0" w:line="240" w:lineRule="auto"/>
        <w:ind w:firstLine="709"/>
        <w:jc w:val="both"/>
        <w:rPr>
          <w:rFonts w:ascii="Times New Roman" w:hAnsi="Times New Roman" w:cs="Times New Roman"/>
          <w:sz w:val="28"/>
          <w:szCs w:val="28"/>
          <w:lang w:eastAsia="ru-RU"/>
        </w:rPr>
      </w:pPr>
      <w:r w:rsidRPr="000E3EB8">
        <w:rPr>
          <w:rFonts w:ascii="Times New Roman" w:hAnsi="Times New Roman" w:cs="Times New Roman"/>
          <w:sz w:val="28"/>
          <w:szCs w:val="28"/>
          <w:lang w:eastAsia="ru-RU"/>
        </w:rPr>
        <w:t>п) обязательство муниципального образования Курской области о предоставлении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использования субсидии;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р) порядок осуществления </w:t>
      </w:r>
      <w:proofErr w:type="gramStart"/>
      <w:r w:rsidRPr="000E3EB8">
        <w:rPr>
          <w:rFonts w:ascii="Times New Roman" w:hAnsi="Times New Roman" w:cs="Times New Roman"/>
          <w:sz w:val="28"/>
          <w:szCs w:val="28"/>
        </w:rPr>
        <w:t>контроля за</w:t>
      </w:r>
      <w:proofErr w:type="gramEnd"/>
      <w:r w:rsidRPr="000E3EB8">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18. </w:t>
      </w:r>
      <w:proofErr w:type="gramStart"/>
      <w:r w:rsidRPr="000E3EB8">
        <w:rPr>
          <w:rFonts w:ascii="Times New Roman" w:hAnsi="Times New Roman" w:cs="Times New Roman"/>
          <w:sz w:val="28"/>
          <w:szCs w:val="28"/>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w:t>
      </w:r>
      <w:r w:rsidRPr="000E3EB8">
        <w:rPr>
          <w:rFonts w:ascii="Times New Roman" w:hAnsi="Times New Roman" w:cs="Times New Roman"/>
          <w:sz w:val="28"/>
          <w:szCs w:val="28"/>
        </w:rPr>
        <w:lastRenderedPageBreak/>
        <w:t>исключением случая изменения значения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а также</w:t>
      </w:r>
      <w:proofErr w:type="gramEnd"/>
      <w:r w:rsidRPr="000E3EB8">
        <w:rPr>
          <w:rFonts w:ascii="Times New Roman" w:hAnsi="Times New Roman" w:cs="Times New Roman"/>
          <w:sz w:val="28"/>
          <w:szCs w:val="28"/>
        </w:rPr>
        <w:t xml:space="preserve"> случая сокращения размера субсидии.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19. </w:t>
      </w:r>
      <w:proofErr w:type="gramStart"/>
      <w:r w:rsidRPr="000E3EB8">
        <w:rPr>
          <w:rFonts w:ascii="Times New Roman" w:hAnsi="Times New Roman" w:cs="Times New Roman"/>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 xml:space="preserve">20. Органы местного самоуправления муниципальных образований представляют главному распорядителю средств отчеты об исполнении условий предоставления субсидий по форме, установленной главным распорядителем средств, ежеквартально до 6-го числа месяца, следующего </w:t>
      </w:r>
      <w:proofErr w:type="gramStart"/>
      <w:r w:rsidRPr="000E3EB8">
        <w:rPr>
          <w:rFonts w:ascii="Times New Roman" w:hAnsi="Times New Roman" w:cs="Times New Roman"/>
          <w:sz w:val="28"/>
          <w:szCs w:val="28"/>
        </w:rPr>
        <w:t>за</w:t>
      </w:r>
      <w:proofErr w:type="gramEnd"/>
      <w:r w:rsidRPr="000E3EB8">
        <w:rPr>
          <w:rFonts w:ascii="Times New Roman" w:hAnsi="Times New Roman" w:cs="Times New Roman"/>
          <w:sz w:val="28"/>
          <w:szCs w:val="28"/>
        </w:rPr>
        <w:t xml:space="preserve"> отчетным.</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21. Главный распорядитель сре</w:t>
      </w:r>
      <w:proofErr w:type="gramStart"/>
      <w:r w:rsidRPr="000E3EB8">
        <w:rPr>
          <w:rFonts w:ascii="Times New Roman" w:hAnsi="Times New Roman" w:cs="Times New Roman"/>
          <w:sz w:val="28"/>
          <w:szCs w:val="28"/>
        </w:rPr>
        <w:t>дств пр</w:t>
      </w:r>
      <w:proofErr w:type="gramEnd"/>
      <w:r w:rsidRPr="000E3EB8">
        <w:rPr>
          <w:rFonts w:ascii="Times New Roman" w:hAnsi="Times New Roman" w:cs="Times New Roman"/>
          <w:sz w:val="28"/>
          <w:szCs w:val="28"/>
        </w:rPr>
        <w:t>едставляет в комитет по экономике и развитию Курской области сведения, необходимые для осуществления мониторинга предоставления субсидий, ведения реестра субсидий, отчет о достижении значений результатов использования субсидий по формам и в сроки, определенные комитетом по экономике и развитию Курской области.</w:t>
      </w:r>
    </w:p>
    <w:p w:rsidR="004572FA" w:rsidRPr="000E3EB8" w:rsidRDefault="004572FA" w:rsidP="004572FA">
      <w:pPr>
        <w:spacing w:after="0" w:line="240" w:lineRule="auto"/>
        <w:ind w:firstLine="709"/>
        <w:jc w:val="both"/>
        <w:rPr>
          <w:rFonts w:ascii="Times New Roman" w:hAnsi="Times New Roman" w:cs="Times New Roman"/>
          <w:sz w:val="28"/>
          <w:szCs w:val="28"/>
        </w:rPr>
      </w:pPr>
      <w:r w:rsidRPr="000E3EB8">
        <w:rPr>
          <w:rFonts w:ascii="Times New Roman" w:hAnsi="Times New Roman" w:cs="Times New Roman"/>
          <w:sz w:val="28"/>
          <w:szCs w:val="28"/>
        </w:rPr>
        <w:t>22. Главный распорядитель средств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4572FA" w:rsidRPr="000E3EB8" w:rsidRDefault="004572FA" w:rsidP="004572FA">
      <w:pPr>
        <w:ind w:firstLine="709"/>
        <w:jc w:val="both"/>
        <w:rPr>
          <w:rFonts w:ascii="Times New Roman" w:hAnsi="Times New Roman" w:cs="Times New Roman"/>
        </w:rPr>
      </w:pPr>
    </w:p>
    <w:p w:rsidR="00A81D1D" w:rsidRPr="000E3EB8" w:rsidRDefault="00A81D1D" w:rsidP="004B1B99">
      <w:pPr>
        <w:pStyle w:val="ConsPlusNormal"/>
        <w:spacing w:line="200" w:lineRule="auto"/>
        <w:jc w:val="right"/>
        <w:outlineLvl w:val="0"/>
        <w:rPr>
          <w:rFonts w:ascii="Times New Roman" w:hAnsi="Times New Roman" w:cs="Times New Roman"/>
          <w:sz w:val="16"/>
          <w:szCs w:val="16"/>
        </w:rPr>
      </w:pPr>
    </w:p>
    <w:sectPr w:rsidR="00A81D1D" w:rsidRPr="000E3EB8" w:rsidSect="008354F0">
      <w:pgSz w:w="11906" w:h="16838"/>
      <w:pgMar w:top="1134" w:right="1134" w:bottom="1134" w:left="993"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B8" w:rsidRDefault="000E3EB8" w:rsidP="00E86E79">
      <w:pPr>
        <w:spacing w:after="0" w:line="240" w:lineRule="auto"/>
      </w:pPr>
      <w:r>
        <w:separator/>
      </w:r>
    </w:p>
  </w:endnote>
  <w:endnote w:type="continuationSeparator" w:id="0">
    <w:p w:rsidR="000E3EB8" w:rsidRDefault="000E3EB8" w:rsidP="00E8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XO Thames">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B8" w:rsidRDefault="000E3EB8" w:rsidP="00E86E79">
      <w:pPr>
        <w:spacing w:after="0" w:line="240" w:lineRule="auto"/>
      </w:pPr>
      <w:r>
        <w:separator/>
      </w:r>
    </w:p>
  </w:footnote>
  <w:footnote w:type="continuationSeparator" w:id="0">
    <w:p w:rsidR="000E3EB8" w:rsidRDefault="000E3EB8" w:rsidP="00E8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12689"/>
      <w:docPartObj>
        <w:docPartGallery w:val="Page Numbers (Top of Page)"/>
        <w:docPartUnique/>
      </w:docPartObj>
    </w:sdtPr>
    <w:sdtContent>
      <w:p w:rsidR="000E3EB8" w:rsidRDefault="000E3EB8">
        <w:pPr>
          <w:pStyle w:val="a5"/>
          <w:jc w:val="center"/>
        </w:pPr>
        <w:r>
          <w:fldChar w:fldCharType="begin"/>
        </w:r>
        <w:r>
          <w:instrText>PAGE   \* MERGEFORMAT</w:instrText>
        </w:r>
        <w:r>
          <w:fldChar w:fldCharType="separate"/>
        </w:r>
        <w:r w:rsidR="008354F0">
          <w:rPr>
            <w:noProof/>
          </w:rPr>
          <w:t>92</w:t>
        </w:r>
        <w:r>
          <w:fldChar w:fldCharType="end"/>
        </w:r>
      </w:p>
    </w:sdtContent>
  </w:sdt>
  <w:p w:rsidR="000E3EB8" w:rsidRDefault="000E3EB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B8" w:rsidRDefault="000E3EB8">
    <w:pPr>
      <w:pStyle w:val="a5"/>
    </w:pPr>
    <w:r>
      <w:rPr>
        <w:noProof/>
        <w:lang w:eastAsia="ru-RU"/>
      </w:rPr>
      <mc:AlternateContent>
        <mc:Choice Requires="wps">
          <w:drawing>
            <wp:anchor distT="0" distB="0" distL="0" distR="0" simplePos="0" relativeHeight="251659264" behindDoc="0" locked="0" layoutInCell="1" allowOverlap="1" wp14:anchorId="62E1C56D" wp14:editId="0A5FDAAA">
              <wp:simplePos x="0" y="0"/>
              <wp:positionH relativeFrom="margin">
                <wp:align>center</wp:align>
              </wp:positionH>
              <wp:positionV relativeFrom="paragraph">
                <wp:posOffset>635</wp:posOffset>
              </wp:positionV>
              <wp:extent cx="514350" cy="146685"/>
              <wp:effectExtent l="0" t="0" r="0" b="0"/>
              <wp:wrapSquare wrapText="largest"/>
              <wp:docPr id="8" name="Врезка1"/>
              <wp:cNvGraphicFramePr/>
              <a:graphic xmlns:a="http://schemas.openxmlformats.org/drawingml/2006/main">
                <a:graphicData uri="http://schemas.microsoft.com/office/word/2010/wordprocessingShape">
                  <wps:wsp>
                    <wps:cNvSpPr txBox="1"/>
                    <wps:spPr>
                      <a:xfrm>
                        <a:off x="0" y="0"/>
                        <a:ext cx="514350" cy="146685"/>
                      </a:xfrm>
                      <a:prstGeom prst="rect">
                        <a:avLst/>
                      </a:prstGeom>
                      <a:solidFill>
                        <a:srgbClr val="FFFFFF">
                          <a:alpha val="0"/>
                        </a:srgbClr>
                      </a:solidFill>
                    </wps:spPr>
                    <wps:txbx>
                      <w:txbxContent>
                        <w:p w:rsidR="000E3EB8" w:rsidRDefault="000E3EB8">
                          <w:pPr>
                            <w:pStyle w:val="a5"/>
                          </w:pPr>
                          <w:r>
                            <w:rPr>
                              <w:rStyle w:val="af1"/>
                            </w:rPr>
                            <w:fldChar w:fldCharType="begin"/>
                          </w:r>
                          <w:r>
                            <w:rPr>
                              <w:rStyle w:val="af1"/>
                            </w:rPr>
                            <w:instrText>PAGE</w:instrText>
                          </w:r>
                          <w:r>
                            <w:rPr>
                              <w:rStyle w:val="af1"/>
                            </w:rPr>
                            <w:fldChar w:fldCharType="separate"/>
                          </w:r>
                          <w:r w:rsidR="008354F0">
                            <w:rPr>
                              <w:rStyle w:val="af1"/>
                              <w:noProof/>
                            </w:rPr>
                            <w:t>130</w:t>
                          </w:r>
                          <w:r>
                            <w:rPr>
                              <w:rStyle w:val="af1"/>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40.5pt;height:11.5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" stroked="f">
              <v:fill opacity="0"/>
              <v:textbox style="mso-fit-shape-to-text:t" inset="0,0,0,0">
                <w:txbxContent>
                  <w:p w:rsidR="000E3EB8" w:rsidRDefault="000E3EB8">
                    <w:pPr>
                      <w:pStyle w:val="a5"/>
                    </w:pPr>
                    <w:r>
                      <w:rPr>
                        <w:rStyle w:val="af1"/>
                      </w:rPr>
                      <w:fldChar w:fldCharType="begin"/>
                    </w:r>
                    <w:r>
                      <w:rPr>
                        <w:rStyle w:val="af1"/>
                      </w:rPr>
                      <w:instrText>PAGE</w:instrText>
                    </w:r>
                    <w:r>
                      <w:rPr>
                        <w:rStyle w:val="af1"/>
                      </w:rPr>
                      <w:fldChar w:fldCharType="separate"/>
                    </w:r>
                    <w:r w:rsidR="008354F0">
                      <w:rPr>
                        <w:rStyle w:val="af1"/>
                        <w:noProof/>
                      </w:rPr>
                      <w:t>130</w:t>
                    </w:r>
                    <w:r>
                      <w:rPr>
                        <w:rStyle w:val="af1"/>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0"/>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25"/>
  </w:num>
  <w:num w:numId="12">
    <w:abstractNumId w:val="6"/>
  </w:num>
  <w:num w:numId="13">
    <w:abstractNumId w:val="24"/>
  </w:num>
  <w:num w:numId="14">
    <w:abstractNumId w:val="9"/>
  </w:num>
  <w:num w:numId="15">
    <w:abstractNumId w:val="22"/>
  </w:num>
  <w:num w:numId="16">
    <w:abstractNumId w:val="8"/>
  </w:num>
  <w:num w:numId="17">
    <w:abstractNumId w:val="11"/>
  </w:num>
  <w:num w:numId="18">
    <w:abstractNumId w:val="23"/>
  </w:num>
  <w:num w:numId="19">
    <w:abstractNumId w:val="4"/>
  </w:num>
  <w:num w:numId="20">
    <w:abstractNumId w:val="14"/>
  </w:num>
  <w:num w:numId="21">
    <w:abstractNumId w:val="7"/>
  </w:num>
  <w:num w:numId="22">
    <w:abstractNumId w:val="1"/>
  </w:num>
  <w:num w:numId="23">
    <w:abstractNumId w:val="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0"/>
  </w:num>
  <w:num w:numId="26">
    <w:abstractNumId w:val="15"/>
  </w:num>
  <w:num w:numId="27">
    <w:abstractNumId w:val="13"/>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58"/>
    <w:rsid w:val="00004E1C"/>
    <w:rsid w:val="000058D9"/>
    <w:rsid w:val="00021A93"/>
    <w:rsid w:val="00037891"/>
    <w:rsid w:val="00060A0F"/>
    <w:rsid w:val="000E3EB8"/>
    <w:rsid w:val="00105B8D"/>
    <w:rsid w:val="00135F50"/>
    <w:rsid w:val="0014647E"/>
    <w:rsid w:val="00152A7C"/>
    <w:rsid w:val="00184A2B"/>
    <w:rsid w:val="00221ECF"/>
    <w:rsid w:val="002400C0"/>
    <w:rsid w:val="002461D3"/>
    <w:rsid w:val="002F1888"/>
    <w:rsid w:val="00325CB5"/>
    <w:rsid w:val="00373519"/>
    <w:rsid w:val="003A5713"/>
    <w:rsid w:val="003E658F"/>
    <w:rsid w:val="00406A4D"/>
    <w:rsid w:val="004572FA"/>
    <w:rsid w:val="004B1B99"/>
    <w:rsid w:val="004B3D54"/>
    <w:rsid w:val="004C15A5"/>
    <w:rsid w:val="00506B47"/>
    <w:rsid w:val="005455A8"/>
    <w:rsid w:val="00552291"/>
    <w:rsid w:val="00631211"/>
    <w:rsid w:val="00635922"/>
    <w:rsid w:val="006817C4"/>
    <w:rsid w:val="006A0AE8"/>
    <w:rsid w:val="006A0CA1"/>
    <w:rsid w:val="006A3543"/>
    <w:rsid w:val="00702F47"/>
    <w:rsid w:val="007444F0"/>
    <w:rsid w:val="00773058"/>
    <w:rsid w:val="007816D2"/>
    <w:rsid w:val="007849AA"/>
    <w:rsid w:val="00814336"/>
    <w:rsid w:val="008243BB"/>
    <w:rsid w:val="008354F0"/>
    <w:rsid w:val="00845E20"/>
    <w:rsid w:val="00860760"/>
    <w:rsid w:val="0087306F"/>
    <w:rsid w:val="008E6EAB"/>
    <w:rsid w:val="00910A17"/>
    <w:rsid w:val="00941BF6"/>
    <w:rsid w:val="00944526"/>
    <w:rsid w:val="0099164B"/>
    <w:rsid w:val="009E52FB"/>
    <w:rsid w:val="009F02A9"/>
    <w:rsid w:val="00A40901"/>
    <w:rsid w:val="00A7396F"/>
    <w:rsid w:val="00A81D1D"/>
    <w:rsid w:val="00AE77EC"/>
    <w:rsid w:val="00B503B4"/>
    <w:rsid w:val="00B65017"/>
    <w:rsid w:val="00B970BA"/>
    <w:rsid w:val="00C10B5E"/>
    <w:rsid w:val="00C804F7"/>
    <w:rsid w:val="00CA223A"/>
    <w:rsid w:val="00CB117C"/>
    <w:rsid w:val="00D33799"/>
    <w:rsid w:val="00DC747B"/>
    <w:rsid w:val="00DF089A"/>
    <w:rsid w:val="00E14A10"/>
    <w:rsid w:val="00E71A7A"/>
    <w:rsid w:val="00E73D5B"/>
    <w:rsid w:val="00E86E79"/>
    <w:rsid w:val="00EC3873"/>
    <w:rsid w:val="00F33C0C"/>
    <w:rsid w:val="00FC257E"/>
    <w:rsid w:val="00FC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C2890DAC2BA755A4036A513D56021C256F50C359B144856312738DB01CE56BBEFCC563EDF3E0AA87E53D594S0X9G" TargetMode="External"/><Relationship Id="rId18" Type="http://schemas.openxmlformats.org/officeDocument/2006/relationships/hyperlink" Target="consultantplus://offline/ref=526C2890DAC2BA755A4036A513D56021CA53F60A3A9649425E682B3ADC0E9153AEFE94583CC02002BE6251D7S9X4G" TargetMode="External"/><Relationship Id="rId26" Type="http://schemas.openxmlformats.org/officeDocument/2006/relationships/hyperlink" Target="consultantplus://offline/ref=526C2890DAC2BA755A4036B310B93A2DC45AAF00359C1A160F6E7C658C08C401EEA0CD1879D3210AA06052D39D5F5BD80867D9E328A05EB891E944S8XEG" TargetMode="External"/><Relationship Id="rId39" Type="http://schemas.openxmlformats.org/officeDocument/2006/relationships/hyperlink" Target="consultantplus://offline/ref=526C2890DAC2BA755A4036B310B93A2DC45AAF003B9F1A1B086E7C658C08C401EEA0CD1879D3210AA06058D59D5F5BD80867D9E328A05EB891E944S8XEG" TargetMode="External"/><Relationship Id="rId21" Type="http://schemas.openxmlformats.org/officeDocument/2006/relationships/hyperlink" Target="consultantplus://offline/ref=526C2890DAC2BA755A4036B310B93A2DC45AAF003A9B1F1B0133766DD504C606E1FFDA1F30DF200AA06054DEC25A4EC95069DBFC36A848A493EBS4X4G" TargetMode="External"/><Relationship Id="rId34" Type="http://schemas.openxmlformats.org/officeDocument/2006/relationships/hyperlink" Target="consultantplus://offline/ref=526C2890DAC2BA755A4036A513D56021C159F7053A9E144856312738DB01CE56BBEFCC563EDF3E0AA87E53D594S0X9G" TargetMode="External"/><Relationship Id="rId42" Type="http://schemas.openxmlformats.org/officeDocument/2006/relationships/hyperlink" Target="consultantplus://offline/ref=526C2890DAC2BA755A4036B310B93A2DC45AAF003B9F1A1B086E7C658C08C401EEA0CD0A798B2D09A17E51DD88090A9ES5XFG" TargetMode="External"/><Relationship Id="rId47" Type="http://schemas.openxmlformats.org/officeDocument/2006/relationships/hyperlink" Target="consultantplus://offline/ref=526C2890DAC2BA755A4036B310B93A2DC45AAF0035951D190F6E7C658C08C401EEA0CD1879D32301F43115809B080B825D62C4E036A2S5X4G" TargetMode="External"/><Relationship Id="rId50" Type="http://schemas.openxmlformats.org/officeDocument/2006/relationships/hyperlink" Target="consultantplus://offline/ref=526C2890DAC2BA755A4036A513D56021C258F00B3594144856312738DB01CE56A9EF945A3DDE200BA56B0584D25E079F5C74DAEA28A256A4S9X1G" TargetMode="External"/><Relationship Id="rId55" Type="http://schemas.openxmlformats.org/officeDocument/2006/relationships/hyperlink" Target="consultantplus://offline/ref=526C2890DAC2BA755A4036A513D56021C057F908339C144856312738DB01CE56BBEFCC563EDF3E0AA87E53D594S0X9G" TargetMode="External"/><Relationship Id="rId63" Type="http://schemas.openxmlformats.org/officeDocument/2006/relationships/hyperlink" Target="consultantplus://offline/ref=B7C1F823646867889A20B196F5740D0FE6BFBD84CCDD97EDAFB08F1189D05FE830A9CCAD97046B9251C3F1T9XBG" TargetMode="External"/><Relationship Id="rId68" Type="http://schemas.openxmlformats.org/officeDocument/2006/relationships/hyperlink" Target="consultantplus://offline/ref=B7C1F823646867889A20B180F6185703E3BCE48CCE8CCCB9ABBADA49D6890FAF61AF9BFDCD516E8F52DDF391A13E3BC2T8X4G" TargetMode="External"/><Relationship Id="rId76" Type="http://schemas.openxmlformats.org/officeDocument/2006/relationships/hyperlink" Target="consultantplus://offline/ref=B7C1F823646867889A20B180F6185703E3BCE48CCE8DCBBCA9E7D0418F850DA86EF08CE88405638C53C3F692EB6D7F958BB831D9CDE3C2B39072T6XDG" TargetMode="External"/><Relationship Id="rId84" Type="http://schemas.openxmlformats.org/officeDocument/2006/relationships/hyperlink" Target="consultantplus://offline/ref=54F3CB5A89FBC97363A71F411EF8C96D5FA7456DE8AB8F6DAF284AC0999ED954D4AFD54BD31EC109C22FC7823AD80A75CD14378769075F2F37A3C8S9zCL" TargetMode="External"/><Relationship Id="rId89"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7" Type="http://schemas.openxmlformats.org/officeDocument/2006/relationships/endnotes" Target="endnotes.xml"/><Relationship Id="rId71" Type="http://schemas.openxmlformats.org/officeDocument/2006/relationships/hyperlink" Target="consultantplus://offline/ref=B7C1F823646867889A20B196F5740D0FE0B5B880C68AC0EFFEE58114818005F834E09AA18A057D8C5BDDF199BDT3XEG" TargetMode="External"/><Relationship Id="rId92" Type="http://schemas.openxmlformats.org/officeDocument/2006/relationships/hyperlink" Target="consultantplus://offline/ref=7D56F548F0A7D57100969C0CE032875F1B60EF3157ECF7231BC3BF45BEA977E473EDAFC3B569F98EB82C4D2AA600B66AF2A3BAF28AD0D283EAD386d4f4N" TargetMode="External"/><Relationship Id="rId2" Type="http://schemas.openxmlformats.org/officeDocument/2006/relationships/styles" Target="styles.xml"/><Relationship Id="rId16" Type="http://schemas.openxmlformats.org/officeDocument/2006/relationships/hyperlink" Target="consultantplus://offline/ref=526C2890DAC2BA755A4028BE06D56021C254F50B339F144856312738DB01CE56BBEFCC563EDF3E0AA87E53D594S0X9G" TargetMode="External"/><Relationship Id="rId29" Type="http://schemas.openxmlformats.org/officeDocument/2006/relationships/image" Target="media/image3.wmf"/><Relationship Id="rId11" Type="http://schemas.openxmlformats.org/officeDocument/2006/relationships/hyperlink" Target="consultantplus://offline/ref=526C2890DAC2BA755A4036A513D56021C059F80F349C144856312738DB01CE56A9EF945A3DDE200BA36B0584D25E079F5C74DAEA28A256A4S9X1G" TargetMode="External"/><Relationship Id="rId24" Type="http://schemas.openxmlformats.org/officeDocument/2006/relationships/hyperlink" Target="consultantplus://offline/ref=00DA09C5433F7D6736C3B7AAA7BAB076B35BF466A797D6745EF919C2F7FC2F44C633A273A69B26C2A52104D76464373CCFB1B89F1399C1E8D99D5650G3j4M" TargetMode="External"/><Relationship Id="rId32" Type="http://schemas.openxmlformats.org/officeDocument/2006/relationships/image" Target="media/image6.wmf"/><Relationship Id="rId37" Type="http://schemas.openxmlformats.org/officeDocument/2006/relationships/hyperlink" Target="consultantplus://offline/ref=526C2890DAC2BA755A4036B310B93A2DC45AAF003B9F1A1B086E7C658C08C401EEA0CD1879D3210AA06059D59D5F5BD80867D9E328A05EB891E944S8XEG" TargetMode="External"/><Relationship Id="rId40" Type="http://schemas.openxmlformats.org/officeDocument/2006/relationships/hyperlink" Target="consultantplus://offline/ref=526C2890DAC2BA755A4036A513D56021C751F405309F144856312738DB01CE56BBEFCC563EDF3E0AA87E53D594S0X9G" TargetMode="External"/><Relationship Id="rId45" Type="http://schemas.openxmlformats.org/officeDocument/2006/relationships/hyperlink" Target="consultantplus://offline/ref=526C2890DAC2BA755A4036B310B93A2DC45AAF003B9A1C1C0D6E7C658C08C401EEA0CD0A798B2D09A17E51DD88090A9ES5XFG" TargetMode="External"/><Relationship Id="rId53" Type="http://schemas.openxmlformats.org/officeDocument/2006/relationships/hyperlink" Target="consultantplus://offline/ref=526C2890DAC2BA755A4036B310B93A2DC45AAF00379D181C026E7C658C08C401EEA0CD1879D3210AA06051DD9D5F5BD80867D9E328A05EB891E944S8XEG" TargetMode="External"/><Relationship Id="rId58" Type="http://schemas.openxmlformats.org/officeDocument/2006/relationships/hyperlink" Target="consultantplus://offline/ref=00DA09C5433F7D6736C3B7AAA7BAB076B35BF466A797D6745EF919C2F7FC2F44C633A273A69B26C2A52106D56364373CCFB1B89F1399C1E8D99D5650G3j4M" TargetMode="External"/><Relationship Id="rId66" Type="http://schemas.openxmlformats.org/officeDocument/2006/relationships/hyperlink" Target="consultantplus://offline/ref=B7C1F823646867889A20B180F6185703E3BCE48CCE8CCCB9ABBADA49D6890FAF61AF9BFDCD516E8F52DDF391A13E3BC2T8X4G" TargetMode="External"/><Relationship Id="rId74" Type="http://schemas.openxmlformats.org/officeDocument/2006/relationships/hyperlink" Target="consultantplus://offline/ref=B7C1F823646867889A20B196F5740D0FEDB5BD86CE809DE5F6BC8D16868F5AFD21F1C2AF881A63844DC1F39BTBXDG" TargetMode="External"/><Relationship Id="rId79" Type="http://schemas.openxmlformats.org/officeDocument/2006/relationships/hyperlink" Target="consultantplus://offline/ref=54F3CB5A89FBC97363A71F411EF8C96D5FA7456DE8AB8F6DAF284AC0999ED954D4AFD54BD31EC109C22BC38A3AD80A75CD14378769075F2F37A3C8S9zCL" TargetMode="External"/><Relationship Id="rId87"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5" Type="http://schemas.openxmlformats.org/officeDocument/2006/relationships/webSettings" Target="webSettings.xml"/><Relationship Id="rId61" Type="http://schemas.openxmlformats.org/officeDocument/2006/relationships/hyperlink" Target="consultantplus://offline/ref=B7C1F823646867889A20B180F6185703E3BCE48CCE8CCCB9ABBADA49D6890FAF61AF9BFDCD516E8F52DDF391A13E3BC2T8X4G" TargetMode="External"/><Relationship Id="rId82" Type="http://schemas.openxmlformats.org/officeDocument/2006/relationships/hyperlink" Target="consultantplus://offline/ref=54F3CB5A89FBC97363A71F411EF8C96D5FA7456DEBA88A6CAD284AC0999ED954D4AFD559D346CD09C036C78B2F8E5B30S9z1L" TargetMode="External"/><Relationship Id="rId90"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5" Type="http://schemas.openxmlformats.org/officeDocument/2006/relationships/fontTable" Target="fontTable.xml"/><Relationship Id="rId19" Type="http://schemas.openxmlformats.org/officeDocument/2006/relationships/hyperlink" Target="consultantplus://offline/ref=526C2890DAC2BA755A4028BE06D56021C054F2053095144856312738DB01CE56A9EF945A3DDE200BA26B0584D25E079F5C74DAEA28A256A4S9X1G" TargetMode="External"/><Relationship Id="rId14" Type="http://schemas.openxmlformats.org/officeDocument/2006/relationships/hyperlink" Target="consultantplus://offline/ref=526C2890DAC2BA755A4036A513D56021C253F80E309B144856312738DB01CE56BBEFCC563EDF3E0AA87E53D594S0X9G" TargetMode="External"/><Relationship Id="rId22" Type="http://schemas.openxmlformats.org/officeDocument/2006/relationships/hyperlink" Target="consultantplus://offline/ref=00DA09C5433F7D6736C3B7AAA7BAB076B35BF466A797D6745EF919C2F7FC2F44C633A273A69B26C2A42605DE6664373CCFB1B89F1399C1E8D99D5650G3j4M"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hyperlink" Target="consultantplus://offline/ref=526C2890DAC2BA755A4036B310B93A2DC45AAF003B9F1A1B086E7C658C08C401EEA0CD0A798B2D09A17E51DD88090A9ES5XFG" TargetMode="External"/><Relationship Id="rId43" Type="http://schemas.openxmlformats.org/officeDocument/2006/relationships/hyperlink" Target="consultantplus://offline/ref=526C2890DAC2BA755A4036B310B93A2DC45AAF003A9B161D0B6E7C658C08C401EEA0CD0A798B2D09A17E51DD88090A9ES5XFG" TargetMode="External"/><Relationship Id="rId48" Type="http://schemas.openxmlformats.org/officeDocument/2006/relationships/hyperlink" Target="consultantplus://offline/ref=526C2890DAC2BA755A4036B310B93A2DC45AAF0036951F1A0A6E7C658C08C401EEA0CD1879D3210AA06050D49D5F5BD80867D9E328A05EB891E944S8XEG" TargetMode="External"/><Relationship Id="rId56" Type="http://schemas.openxmlformats.org/officeDocument/2006/relationships/hyperlink" Target="consultantplus://offline/ref=526C2890DAC2BA755A4036A513D56021C059F80F349C144856312738DB01CE56A9EF945A3DDE200BA36B0584D25E079F5C74DAEA28A256A4S9X1G" TargetMode="External"/><Relationship Id="rId64" Type="http://schemas.openxmlformats.org/officeDocument/2006/relationships/hyperlink" Target="consultantplus://offline/ref=B7C1F823646867889A20B196F5740D0FE5B4BA84C68DC0EFFEE58114818005F826E0C2AD8904638D54C8A7C8FB6936C387A530CFD3E9DCB3T9X2G" TargetMode="External"/><Relationship Id="rId69" Type="http://schemas.openxmlformats.org/officeDocument/2006/relationships/hyperlink" Target="consultantplus://offline/ref=B7C1F823646867889A20B180F6185703E3BCE48CCE8CCCB9ABBADA49D6890FAF61AF9BFDCD516E8F52DDF391A13E3BC2T8X4G" TargetMode="External"/><Relationship Id="rId77" Type="http://schemas.openxmlformats.org/officeDocument/2006/relationships/header" Target="header1.xml"/><Relationship Id="rId8" Type="http://schemas.openxmlformats.org/officeDocument/2006/relationships/hyperlink" Target="consultantplus://offline/ref=526C2890DAC2BA755A4036A513D56021C159F7053A9E144856312738DB01CE56BBEFCC563EDF3E0AA87E53D594S0X9G" TargetMode="External"/><Relationship Id="rId51" Type="http://schemas.openxmlformats.org/officeDocument/2006/relationships/hyperlink" Target="consultantplus://offline/ref=526C2890DAC2BA755A4036B310B93A2DC45AAF003B9A1C1C0D6E7C658C08C401EEA0CD0A798B2D09A17E51DD88090A9ES5XFG" TargetMode="External"/><Relationship Id="rId72" Type="http://schemas.openxmlformats.org/officeDocument/2006/relationships/hyperlink" Target="consultantplus://offline/ref=B7C1F823646867889A20B196F5740D0FE7BFBF81C48AC0EFFEE58114818005F834E09AA18A057D8C5BDDF199BDT3XEG" TargetMode="External"/><Relationship Id="rId80" Type="http://schemas.openxmlformats.org/officeDocument/2006/relationships/hyperlink" Target="consultantplus://offline/ref=54F3CB5A89FBC97363A71F411EF8C96D5FA7456DE8A68065A8284AC0999ED954D4AFD559D346CD09C036C78B2F8E5B30S9z1L" TargetMode="External"/><Relationship Id="rId85" Type="http://schemas.openxmlformats.org/officeDocument/2006/relationships/hyperlink" Target="consultantplus://offline/ref=54F3CB5A89FBC97363A71F411EF8C96D5FA7456DEAAC886CA7284AC0999ED954D4AFD559D346CD09C036C78B2F8E5B30S9z1L" TargetMode="External"/><Relationship Id="rId93" Type="http://schemas.openxmlformats.org/officeDocument/2006/relationships/hyperlink" Target="consultantplus://offline/ref=7D56F548F0A7D57100969C0CE032875F1B60EF3157ECF7231BC3BF45BEA977E473EDAFC3B569F98EB82C4A2DA600B66AF2A3BAF28AD0D283EAD386d4f4N" TargetMode="External"/><Relationship Id="rId3" Type="http://schemas.microsoft.com/office/2007/relationships/stylesWithEffects" Target="stylesWithEffects.xml"/><Relationship Id="rId12" Type="http://schemas.openxmlformats.org/officeDocument/2006/relationships/hyperlink" Target="consultantplus://offline/ref=526C2890DAC2BA755A4036A513D56021C051F90D3594144856312738DB01CE56A9EF945A3DDE200AA86B0584D25E079F5C74DAEA28A256A4S9X1G" TargetMode="External"/><Relationship Id="rId17" Type="http://schemas.openxmlformats.org/officeDocument/2006/relationships/hyperlink" Target="consultantplus://offline/ref=526C2890DAC2BA755A4036A513D56021C257F40D3594144856312738DB01CE56A9EF945A3DDE200BA46B0584D25E079F5C74DAEA28A256A4S9X1G" TargetMode="External"/><Relationship Id="rId25" Type="http://schemas.openxmlformats.org/officeDocument/2006/relationships/hyperlink" Target="consultantplus://offline/ref=657C57DE75FE8A6F4CA05C97BC236BAD774C2BC99CB7E149309A9A24AE85EC75CEDE72184B2B443CCBCC8740D3A15E0D05556ED987269FDAF7F49E79tFG" TargetMode="External"/><Relationship Id="rId33" Type="http://schemas.openxmlformats.org/officeDocument/2006/relationships/image" Target="media/image7.wmf"/><Relationship Id="rId38" Type="http://schemas.openxmlformats.org/officeDocument/2006/relationships/hyperlink" Target="consultantplus://offline/ref=526C2890DAC2BA755A4036B310B93A2DC45AAF003B9F1A1B086E7C658C08C401EEA0CD1879D3210AA06054D09D5F5BD80867D9E328A05EB891E944S8XEG" TargetMode="External"/><Relationship Id="rId46" Type="http://schemas.openxmlformats.org/officeDocument/2006/relationships/hyperlink" Target="consultantplus://offline/ref=526C2890DAC2BA755A4036B310B93A2DC45AAF003B9A1C1C0D6E7C658C08C401EEA0CD0A798B2D09A17E51DD88090A9ES5XFG" TargetMode="External"/><Relationship Id="rId59" Type="http://schemas.openxmlformats.org/officeDocument/2006/relationships/hyperlink" Target="consultantplus://offline/ref=B7C1F823646867889A20B180F6185703E3BCE48CCE8CCCB9ABBADA49D6890FAF61AF9BFDCD516E8F52DDF391A13E3BC2T8X4G" TargetMode="External"/><Relationship Id="rId67" Type="http://schemas.openxmlformats.org/officeDocument/2006/relationships/hyperlink" Target="consultantplus://offline/ref=B7C1F823646867889A20B180F6185703E3BCE48CCE8CCCB9ABBADA49D6890FAF61AF9BFDCD516E8F52DDF391A13E3BC2T8X4G" TargetMode="External"/><Relationship Id="rId20" Type="http://schemas.openxmlformats.org/officeDocument/2006/relationships/hyperlink" Target="consultantplus://offline/ref=526C2890DAC2BA755A4036A513D56021C256F20B3A9E144856312738DB01CE56A9EF945A3DDE200BA06B0584D25E079F5C74DAEA28A256A4S9X1G" TargetMode="External"/><Relationship Id="rId41" Type="http://schemas.openxmlformats.org/officeDocument/2006/relationships/hyperlink" Target="consultantplus://offline/ref=526C2890DAC2BA755A4036A513D56021C159F7053A9E144856312738DB01CE56BBEFCC563EDF3E0AA87E53D594S0X9G" TargetMode="External"/><Relationship Id="rId54" Type="http://schemas.openxmlformats.org/officeDocument/2006/relationships/hyperlink" Target="consultantplus://offline/ref=526C2890DAC2BA755A4036B310B93A2DC45AAF00369A1B190B6E7C658C08C401EEA0CD1879D3210AA16652DD9D5F5BD80867D9E328A05EB891E944S8XEG" TargetMode="External"/><Relationship Id="rId62" Type="http://schemas.openxmlformats.org/officeDocument/2006/relationships/hyperlink" Target="consultantplus://offline/ref=B7C1F823646867889A20B180F6185703E3BCE48CCE8CCCB9ABBADA49D6890FAF61AF9BFDCD516E8F52DDF391A13E3BC2T8X4G" TargetMode="External"/><Relationship Id="rId70" Type="http://schemas.openxmlformats.org/officeDocument/2006/relationships/hyperlink" Target="consultantplus://offline/ref=00DA09C5433F7D6736C3B7AAA7BAB076B35BF466A797D6745EF919C2F7FC2F44C633A273A69B26C2A52104D76464373CCFB1B89F1399C1E8D99D5650G3j4M" TargetMode="External"/><Relationship Id="rId75" Type="http://schemas.openxmlformats.org/officeDocument/2006/relationships/hyperlink" Target="consultantplus://offline/ref=B7C1F823646867889A20AF8DE0740D0FE7B2B989C483C0EFFEE58114818005F826E0C2AD8904638D51C8A7C8FB6936C387A530CFD3E9DCB3T9X2G" TargetMode="External"/><Relationship Id="rId83" Type="http://schemas.openxmlformats.org/officeDocument/2006/relationships/hyperlink" Target="consultantplus://offline/ref=54F3CB5A89FBC97363A71F411EF8C96D5FA7456DE9AB8C64A6284AC0999ED954D4AFD559D346CD09C036C78B2F8E5B30S9z1L" TargetMode="External"/><Relationship Id="rId88"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1" Type="http://schemas.openxmlformats.org/officeDocument/2006/relationships/header" Target="header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26C2890DAC2BA755A4036A513D56021C057F908339C144856312738DB01CE56A9EF945A3DDE200BA26B0584D25E079F5C74DAEA28A256A4S9X1G" TargetMode="External"/><Relationship Id="rId23" Type="http://schemas.openxmlformats.org/officeDocument/2006/relationships/hyperlink" Target="consultantplus://offline/ref=00DA09C5433F7D6736C3B7AAA7BAB076B35BF466A797D6745EF919C2F7FC2F44C633A273A69B26C2A52106D56364373CCFB1B89F1399C1E8D99D5650G3j4M" TargetMode="External"/><Relationship Id="rId28" Type="http://schemas.openxmlformats.org/officeDocument/2006/relationships/image" Target="media/image2.wmf"/><Relationship Id="rId36" Type="http://schemas.openxmlformats.org/officeDocument/2006/relationships/hyperlink" Target="consultantplus://offline/ref=526C2890DAC2BA755A4036A513D56021C159F7053A9E144856312738DB01CE56A9EF945A3DDE210DA76B0584D25E079F5C74DAEA28A256A4S9X1G" TargetMode="External"/><Relationship Id="rId49" Type="http://schemas.openxmlformats.org/officeDocument/2006/relationships/hyperlink" Target="consultantplus://offline/ref=526C2890DAC2BA755A4036B310B93A2DC45AAF00329D1D1A0861216F8451C803E9AF920F6C9A7507A3614FD59E15089C5FS6X8G" TargetMode="External"/><Relationship Id="rId57" Type="http://schemas.openxmlformats.org/officeDocument/2006/relationships/hyperlink" Target="consultantplus://offline/ref=526C2890DAC2BA755A4036A513D56021C051F90D3594144856312738DB01CE56A9EF945A3DDE200AA86B0584D25E079F5C74DAEA28A256A4S9X1G" TargetMode="External"/><Relationship Id="rId10" Type="http://schemas.openxmlformats.org/officeDocument/2006/relationships/hyperlink" Target="consultantplus://offline/ref=526C2890DAC2BA755A4036B310B93A2DC45AAF00369A1B190B6E7C658C08C401EEA0CD1879D3210AA16652DD9D5F5BD80867D9E328A05EB891E944S8XEG" TargetMode="External"/><Relationship Id="rId31" Type="http://schemas.openxmlformats.org/officeDocument/2006/relationships/image" Target="media/image5.wmf"/><Relationship Id="rId44" Type="http://schemas.openxmlformats.org/officeDocument/2006/relationships/hyperlink" Target="consultantplus://offline/ref=526C2890DAC2BA755A4036B310B93A2DC45AAF003A9B161D0B6E7C658C08C401EEA0CD0A798B2D09A17E51DD88090A9ES5XFG" TargetMode="External"/><Relationship Id="rId52" Type="http://schemas.openxmlformats.org/officeDocument/2006/relationships/hyperlink" Target="consultantplus://offline/ref=00DA09C5433F7D6736C3B7AAA7BAB076B35BF466A797D6745EF919C2F7FC2F44C633A273A69B26C2A42605DE6664373CCFB1B89F1399C1E8D99D5650G3j4M" TargetMode="External"/><Relationship Id="rId60" Type="http://schemas.openxmlformats.org/officeDocument/2006/relationships/hyperlink" Target="consultantplus://offline/ref=B7C1F823646867889A20B180F6185703E3BCE48CCE8CCCB9ABBADA49D6890FAF61AF9BFDCD516E8F52DDF391A13E3BC2T8X4G" TargetMode="External"/><Relationship Id="rId65" Type="http://schemas.openxmlformats.org/officeDocument/2006/relationships/hyperlink" Target="consultantplus://offline/ref=B7C1F823646867889A20B180F6185703E3BCE48CC488C2B9AABADA49D6890FAF61AF9BFDCD516E8F52DDF391A13E3BC2T8X4G" TargetMode="External"/><Relationship Id="rId73" Type="http://schemas.openxmlformats.org/officeDocument/2006/relationships/hyperlink" Target="consultantplus://offline/ref=B7C1F823646867889A20B196F5740D0FE5BEB388C08DC0EFFEE58114818005F834E09AA18A057D8C5BDDF199BDT3XEG" TargetMode="External"/><Relationship Id="rId78" Type="http://schemas.openxmlformats.org/officeDocument/2006/relationships/hyperlink" Target="consultantplus://offline/ref=4F829D419F545AC26BDEEB613F695E390A3FF52CB40981AA87F3B47B6E76141B0D673EDE1994BCDB35A4A9C275638057SA01F" TargetMode="External"/><Relationship Id="rId81" Type="http://schemas.openxmlformats.org/officeDocument/2006/relationships/hyperlink" Target="consultantplus://offline/ref=54F3CB5A89FBC97363A71F411EF8C96D5FA7456DE8AB8F6DAF284AC0999ED954D4AFD54BD31EC109C22DC5853AD80A75CD14378769075F2F37A3C8S9zCL" TargetMode="External"/><Relationship Id="rId86" Type="http://schemas.openxmlformats.org/officeDocument/2006/relationships/hyperlink" Target="consultantplus://offline/ref=54F3CB5A89FBC97363A71F411EF8C96D5FA7456DEAAB8F6BA8284AC0999ED954D4AFD559D346CD09C036C78B2F8E5B30S9z1L" TargetMode="External"/><Relationship Id="rId94" Type="http://schemas.openxmlformats.org/officeDocument/2006/relationships/hyperlink" Target="consultantplus://offline/ref=7D56F548F0A7D57100969C0CE032875F1B60EF3157ECF7231BC3BF45BEA977E473EDAFC3B569F98EB823402BA600B66AF2A3BAF28AD0D283EAD386d4f4N" TargetMode="External"/><Relationship Id="rId4" Type="http://schemas.openxmlformats.org/officeDocument/2006/relationships/settings" Target="settings.xml"/><Relationship Id="rId9" Type="http://schemas.openxmlformats.org/officeDocument/2006/relationships/hyperlink" Target="consultantplus://offline/ref=526C2890DAC2BA755A4036B310B93A2DC45AAF00379D181C026E7C658C08C401EEA0CD1879D3210AA06051DD9D5F5BD80867D9E328A05EB891E944S8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130</Pages>
  <Words>40641</Words>
  <Characters>231654</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15</cp:revision>
  <dcterms:created xsi:type="dcterms:W3CDTF">2022-10-05T04:59:00Z</dcterms:created>
  <dcterms:modified xsi:type="dcterms:W3CDTF">2023-01-09T08:40:00Z</dcterms:modified>
</cp:coreProperties>
</file>